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884" w:rsidRPr="00413E57" w:rsidRDefault="006F3884" w:rsidP="00D13F2C">
      <w:pPr>
        <w:tabs>
          <w:tab w:val="left" w:pos="709"/>
        </w:tabs>
        <w:suppressAutoHyphens/>
        <w:spacing w:line="240" w:lineRule="auto"/>
        <w:jc w:val="center"/>
        <w:rPr>
          <w:rFonts w:eastAsia="Droid Sans Fallback"/>
          <w:b/>
          <w:sz w:val="28"/>
          <w:szCs w:val="28"/>
          <w:lang w:eastAsia="zh-CN" w:bidi="hi-IN"/>
        </w:rPr>
      </w:pPr>
      <w:r w:rsidRPr="00413E57">
        <w:rPr>
          <w:rFonts w:eastAsia="Droid Sans Fallback"/>
          <w:b/>
          <w:sz w:val="28"/>
          <w:szCs w:val="28"/>
          <w:lang w:eastAsia="zh-CN" w:bidi="hi-IN"/>
        </w:rPr>
        <w:t>UNIVERSIDAD DE VALPARAÍSO</w:t>
      </w:r>
    </w:p>
    <w:p w:rsidR="006F3884" w:rsidRPr="00413E57" w:rsidRDefault="006F3884" w:rsidP="00D13F2C">
      <w:pPr>
        <w:tabs>
          <w:tab w:val="left" w:pos="709"/>
        </w:tabs>
        <w:suppressAutoHyphens/>
        <w:spacing w:line="240" w:lineRule="auto"/>
        <w:jc w:val="center"/>
        <w:rPr>
          <w:rFonts w:eastAsia="Droid Sans Fallback"/>
          <w:b/>
          <w:sz w:val="28"/>
          <w:szCs w:val="28"/>
          <w:lang w:eastAsia="zh-CN" w:bidi="hi-IN"/>
        </w:rPr>
      </w:pPr>
      <w:r w:rsidRPr="00413E57">
        <w:rPr>
          <w:rFonts w:eastAsia="Droid Sans Fallback"/>
          <w:b/>
          <w:sz w:val="28"/>
          <w:szCs w:val="28"/>
          <w:lang w:eastAsia="zh-CN" w:bidi="hi-IN"/>
        </w:rPr>
        <w:t>FACULTAD DE CIENCIAS ECONÓMICAS Y ADMINISTRATIVAS</w:t>
      </w:r>
    </w:p>
    <w:p w:rsidR="006F3884" w:rsidRPr="00413E57" w:rsidRDefault="006F3884" w:rsidP="00D13F2C">
      <w:pPr>
        <w:tabs>
          <w:tab w:val="left" w:pos="709"/>
        </w:tabs>
        <w:suppressAutoHyphens/>
        <w:spacing w:line="240" w:lineRule="auto"/>
        <w:jc w:val="center"/>
        <w:rPr>
          <w:rFonts w:eastAsia="Droid Sans Fallback"/>
          <w:b/>
          <w:sz w:val="28"/>
          <w:szCs w:val="28"/>
          <w:lang w:eastAsia="zh-CN" w:bidi="hi-IN"/>
        </w:rPr>
      </w:pPr>
      <w:r w:rsidRPr="00413E57">
        <w:rPr>
          <w:rFonts w:eastAsia="Droid Sans Fallback"/>
          <w:b/>
          <w:sz w:val="28"/>
          <w:szCs w:val="28"/>
          <w:lang w:eastAsia="zh-CN" w:bidi="hi-IN"/>
        </w:rPr>
        <w:t>ESCUELA DE INGENIERÍA COMERCIAL</w:t>
      </w:r>
    </w:p>
    <w:p w:rsidR="006F3884" w:rsidRPr="000F1012" w:rsidRDefault="006F3884" w:rsidP="00D13F2C">
      <w:pPr>
        <w:tabs>
          <w:tab w:val="left" w:pos="709"/>
        </w:tabs>
        <w:suppressAutoHyphens/>
        <w:spacing w:line="240" w:lineRule="auto"/>
        <w:jc w:val="center"/>
        <w:rPr>
          <w:rFonts w:ascii="Times New Roman" w:eastAsia="Droid Sans Fallback" w:hAnsi="Times New Roman" w:cs="Lohit Hindi"/>
          <w:szCs w:val="24"/>
          <w:lang w:eastAsia="zh-CN" w:bidi="hi-IN"/>
        </w:rPr>
      </w:pPr>
    </w:p>
    <w:p w:rsidR="006F3884" w:rsidRPr="000F1012" w:rsidRDefault="006F3884" w:rsidP="00D13F2C">
      <w:pPr>
        <w:tabs>
          <w:tab w:val="left" w:pos="709"/>
        </w:tabs>
        <w:suppressAutoHyphens/>
        <w:spacing w:line="240" w:lineRule="auto"/>
        <w:jc w:val="center"/>
        <w:rPr>
          <w:rFonts w:ascii="Times New Roman" w:eastAsia="Droid Sans Fallback" w:hAnsi="Times New Roman" w:cs="Lohit Hindi"/>
          <w:szCs w:val="24"/>
          <w:lang w:eastAsia="zh-CN" w:bidi="hi-IN"/>
        </w:rPr>
      </w:pPr>
      <w:r>
        <w:rPr>
          <w:noProof/>
          <w:lang w:eastAsia="es-CL"/>
        </w:rPr>
        <w:drawing>
          <wp:inline distT="0" distB="0" distL="0" distR="0" wp14:anchorId="27138D07" wp14:editId="34161305">
            <wp:extent cx="2524125" cy="1181100"/>
            <wp:effectExtent l="19050" t="0" r="9525"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srcRect/>
                    <a:stretch>
                      <a:fillRect/>
                    </a:stretch>
                  </pic:blipFill>
                  <pic:spPr bwMode="auto">
                    <a:xfrm>
                      <a:off x="0" y="0"/>
                      <a:ext cx="2524125" cy="1181100"/>
                    </a:xfrm>
                    <a:prstGeom prst="rect">
                      <a:avLst/>
                    </a:prstGeom>
                    <a:noFill/>
                    <a:ln w="9525">
                      <a:noFill/>
                      <a:miter lim="800000"/>
                      <a:headEnd/>
                      <a:tailEnd/>
                    </a:ln>
                  </pic:spPr>
                </pic:pic>
              </a:graphicData>
            </a:graphic>
          </wp:inline>
        </w:drawing>
      </w:r>
    </w:p>
    <w:p w:rsidR="006F3884" w:rsidRPr="000F1012" w:rsidRDefault="006F3884" w:rsidP="00D13F2C">
      <w:pPr>
        <w:tabs>
          <w:tab w:val="left" w:pos="709"/>
        </w:tabs>
        <w:suppressAutoHyphens/>
        <w:spacing w:line="240" w:lineRule="auto"/>
        <w:jc w:val="center"/>
        <w:rPr>
          <w:rFonts w:ascii="Times New Roman" w:eastAsia="Droid Sans Fallback" w:hAnsi="Times New Roman" w:cs="Lohit Hindi"/>
          <w:sz w:val="32"/>
          <w:szCs w:val="32"/>
          <w:lang w:eastAsia="zh-CN" w:bidi="hi-IN"/>
        </w:rPr>
      </w:pPr>
    </w:p>
    <w:p w:rsidR="006F3884" w:rsidRPr="000F1012" w:rsidRDefault="006F3884" w:rsidP="00D13F2C">
      <w:pPr>
        <w:tabs>
          <w:tab w:val="left" w:pos="709"/>
        </w:tabs>
        <w:suppressAutoHyphens/>
        <w:spacing w:line="240" w:lineRule="auto"/>
        <w:jc w:val="center"/>
        <w:rPr>
          <w:rFonts w:ascii="Times New Roman" w:eastAsia="Droid Sans Fallback" w:hAnsi="Times New Roman" w:cs="Lohit Hindi"/>
          <w:sz w:val="32"/>
          <w:szCs w:val="32"/>
          <w:lang w:eastAsia="zh-CN" w:bidi="hi-IN"/>
        </w:rPr>
      </w:pPr>
    </w:p>
    <w:p w:rsidR="006F3884" w:rsidRPr="000F1012" w:rsidRDefault="006F3884" w:rsidP="00D13F2C">
      <w:pPr>
        <w:tabs>
          <w:tab w:val="left" w:pos="709"/>
        </w:tabs>
        <w:suppressAutoHyphens/>
        <w:spacing w:after="100" w:afterAutospacing="1" w:line="240" w:lineRule="auto"/>
        <w:jc w:val="center"/>
        <w:rPr>
          <w:b/>
          <w:sz w:val="28"/>
          <w:szCs w:val="28"/>
        </w:rPr>
      </w:pPr>
      <w:r w:rsidRPr="000F1012">
        <w:rPr>
          <w:rFonts w:eastAsia="Droid Sans Fallback"/>
          <w:sz w:val="32"/>
          <w:szCs w:val="32"/>
          <w:lang w:eastAsia="zh-CN" w:bidi="hi-IN"/>
        </w:rPr>
        <w:t>“</w:t>
      </w:r>
      <w:r w:rsidRPr="00413E57">
        <w:rPr>
          <w:rStyle w:val="5yl5"/>
          <w:rFonts w:ascii="Arial" w:hAnsi="Arial" w:cs="Arial"/>
          <w:b/>
          <w:sz w:val="24"/>
          <w:szCs w:val="24"/>
        </w:rPr>
        <w:t>APLICACIÓN DEL MODELO SEIS SIGMA EN LA GESTIÓN DE CONTRATACIÓN DE PERSONAL: CASO APLIC</w:t>
      </w:r>
      <w:r w:rsidR="00254C51">
        <w:rPr>
          <w:rStyle w:val="5yl5"/>
          <w:rFonts w:ascii="Arial" w:hAnsi="Arial" w:cs="Arial"/>
          <w:b/>
          <w:sz w:val="24"/>
          <w:szCs w:val="24"/>
        </w:rPr>
        <w:t>ADO EMPRESA SERIMAN INDUSTRIAL</w:t>
      </w:r>
      <w:r w:rsidRPr="00413E57">
        <w:rPr>
          <w:rStyle w:val="5yl5"/>
          <w:rFonts w:ascii="Arial" w:hAnsi="Arial" w:cs="Arial"/>
          <w:b/>
          <w:sz w:val="24"/>
          <w:szCs w:val="24"/>
        </w:rPr>
        <w:t xml:space="preserve"> LTDA</w:t>
      </w:r>
      <w:r>
        <w:rPr>
          <w:rStyle w:val="5yl5"/>
        </w:rPr>
        <w:t>.</w:t>
      </w:r>
      <w:r w:rsidRPr="000F1012">
        <w:rPr>
          <w:rFonts w:eastAsia="Droid Sans Fallback"/>
          <w:sz w:val="32"/>
          <w:szCs w:val="32"/>
          <w:lang w:eastAsia="zh-CN" w:bidi="hi-IN"/>
        </w:rPr>
        <w:t>”</w:t>
      </w:r>
    </w:p>
    <w:p w:rsidR="006F3884" w:rsidRPr="000F1012" w:rsidRDefault="006F3884" w:rsidP="00D13F2C">
      <w:pPr>
        <w:tabs>
          <w:tab w:val="left" w:pos="709"/>
        </w:tabs>
        <w:suppressAutoHyphens/>
        <w:spacing w:line="240" w:lineRule="auto"/>
        <w:jc w:val="center"/>
        <w:rPr>
          <w:rFonts w:eastAsia="Droid Sans Fallback"/>
          <w:szCs w:val="24"/>
          <w:lang w:eastAsia="zh-CN" w:bidi="hi-IN"/>
        </w:rPr>
      </w:pPr>
    </w:p>
    <w:p w:rsidR="006F3884" w:rsidRPr="00413E57" w:rsidRDefault="006F3884" w:rsidP="00D13F2C">
      <w:pPr>
        <w:tabs>
          <w:tab w:val="left" w:pos="709"/>
        </w:tabs>
        <w:suppressAutoHyphens/>
        <w:spacing w:line="240" w:lineRule="auto"/>
        <w:jc w:val="center"/>
        <w:rPr>
          <w:rFonts w:eastAsia="Droid Sans Fallback"/>
          <w:b/>
          <w:sz w:val="28"/>
          <w:szCs w:val="28"/>
          <w:lang w:eastAsia="zh-CN" w:bidi="hi-IN"/>
        </w:rPr>
      </w:pPr>
      <w:r w:rsidRPr="00413E57">
        <w:rPr>
          <w:rFonts w:eastAsia="Droid Sans Fallback"/>
          <w:b/>
          <w:sz w:val="28"/>
          <w:szCs w:val="28"/>
          <w:lang w:eastAsia="zh-CN" w:bidi="hi-IN"/>
        </w:rPr>
        <w:t xml:space="preserve">MEMORIA PARA OPTAR AL TÍTULO DE INGENIERO COMERCIAL Y AL GRADO DE LICENCIADO EN CIENCIAS DE LA ADMINISTRACIÓN DE EMPRESAS </w:t>
      </w:r>
    </w:p>
    <w:p w:rsidR="006F3884" w:rsidRPr="000F1012" w:rsidRDefault="006F3884" w:rsidP="00D13F2C">
      <w:pPr>
        <w:tabs>
          <w:tab w:val="left" w:pos="709"/>
        </w:tabs>
        <w:suppressAutoHyphens/>
        <w:spacing w:line="240" w:lineRule="auto"/>
        <w:jc w:val="center"/>
        <w:rPr>
          <w:rFonts w:eastAsia="Droid Sans Fallback"/>
          <w:szCs w:val="24"/>
          <w:lang w:eastAsia="zh-CN" w:bidi="hi-IN"/>
        </w:rPr>
      </w:pPr>
    </w:p>
    <w:p w:rsidR="006F3884" w:rsidRPr="000F1012" w:rsidRDefault="006F3884" w:rsidP="00D13F2C">
      <w:pPr>
        <w:tabs>
          <w:tab w:val="left" w:pos="709"/>
        </w:tabs>
        <w:suppressAutoHyphens/>
        <w:spacing w:line="240" w:lineRule="auto"/>
        <w:jc w:val="center"/>
        <w:rPr>
          <w:rFonts w:eastAsia="Droid Sans Fallback"/>
          <w:szCs w:val="24"/>
          <w:lang w:eastAsia="zh-CN" w:bidi="hi-IN"/>
        </w:rPr>
      </w:pPr>
    </w:p>
    <w:p w:rsidR="006F3884" w:rsidRPr="00413E57" w:rsidRDefault="006F3884" w:rsidP="00D13F2C">
      <w:pPr>
        <w:tabs>
          <w:tab w:val="left" w:pos="709"/>
        </w:tabs>
        <w:suppressAutoHyphens/>
        <w:spacing w:line="240" w:lineRule="auto"/>
        <w:jc w:val="center"/>
        <w:rPr>
          <w:rFonts w:eastAsia="Droid Sans Fallback"/>
          <w:b/>
          <w:szCs w:val="24"/>
          <w:lang w:eastAsia="zh-CN" w:bidi="hi-IN"/>
        </w:rPr>
      </w:pPr>
      <w:r w:rsidRPr="00413E57">
        <w:rPr>
          <w:rFonts w:eastAsia="Droid Sans Fallback"/>
          <w:b/>
          <w:szCs w:val="24"/>
          <w:lang w:eastAsia="zh-CN" w:bidi="hi-IN"/>
        </w:rPr>
        <w:t xml:space="preserve">Profesor Guía: Sr. Carlos Vásquez </w:t>
      </w:r>
      <w:proofErr w:type="spellStart"/>
      <w:r w:rsidRPr="00413E57">
        <w:rPr>
          <w:rFonts w:eastAsia="Droid Sans Fallback"/>
          <w:b/>
          <w:szCs w:val="24"/>
          <w:lang w:eastAsia="zh-CN" w:bidi="hi-IN"/>
        </w:rPr>
        <w:t>Vásquez</w:t>
      </w:r>
      <w:proofErr w:type="spellEnd"/>
    </w:p>
    <w:p w:rsidR="006F3884" w:rsidRPr="00413E57" w:rsidRDefault="006F3884" w:rsidP="00D13F2C">
      <w:pPr>
        <w:tabs>
          <w:tab w:val="left" w:pos="709"/>
          <w:tab w:val="left" w:pos="3686"/>
        </w:tabs>
        <w:suppressAutoHyphens/>
        <w:spacing w:line="240" w:lineRule="auto"/>
        <w:jc w:val="center"/>
        <w:rPr>
          <w:rFonts w:eastAsia="Droid Sans Fallback"/>
          <w:b/>
          <w:szCs w:val="24"/>
          <w:lang w:eastAsia="zh-CN" w:bidi="hi-IN"/>
        </w:rPr>
      </w:pPr>
      <w:r w:rsidRPr="00413E57">
        <w:rPr>
          <w:rFonts w:eastAsia="Droid Sans Fallback"/>
          <w:b/>
          <w:szCs w:val="24"/>
          <w:lang w:eastAsia="zh-CN" w:bidi="hi-IN"/>
        </w:rPr>
        <w:t>Alumnos: Srta. Marilyn Cortés Barahona</w:t>
      </w:r>
    </w:p>
    <w:p w:rsidR="006F3884" w:rsidRPr="00413E57" w:rsidRDefault="00254C51" w:rsidP="00254C51">
      <w:pPr>
        <w:tabs>
          <w:tab w:val="left" w:pos="3544"/>
        </w:tabs>
        <w:suppressAutoHyphens/>
        <w:spacing w:line="240" w:lineRule="auto"/>
        <w:jc w:val="center"/>
        <w:rPr>
          <w:rFonts w:eastAsia="Droid Sans Fallback"/>
          <w:b/>
          <w:szCs w:val="24"/>
          <w:lang w:eastAsia="zh-CN" w:bidi="hi-IN"/>
        </w:rPr>
      </w:pPr>
      <w:r>
        <w:rPr>
          <w:rFonts w:eastAsia="Droid Sans Fallback"/>
          <w:b/>
          <w:szCs w:val="24"/>
          <w:lang w:eastAsia="zh-CN" w:bidi="hi-IN"/>
        </w:rPr>
        <w:t xml:space="preserve">         </w:t>
      </w:r>
      <w:r w:rsidR="006F3884" w:rsidRPr="00413E57">
        <w:rPr>
          <w:rFonts w:eastAsia="Droid Sans Fallback"/>
          <w:b/>
          <w:szCs w:val="24"/>
          <w:lang w:eastAsia="zh-CN" w:bidi="hi-IN"/>
        </w:rPr>
        <w:t>Sr. Camilo Cueto Gallardo</w:t>
      </w:r>
    </w:p>
    <w:p w:rsidR="006F3884" w:rsidRPr="000F1012" w:rsidRDefault="006F3884" w:rsidP="00254C51">
      <w:pPr>
        <w:tabs>
          <w:tab w:val="left" w:pos="709"/>
          <w:tab w:val="left" w:pos="3544"/>
        </w:tabs>
        <w:suppressAutoHyphens/>
        <w:spacing w:line="240" w:lineRule="auto"/>
        <w:jc w:val="center"/>
        <w:rPr>
          <w:rFonts w:eastAsia="Droid Sans Fallback"/>
          <w:szCs w:val="24"/>
          <w:lang w:eastAsia="zh-CN" w:bidi="hi-IN"/>
        </w:rPr>
      </w:pPr>
    </w:p>
    <w:p w:rsidR="006F3884" w:rsidRPr="000F1012" w:rsidRDefault="006F3884" w:rsidP="00D13F2C">
      <w:pPr>
        <w:tabs>
          <w:tab w:val="left" w:pos="709"/>
        </w:tabs>
        <w:suppressAutoHyphens/>
        <w:spacing w:line="240" w:lineRule="auto"/>
        <w:jc w:val="center"/>
        <w:rPr>
          <w:rFonts w:eastAsia="Droid Sans Fallback"/>
          <w:szCs w:val="24"/>
          <w:lang w:eastAsia="zh-CN" w:bidi="hi-IN"/>
        </w:rPr>
      </w:pPr>
    </w:p>
    <w:p w:rsidR="006F3884" w:rsidRPr="000F1012" w:rsidRDefault="006F3884" w:rsidP="00D13F2C">
      <w:pPr>
        <w:tabs>
          <w:tab w:val="left" w:pos="709"/>
        </w:tabs>
        <w:suppressAutoHyphens/>
        <w:spacing w:line="240" w:lineRule="auto"/>
        <w:jc w:val="center"/>
        <w:rPr>
          <w:rFonts w:eastAsia="Droid Sans Fallback"/>
          <w:szCs w:val="24"/>
          <w:lang w:eastAsia="zh-CN" w:bidi="hi-IN"/>
        </w:rPr>
      </w:pPr>
      <w:r w:rsidRPr="000F1012">
        <w:rPr>
          <w:rFonts w:eastAsia="Droid Sans Fallback"/>
          <w:szCs w:val="24"/>
          <w:lang w:eastAsia="zh-CN" w:bidi="hi-IN"/>
        </w:rPr>
        <w:t>VIÑA DEL MAR, CHILE</w:t>
      </w:r>
    </w:p>
    <w:p w:rsidR="006F3884" w:rsidRDefault="00254C51" w:rsidP="00D13F2C">
      <w:pPr>
        <w:jc w:val="center"/>
        <w:rPr>
          <w:rFonts w:ascii="Cambria" w:hAnsi="Cambria"/>
          <w:b/>
          <w:bCs/>
          <w:color w:val="365F91"/>
          <w:sz w:val="28"/>
          <w:szCs w:val="28"/>
        </w:rPr>
      </w:pPr>
      <w:r>
        <w:rPr>
          <w:rFonts w:eastAsia="Droid Sans Fallback"/>
          <w:szCs w:val="24"/>
          <w:lang w:eastAsia="zh-CN" w:bidi="hi-IN"/>
        </w:rPr>
        <w:t>2015</w:t>
      </w:r>
    </w:p>
    <w:p w:rsidR="008E49F3" w:rsidRDefault="008E49F3" w:rsidP="00D13F2C">
      <w:pPr>
        <w:spacing w:line="480" w:lineRule="auto"/>
        <w:jc w:val="both"/>
        <w:rPr>
          <w:rFonts w:ascii="Arial" w:hAnsi="Arial" w:cs="Arial"/>
          <w:sz w:val="24"/>
          <w:szCs w:val="24"/>
        </w:rPr>
      </w:pPr>
    </w:p>
    <w:p w:rsidR="002F7EAE" w:rsidRPr="009F3BD5" w:rsidRDefault="002F7EAE" w:rsidP="00D13F2C">
      <w:pPr>
        <w:pStyle w:val="Ttulo1"/>
        <w:spacing w:line="360" w:lineRule="auto"/>
        <w:jc w:val="both"/>
        <w:rPr>
          <w:rStyle w:val="Ttulodellibro"/>
          <w:rFonts w:ascii="Arial" w:hAnsi="Arial" w:cs="Arial"/>
          <w:smallCaps w:val="0"/>
          <w:sz w:val="24"/>
          <w:szCs w:val="24"/>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6122FC" w:rsidRDefault="006122FC" w:rsidP="006122FC">
      <w:pPr>
        <w:pStyle w:val="Ttulo1"/>
        <w:spacing w:line="360" w:lineRule="auto"/>
        <w:ind w:left="5670"/>
        <w:jc w:val="both"/>
        <w:rPr>
          <w:rStyle w:val="Ttulodellibro"/>
          <w:rFonts w:ascii="Monotype Corsiva" w:hAnsi="Monotype Corsiva" w:cs="Arial"/>
          <w:smallCaps w:val="0"/>
          <w:sz w:val="24"/>
          <w:szCs w:val="24"/>
        </w:rPr>
      </w:pPr>
    </w:p>
    <w:p w:rsidR="002F7EAE" w:rsidRPr="00A06F3E" w:rsidRDefault="007A0DF0" w:rsidP="006122FC">
      <w:pPr>
        <w:pStyle w:val="Ttulo1"/>
        <w:tabs>
          <w:tab w:val="left" w:pos="4820"/>
        </w:tabs>
        <w:spacing w:line="360" w:lineRule="auto"/>
        <w:ind w:left="4820"/>
        <w:jc w:val="right"/>
        <w:rPr>
          <w:rStyle w:val="Ttulodellibro"/>
          <w:rFonts w:ascii="Monotype Corsiva" w:hAnsi="Monotype Corsiva" w:cs="Arial"/>
          <w:smallCaps w:val="0"/>
          <w:sz w:val="24"/>
          <w:szCs w:val="24"/>
        </w:rPr>
      </w:pPr>
      <w:r w:rsidRPr="007A0DF0">
        <w:rPr>
          <w:rStyle w:val="Ttulodellibro"/>
          <w:rFonts w:ascii="Monotype Corsiva" w:hAnsi="Monotype Corsiva" w:cs="Arial"/>
          <w:smallCaps w:val="0"/>
          <w:sz w:val="24"/>
          <w:szCs w:val="24"/>
        </w:rPr>
        <w:t>Dedico esta Memoria a mi familia</w:t>
      </w:r>
      <w:r w:rsidR="006122FC">
        <w:rPr>
          <w:rStyle w:val="Ttulodellibro"/>
          <w:rFonts w:ascii="Monotype Corsiva" w:hAnsi="Monotype Corsiva" w:cs="Arial"/>
          <w:smallCaps w:val="0"/>
          <w:sz w:val="24"/>
          <w:szCs w:val="24"/>
        </w:rPr>
        <w:t xml:space="preserve">, a mis  </w:t>
      </w:r>
      <w:r w:rsidRPr="007A0DF0">
        <w:rPr>
          <w:rStyle w:val="Ttulodellibro"/>
          <w:rFonts w:ascii="Monotype Corsiva" w:hAnsi="Monotype Corsiva" w:cs="Arial"/>
          <w:smallCaps w:val="0"/>
          <w:sz w:val="24"/>
          <w:szCs w:val="24"/>
        </w:rPr>
        <w:t>padres, Damaris</w:t>
      </w:r>
      <w:r>
        <w:rPr>
          <w:rStyle w:val="Ttulodellibro"/>
          <w:rFonts w:ascii="Monotype Corsiva" w:hAnsi="Monotype Corsiva" w:cs="Arial"/>
          <w:smallCaps w:val="0"/>
          <w:sz w:val="24"/>
          <w:szCs w:val="24"/>
        </w:rPr>
        <w:t xml:space="preserve"> y Mario gracias a su esfuerzo </w:t>
      </w:r>
      <w:r w:rsidR="006122FC">
        <w:rPr>
          <w:rStyle w:val="Ttulodellibro"/>
          <w:rFonts w:ascii="Monotype Corsiva" w:hAnsi="Monotype Corsiva" w:cs="Arial"/>
          <w:smallCaps w:val="0"/>
          <w:sz w:val="24"/>
          <w:szCs w:val="24"/>
        </w:rPr>
        <w:t xml:space="preserve">y  apoyo </w:t>
      </w:r>
      <w:r w:rsidRPr="007A0DF0">
        <w:rPr>
          <w:rStyle w:val="Ttulodellibro"/>
          <w:rFonts w:ascii="Monotype Corsiva" w:hAnsi="Monotype Corsiva" w:cs="Arial"/>
          <w:smallCaps w:val="0"/>
          <w:sz w:val="24"/>
          <w:szCs w:val="24"/>
        </w:rPr>
        <w:t>incondicional  pude lograr</w:t>
      </w:r>
      <w:r>
        <w:rPr>
          <w:rStyle w:val="Ttulodellibro"/>
          <w:rFonts w:ascii="Monotype Corsiva" w:hAnsi="Monotype Corsiva" w:cs="Arial"/>
          <w:smallCaps w:val="0"/>
          <w:sz w:val="24"/>
          <w:szCs w:val="24"/>
        </w:rPr>
        <w:t xml:space="preserve"> los objetivos que me propuse, </w:t>
      </w:r>
      <w:r w:rsidRPr="007A0DF0">
        <w:rPr>
          <w:rStyle w:val="Ttulodellibro"/>
          <w:rFonts w:ascii="Monotype Corsiva" w:hAnsi="Monotype Corsiva" w:cs="Arial"/>
          <w:smallCaps w:val="0"/>
          <w:sz w:val="24"/>
          <w:szCs w:val="24"/>
        </w:rPr>
        <w:t xml:space="preserve">y  a mi hermana Catalina </w:t>
      </w:r>
      <w:r w:rsidR="006122FC">
        <w:rPr>
          <w:rStyle w:val="Ttulodellibro"/>
          <w:rFonts w:ascii="Monotype Corsiva" w:hAnsi="Monotype Corsiva" w:cs="Arial"/>
          <w:smallCaps w:val="0"/>
          <w:sz w:val="24"/>
          <w:szCs w:val="24"/>
        </w:rPr>
        <w:t xml:space="preserve">por siempre poder </w:t>
      </w:r>
      <w:r w:rsidRPr="007A0DF0">
        <w:rPr>
          <w:rStyle w:val="Ttulodellibro"/>
          <w:rFonts w:ascii="Monotype Corsiva" w:hAnsi="Monotype Corsiva" w:cs="Arial"/>
          <w:smallCaps w:val="0"/>
          <w:sz w:val="24"/>
          <w:szCs w:val="24"/>
        </w:rPr>
        <w:t xml:space="preserve">contar con su </w:t>
      </w:r>
      <w:r w:rsidR="006122FC">
        <w:rPr>
          <w:rStyle w:val="Ttulodellibro"/>
          <w:rFonts w:ascii="Monotype Corsiva" w:hAnsi="Monotype Corsiva" w:cs="Arial"/>
          <w:smallCaps w:val="0"/>
          <w:sz w:val="24"/>
          <w:szCs w:val="24"/>
        </w:rPr>
        <w:t>apoyo.</w:t>
      </w:r>
    </w:p>
    <w:p w:rsidR="002F7EAE" w:rsidRPr="00A06F3E" w:rsidRDefault="002F7EAE" w:rsidP="006122FC">
      <w:pPr>
        <w:pStyle w:val="Ttulo1"/>
        <w:tabs>
          <w:tab w:val="left" w:pos="4820"/>
        </w:tabs>
        <w:spacing w:line="360" w:lineRule="auto"/>
        <w:ind w:left="4820"/>
        <w:jc w:val="right"/>
        <w:rPr>
          <w:rStyle w:val="Ttulodellibro"/>
          <w:rFonts w:ascii="Monotype Corsiva" w:hAnsi="Monotype Corsiva" w:cs="Arial"/>
          <w:sz w:val="24"/>
          <w:szCs w:val="24"/>
        </w:rPr>
      </w:pPr>
      <w:r w:rsidRPr="00A06F3E">
        <w:rPr>
          <w:rStyle w:val="Ttulodellibro"/>
          <w:rFonts w:ascii="Monotype Corsiva" w:hAnsi="Monotype Corsiva" w:cs="Arial"/>
          <w:sz w:val="24"/>
          <w:szCs w:val="24"/>
        </w:rPr>
        <w:t>Camilo Cueto Gallardo</w:t>
      </w:r>
    </w:p>
    <w:p w:rsidR="002F7EAE" w:rsidRDefault="002F7EAE" w:rsidP="00D13F2C">
      <w:pPr>
        <w:pStyle w:val="Ttulo1"/>
        <w:spacing w:line="360" w:lineRule="auto"/>
        <w:jc w:val="right"/>
        <w:rPr>
          <w:rStyle w:val="Ttulodellibro"/>
          <w:rFonts w:ascii="Monotype Corsiva" w:hAnsi="Monotype Corsiva" w:cs="Arial"/>
          <w:smallCaps w:val="0"/>
          <w:sz w:val="28"/>
          <w:szCs w:val="28"/>
        </w:rPr>
      </w:pPr>
    </w:p>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2F7EAE" w:rsidRDefault="002F7EAE" w:rsidP="00D13F2C"/>
    <w:p w:rsidR="008E2D8F" w:rsidRDefault="008E2D8F" w:rsidP="00D13F2C"/>
    <w:p w:rsidR="002F7EAE" w:rsidRDefault="002F7EAE" w:rsidP="00D13F2C"/>
    <w:p w:rsidR="002F7EAE" w:rsidRDefault="002F7EAE" w:rsidP="00D13F2C">
      <w:pPr>
        <w:ind w:left="4820"/>
        <w:rPr>
          <w:sz w:val="24"/>
          <w:szCs w:val="24"/>
        </w:rPr>
      </w:pPr>
    </w:p>
    <w:p w:rsidR="00A06F3E" w:rsidRDefault="00A06F3E" w:rsidP="00D13F2C">
      <w:pPr>
        <w:ind w:left="4820"/>
        <w:rPr>
          <w:sz w:val="24"/>
          <w:szCs w:val="24"/>
        </w:rPr>
      </w:pPr>
    </w:p>
    <w:p w:rsidR="00A06F3E" w:rsidRPr="00A06F3E" w:rsidRDefault="00A06F3E" w:rsidP="00D13F2C">
      <w:pPr>
        <w:ind w:left="4820"/>
        <w:rPr>
          <w:sz w:val="24"/>
          <w:szCs w:val="24"/>
        </w:rPr>
      </w:pPr>
    </w:p>
    <w:p w:rsidR="002F7EAE" w:rsidRPr="00A06F3E" w:rsidRDefault="002F7EAE" w:rsidP="006122FC">
      <w:pPr>
        <w:pStyle w:val="Ttulo1"/>
        <w:tabs>
          <w:tab w:val="left" w:pos="4678"/>
        </w:tabs>
        <w:spacing w:before="0" w:line="360" w:lineRule="auto"/>
        <w:ind w:left="4820"/>
        <w:jc w:val="right"/>
        <w:rPr>
          <w:rStyle w:val="Ttulodellibro"/>
          <w:rFonts w:ascii="Monotype Corsiva" w:hAnsi="Monotype Corsiva" w:cs="Arial"/>
          <w:smallCaps w:val="0"/>
          <w:sz w:val="24"/>
          <w:szCs w:val="24"/>
        </w:rPr>
      </w:pPr>
      <w:r w:rsidRPr="00A06F3E">
        <w:rPr>
          <w:rStyle w:val="Ttulodellibro"/>
          <w:rFonts w:ascii="Monotype Corsiva" w:hAnsi="Monotype Corsiva" w:cs="Arial"/>
          <w:smallCaps w:val="0"/>
          <w:sz w:val="24"/>
          <w:szCs w:val="24"/>
        </w:rPr>
        <w:t>Dedico esta memoria a</w:t>
      </w:r>
      <w:r w:rsidR="008E2D8F" w:rsidRPr="00A06F3E">
        <w:rPr>
          <w:rStyle w:val="Ttulodellibro"/>
          <w:rFonts w:ascii="Monotype Corsiva" w:hAnsi="Monotype Corsiva" w:cs="Arial"/>
          <w:smallCaps w:val="0"/>
          <w:sz w:val="24"/>
          <w:szCs w:val="24"/>
        </w:rPr>
        <w:t xml:space="preserve"> mi familia, </w:t>
      </w:r>
      <w:r w:rsidR="006122FC">
        <w:rPr>
          <w:rStyle w:val="Ttulodellibro"/>
          <w:rFonts w:ascii="Monotype Corsiva" w:hAnsi="Monotype Corsiva" w:cs="Arial"/>
          <w:smallCaps w:val="0"/>
          <w:sz w:val="24"/>
          <w:szCs w:val="24"/>
        </w:rPr>
        <w:t xml:space="preserve">a mi </w:t>
      </w:r>
      <w:r w:rsidR="008E2D8F" w:rsidRPr="00A06F3E">
        <w:rPr>
          <w:rStyle w:val="Ttulodellibro"/>
          <w:rFonts w:ascii="Monotype Corsiva" w:hAnsi="Monotype Corsiva" w:cs="Arial"/>
          <w:smallCaps w:val="0"/>
          <w:sz w:val="24"/>
          <w:szCs w:val="24"/>
        </w:rPr>
        <w:t>hermano A</w:t>
      </w:r>
      <w:r w:rsidR="006122FC">
        <w:rPr>
          <w:rStyle w:val="Ttulodellibro"/>
          <w:rFonts w:ascii="Monotype Corsiva" w:hAnsi="Monotype Corsiva" w:cs="Arial"/>
          <w:smallCaps w:val="0"/>
          <w:sz w:val="24"/>
          <w:szCs w:val="24"/>
        </w:rPr>
        <w:t xml:space="preserve">ndrés que siempre me ha apoyado </w:t>
      </w:r>
      <w:r w:rsidR="008E2D8F" w:rsidRPr="00A06F3E">
        <w:rPr>
          <w:rStyle w:val="Ttulodellibro"/>
          <w:rFonts w:ascii="Monotype Corsiva" w:hAnsi="Monotype Corsiva" w:cs="Arial"/>
          <w:smallCaps w:val="0"/>
          <w:sz w:val="24"/>
          <w:szCs w:val="24"/>
        </w:rPr>
        <w:t xml:space="preserve">y </w:t>
      </w:r>
      <w:r w:rsidRPr="00A06F3E">
        <w:rPr>
          <w:rStyle w:val="Ttulodellibro"/>
          <w:rFonts w:ascii="Monotype Corsiva" w:hAnsi="Monotype Corsiva" w:cs="Arial"/>
          <w:smallCaps w:val="0"/>
          <w:sz w:val="24"/>
          <w:szCs w:val="24"/>
        </w:rPr>
        <w:t xml:space="preserve"> </w:t>
      </w:r>
      <w:r w:rsidR="006122FC">
        <w:rPr>
          <w:rStyle w:val="Ttulodellibro"/>
          <w:rFonts w:ascii="Monotype Corsiva" w:hAnsi="Monotype Corsiva" w:cs="Arial"/>
          <w:smallCaps w:val="0"/>
          <w:sz w:val="24"/>
          <w:szCs w:val="24"/>
        </w:rPr>
        <w:t xml:space="preserve">a </w:t>
      </w:r>
      <w:r w:rsidRPr="00A06F3E">
        <w:rPr>
          <w:rStyle w:val="Ttulodellibro"/>
          <w:rFonts w:ascii="Monotype Corsiva" w:hAnsi="Monotype Corsiva" w:cs="Arial"/>
          <w:smallCaps w:val="0"/>
          <w:sz w:val="24"/>
          <w:szCs w:val="24"/>
        </w:rPr>
        <w:t xml:space="preserve">la mujer más </w:t>
      </w:r>
      <w:r w:rsidR="006122FC">
        <w:rPr>
          <w:rStyle w:val="Ttulodellibro"/>
          <w:rFonts w:ascii="Monotype Corsiva" w:hAnsi="Monotype Corsiva" w:cs="Arial"/>
          <w:smallCaps w:val="0"/>
          <w:sz w:val="24"/>
          <w:szCs w:val="24"/>
        </w:rPr>
        <w:t xml:space="preserve">importante en mi vida, </w:t>
      </w:r>
      <w:r w:rsidR="008E2D8F" w:rsidRPr="00A06F3E">
        <w:rPr>
          <w:rStyle w:val="Ttulodellibro"/>
          <w:rFonts w:ascii="Monotype Corsiva" w:hAnsi="Monotype Corsiva" w:cs="Arial"/>
          <w:smallCaps w:val="0"/>
          <w:sz w:val="24"/>
          <w:szCs w:val="24"/>
        </w:rPr>
        <w:t xml:space="preserve">gracias a su amor, </w:t>
      </w:r>
      <w:r w:rsidRPr="00A06F3E">
        <w:rPr>
          <w:rStyle w:val="Ttulodellibro"/>
          <w:rFonts w:ascii="Monotype Corsiva" w:hAnsi="Monotype Corsiva" w:cs="Arial"/>
          <w:smallCaps w:val="0"/>
          <w:sz w:val="24"/>
          <w:szCs w:val="24"/>
        </w:rPr>
        <w:t xml:space="preserve">comprensión y dedicación he tenido </w:t>
      </w:r>
      <w:r w:rsidR="008E2D8F" w:rsidRPr="00A06F3E">
        <w:rPr>
          <w:rStyle w:val="Ttulodellibro"/>
          <w:rFonts w:ascii="Monotype Corsiva" w:hAnsi="Monotype Corsiva" w:cs="Arial"/>
          <w:smallCaps w:val="0"/>
          <w:sz w:val="24"/>
          <w:szCs w:val="24"/>
        </w:rPr>
        <w:t xml:space="preserve"> </w:t>
      </w:r>
      <w:r w:rsidRPr="00A06F3E">
        <w:rPr>
          <w:rStyle w:val="Ttulodellibro"/>
          <w:rFonts w:ascii="Monotype Corsiva" w:hAnsi="Monotype Corsiva" w:cs="Arial"/>
          <w:smallCaps w:val="0"/>
          <w:sz w:val="24"/>
          <w:szCs w:val="24"/>
        </w:rPr>
        <w:t>las herramientas necesarias para no rendirme y cumplir mis objetivos. Mi amada madre.</w:t>
      </w:r>
    </w:p>
    <w:p w:rsidR="002F7EAE" w:rsidRPr="002F7EAE" w:rsidRDefault="006122FC" w:rsidP="006122FC">
      <w:pPr>
        <w:pStyle w:val="Ttulo1"/>
        <w:tabs>
          <w:tab w:val="left" w:pos="4678"/>
        </w:tabs>
        <w:spacing w:before="0" w:line="360" w:lineRule="auto"/>
        <w:ind w:left="4820"/>
        <w:jc w:val="right"/>
      </w:pPr>
      <w:r>
        <w:rPr>
          <w:rStyle w:val="Ttulodellibro"/>
          <w:rFonts w:ascii="Monotype Corsiva" w:hAnsi="Monotype Corsiva" w:cs="Arial"/>
          <w:sz w:val="24"/>
          <w:szCs w:val="24"/>
        </w:rPr>
        <w:t>Marilyn Cortés B</w:t>
      </w:r>
      <w:r w:rsidRPr="00A06F3E">
        <w:rPr>
          <w:rStyle w:val="Ttulodellibro"/>
          <w:rFonts w:ascii="Monotype Corsiva" w:hAnsi="Monotype Corsiva" w:cs="Arial"/>
          <w:sz w:val="24"/>
          <w:szCs w:val="24"/>
        </w:rPr>
        <w:t>arahona</w:t>
      </w:r>
    </w:p>
    <w:p w:rsidR="002F7EAE" w:rsidRDefault="002F7EAE" w:rsidP="00D13F2C">
      <w:pPr>
        <w:rPr>
          <w:rStyle w:val="Ttulodellibro"/>
          <w:rFonts w:ascii="Monotype Corsiva" w:hAnsi="Monotype Corsiva" w:cs="Arial"/>
          <w:b w:val="0"/>
          <w:bCs w:val="0"/>
          <w:kern w:val="32"/>
          <w:sz w:val="28"/>
          <w:szCs w:val="28"/>
        </w:rPr>
      </w:pPr>
    </w:p>
    <w:p w:rsidR="008E2D8F" w:rsidRPr="00A06F3E" w:rsidRDefault="008E2D8F" w:rsidP="00D13F2C">
      <w:pPr>
        <w:jc w:val="both"/>
        <w:rPr>
          <w:rStyle w:val="Ttulodellibro"/>
          <w:rFonts w:ascii="Arial" w:hAnsi="Arial" w:cs="Arial"/>
          <w:bCs w:val="0"/>
          <w:kern w:val="32"/>
          <w:sz w:val="24"/>
          <w:szCs w:val="24"/>
        </w:rPr>
      </w:pPr>
    </w:p>
    <w:p w:rsidR="00A06F3E" w:rsidRDefault="00C6579D" w:rsidP="00D13F2C">
      <w:pPr>
        <w:pStyle w:val="Ttulo1"/>
        <w:spacing w:line="480" w:lineRule="auto"/>
        <w:jc w:val="center"/>
        <w:rPr>
          <w:rStyle w:val="Ttulodellibro"/>
          <w:rFonts w:ascii="Arial" w:hAnsi="Arial" w:cs="Arial"/>
          <w:b/>
          <w:smallCaps w:val="0"/>
          <w:sz w:val="24"/>
          <w:szCs w:val="24"/>
        </w:rPr>
      </w:pPr>
      <w:r>
        <w:rPr>
          <w:rStyle w:val="Ttulodellibro"/>
          <w:rFonts w:ascii="Arial" w:hAnsi="Arial" w:cs="Arial"/>
          <w:b/>
          <w:smallCaps w:val="0"/>
          <w:sz w:val="24"/>
          <w:szCs w:val="24"/>
        </w:rPr>
        <w:lastRenderedPageBreak/>
        <w:t>AGRADECIMIENTOS</w:t>
      </w:r>
    </w:p>
    <w:p w:rsidR="00C6579D" w:rsidRPr="00C6579D" w:rsidRDefault="00C6579D" w:rsidP="006122FC">
      <w:pPr>
        <w:jc w:val="both"/>
      </w:pPr>
    </w:p>
    <w:p w:rsidR="006122FC" w:rsidRPr="006122FC" w:rsidRDefault="006122FC" w:rsidP="006122FC">
      <w:pPr>
        <w:spacing w:after="0" w:line="480" w:lineRule="auto"/>
        <w:jc w:val="both"/>
        <w:rPr>
          <w:rFonts w:ascii="Arial" w:hAnsi="Arial" w:cs="Arial"/>
          <w:sz w:val="24"/>
          <w:szCs w:val="24"/>
        </w:rPr>
      </w:pPr>
      <w:r w:rsidRPr="006122FC">
        <w:rPr>
          <w:rFonts w:ascii="Arial" w:hAnsi="Arial" w:cs="Arial"/>
          <w:sz w:val="24"/>
          <w:szCs w:val="24"/>
        </w:rPr>
        <w:t>Agradezco a mi familia por su apoyo incondicional  durante estos cinco años de estudio, todos formaron parte de este proceso y contribuyeron al cumplimiento de mis objetivos, a mis padres por siempre poder contar con ellos para todo y siempre creer en m</w:t>
      </w:r>
      <w:r w:rsidR="00672DA4">
        <w:rPr>
          <w:rFonts w:ascii="Arial" w:hAnsi="Arial" w:cs="Arial"/>
          <w:sz w:val="24"/>
          <w:szCs w:val="24"/>
        </w:rPr>
        <w:t>í, a mi abuela que siempre ha buscado</w:t>
      </w:r>
      <w:r w:rsidRPr="006122FC">
        <w:rPr>
          <w:rFonts w:ascii="Arial" w:hAnsi="Arial" w:cs="Arial"/>
          <w:sz w:val="24"/>
          <w:szCs w:val="24"/>
        </w:rPr>
        <w:t xml:space="preserve"> las maner</w:t>
      </w:r>
      <w:r w:rsidR="00672DA4">
        <w:rPr>
          <w:rFonts w:ascii="Arial" w:hAnsi="Arial" w:cs="Arial"/>
          <w:sz w:val="24"/>
          <w:szCs w:val="24"/>
        </w:rPr>
        <w:t>as de hacer que mi vida sea má</w:t>
      </w:r>
      <w:r w:rsidRPr="006122FC">
        <w:rPr>
          <w:rFonts w:ascii="Arial" w:hAnsi="Arial" w:cs="Arial"/>
          <w:sz w:val="24"/>
          <w:szCs w:val="24"/>
        </w:rPr>
        <w:t>s fácil y poder enfocarme en los estudios, a mi hermana por s</w:t>
      </w:r>
      <w:r w:rsidR="00672DA4">
        <w:rPr>
          <w:rFonts w:ascii="Arial" w:hAnsi="Arial" w:cs="Arial"/>
          <w:sz w:val="24"/>
          <w:szCs w:val="24"/>
        </w:rPr>
        <w:t>iempre ser un apoyo en mi vida.</w:t>
      </w:r>
    </w:p>
    <w:p w:rsidR="006122FC" w:rsidRDefault="006122FC" w:rsidP="006122FC">
      <w:pPr>
        <w:spacing w:after="0" w:line="480" w:lineRule="auto"/>
        <w:jc w:val="both"/>
        <w:rPr>
          <w:rFonts w:ascii="Arial" w:hAnsi="Arial" w:cs="Arial"/>
          <w:sz w:val="24"/>
          <w:szCs w:val="24"/>
        </w:rPr>
      </w:pPr>
      <w:r w:rsidRPr="006122FC">
        <w:rPr>
          <w:rFonts w:ascii="Arial" w:hAnsi="Arial" w:cs="Arial"/>
          <w:sz w:val="24"/>
          <w:szCs w:val="24"/>
        </w:rPr>
        <w:t>Agradezco también todos los amigos que conocí en este camino de 5 años en la Universidad y a todos los que cooperaron de manera directa e indirecta en esta investigación.</w:t>
      </w:r>
    </w:p>
    <w:p w:rsidR="00A06F3E" w:rsidRPr="007233FC" w:rsidRDefault="00A06F3E" w:rsidP="00672DA4">
      <w:pPr>
        <w:spacing w:after="0" w:line="480" w:lineRule="auto"/>
        <w:jc w:val="right"/>
        <w:rPr>
          <w:rFonts w:ascii="Arial" w:hAnsi="Arial" w:cs="Arial"/>
          <w:i/>
          <w:sz w:val="24"/>
          <w:szCs w:val="24"/>
        </w:rPr>
      </w:pPr>
      <w:r w:rsidRPr="007233FC">
        <w:rPr>
          <w:rFonts w:ascii="Arial" w:hAnsi="Arial" w:cs="Arial"/>
          <w:i/>
          <w:sz w:val="24"/>
          <w:szCs w:val="24"/>
        </w:rPr>
        <w:t>Camilo Cueto Gallardo</w:t>
      </w:r>
    </w:p>
    <w:p w:rsidR="00A06F3E" w:rsidRDefault="00A06F3E" w:rsidP="00D13F2C">
      <w:pPr>
        <w:spacing w:after="0" w:line="480" w:lineRule="auto"/>
        <w:jc w:val="right"/>
        <w:rPr>
          <w:rFonts w:ascii="Arial" w:hAnsi="Arial" w:cs="Arial"/>
          <w:sz w:val="24"/>
          <w:szCs w:val="24"/>
        </w:rPr>
      </w:pPr>
    </w:p>
    <w:p w:rsidR="006E40D4" w:rsidRDefault="00A06F3E" w:rsidP="00D13F2C">
      <w:pPr>
        <w:spacing w:line="480" w:lineRule="auto"/>
        <w:jc w:val="both"/>
        <w:rPr>
          <w:rFonts w:ascii="Arial" w:hAnsi="Arial" w:cs="Arial"/>
          <w:sz w:val="24"/>
          <w:szCs w:val="24"/>
        </w:rPr>
      </w:pPr>
      <w:r w:rsidRPr="00A06F3E">
        <w:rPr>
          <w:rFonts w:ascii="Arial" w:hAnsi="Arial" w:cs="Arial"/>
          <w:sz w:val="24"/>
          <w:szCs w:val="24"/>
        </w:rPr>
        <w:t>Agradezco el apoyo incondicional de toda mi familia</w:t>
      </w:r>
      <w:r w:rsidR="00D14C13">
        <w:rPr>
          <w:rFonts w:ascii="Arial" w:hAnsi="Arial" w:cs="Arial"/>
          <w:sz w:val="24"/>
          <w:szCs w:val="24"/>
        </w:rPr>
        <w:t xml:space="preserve"> y familias amigas</w:t>
      </w:r>
      <w:r w:rsidRPr="00A06F3E">
        <w:rPr>
          <w:rFonts w:ascii="Arial" w:hAnsi="Arial" w:cs="Arial"/>
          <w:sz w:val="24"/>
          <w:szCs w:val="24"/>
        </w:rPr>
        <w:t xml:space="preserve">, cada uno de ellos aportó indistintamente una parte importante para estos años </w:t>
      </w:r>
      <w:r w:rsidR="00D14C13">
        <w:rPr>
          <w:rFonts w:ascii="Arial" w:hAnsi="Arial" w:cs="Arial"/>
          <w:sz w:val="24"/>
          <w:szCs w:val="24"/>
        </w:rPr>
        <w:t xml:space="preserve">de formación, </w:t>
      </w:r>
      <w:r>
        <w:rPr>
          <w:rFonts w:ascii="Arial" w:hAnsi="Arial" w:cs="Arial"/>
          <w:sz w:val="24"/>
          <w:szCs w:val="24"/>
        </w:rPr>
        <w:t>e</w:t>
      </w:r>
      <w:r w:rsidRPr="00A06F3E">
        <w:rPr>
          <w:rFonts w:ascii="Arial" w:hAnsi="Arial" w:cs="Arial"/>
          <w:sz w:val="24"/>
          <w:szCs w:val="24"/>
        </w:rPr>
        <w:t xml:space="preserve">specialmente </w:t>
      </w:r>
      <w:r>
        <w:rPr>
          <w:rFonts w:ascii="Arial" w:hAnsi="Arial" w:cs="Arial"/>
          <w:sz w:val="24"/>
          <w:szCs w:val="24"/>
        </w:rPr>
        <w:t xml:space="preserve">agradezco </w:t>
      </w:r>
      <w:r w:rsidRPr="00A06F3E">
        <w:rPr>
          <w:rFonts w:ascii="Arial" w:hAnsi="Arial" w:cs="Arial"/>
          <w:sz w:val="24"/>
          <w:szCs w:val="24"/>
        </w:rPr>
        <w:t>a mi madre, que siempre me da fuerzas para seguir adelante, a mi hermano, que paciente y comprensivo me ayudó cada vez que se lo necesité</w:t>
      </w:r>
      <w:r w:rsidR="00D14C13">
        <w:rPr>
          <w:rFonts w:ascii="Arial" w:hAnsi="Arial" w:cs="Arial"/>
          <w:sz w:val="24"/>
          <w:szCs w:val="24"/>
        </w:rPr>
        <w:t>.</w:t>
      </w:r>
    </w:p>
    <w:p w:rsidR="00A06F3E" w:rsidRDefault="00A06F3E" w:rsidP="00D13F2C">
      <w:pPr>
        <w:spacing w:line="480" w:lineRule="auto"/>
        <w:jc w:val="both"/>
        <w:rPr>
          <w:rFonts w:ascii="Arial" w:hAnsi="Arial" w:cs="Arial"/>
          <w:sz w:val="24"/>
          <w:szCs w:val="24"/>
        </w:rPr>
      </w:pPr>
      <w:r w:rsidRPr="00A06F3E">
        <w:rPr>
          <w:rFonts w:ascii="Arial" w:hAnsi="Arial" w:cs="Arial"/>
          <w:sz w:val="24"/>
          <w:szCs w:val="24"/>
        </w:rPr>
        <w:t>Agrade</w:t>
      </w:r>
      <w:r w:rsidR="00672DA4">
        <w:rPr>
          <w:rFonts w:ascii="Arial" w:hAnsi="Arial" w:cs="Arial"/>
          <w:sz w:val="24"/>
          <w:szCs w:val="24"/>
        </w:rPr>
        <w:t>zco</w:t>
      </w:r>
      <w:r w:rsidRPr="00A06F3E">
        <w:rPr>
          <w:rFonts w:ascii="Arial" w:hAnsi="Arial" w:cs="Arial"/>
          <w:sz w:val="24"/>
          <w:szCs w:val="24"/>
        </w:rPr>
        <w:t xml:space="preserve"> también a todos los amigos de siempre, primos y primas que estuvieron pre</w:t>
      </w:r>
      <w:r w:rsidR="007233FC">
        <w:rPr>
          <w:rFonts w:ascii="Arial" w:hAnsi="Arial" w:cs="Arial"/>
          <w:sz w:val="24"/>
          <w:szCs w:val="24"/>
        </w:rPr>
        <w:t xml:space="preserve">sentes durante este periodo, y </w:t>
      </w:r>
      <w:r w:rsidR="00672DA4">
        <w:rPr>
          <w:rFonts w:ascii="Arial" w:hAnsi="Arial" w:cs="Arial"/>
          <w:sz w:val="24"/>
          <w:szCs w:val="24"/>
        </w:rPr>
        <w:t xml:space="preserve">a </w:t>
      </w:r>
      <w:r w:rsidRPr="00A06F3E">
        <w:rPr>
          <w:rFonts w:ascii="Arial" w:hAnsi="Arial" w:cs="Arial"/>
          <w:sz w:val="24"/>
          <w:szCs w:val="24"/>
        </w:rPr>
        <w:t>los nuevos amigos que se presentaron en el camino, y que hacen que el vací</w:t>
      </w:r>
      <w:r>
        <w:rPr>
          <w:rFonts w:ascii="Arial" w:hAnsi="Arial" w:cs="Arial"/>
          <w:sz w:val="24"/>
          <w:szCs w:val="24"/>
        </w:rPr>
        <w:t>o de estar lejos de casa esté má</w:t>
      </w:r>
      <w:r w:rsidR="007233FC">
        <w:rPr>
          <w:rFonts w:ascii="Arial" w:hAnsi="Arial" w:cs="Arial"/>
          <w:sz w:val="24"/>
          <w:szCs w:val="24"/>
        </w:rPr>
        <w:t>s lleno</w:t>
      </w:r>
      <w:r w:rsidRPr="00A06F3E">
        <w:rPr>
          <w:rFonts w:ascii="Arial" w:hAnsi="Arial" w:cs="Arial"/>
          <w:sz w:val="24"/>
          <w:szCs w:val="24"/>
        </w:rPr>
        <w:t>.</w:t>
      </w:r>
    </w:p>
    <w:p w:rsidR="007233FC" w:rsidRPr="009A0209" w:rsidRDefault="00A06F3E" w:rsidP="009A0209">
      <w:pPr>
        <w:spacing w:line="480" w:lineRule="auto"/>
        <w:jc w:val="right"/>
        <w:rPr>
          <w:rFonts w:ascii="Arial" w:hAnsi="Arial" w:cs="Arial"/>
          <w:i/>
          <w:sz w:val="24"/>
          <w:szCs w:val="24"/>
        </w:rPr>
      </w:pPr>
      <w:r w:rsidRPr="007233FC">
        <w:rPr>
          <w:rFonts w:ascii="Arial" w:hAnsi="Arial" w:cs="Arial"/>
          <w:i/>
          <w:sz w:val="24"/>
          <w:szCs w:val="24"/>
        </w:rPr>
        <w:t>Marilyn Cortés Barahona</w:t>
      </w:r>
    </w:p>
    <w:p w:rsidR="00466611" w:rsidRDefault="00672DA4" w:rsidP="00D13F2C">
      <w:pPr>
        <w:spacing w:line="480" w:lineRule="auto"/>
        <w:jc w:val="both"/>
        <w:rPr>
          <w:rFonts w:ascii="Arial" w:hAnsi="Arial" w:cs="Arial"/>
          <w:sz w:val="24"/>
          <w:szCs w:val="24"/>
        </w:rPr>
      </w:pPr>
      <w:r>
        <w:rPr>
          <w:rFonts w:ascii="Arial" w:hAnsi="Arial" w:cs="Arial"/>
          <w:sz w:val="24"/>
          <w:szCs w:val="24"/>
        </w:rPr>
        <w:lastRenderedPageBreak/>
        <w:t>En forma conjunta a</w:t>
      </w:r>
      <w:r w:rsidR="007233FC">
        <w:rPr>
          <w:rFonts w:ascii="Arial" w:hAnsi="Arial" w:cs="Arial"/>
          <w:sz w:val="24"/>
          <w:szCs w:val="24"/>
        </w:rPr>
        <w:t>gradecemos a nuestro</w:t>
      </w:r>
      <w:r w:rsidR="00A06F3E" w:rsidRPr="00A06F3E">
        <w:rPr>
          <w:rFonts w:ascii="Arial" w:hAnsi="Arial" w:cs="Arial"/>
          <w:sz w:val="24"/>
          <w:szCs w:val="24"/>
        </w:rPr>
        <w:t xml:space="preserve"> profesor</w:t>
      </w:r>
      <w:r w:rsidR="007233FC">
        <w:rPr>
          <w:rFonts w:ascii="Arial" w:hAnsi="Arial" w:cs="Arial"/>
          <w:sz w:val="24"/>
          <w:szCs w:val="24"/>
        </w:rPr>
        <w:t xml:space="preserve"> guía</w:t>
      </w:r>
      <w:r w:rsidR="00A06F3E" w:rsidRPr="00A06F3E">
        <w:rPr>
          <w:rFonts w:ascii="Arial" w:hAnsi="Arial" w:cs="Arial"/>
          <w:sz w:val="24"/>
          <w:szCs w:val="24"/>
        </w:rPr>
        <w:t xml:space="preserve"> Carlos</w:t>
      </w:r>
      <w:r>
        <w:rPr>
          <w:rFonts w:ascii="Arial" w:hAnsi="Arial" w:cs="Arial"/>
          <w:sz w:val="24"/>
          <w:szCs w:val="24"/>
        </w:rPr>
        <w:t xml:space="preserve"> Vásquez </w:t>
      </w:r>
      <w:proofErr w:type="spellStart"/>
      <w:r>
        <w:rPr>
          <w:rFonts w:ascii="Arial" w:hAnsi="Arial" w:cs="Arial"/>
          <w:sz w:val="24"/>
          <w:szCs w:val="24"/>
        </w:rPr>
        <w:t>Vásquez</w:t>
      </w:r>
      <w:proofErr w:type="spellEnd"/>
      <w:r w:rsidR="007233FC">
        <w:rPr>
          <w:rFonts w:ascii="Arial" w:hAnsi="Arial" w:cs="Arial"/>
          <w:sz w:val="24"/>
          <w:szCs w:val="24"/>
        </w:rPr>
        <w:t>,</w:t>
      </w:r>
      <w:r w:rsidR="007233FC" w:rsidRPr="007233FC">
        <w:rPr>
          <w:rFonts w:ascii="Arial" w:hAnsi="Arial" w:cs="Arial"/>
          <w:sz w:val="24"/>
          <w:szCs w:val="24"/>
        </w:rPr>
        <w:t xml:space="preserve"> </w:t>
      </w:r>
      <w:r w:rsidR="007233FC" w:rsidRPr="00A06F3E">
        <w:rPr>
          <w:rFonts w:ascii="Arial" w:hAnsi="Arial" w:cs="Arial"/>
          <w:sz w:val="24"/>
          <w:szCs w:val="24"/>
        </w:rPr>
        <w:t>por su dedicación, compromiso y apoyo constante</w:t>
      </w:r>
      <w:r w:rsidR="007233FC">
        <w:rPr>
          <w:rFonts w:ascii="Arial" w:hAnsi="Arial" w:cs="Arial"/>
          <w:sz w:val="24"/>
          <w:szCs w:val="24"/>
        </w:rPr>
        <w:t xml:space="preserve"> a lo largo de nuestra investigación, quien además</w:t>
      </w:r>
      <w:r w:rsidR="00A06F3E" w:rsidRPr="00A06F3E">
        <w:rPr>
          <w:rFonts w:ascii="Arial" w:hAnsi="Arial" w:cs="Arial"/>
          <w:sz w:val="24"/>
          <w:szCs w:val="24"/>
        </w:rPr>
        <w:t xml:space="preserve"> nos sacó </w:t>
      </w:r>
      <w:r w:rsidR="007233FC">
        <w:rPr>
          <w:rFonts w:ascii="Arial" w:hAnsi="Arial" w:cs="Arial"/>
          <w:sz w:val="24"/>
          <w:szCs w:val="24"/>
        </w:rPr>
        <w:t>carcajadas</w:t>
      </w:r>
      <w:r w:rsidR="00A06F3E" w:rsidRPr="00A06F3E">
        <w:rPr>
          <w:rFonts w:ascii="Arial" w:hAnsi="Arial" w:cs="Arial"/>
          <w:sz w:val="24"/>
          <w:szCs w:val="24"/>
        </w:rPr>
        <w:t xml:space="preserve"> con sus</w:t>
      </w:r>
      <w:r w:rsidR="007233FC">
        <w:rPr>
          <w:rFonts w:ascii="Arial" w:hAnsi="Arial" w:cs="Arial"/>
          <w:sz w:val="24"/>
          <w:szCs w:val="24"/>
        </w:rPr>
        <w:t xml:space="preserve"> historias y</w:t>
      </w:r>
      <w:r w:rsidR="00A06F3E" w:rsidRPr="00A06F3E">
        <w:rPr>
          <w:rFonts w:ascii="Arial" w:hAnsi="Arial" w:cs="Arial"/>
          <w:sz w:val="24"/>
          <w:szCs w:val="24"/>
        </w:rPr>
        <w:t xml:space="preserve"> </w:t>
      </w:r>
      <w:r w:rsidR="007233FC">
        <w:rPr>
          <w:rFonts w:ascii="Arial" w:hAnsi="Arial" w:cs="Arial"/>
          <w:sz w:val="24"/>
          <w:szCs w:val="24"/>
        </w:rPr>
        <w:t>enseñanzas. Gracias a todo el equipo de do</w:t>
      </w:r>
      <w:r w:rsidR="00A06F3E" w:rsidRPr="00A06F3E">
        <w:rPr>
          <w:rFonts w:ascii="Arial" w:hAnsi="Arial" w:cs="Arial"/>
          <w:sz w:val="24"/>
          <w:szCs w:val="24"/>
        </w:rPr>
        <w:t>cencia y funcionari</w:t>
      </w:r>
      <w:r>
        <w:rPr>
          <w:rFonts w:ascii="Arial" w:hAnsi="Arial" w:cs="Arial"/>
          <w:sz w:val="24"/>
          <w:szCs w:val="24"/>
        </w:rPr>
        <w:t>os de nuestra querida facultad.</w:t>
      </w:r>
      <w:r w:rsidR="007233FC">
        <w:rPr>
          <w:rFonts w:ascii="Arial" w:hAnsi="Arial" w:cs="Arial"/>
          <w:sz w:val="24"/>
          <w:szCs w:val="24"/>
        </w:rPr>
        <w:t xml:space="preserve"> </w:t>
      </w:r>
      <w:r>
        <w:rPr>
          <w:rFonts w:ascii="Arial" w:hAnsi="Arial" w:cs="Arial"/>
          <w:sz w:val="24"/>
          <w:szCs w:val="24"/>
        </w:rPr>
        <w:t xml:space="preserve">Finalmente </w:t>
      </w:r>
      <w:r w:rsidR="007233FC">
        <w:rPr>
          <w:rFonts w:ascii="Arial" w:hAnsi="Arial" w:cs="Arial"/>
          <w:sz w:val="24"/>
          <w:szCs w:val="24"/>
        </w:rPr>
        <w:t>agradecemos</w:t>
      </w:r>
      <w:r w:rsidR="00A06F3E" w:rsidRPr="00A06F3E">
        <w:rPr>
          <w:rFonts w:ascii="Arial" w:hAnsi="Arial" w:cs="Arial"/>
          <w:sz w:val="24"/>
          <w:szCs w:val="24"/>
        </w:rPr>
        <w:t xml:space="preserve"> a la empresa SERIMAN INDUSTRIAL LTDA. </w:t>
      </w:r>
      <w:proofErr w:type="gramStart"/>
      <w:r w:rsidR="00A06F3E" w:rsidRPr="00A06F3E">
        <w:rPr>
          <w:rFonts w:ascii="Arial" w:hAnsi="Arial" w:cs="Arial"/>
          <w:sz w:val="24"/>
          <w:szCs w:val="24"/>
        </w:rPr>
        <w:t>que</w:t>
      </w:r>
      <w:proofErr w:type="gramEnd"/>
      <w:r w:rsidR="00A06F3E" w:rsidRPr="00A06F3E">
        <w:rPr>
          <w:rFonts w:ascii="Arial" w:hAnsi="Arial" w:cs="Arial"/>
          <w:sz w:val="24"/>
          <w:szCs w:val="24"/>
        </w:rPr>
        <w:t xml:space="preserve"> nos abrió sus puertas sin condiciones y nos proporci</w:t>
      </w:r>
      <w:r w:rsidR="007233FC">
        <w:rPr>
          <w:rFonts w:ascii="Arial" w:hAnsi="Arial" w:cs="Arial"/>
          <w:sz w:val="24"/>
          <w:szCs w:val="24"/>
        </w:rPr>
        <w:t>o</w:t>
      </w:r>
      <w:r w:rsidR="00A06F3E" w:rsidRPr="00A06F3E">
        <w:rPr>
          <w:rFonts w:ascii="Arial" w:hAnsi="Arial" w:cs="Arial"/>
          <w:sz w:val="24"/>
          <w:szCs w:val="24"/>
        </w:rPr>
        <w:t>nó todo l</w:t>
      </w:r>
      <w:r w:rsidR="007233FC">
        <w:rPr>
          <w:rFonts w:ascii="Arial" w:hAnsi="Arial" w:cs="Arial"/>
          <w:sz w:val="24"/>
          <w:szCs w:val="24"/>
        </w:rPr>
        <w:t xml:space="preserve">a información </w:t>
      </w:r>
      <w:r w:rsidR="00A06F3E" w:rsidRPr="00A06F3E">
        <w:rPr>
          <w:rFonts w:ascii="Arial" w:hAnsi="Arial" w:cs="Arial"/>
          <w:sz w:val="24"/>
          <w:szCs w:val="24"/>
        </w:rPr>
        <w:t>que necesitamos para el logro de esta memoria.</w:t>
      </w:r>
    </w:p>
    <w:p w:rsidR="00466611" w:rsidRDefault="00466611" w:rsidP="00D13F2C">
      <w:pPr>
        <w:spacing w:line="480" w:lineRule="auto"/>
        <w:jc w:val="both"/>
        <w:rPr>
          <w:rFonts w:ascii="Arial" w:hAnsi="Arial" w:cs="Arial"/>
          <w:sz w:val="24"/>
          <w:szCs w:val="24"/>
        </w:rPr>
        <w:sectPr w:rsidR="00466611" w:rsidSect="00917EED">
          <w:footerReference w:type="default" r:id="rId10"/>
          <w:footnotePr>
            <w:numRestart w:val="eachSect"/>
          </w:footnotePr>
          <w:pgSz w:w="12240" w:h="15840"/>
          <w:pgMar w:top="1417" w:right="1701" w:bottom="1417" w:left="1701" w:header="708" w:footer="708" w:gutter="0"/>
          <w:pgNumType w:fmt="lowerRoman"/>
          <w:cols w:space="708"/>
          <w:docGrid w:linePitch="360"/>
        </w:sectPr>
      </w:pPr>
      <w:bookmarkStart w:id="0" w:name="_GoBack"/>
      <w:bookmarkEnd w:id="0"/>
    </w:p>
    <w:sdt>
      <w:sdtPr>
        <w:id w:val="393558449"/>
        <w:docPartObj>
          <w:docPartGallery w:val="Table of Contents"/>
          <w:docPartUnique/>
        </w:docPartObj>
      </w:sdtPr>
      <w:sdtEndPr>
        <w:rPr>
          <w:lang w:val="es-ES"/>
        </w:rPr>
      </w:sdtEndPr>
      <w:sdtContent>
        <w:p w:rsidR="00FF6CC2" w:rsidRPr="00FF6CC2" w:rsidRDefault="00381385" w:rsidP="00381385">
          <w:pPr>
            <w:keepNext/>
            <w:keepLines/>
            <w:spacing w:before="480" w:after="0"/>
            <w:jc w:val="center"/>
            <w:rPr>
              <w:rFonts w:ascii="Arial" w:eastAsiaTheme="majorEastAsia" w:hAnsi="Arial" w:cs="Arial"/>
              <w:b/>
              <w:bCs/>
              <w:sz w:val="24"/>
              <w:szCs w:val="24"/>
              <w:lang w:eastAsia="es-CL"/>
            </w:rPr>
          </w:pPr>
          <w:r w:rsidRPr="00381385">
            <w:rPr>
              <w:rFonts w:ascii="Arial" w:eastAsiaTheme="majorEastAsia" w:hAnsi="Arial" w:cs="Arial"/>
              <w:b/>
              <w:bCs/>
              <w:sz w:val="24"/>
              <w:szCs w:val="24"/>
              <w:lang w:eastAsia="es-CL"/>
            </w:rPr>
            <w:t>ÍNDICE</w:t>
          </w:r>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r w:rsidRPr="00381385">
            <w:rPr>
              <w:rFonts w:ascii="Arial" w:eastAsiaTheme="minorEastAsia" w:hAnsi="Arial" w:cs="Arial"/>
              <w:noProof/>
              <w:sz w:val="24"/>
              <w:szCs w:val="24"/>
              <w:lang w:val="es-ES" w:eastAsia="es-CL"/>
            </w:rPr>
            <w:fldChar w:fldCharType="begin"/>
          </w:r>
          <w:r w:rsidRPr="00381385">
            <w:rPr>
              <w:rFonts w:ascii="Arial" w:eastAsiaTheme="minorEastAsia" w:hAnsi="Arial" w:cs="Arial"/>
              <w:noProof/>
              <w:sz w:val="24"/>
              <w:szCs w:val="24"/>
              <w:lang w:val="es-ES" w:eastAsia="es-CL"/>
            </w:rPr>
            <w:instrText xml:space="preserve"> TOC \o "1-3" \h \z \u </w:instrText>
          </w:r>
          <w:r w:rsidRPr="00381385">
            <w:rPr>
              <w:rFonts w:ascii="Arial" w:eastAsiaTheme="minorEastAsia" w:hAnsi="Arial" w:cs="Arial"/>
              <w:noProof/>
              <w:sz w:val="24"/>
              <w:szCs w:val="24"/>
              <w:lang w:val="es-ES" w:eastAsia="es-CL"/>
            </w:rPr>
            <w:fldChar w:fldCharType="separate"/>
          </w:r>
          <w:hyperlink w:anchor="_Toc433887847" w:history="1">
            <w:r w:rsidRPr="00FF6CC2">
              <w:rPr>
                <w:rFonts w:ascii="Arial" w:eastAsiaTheme="minorEastAsia" w:hAnsi="Arial" w:cs="Arial"/>
                <w:b/>
                <w:noProof/>
                <w:spacing w:val="5"/>
                <w:sz w:val="24"/>
                <w:szCs w:val="24"/>
                <w:lang w:eastAsia="es-CL"/>
              </w:rPr>
              <w:t>RESUMEN</w:t>
            </w:r>
            <w:r w:rsidRPr="00FF6CC2">
              <w:rPr>
                <w:rFonts w:ascii="Arial" w:eastAsiaTheme="minorEastAsia" w:hAnsi="Arial" w:cs="Arial"/>
                <w:noProof/>
                <w:webHidden/>
                <w:sz w:val="24"/>
                <w:szCs w:val="24"/>
                <w:lang w:eastAsia="es-CL"/>
              </w:rPr>
              <w:tab/>
              <w:t>iv</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48" w:history="1">
            <w:r w:rsidRPr="00FF6CC2">
              <w:rPr>
                <w:rFonts w:ascii="Arial" w:eastAsiaTheme="minorEastAsia" w:hAnsi="Arial" w:cs="Arial"/>
                <w:b/>
                <w:noProof/>
                <w:spacing w:val="5"/>
                <w:sz w:val="24"/>
                <w:szCs w:val="24"/>
                <w:lang w:val="en-US" w:eastAsia="es-CL"/>
              </w:rPr>
              <w:t>ABSTRACT</w:t>
            </w:r>
            <w:r w:rsidRPr="00FF6CC2">
              <w:rPr>
                <w:rFonts w:ascii="Arial" w:eastAsiaTheme="minorEastAsia" w:hAnsi="Arial" w:cs="Arial"/>
                <w:noProof/>
                <w:webHidden/>
                <w:sz w:val="24"/>
                <w:szCs w:val="24"/>
                <w:lang w:eastAsia="es-CL"/>
              </w:rPr>
              <w:tab/>
              <w:t>iv</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49" w:history="1">
            <w:r w:rsidRPr="00FF6CC2">
              <w:rPr>
                <w:rFonts w:ascii="Arial" w:eastAsiaTheme="minorEastAsia" w:hAnsi="Arial" w:cs="Arial"/>
                <w:b/>
                <w:noProof/>
                <w:sz w:val="24"/>
                <w:szCs w:val="24"/>
                <w:lang w:eastAsia="es-CL"/>
              </w:rPr>
              <w:t>INTRODUCCIÓN</w:t>
            </w:r>
            <w:r w:rsidRPr="00FF6CC2">
              <w:rPr>
                <w:rFonts w:ascii="Arial" w:eastAsiaTheme="minorEastAsia" w:hAnsi="Arial" w:cs="Arial"/>
                <w:noProof/>
                <w:webHidden/>
                <w:sz w:val="24"/>
                <w:szCs w:val="24"/>
                <w:lang w:eastAsia="es-CL"/>
              </w:rPr>
              <w:tab/>
              <w:t>1</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50" w:history="1">
            <w:r w:rsidRPr="00FF6CC2">
              <w:rPr>
                <w:rFonts w:ascii="Arial" w:eastAsiaTheme="minorEastAsia" w:hAnsi="Arial" w:cs="Arial"/>
                <w:b/>
                <w:noProof/>
                <w:sz w:val="24"/>
                <w:szCs w:val="24"/>
                <w:lang w:eastAsia="es-CL"/>
              </w:rPr>
              <w:t>CAPÍTULO 1.  MARCO TEÓRICO</w:t>
            </w:r>
            <w:r w:rsidRPr="00FF6CC2">
              <w:rPr>
                <w:rFonts w:ascii="Arial" w:eastAsiaTheme="minorEastAsia" w:hAnsi="Arial" w:cs="Arial"/>
                <w:noProof/>
                <w:webHidden/>
                <w:sz w:val="24"/>
                <w:szCs w:val="24"/>
                <w:lang w:eastAsia="es-CL"/>
              </w:rPr>
              <w:tab/>
              <w:t>4</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51" w:history="1">
            <w:r w:rsidRPr="00FF6CC2">
              <w:rPr>
                <w:rFonts w:ascii="Arial" w:eastAsiaTheme="minorEastAsia" w:hAnsi="Arial" w:cs="Arial"/>
                <w:noProof/>
                <w:sz w:val="24"/>
                <w:szCs w:val="24"/>
                <w:lang w:eastAsia="es-CL"/>
              </w:rPr>
              <w:t>1.1.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Producción y Productividad</w:t>
            </w:r>
            <w:r w:rsidRPr="00FF6CC2">
              <w:rPr>
                <w:rFonts w:ascii="Arial" w:eastAsiaTheme="minorEastAsia" w:hAnsi="Arial" w:cs="Arial"/>
                <w:noProof/>
                <w:webHidden/>
                <w:sz w:val="24"/>
                <w:szCs w:val="24"/>
                <w:lang w:eastAsia="es-CL"/>
              </w:rPr>
              <w:tab/>
              <w:t>4</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52" w:history="1">
            <w:r w:rsidRPr="00FF6CC2">
              <w:rPr>
                <w:rFonts w:ascii="Arial" w:eastAsiaTheme="minorEastAsia" w:hAnsi="Arial" w:cs="Arial"/>
                <w:noProof/>
                <w:sz w:val="24"/>
                <w:szCs w:val="24"/>
                <w:lang w:eastAsia="es-CL"/>
              </w:rPr>
              <w:t>1.2.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Administración</w:t>
            </w:r>
            <w:r w:rsidRPr="00FF6CC2">
              <w:rPr>
                <w:rFonts w:ascii="Arial" w:eastAsiaTheme="minorEastAsia" w:hAnsi="Arial" w:cs="Arial"/>
                <w:noProof/>
                <w:webHidden/>
                <w:sz w:val="24"/>
                <w:szCs w:val="24"/>
                <w:lang w:eastAsia="es-CL"/>
              </w:rPr>
              <w:tab/>
              <w:t>4</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53" w:history="1">
            <w:r w:rsidRPr="00FF6CC2">
              <w:rPr>
                <w:rFonts w:ascii="Arial" w:eastAsiaTheme="minorEastAsia" w:hAnsi="Arial" w:cs="Arial"/>
                <w:noProof/>
                <w:sz w:val="24"/>
                <w:szCs w:val="24"/>
                <w:lang w:eastAsia="es-CL"/>
              </w:rPr>
              <w:t>1.3.</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Calidad</w:t>
            </w:r>
            <w:r w:rsidRPr="00FF6CC2">
              <w:rPr>
                <w:rFonts w:ascii="Arial" w:eastAsiaTheme="minorEastAsia" w:hAnsi="Arial" w:cs="Arial"/>
                <w:noProof/>
                <w:webHidden/>
                <w:sz w:val="24"/>
                <w:szCs w:val="24"/>
                <w:lang w:eastAsia="es-CL"/>
              </w:rPr>
              <w:tab/>
              <w:t>5</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54" w:history="1">
            <w:r w:rsidRPr="00FF6CC2">
              <w:rPr>
                <w:rFonts w:ascii="Arial" w:eastAsiaTheme="minorEastAsia" w:hAnsi="Arial" w:cs="Arial"/>
                <w:noProof/>
                <w:sz w:val="24"/>
                <w:szCs w:val="24"/>
                <w:lang w:eastAsia="es-CL"/>
              </w:rPr>
              <w:t>1.3.1.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Administración por calidad</w:t>
            </w:r>
            <w:r w:rsidRPr="00FF6CC2">
              <w:rPr>
                <w:rFonts w:ascii="Arial" w:eastAsiaTheme="minorEastAsia" w:hAnsi="Arial" w:cs="Arial"/>
                <w:noProof/>
                <w:webHidden/>
                <w:sz w:val="24"/>
                <w:szCs w:val="24"/>
                <w:lang w:eastAsia="es-CL"/>
              </w:rPr>
              <w:tab/>
              <w:t>6</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55" w:history="1">
            <w:r w:rsidRPr="00FF6CC2">
              <w:rPr>
                <w:rFonts w:ascii="Arial" w:eastAsiaTheme="minorEastAsia" w:hAnsi="Arial" w:cs="Arial"/>
                <w:noProof/>
                <w:sz w:val="24"/>
                <w:szCs w:val="24"/>
                <w:lang w:eastAsia="es-CL"/>
              </w:rPr>
              <w:t>1.3.2.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Gestión de la calidad total (TQM)</w:t>
            </w:r>
            <w:r w:rsidRPr="00FF6CC2">
              <w:rPr>
                <w:rFonts w:ascii="Arial" w:eastAsiaTheme="minorEastAsia" w:hAnsi="Arial" w:cs="Arial"/>
                <w:noProof/>
                <w:webHidden/>
                <w:sz w:val="24"/>
                <w:szCs w:val="24"/>
                <w:lang w:eastAsia="es-CL"/>
              </w:rPr>
              <w:tab/>
              <w:t>7</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56" w:history="1">
            <w:r w:rsidRPr="00FF6CC2">
              <w:rPr>
                <w:rFonts w:ascii="Arial" w:eastAsiaTheme="minorEastAsia" w:hAnsi="Arial" w:cs="Arial"/>
                <w:noProof/>
                <w:sz w:val="24"/>
                <w:szCs w:val="24"/>
                <w:lang w:eastAsia="es-CL"/>
              </w:rPr>
              <w:t>1.4.</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Seis Sigma</w:t>
            </w:r>
            <w:r w:rsidRPr="00FF6CC2">
              <w:rPr>
                <w:rFonts w:ascii="Arial" w:eastAsiaTheme="minorEastAsia" w:hAnsi="Arial" w:cs="Arial"/>
                <w:noProof/>
                <w:webHidden/>
                <w:sz w:val="24"/>
                <w:szCs w:val="24"/>
                <w:lang w:eastAsia="es-CL"/>
              </w:rPr>
              <w:tab/>
              <w:t>10</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57" w:history="1">
            <w:r w:rsidRPr="00FF6CC2">
              <w:rPr>
                <w:rFonts w:ascii="Arial" w:eastAsiaTheme="minorEastAsia" w:hAnsi="Arial" w:cs="Arial"/>
                <w:noProof/>
                <w:sz w:val="24"/>
                <w:szCs w:val="24"/>
                <w:lang w:eastAsia="es-CL"/>
              </w:rPr>
              <w:t>1.4.1.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Historia</w:t>
            </w:r>
            <w:r w:rsidRPr="00FF6CC2">
              <w:rPr>
                <w:rFonts w:ascii="Arial" w:eastAsiaTheme="minorEastAsia" w:hAnsi="Arial" w:cs="Arial"/>
                <w:noProof/>
                <w:webHidden/>
                <w:sz w:val="24"/>
                <w:szCs w:val="24"/>
                <w:lang w:eastAsia="es-CL"/>
              </w:rPr>
              <w:tab/>
              <w:t>10</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58" w:history="1">
            <w:r w:rsidRPr="00FF6CC2">
              <w:rPr>
                <w:rFonts w:ascii="Arial" w:eastAsiaTheme="minorEastAsia" w:hAnsi="Arial" w:cs="Arial"/>
                <w:noProof/>
                <w:sz w:val="24"/>
                <w:szCs w:val="24"/>
                <w:lang w:eastAsia="es-CL"/>
              </w:rPr>
              <w:t>1.4.2.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Concepto y objetivo</w:t>
            </w:r>
            <w:r w:rsidRPr="00FF6CC2">
              <w:rPr>
                <w:rFonts w:ascii="Arial" w:eastAsiaTheme="minorEastAsia" w:hAnsi="Arial" w:cs="Arial"/>
                <w:noProof/>
                <w:webHidden/>
                <w:sz w:val="24"/>
                <w:szCs w:val="24"/>
                <w:lang w:eastAsia="es-CL"/>
              </w:rPr>
              <w:tab/>
              <w:t>12</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59" w:history="1">
            <w:r w:rsidRPr="00FF6CC2">
              <w:rPr>
                <w:rFonts w:ascii="Arial" w:eastAsiaTheme="minorEastAsia" w:hAnsi="Arial" w:cs="Arial"/>
                <w:noProof/>
                <w:sz w:val="24"/>
                <w:szCs w:val="24"/>
                <w:lang w:eastAsia="es-CL"/>
              </w:rPr>
              <w:t>1.4.3.</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Implementación de Seis Sigma</w:t>
            </w:r>
            <w:r w:rsidRPr="00FF6CC2">
              <w:rPr>
                <w:rFonts w:ascii="Arial" w:eastAsiaTheme="minorEastAsia" w:hAnsi="Arial" w:cs="Arial"/>
                <w:noProof/>
                <w:webHidden/>
                <w:sz w:val="24"/>
                <w:szCs w:val="24"/>
                <w:lang w:eastAsia="es-CL"/>
              </w:rPr>
              <w:tab/>
              <w:t>17</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0" w:history="1">
            <w:r w:rsidRPr="00FF6CC2">
              <w:rPr>
                <w:rFonts w:ascii="Arial" w:eastAsiaTheme="minorEastAsia" w:hAnsi="Arial" w:cs="Arial"/>
                <w:noProof/>
                <w:sz w:val="24"/>
                <w:szCs w:val="24"/>
                <w:lang w:eastAsia="es-CL"/>
              </w:rPr>
              <w:t>1.4.4.</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Metodología DMAMC o DMAIC</w:t>
            </w:r>
            <w:r w:rsidRPr="00FF6CC2">
              <w:rPr>
                <w:rFonts w:ascii="Arial" w:eastAsiaTheme="minorEastAsia" w:hAnsi="Arial" w:cs="Arial"/>
                <w:noProof/>
                <w:webHidden/>
                <w:sz w:val="24"/>
                <w:szCs w:val="24"/>
                <w:lang w:eastAsia="es-CL"/>
              </w:rPr>
              <w:tab/>
              <w:t>18</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1" w:history="1">
            <w:r w:rsidRPr="00FF6CC2">
              <w:rPr>
                <w:rFonts w:ascii="Arial" w:eastAsiaTheme="minorEastAsia" w:hAnsi="Arial" w:cs="Arial"/>
                <w:noProof/>
                <w:sz w:val="24"/>
                <w:szCs w:val="24"/>
                <w:lang w:eastAsia="es-CL"/>
              </w:rPr>
              <w:t>1.4.5.</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Herramientas</w:t>
            </w:r>
            <w:r w:rsidRPr="00FF6CC2">
              <w:rPr>
                <w:rFonts w:ascii="Arial" w:eastAsiaTheme="minorEastAsia" w:hAnsi="Arial" w:cs="Arial"/>
                <w:noProof/>
                <w:webHidden/>
                <w:sz w:val="24"/>
                <w:szCs w:val="24"/>
                <w:lang w:eastAsia="es-CL"/>
              </w:rPr>
              <w:tab/>
              <w:t>20</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2" w:history="1">
            <w:r w:rsidRPr="00FF6CC2">
              <w:rPr>
                <w:rFonts w:ascii="Arial" w:eastAsiaTheme="minorEastAsia" w:hAnsi="Arial" w:cs="Arial"/>
                <w:noProof/>
                <w:sz w:val="24"/>
                <w:szCs w:val="24"/>
                <w:lang w:eastAsia="es-CL"/>
              </w:rPr>
              <w:t>1.4.6.</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Roles</w:t>
            </w:r>
            <w:r w:rsidRPr="00FF6CC2">
              <w:rPr>
                <w:rFonts w:ascii="Arial" w:eastAsiaTheme="minorEastAsia" w:hAnsi="Arial" w:cs="Arial"/>
                <w:noProof/>
                <w:webHidden/>
                <w:sz w:val="24"/>
                <w:szCs w:val="24"/>
                <w:lang w:eastAsia="es-CL"/>
              </w:rPr>
              <w:tab/>
              <w:t>24</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63" w:history="1">
            <w:r w:rsidRPr="00FF6CC2">
              <w:rPr>
                <w:rFonts w:ascii="Arial" w:eastAsiaTheme="minorEastAsia" w:hAnsi="Arial" w:cs="Arial"/>
                <w:b/>
                <w:noProof/>
                <w:sz w:val="24"/>
                <w:szCs w:val="24"/>
                <w:lang w:eastAsia="es-CL"/>
              </w:rPr>
              <w:t>CAPITULO 2: INTRODUCCIÓN A LA EMPRESA E IDENTIFICACIÓN DEL PROBLEMA</w:t>
            </w:r>
            <w:r w:rsidRPr="00FF6CC2">
              <w:rPr>
                <w:rFonts w:ascii="Arial" w:eastAsiaTheme="minorEastAsia" w:hAnsi="Arial" w:cs="Arial"/>
                <w:noProof/>
                <w:webHidden/>
                <w:sz w:val="24"/>
                <w:szCs w:val="24"/>
                <w:lang w:eastAsia="es-CL"/>
              </w:rPr>
              <w:tab/>
              <w:t>27</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64" w:history="1">
            <w:r w:rsidRPr="00FF6CC2">
              <w:rPr>
                <w:rFonts w:ascii="Arial" w:eastAsiaTheme="minorEastAsia" w:hAnsi="Arial" w:cs="Arial"/>
                <w:noProof/>
                <w:sz w:val="24"/>
                <w:szCs w:val="24"/>
                <w:lang w:eastAsia="es-CL"/>
              </w:rPr>
              <w:t>2.1.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Presentación de la Empresa</w:t>
            </w:r>
            <w:r w:rsidRPr="00FF6CC2">
              <w:rPr>
                <w:rFonts w:ascii="Arial" w:eastAsiaTheme="minorEastAsia" w:hAnsi="Arial" w:cs="Arial"/>
                <w:noProof/>
                <w:webHidden/>
                <w:sz w:val="24"/>
                <w:szCs w:val="24"/>
                <w:lang w:eastAsia="es-CL"/>
              </w:rPr>
              <w:tab/>
              <w:t>27</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5" w:history="1">
            <w:r w:rsidRPr="00FF6CC2">
              <w:rPr>
                <w:rFonts w:ascii="Arial" w:eastAsiaTheme="minorEastAsia" w:hAnsi="Arial" w:cs="Arial"/>
                <w:noProof/>
                <w:sz w:val="24"/>
                <w:szCs w:val="24"/>
                <w:lang w:eastAsia="es-CL"/>
              </w:rPr>
              <w:t>2.1.1.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Misión</w:t>
            </w:r>
            <w:r w:rsidRPr="00FF6CC2">
              <w:rPr>
                <w:rFonts w:ascii="Arial" w:eastAsiaTheme="minorEastAsia" w:hAnsi="Arial" w:cs="Arial"/>
                <w:noProof/>
                <w:webHidden/>
                <w:sz w:val="24"/>
                <w:szCs w:val="24"/>
                <w:lang w:eastAsia="es-CL"/>
              </w:rPr>
              <w:tab/>
              <w:t>28</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6" w:history="1">
            <w:r w:rsidRPr="00FF6CC2">
              <w:rPr>
                <w:rFonts w:ascii="Arial" w:eastAsiaTheme="minorEastAsia" w:hAnsi="Arial" w:cs="Arial"/>
                <w:noProof/>
                <w:sz w:val="24"/>
                <w:szCs w:val="24"/>
                <w:lang w:eastAsia="es-CL"/>
              </w:rPr>
              <w:t>2.1.2.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Visión</w:t>
            </w:r>
            <w:r w:rsidRPr="00FF6CC2">
              <w:rPr>
                <w:rFonts w:ascii="Arial" w:eastAsiaTheme="minorEastAsia" w:hAnsi="Arial" w:cs="Arial"/>
                <w:noProof/>
                <w:webHidden/>
                <w:sz w:val="24"/>
                <w:szCs w:val="24"/>
                <w:lang w:eastAsia="es-CL"/>
              </w:rPr>
              <w:tab/>
              <w:t>28</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7" w:history="1">
            <w:r w:rsidRPr="00FF6CC2">
              <w:rPr>
                <w:rFonts w:ascii="Arial" w:eastAsiaTheme="minorEastAsia" w:hAnsi="Arial" w:cs="Arial"/>
                <w:noProof/>
                <w:sz w:val="24"/>
                <w:szCs w:val="24"/>
                <w:lang w:eastAsia="es-CL"/>
              </w:rPr>
              <w:t>2.1.3.</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Estructura organizacional</w:t>
            </w:r>
            <w:r w:rsidRPr="00FF6CC2">
              <w:rPr>
                <w:rFonts w:ascii="Arial" w:eastAsiaTheme="minorEastAsia" w:hAnsi="Arial" w:cs="Arial"/>
                <w:noProof/>
                <w:webHidden/>
                <w:sz w:val="24"/>
                <w:szCs w:val="24"/>
                <w:lang w:eastAsia="es-CL"/>
              </w:rPr>
              <w:tab/>
              <w:t>29</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8" w:history="1">
            <w:r w:rsidRPr="00FF6CC2">
              <w:rPr>
                <w:rFonts w:ascii="Arial" w:eastAsiaTheme="minorEastAsia" w:hAnsi="Arial" w:cs="Arial"/>
                <w:noProof/>
                <w:sz w:val="24"/>
                <w:szCs w:val="24"/>
                <w:lang w:eastAsia="es-CL"/>
              </w:rPr>
              <w:t>2.1.4.</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Descripción del Producto y Servicio</w:t>
            </w:r>
            <w:r w:rsidRPr="00FF6CC2">
              <w:rPr>
                <w:rFonts w:ascii="Arial" w:eastAsiaTheme="minorEastAsia" w:hAnsi="Arial" w:cs="Arial"/>
                <w:noProof/>
                <w:webHidden/>
                <w:sz w:val="24"/>
                <w:szCs w:val="24"/>
                <w:lang w:eastAsia="es-CL"/>
              </w:rPr>
              <w:tab/>
              <w:t>30</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69" w:history="1">
            <w:r w:rsidRPr="00FF6CC2">
              <w:rPr>
                <w:rFonts w:ascii="Arial" w:eastAsiaTheme="minorEastAsia" w:hAnsi="Arial" w:cs="Arial"/>
                <w:noProof/>
                <w:sz w:val="24"/>
                <w:szCs w:val="24"/>
                <w:lang w:eastAsia="es-CL"/>
              </w:rPr>
              <w:t>2.1.5.</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Proceso de Producción</w:t>
            </w:r>
            <w:r w:rsidRPr="00FF6CC2">
              <w:rPr>
                <w:rFonts w:ascii="Arial" w:eastAsiaTheme="minorEastAsia" w:hAnsi="Arial" w:cs="Arial"/>
                <w:noProof/>
                <w:webHidden/>
                <w:sz w:val="24"/>
                <w:szCs w:val="24"/>
                <w:lang w:eastAsia="es-CL"/>
              </w:rPr>
              <w:tab/>
              <w:t>30</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70" w:history="1">
            <w:r w:rsidRPr="00FF6CC2">
              <w:rPr>
                <w:rFonts w:ascii="Arial" w:eastAsiaTheme="minorEastAsia" w:hAnsi="Arial" w:cs="Arial"/>
                <w:noProof/>
                <w:sz w:val="24"/>
                <w:szCs w:val="24"/>
                <w:lang w:eastAsia="es-CL"/>
              </w:rPr>
              <w:t>2.1.6.</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Gestión de Calidad</w:t>
            </w:r>
            <w:r w:rsidRPr="00FF6CC2">
              <w:rPr>
                <w:rFonts w:ascii="Arial" w:eastAsiaTheme="minorEastAsia" w:hAnsi="Arial" w:cs="Arial"/>
                <w:noProof/>
                <w:webHidden/>
                <w:sz w:val="24"/>
                <w:szCs w:val="24"/>
                <w:lang w:eastAsia="es-CL"/>
              </w:rPr>
              <w:tab/>
              <w:t>31</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1" w:history="1">
            <w:r w:rsidRPr="00FF6CC2">
              <w:rPr>
                <w:rFonts w:ascii="Arial" w:eastAsiaTheme="minorEastAsia" w:hAnsi="Arial" w:cs="Arial"/>
                <w:noProof/>
                <w:sz w:val="24"/>
                <w:szCs w:val="24"/>
                <w:lang w:eastAsia="es-CL"/>
              </w:rPr>
              <w:t>2.2.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Análisis de las 5 fuerzas competitivas de  Porter</w:t>
            </w:r>
            <w:r w:rsidRPr="00FF6CC2">
              <w:rPr>
                <w:rFonts w:ascii="Arial" w:eastAsiaTheme="minorEastAsia" w:hAnsi="Arial" w:cs="Arial"/>
                <w:noProof/>
                <w:webHidden/>
                <w:sz w:val="24"/>
                <w:szCs w:val="24"/>
                <w:lang w:eastAsia="es-CL"/>
              </w:rPr>
              <w:tab/>
              <w:t>31</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2" w:history="1">
            <w:r w:rsidRPr="00FF6CC2">
              <w:rPr>
                <w:rFonts w:ascii="Arial" w:eastAsiaTheme="minorEastAsia" w:hAnsi="Arial" w:cs="Arial"/>
                <w:noProof/>
                <w:sz w:val="24"/>
                <w:szCs w:val="24"/>
                <w:lang w:eastAsia="es-CL"/>
              </w:rPr>
              <w:t>2.3.</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Identificación y selección de proyectos</w:t>
            </w:r>
            <w:r w:rsidRPr="00FF6CC2">
              <w:rPr>
                <w:rFonts w:ascii="Arial" w:eastAsiaTheme="minorEastAsia" w:hAnsi="Arial" w:cs="Arial"/>
                <w:noProof/>
                <w:webHidden/>
                <w:sz w:val="24"/>
                <w:szCs w:val="24"/>
                <w:lang w:eastAsia="es-CL"/>
              </w:rPr>
              <w:tab/>
              <w:t>37</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73" w:history="1">
            <w:r w:rsidRPr="00FF6CC2">
              <w:rPr>
                <w:rFonts w:ascii="Arial" w:eastAsiaTheme="minorEastAsia" w:hAnsi="Arial" w:cs="Arial"/>
                <w:b/>
                <w:noProof/>
                <w:sz w:val="24"/>
                <w:szCs w:val="24"/>
                <w:lang w:eastAsia="es-CL"/>
              </w:rPr>
              <w:t>CAPITULO 3: ANÁLISIS Y PROPUESTA DE MEJORA</w:t>
            </w:r>
            <w:r w:rsidRPr="00FF6CC2">
              <w:rPr>
                <w:rFonts w:ascii="Arial" w:eastAsiaTheme="minorEastAsia" w:hAnsi="Arial" w:cs="Arial"/>
                <w:noProof/>
                <w:webHidden/>
                <w:sz w:val="24"/>
                <w:szCs w:val="24"/>
                <w:lang w:eastAsia="es-CL"/>
              </w:rPr>
              <w:tab/>
              <w:t>49</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4" w:history="1">
            <w:r w:rsidRPr="00FF6CC2">
              <w:rPr>
                <w:rFonts w:ascii="Arial" w:eastAsiaTheme="minorEastAsia" w:hAnsi="Arial" w:cs="Arial"/>
                <w:noProof/>
                <w:sz w:val="24"/>
                <w:szCs w:val="24"/>
                <w:lang w:eastAsia="es-CL"/>
              </w:rPr>
              <w:t>3.1.</w:t>
            </w:r>
            <w:r w:rsidRPr="00FF6CC2">
              <w:rPr>
                <w:rFonts w:ascii="Arial" w:eastAsiaTheme="minorEastAsia" w:hAnsi="Arial" w:cs="Arial"/>
                <w:noProof/>
                <w:sz w:val="24"/>
                <w:szCs w:val="24"/>
                <w:lang w:val="es-ES" w:eastAsia="es-ES"/>
              </w:rPr>
              <w:tab/>
            </w:r>
            <w:r w:rsidRPr="00FF6CC2">
              <w:rPr>
                <w:rFonts w:ascii="Arial" w:eastAsiaTheme="minorEastAsia" w:hAnsi="Arial" w:cs="Arial"/>
                <w:iCs/>
                <w:noProof/>
                <w:sz w:val="24"/>
                <w:szCs w:val="24"/>
                <w:lang w:eastAsia="es-CL"/>
              </w:rPr>
              <w:t>DMAIC</w:t>
            </w:r>
            <w:r w:rsidRPr="00FF6CC2">
              <w:rPr>
                <w:rFonts w:ascii="Arial" w:eastAsiaTheme="minorEastAsia" w:hAnsi="Arial" w:cs="Arial"/>
                <w:noProof/>
                <w:webHidden/>
                <w:sz w:val="24"/>
                <w:szCs w:val="24"/>
                <w:lang w:eastAsia="es-CL"/>
              </w:rPr>
              <w:tab/>
              <w:t>49</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75" w:history="1">
            <w:r w:rsidRPr="00FF6CC2">
              <w:rPr>
                <w:rFonts w:ascii="Arial" w:eastAsiaTheme="minorEastAsia" w:hAnsi="Arial" w:cs="Arial"/>
                <w:noProof/>
                <w:sz w:val="24"/>
                <w:szCs w:val="24"/>
                <w:lang w:eastAsia="es-CL"/>
              </w:rPr>
              <w:t>3.1.1.</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Definir el problema</w:t>
            </w:r>
            <w:r w:rsidRPr="00FF6CC2">
              <w:rPr>
                <w:rFonts w:ascii="Arial" w:eastAsiaTheme="minorEastAsia" w:hAnsi="Arial" w:cs="Arial"/>
                <w:noProof/>
                <w:webHidden/>
                <w:sz w:val="24"/>
                <w:szCs w:val="24"/>
                <w:lang w:eastAsia="es-CL"/>
              </w:rPr>
              <w:tab/>
              <w:t>49</w:t>
            </w:r>
          </w:hyperlink>
        </w:p>
        <w:p w:rsidR="00381385" w:rsidRPr="00FF6CC2" w:rsidRDefault="00381385" w:rsidP="00381385">
          <w:pPr>
            <w:tabs>
              <w:tab w:val="left" w:pos="1320"/>
              <w:tab w:val="right" w:leader="dot" w:pos="8828"/>
            </w:tabs>
            <w:spacing w:after="100"/>
            <w:ind w:left="440"/>
            <w:rPr>
              <w:rFonts w:ascii="Arial" w:eastAsiaTheme="minorEastAsia" w:hAnsi="Arial" w:cs="Arial"/>
              <w:noProof/>
              <w:sz w:val="24"/>
              <w:szCs w:val="24"/>
              <w:lang w:val="es-ES" w:eastAsia="es-ES"/>
            </w:rPr>
          </w:pPr>
          <w:hyperlink w:anchor="_Toc433887876" w:history="1">
            <w:r w:rsidRPr="00FF6CC2">
              <w:rPr>
                <w:rFonts w:ascii="Arial" w:eastAsiaTheme="minorEastAsia" w:hAnsi="Arial" w:cs="Arial"/>
                <w:noProof/>
                <w:sz w:val="24"/>
                <w:szCs w:val="24"/>
                <w:lang w:eastAsia="es-CL"/>
              </w:rPr>
              <w:t>3.1.2.</w:t>
            </w:r>
            <w:r w:rsidRPr="00FF6CC2">
              <w:rPr>
                <w:rFonts w:ascii="Arial" w:eastAsiaTheme="minorEastAsia" w:hAnsi="Arial" w:cs="Arial"/>
                <w:noProof/>
                <w:sz w:val="24"/>
                <w:szCs w:val="24"/>
                <w:lang w:val="es-ES" w:eastAsia="es-ES"/>
              </w:rPr>
              <w:tab/>
            </w:r>
            <w:r w:rsidRPr="00FF6CC2">
              <w:rPr>
                <w:rFonts w:ascii="Arial" w:eastAsiaTheme="minorEastAsia" w:hAnsi="Arial" w:cs="Arial"/>
                <w:noProof/>
                <w:sz w:val="24"/>
                <w:szCs w:val="24"/>
                <w:lang w:eastAsia="es-CL"/>
              </w:rPr>
              <w:t>Medir</w:t>
            </w:r>
            <w:r w:rsidRPr="00FF6CC2">
              <w:rPr>
                <w:rFonts w:ascii="Arial" w:eastAsiaTheme="minorEastAsia" w:hAnsi="Arial" w:cs="Arial"/>
                <w:noProof/>
                <w:webHidden/>
                <w:sz w:val="24"/>
                <w:szCs w:val="24"/>
                <w:lang w:eastAsia="es-CL"/>
              </w:rPr>
              <w:tab/>
              <w:t>53</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7" w:history="1">
            <w:r w:rsidRPr="00FF6CC2">
              <w:rPr>
                <w:rFonts w:ascii="Arial" w:eastAsiaTheme="minorEastAsia" w:hAnsi="Arial" w:cs="Arial"/>
                <w:noProof/>
                <w:sz w:val="24"/>
                <w:szCs w:val="24"/>
                <w:lang w:eastAsia="es-CL"/>
              </w:rPr>
              <w:t xml:space="preserve">    3.1.3. Analizar</w:t>
            </w:r>
            <w:r w:rsidRPr="00FF6CC2">
              <w:rPr>
                <w:rFonts w:ascii="Arial" w:eastAsiaTheme="minorEastAsia" w:hAnsi="Arial" w:cs="Arial"/>
                <w:noProof/>
                <w:webHidden/>
                <w:sz w:val="24"/>
                <w:szCs w:val="24"/>
                <w:lang w:eastAsia="es-CL"/>
              </w:rPr>
              <w:tab/>
              <w:t>55</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8" w:history="1">
            <w:r w:rsidRPr="00FF6CC2">
              <w:rPr>
                <w:rFonts w:ascii="Arial" w:eastAsiaTheme="minorEastAsia" w:hAnsi="Arial" w:cs="Arial"/>
                <w:noProof/>
                <w:sz w:val="24"/>
                <w:szCs w:val="24"/>
                <w:lang w:eastAsia="es-CL"/>
              </w:rPr>
              <w:t xml:space="preserve">    3.1.4. Implementar</w:t>
            </w:r>
            <w:r w:rsidRPr="00FF6CC2">
              <w:rPr>
                <w:rFonts w:ascii="Arial" w:eastAsiaTheme="minorEastAsia" w:hAnsi="Arial" w:cs="Arial"/>
                <w:noProof/>
                <w:webHidden/>
                <w:sz w:val="24"/>
                <w:szCs w:val="24"/>
                <w:lang w:eastAsia="es-CL"/>
              </w:rPr>
              <w:tab/>
              <w:t>58</w:t>
            </w:r>
          </w:hyperlink>
        </w:p>
        <w:p w:rsidR="00381385" w:rsidRPr="00FF6CC2" w:rsidRDefault="00381385" w:rsidP="00381385">
          <w:pPr>
            <w:tabs>
              <w:tab w:val="left" w:pos="880"/>
              <w:tab w:val="right" w:leader="dot" w:pos="8828"/>
            </w:tabs>
            <w:spacing w:after="100"/>
            <w:ind w:left="220"/>
            <w:rPr>
              <w:rFonts w:ascii="Arial" w:eastAsiaTheme="minorEastAsia" w:hAnsi="Arial" w:cs="Arial"/>
              <w:noProof/>
              <w:sz w:val="24"/>
              <w:szCs w:val="24"/>
              <w:lang w:val="es-ES" w:eastAsia="es-ES"/>
            </w:rPr>
          </w:pPr>
          <w:hyperlink w:anchor="_Toc433887879" w:history="1">
            <w:r w:rsidRPr="00FF6CC2">
              <w:rPr>
                <w:rFonts w:ascii="Arial" w:eastAsiaTheme="minorEastAsia" w:hAnsi="Arial" w:cs="Arial"/>
                <w:noProof/>
                <w:sz w:val="24"/>
                <w:szCs w:val="24"/>
                <w:lang w:eastAsia="es-CL"/>
              </w:rPr>
              <w:t xml:space="preserve">     3.1.5. Controlar</w:t>
            </w:r>
            <w:r w:rsidRPr="00FF6CC2">
              <w:rPr>
                <w:rFonts w:ascii="Arial" w:eastAsiaTheme="minorEastAsia" w:hAnsi="Arial" w:cs="Arial"/>
                <w:noProof/>
                <w:webHidden/>
                <w:sz w:val="24"/>
                <w:szCs w:val="24"/>
                <w:lang w:eastAsia="es-CL"/>
              </w:rPr>
              <w:tab/>
              <w:t>62</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val="es-ES" w:eastAsia="es-ES"/>
            </w:rPr>
          </w:pPr>
          <w:hyperlink w:anchor="_Toc433887880" w:history="1">
            <w:r w:rsidRPr="00FF6CC2">
              <w:rPr>
                <w:rFonts w:ascii="Arial" w:eastAsiaTheme="minorEastAsia" w:hAnsi="Arial" w:cs="Arial"/>
                <w:b/>
                <w:noProof/>
                <w:sz w:val="24"/>
                <w:szCs w:val="24"/>
                <w:lang w:eastAsia="es-CL"/>
              </w:rPr>
              <w:t>CONCLUSIÓN</w:t>
            </w:r>
            <w:r w:rsidRPr="00FF6CC2">
              <w:rPr>
                <w:rFonts w:ascii="Arial" w:eastAsiaTheme="minorEastAsia" w:hAnsi="Arial" w:cs="Arial"/>
                <w:noProof/>
                <w:webHidden/>
                <w:sz w:val="24"/>
                <w:szCs w:val="24"/>
                <w:lang w:eastAsia="es-CL"/>
              </w:rPr>
              <w:tab/>
              <w:t>68</w:t>
            </w:r>
          </w:hyperlink>
        </w:p>
        <w:p w:rsidR="00381385" w:rsidRPr="00FF6CC2" w:rsidRDefault="00381385" w:rsidP="00381385">
          <w:pPr>
            <w:spacing w:line="240" w:lineRule="auto"/>
            <w:rPr>
              <w:rFonts w:ascii="Arial" w:hAnsi="Arial" w:cs="Arial"/>
              <w:sz w:val="24"/>
              <w:szCs w:val="24"/>
              <w:lang w:val="es-ES" w:eastAsia="es-ES"/>
            </w:rPr>
          </w:pPr>
          <w:r w:rsidRPr="00FF6CC2">
            <w:rPr>
              <w:rFonts w:ascii="Arial" w:hAnsi="Arial" w:cs="Arial"/>
              <w:b/>
              <w:sz w:val="24"/>
              <w:szCs w:val="24"/>
              <w:lang w:val="es-ES" w:eastAsia="es-ES"/>
            </w:rPr>
            <w:t>BIBLIOGRAFIA</w:t>
          </w:r>
          <w:r w:rsidRPr="00FF6CC2">
            <w:rPr>
              <w:rFonts w:ascii="Arial" w:hAnsi="Arial" w:cs="Arial"/>
              <w:sz w:val="24"/>
              <w:szCs w:val="24"/>
              <w:lang w:val="es-ES" w:eastAsia="es-ES"/>
            </w:rPr>
            <w:t>......................................................................................................71</w:t>
          </w:r>
        </w:p>
        <w:p w:rsidR="00381385" w:rsidRPr="00FF6CC2" w:rsidRDefault="00381385" w:rsidP="00381385">
          <w:pPr>
            <w:tabs>
              <w:tab w:val="left" w:pos="0"/>
              <w:tab w:val="right" w:leader="dot" w:pos="8828"/>
            </w:tabs>
            <w:spacing w:after="0" w:line="360" w:lineRule="auto"/>
            <w:contextualSpacing/>
            <w:rPr>
              <w:rFonts w:ascii="Arial" w:eastAsiaTheme="minorEastAsia" w:hAnsi="Arial" w:cs="Arial"/>
              <w:noProof/>
              <w:sz w:val="24"/>
              <w:szCs w:val="24"/>
              <w:lang w:val="es-ES" w:eastAsia="es-ES"/>
            </w:rPr>
          </w:pPr>
          <w:hyperlink w:anchor="_Toc433887881" w:history="1">
            <w:r w:rsidRPr="00FF6CC2">
              <w:rPr>
                <w:rFonts w:ascii="Arial" w:eastAsiaTheme="minorEastAsia" w:hAnsi="Arial" w:cs="Arial"/>
                <w:b/>
                <w:noProof/>
                <w:sz w:val="24"/>
                <w:szCs w:val="24"/>
                <w:lang w:eastAsia="es-CL"/>
              </w:rPr>
              <w:t>ANEXOS</w:t>
            </w:r>
            <w:r w:rsidRPr="00FF6CC2">
              <w:rPr>
                <w:rFonts w:ascii="Arial" w:eastAsiaTheme="minorEastAsia" w:hAnsi="Arial" w:cs="Arial"/>
                <w:noProof/>
                <w:webHidden/>
                <w:sz w:val="24"/>
                <w:szCs w:val="24"/>
                <w:lang w:eastAsia="es-CL"/>
              </w:rPr>
              <w:tab/>
              <w:t>73</w:t>
            </w:r>
          </w:hyperlink>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381385" w:rsidRPr="00FF6CC2" w:rsidRDefault="00381385" w:rsidP="00381385">
          <w:pPr>
            <w:rPr>
              <w:lang w:eastAsia="es-CL"/>
            </w:rPr>
          </w:pPr>
        </w:p>
        <w:p w:rsidR="00FF6CC2" w:rsidRPr="00FF6CC2" w:rsidRDefault="00FF6CC2" w:rsidP="00381385">
          <w:pPr>
            <w:rPr>
              <w:lang w:eastAsia="es-CL"/>
            </w:rPr>
          </w:pPr>
          <w:r w:rsidRPr="00FF6CC2">
            <w:rPr>
              <w:lang w:eastAsia="es-CL"/>
            </w:rPr>
            <w:br w:type="page"/>
          </w:r>
        </w:p>
        <w:p w:rsidR="00381385" w:rsidRPr="00FF6CC2" w:rsidRDefault="00381385" w:rsidP="00381385">
          <w:pPr>
            <w:tabs>
              <w:tab w:val="left" w:pos="0"/>
              <w:tab w:val="right" w:leader="dot" w:pos="8828"/>
            </w:tabs>
            <w:spacing w:after="100"/>
            <w:rPr>
              <w:rFonts w:ascii="Arial" w:eastAsiaTheme="minorEastAsia" w:hAnsi="Arial" w:cs="Arial"/>
              <w:noProof/>
              <w:sz w:val="24"/>
              <w:szCs w:val="24"/>
              <w:lang w:eastAsia="es-CL"/>
            </w:rPr>
          </w:pPr>
        </w:p>
        <w:p w:rsidR="00381385" w:rsidRPr="00FF6CC2" w:rsidRDefault="00381385" w:rsidP="00381385">
          <w:pPr>
            <w:tabs>
              <w:tab w:val="left" w:pos="0"/>
              <w:tab w:val="right" w:leader="dot" w:pos="8828"/>
            </w:tabs>
            <w:spacing w:after="100"/>
            <w:jc w:val="center"/>
            <w:rPr>
              <w:rFonts w:ascii="Arial" w:eastAsiaTheme="minorEastAsia" w:hAnsi="Arial" w:cs="Arial"/>
              <w:b/>
              <w:noProof/>
              <w:sz w:val="24"/>
              <w:szCs w:val="24"/>
              <w:lang w:eastAsia="es-CL"/>
            </w:rPr>
          </w:pPr>
          <w:r w:rsidRPr="00FF6CC2">
            <w:rPr>
              <w:rFonts w:ascii="Arial" w:eastAsiaTheme="minorEastAsia" w:hAnsi="Arial" w:cs="Arial"/>
              <w:b/>
              <w:noProof/>
              <w:sz w:val="24"/>
              <w:szCs w:val="24"/>
              <w:lang w:eastAsia="es-CL"/>
            </w:rPr>
            <w:t>ÍNDICE DE ANEXOS</w:t>
          </w:r>
        </w:p>
        <w:p w:rsidR="00381385" w:rsidRPr="00FF6CC2" w:rsidRDefault="00381385" w:rsidP="00381385">
          <w:pPr>
            <w:rPr>
              <w:lang w:eastAsia="es-CL"/>
            </w:rPr>
          </w:pPr>
        </w:p>
        <w:p w:rsidR="00381385" w:rsidRPr="00FF6CC2"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2" w:history="1">
            <w:r w:rsidRPr="00FF6CC2">
              <w:rPr>
                <w:rFonts w:ascii="Arial" w:eastAsiaTheme="minorEastAsia" w:hAnsi="Arial" w:cs="Arial"/>
                <w:b/>
                <w:noProof/>
                <w:sz w:val="24"/>
                <w:szCs w:val="24"/>
                <w:lang w:eastAsia="es-CL"/>
              </w:rPr>
              <w:t>A</w:t>
            </w:r>
            <w:r w:rsidRPr="00FF6CC2">
              <w:rPr>
                <w:rFonts w:ascii="Arial" w:eastAsiaTheme="minorEastAsia" w:hAnsi="Arial" w:cs="Arial"/>
                <w:b/>
                <w:caps/>
                <w:noProof/>
                <w:sz w:val="24"/>
                <w:szCs w:val="24"/>
                <w:lang w:eastAsia="es-CL"/>
              </w:rPr>
              <w:t>nexo</w:t>
            </w:r>
            <w:r w:rsidRPr="00FF6CC2">
              <w:rPr>
                <w:rFonts w:ascii="Arial" w:eastAsiaTheme="minorEastAsia" w:hAnsi="Arial" w:cs="Arial"/>
                <w:b/>
                <w:noProof/>
                <w:sz w:val="24"/>
                <w:szCs w:val="24"/>
                <w:lang w:eastAsia="es-CL"/>
              </w:rPr>
              <w:t xml:space="preserve"> 1</w:t>
            </w:r>
            <w:r w:rsidRPr="00FF6CC2">
              <w:rPr>
                <w:rFonts w:ascii="Arial" w:eastAsiaTheme="minorEastAsia" w:hAnsi="Arial" w:cs="Arial"/>
                <w:noProof/>
                <w:sz w:val="24"/>
                <w:szCs w:val="24"/>
                <w:lang w:eastAsia="es-CL"/>
              </w:rPr>
              <w:t>: Cuestionario realizado en la empresa SERIMAN INDUSTRIAL LTDA.</w:t>
            </w:r>
            <w:r w:rsidRPr="00FF6CC2">
              <w:rPr>
                <w:rFonts w:ascii="Arial" w:eastAsiaTheme="minorEastAsia" w:hAnsi="Arial" w:cs="Arial"/>
                <w:noProof/>
                <w:webHidden/>
                <w:sz w:val="24"/>
                <w:szCs w:val="24"/>
                <w:lang w:eastAsia="es-CL"/>
              </w:rPr>
              <w:tab/>
            </w:r>
            <w:r w:rsidR="00FF6CC2">
              <w:rPr>
                <w:rFonts w:ascii="Arial" w:eastAsiaTheme="minorEastAsia" w:hAnsi="Arial" w:cs="Arial"/>
                <w:noProof/>
                <w:webHidden/>
                <w:sz w:val="24"/>
                <w:szCs w:val="24"/>
                <w:lang w:eastAsia="es-CL"/>
              </w:rPr>
              <w:t>.</w:t>
            </w:r>
            <w:r w:rsidRPr="00FF6CC2">
              <w:rPr>
                <w:rFonts w:ascii="Arial" w:eastAsiaTheme="minorEastAsia" w:hAnsi="Arial" w:cs="Arial"/>
                <w:noProof/>
                <w:webHidden/>
                <w:sz w:val="24"/>
                <w:szCs w:val="24"/>
                <w:lang w:eastAsia="es-CL"/>
              </w:rPr>
              <w:t>73</w:t>
            </w:r>
          </w:hyperlink>
        </w:p>
        <w:p w:rsidR="00381385" w:rsidRPr="00FF6CC2"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3" w:history="1">
            <w:r w:rsidRPr="00FF6CC2">
              <w:rPr>
                <w:rFonts w:ascii="Arial" w:eastAsiaTheme="minorEastAsia" w:hAnsi="Arial" w:cs="Arial"/>
                <w:b/>
                <w:caps/>
                <w:noProof/>
                <w:sz w:val="24"/>
                <w:szCs w:val="24"/>
                <w:lang w:eastAsia="es-CL"/>
              </w:rPr>
              <w:t>Anexo</w:t>
            </w:r>
            <w:r w:rsidRPr="00FF6CC2">
              <w:rPr>
                <w:rFonts w:ascii="Arial" w:eastAsiaTheme="minorEastAsia" w:hAnsi="Arial" w:cs="Arial"/>
                <w:b/>
                <w:noProof/>
                <w:sz w:val="24"/>
                <w:szCs w:val="24"/>
                <w:lang w:eastAsia="es-CL"/>
              </w:rPr>
              <w:t xml:space="preserve"> 2</w:t>
            </w:r>
            <w:r w:rsidRPr="00FF6CC2">
              <w:rPr>
                <w:rFonts w:ascii="Arial" w:eastAsiaTheme="minorEastAsia" w:hAnsi="Arial" w:cs="Arial"/>
                <w:noProof/>
                <w:sz w:val="24"/>
                <w:szCs w:val="24"/>
                <w:lang w:eastAsia="es-CL"/>
              </w:rPr>
              <w:t>: Tabla de conversión: nivel en sigma a partir de los Dpmo</w:t>
            </w:r>
            <w:r w:rsidRPr="00FF6CC2">
              <w:rPr>
                <w:rFonts w:ascii="Arial" w:eastAsiaTheme="minorEastAsia" w:hAnsi="Arial" w:cs="Arial"/>
                <w:noProof/>
                <w:webHidden/>
                <w:sz w:val="24"/>
                <w:szCs w:val="24"/>
                <w:lang w:eastAsia="es-CL"/>
              </w:rPr>
              <w:tab/>
              <w:t>80</w:t>
            </w:r>
          </w:hyperlink>
        </w:p>
        <w:p w:rsidR="00381385" w:rsidRPr="00FF6CC2"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4" w:history="1">
            <w:r w:rsidRPr="00FF6CC2">
              <w:rPr>
                <w:rFonts w:ascii="Arial" w:eastAsiaTheme="minorEastAsia" w:hAnsi="Arial" w:cs="Arial"/>
                <w:b/>
                <w:caps/>
                <w:noProof/>
                <w:sz w:val="24"/>
                <w:szCs w:val="24"/>
                <w:lang w:eastAsia="es-CL"/>
              </w:rPr>
              <w:t xml:space="preserve">Anexo </w:t>
            </w:r>
            <w:r w:rsidRPr="00FF6CC2">
              <w:rPr>
                <w:rFonts w:ascii="Arial" w:eastAsiaTheme="minorEastAsia" w:hAnsi="Arial" w:cs="Arial"/>
                <w:b/>
                <w:noProof/>
                <w:sz w:val="24"/>
                <w:szCs w:val="24"/>
                <w:lang w:eastAsia="es-CL"/>
              </w:rPr>
              <w:t>3</w:t>
            </w:r>
            <w:r w:rsidRPr="00FF6CC2">
              <w:rPr>
                <w:rFonts w:ascii="Arial" w:eastAsiaTheme="minorEastAsia" w:hAnsi="Arial" w:cs="Arial"/>
                <w:noProof/>
                <w:sz w:val="24"/>
                <w:szCs w:val="24"/>
                <w:lang w:eastAsia="es-CL"/>
              </w:rPr>
              <w:t>:Esquema general de los procesos de SERIMAN INDUSTRIAL LTDA.</w:t>
            </w:r>
            <w:r w:rsidRPr="00FF6CC2">
              <w:rPr>
                <w:rFonts w:ascii="Arial" w:eastAsiaTheme="minorEastAsia" w:hAnsi="Arial" w:cs="Arial"/>
                <w:noProof/>
                <w:webHidden/>
                <w:sz w:val="24"/>
                <w:szCs w:val="24"/>
                <w:lang w:eastAsia="es-CL"/>
              </w:rPr>
              <w:tab/>
              <w:t>81</w:t>
            </w:r>
          </w:hyperlink>
        </w:p>
        <w:p w:rsidR="00381385" w:rsidRPr="00FF6CC2"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5" w:history="1">
            <w:r w:rsidRPr="00FF6CC2">
              <w:rPr>
                <w:rFonts w:ascii="Arial" w:eastAsiaTheme="minorEastAsia" w:hAnsi="Arial" w:cs="Arial"/>
                <w:b/>
                <w:caps/>
                <w:noProof/>
                <w:sz w:val="24"/>
                <w:szCs w:val="24"/>
                <w:lang w:eastAsia="es-CL"/>
              </w:rPr>
              <w:t xml:space="preserve">Anexo </w:t>
            </w:r>
            <w:r w:rsidRPr="00FF6CC2">
              <w:rPr>
                <w:rFonts w:ascii="Arial" w:eastAsiaTheme="minorEastAsia" w:hAnsi="Arial" w:cs="Arial"/>
                <w:b/>
                <w:noProof/>
                <w:sz w:val="24"/>
                <w:szCs w:val="24"/>
                <w:lang w:eastAsia="es-CL"/>
              </w:rPr>
              <w:t>4</w:t>
            </w:r>
            <w:r w:rsidRPr="00FF6CC2">
              <w:rPr>
                <w:rFonts w:ascii="Arial" w:eastAsiaTheme="minorEastAsia" w:hAnsi="Arial" w:cs="Arial"/>
                <w:noProof/>
                <w:sz w:val="24"/>
                <w:szCs w:val="24"/>
                <w:lang w:eastAsia="es-CL"/>
              </w:rPr>
              <w:t>:Encuesta Satisfacción del cliente SERIMAN</w:t>
            </w:r>
            <w:r w:rsidRPr="00FF6CC2">
              <w:rPr>
                <w:rFonts w:ascii="Arial" w:eastAsiaTheme="minorEastAsia" w:hAnsi="Arial" w:cs="Arial"/>
                <w:noProof/>
                <w:webHidden/>
                <w:sz w:val="24"/>
                <w:szCs w:val="24"/>
                <w:lang w:eastAsia="es-CL"/>
              </w:rPr>
              <w:tab/>
              <w:t>82</w:t>
            </w:r>
          </w:hyperlink>
        </w:p>
        <w:p w:rsidR="00381385" w:rsidRPr="00FF6CC2"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6" w:history="1">
            <w:r w:rsidRPr="00FF6CC2">
              <w:rPr>
                <w:rFonts w:ascii="Arial" w:eastAsiaTheme="minorEastAsia" w:hAnsi="Arial" w:cs="Arial"/>
                <w:b/>
                <w:caps/>
                <w:noProof/>
                <w:sz w:val="24"/>
                <w:szCs w:val="24"/>
                <w:lang w:eastAsia="es-CL"/>
              </w:rPr>
              <w:t>Anexo 5</w:t>
            </w:r>
            <w:r w:rsidRPr="00FF6CC2">
              <w:rPr>
                <w:rFonts w:ascii="Arial" w:eastAsiaTheme="minorEastAsia" w:hAnsi="Arial" w:cs="Arial"/>
                <w:noProof/>
                <w:sz w:val="24"/>
                <w:szCs w:val="24"/>
                <w:lang w:eastAsia="es-CL"/>
              </w:rPr>
              <w:t>:Proceso de contratación de personal SERIMAN INDUSTRIAL LTDA.</w:t>
            </w:r>
            <w:r w:rsidRPr="00FF6CC2">
              <w:rPr>
                <w:rFonts w:ascii="Arial" w:eastAsiaTheme="minorEastAsia" w:hAnsi="Arial" w:cs="Arial"/>
                <w:noProof/>
                <w:webHidden/>
                <w:sz w:val="24"/>
                <w:szCs w:val="24"/>
                <w:lang w:eastAsia="es-CL"/>
              </w:rPr>
              <w:tab/>
              <w:t>87</w:t>
            </w:r>
          </w:hyperlink>
        </w:p>
        <w:p w:rsidR="00381385" w:rsidRPr="00381385" w:rsidRDefault="00381385" w:rsidP="00381385">
          <w:pPr>
            <w:tabs>
              <w:tab w:val="left" w:pos="0"/>
              <w:tab w:val="right" w:leader="dot" w:pos="8828"/>
            </w:tabs>
            <w:spacing w:after="100" w:line="360" w:lineRule="auto"/>
            <w:rPr>
              <w:rFonts w:ascii="Arial" w:eastAsiaTheme="minorEastAsia" w:hAnsi="Arial" w:cs="Arial"/>
              <w:noProof/>
              <w:sz w:val="24"/>
              <w:szCs w:val="24"/>
              <w:lang w:val="es-ES" w:eastAsia="es-ES"/>
            </w:rPr>
          </w:pPr>
          <w:hyperlink w:anchor="_Toc433887887" w:history="1">
            <w:r w:rsidRPr="00FF6CC2">
              <w:rPr>
                <w:rFonts w:ascii="Arial" w:eastAsiaTheme="minorEastAsia" w:hAnsi="Arial" w:cs="Arial"/>
                <w:b/>
                <w:noProof/>
                <w:sz w:val="24"/>
                <w:szCs w:val="24"/>
                <w:lang w:eastAsia="es-CL"/>
              </w:rPr>
              <w:t>A</w:t>
            </w:r>
            <w:r w:rsidRPr="00FF6CC2">
              <w:rPr>
                <w:rFonts w:ascii="Arial" w:eastAsiaTheme="minorEastAsia" w:hAnsi="Arial" w:cs="Arial"/>
                <w:b/>
                <w:caps/>
                <w:noProof/>
                <w:sz w:val="24"/>
                <w:szCs w:val="24"/>
                <w:lang w:eastAsia="es-CL"/>
              </w:rPr>
              <w:t>nexo 6</w:t>
            </w:r>
            <w:r w:rsidRPr="00FF6CC2">
              <w:rPr>
                <w:rFonts w:ascii="Arial" w:eastAsiaTheme="minorEastAsia" w:hAnsi="Arial" w:cs="Arial"/>
                <w:caps/>
                <w:noProof/>
                <w:sz w:val="24"/>
                <w:szCs w:val="24"/>
                <w:lang w:eastAsia="es-CL"/>
              </w:rPr>
              <w:t>:</w:t>
            </w:r>
            <w:r w:rsidRPr="00FF6CC2">
              <w:rPr>
                <w:rFonts w:ascii="Arial" w:eastAsiaTheme="minorEastAsia" w:hAnsi="Arial" w:cs="Arial"/>
                <w:noProof/>
                <w:sz w:val="24"/>
                <w:szCs w:val="24"/>
                <w:lang w:eastAsia="es-CL"/>
              </w:rPr>
              <w:t>Asistencia de trabajadores en 23 faenas realizadas por trabajadores de SERIMAN tomadas como muestra en el período 2014.</w:t>
            </w:r>
            <w:r w:rsidRPr="00FF6CC2">
              <w:rPr>
                <w:rFonts w:ascii="Arial" w:eastAsiaTheme="minorEastAsia" w:hAnsi="Arial" w:cs="Arial"/>
                <w:noProof/>
                <w:webHidden/>
                <w:sz w:val="24"/>
                <w:szCs w:val="24"/>
                <w:lang w:eastAsia="es-CL"/>
              </w:rPr>
              <w:tab/>
              <w:t>88</w:t>
            </w:r>
          </w:hyperlink>
        </w:p>
        <w:p w:rsidR="00381385" w:rsidRPr="00381385" w:rsidRDefault="00381385" w:rsidP="00381385">
          <w:pPr>
            <w:rPr>
              <w:lang w:val="es-ES"/>
            </w:rPr>
          </w:pPr>
          <w:r w:rsidRPr="00381385">
            <w:rPr>
              <w:rFonts w:ascii="Arial" w:hAnsi="Arial" w:cs="Arial"/>
              <w:sz w:val="24"/>
              <w:szCs w:val="24"/>
              <w:lang w:val="es-ES"/>
            </w:rPr>
            <w:fldChar w:fldCharType="end"/>
          </w:r>
        </w:p>
      </w:sdtContent>
    </w:sdt>
    <w:p w:rsidR="00A06FB1" w:rsidRPr="00FF6CC2" w:rsidRDefault="00915D4C" w:rsidP="00D13F2C">
      <w:pPr>
        <w:rPr>
          <w:rFonts w:asciiTheme="majorHAnsi" w:eastAsiaTheme="majorEastAsia" w:hAnsiTheme="majorHAnsi" w:cstheme="majorBidi"/>
          <w:b/>
          <w:bCs/>
          <w:color w:val="365F91" w:themeColor="accent1" w:themeShade="BF"/>
          <w:sz w:val="28"/>
          <w:szCs w:val="28"/>
          <w:lang w:eastAsia="es-CL"/>
        </w:rPr>
      </w:pPr>
      <w:r>
        <w:br w:type="page"/>
      </w:r>
    </w:p>
    <w:p w:rsidR="00A06FB1" w:rsidRPr="002476FA" w:rsidRDefault="00A06FB1" w:rsidP="00D13F2C">
      <w:pPr>
        <w:pStyle w:val="Ttulo"/>
        <w:rPr>
          <w:rStyle w:val="Ttulodellibro"/>
          <w:rFonts w:cs="Arial"/>
          <w:smallCaps w:val="0"/>
        </w:rPr>
      </w:pPr>
      <w:r w:rsidRPr="002476FA">
        <w:rPr>
          <w:rStyle w:val="Ttulodellibro"/>
          <w:rFonts w:cs="Arial"/>
          <w:b/>
          <w:smallCaps w:val="0"/>
          <w:szCs w:val="24"/>
        </w:rPr>
        <w:lastRenderedPageBreak/>
        <w:t>RESUMEN</w:t>
      </w:r>
    </w:p>
    <w:p w:rsidR="00A06FB1" w:rsidRPr="00403CAE" w:rsidRDefault="00A06FB1" w:rsidP="00D13F2C">
      <w:pPr>
        <w:pStyle w:val="Ttulo1"/>
        <w:spacing w:line="480" w:lineRule="auto"/>
        <w:jc w:val="both"/>
        <w:rPr>
          <w:rStyle w:val="Ttulodellibro"/>
          <w:rFonts w:ascii="Arial" w:hAnsi="Arial" w:cs="Arial"/>
          <w:smallCaps w:val="0"/>
          <w:sz w:val="24"/>
          <w:szCs w:val="24"/>
        </w:rPr>
      </w:pPr>
      <w:r>
        <w:rPr>
          <w:rFonts w:ascii="Arial" w:hAnsi="Arial" w:cs="Arial"/>
          <w:b w:val="0"/>
          <w:bCs w:val="0"/>
          <w:spacing w:val="5"/>
          <w:sz w:val="24"/>
          <w:szCs w:val="24"/>
        </w:rPr>
        <w:t>El si</w:t>
      </w:r>
      <w:r w:rsidR="00773879">
        <w:rPr>
          <w:rFonts w:ascii="Arial" w:hAnsi="Arial" w:cs="Arial"/>
          <w:b w:val="0"/>
          <w:bCs w:val="0"/>
          <w:spacing w:val="5"/>
          <w:sz w:val="24"/>
          <w:szCs w:val="24"/>
        </w:rPr>
        <w:t xml:space="preserve">guiente estudio se enfoca en el modelamiento </w:t>
      </w:r>
      <w:r>
        <w:rPr>
          <w:rFonts w:ascii="Arial" w:hAnsi="Arial" w:cs="Arial"/>
          <w:b w:val="0"/>
          <w:bCs w:val="0"/>
          <w:spacing w:val="5"/>
          <w:sz w:val="24"/>
          <w:szCs w:val="24"/>
        </w:rPr>
        <w:t xml:space="preserve">de la </w:t>
      </w:r>
      <w:r w:rsidRPr="00403CAE">
        <w:rPr>
          <w:rFonts w:ascii="Arial" w:hAnsi="Arial" w:cs="Arial"/>
          <w:b w:val="0"/>
          <w:bCs w:val="0"/>
          <w:spacing w:val="5"/>
          <w:sz w:val="24"/>
          <w:szCs w:val="24"/>
        </w:rPr>
        <w:t xml:space="preserve">aplicación del </w:t>
      </w:r>
      <w:r>
        <w:rPr>
          <w:rFonts w:ascii="Arial" w:hAnsi="Arial" w:cs="Arial"/>
          <w:b w:val="0"/>
          <w:bCs w:val="0"/>
          <w:spacing w:val="5"/>
          <w:sz w:val="24"/>
          <w:szCs w:val="24"/>
        </w:rPr>
        <w:t>programa</w:t>
      </w:r>
      <w:r w:rsidRPr="00403CAE">
        <w:rPr>
          <w:rFonts w:ascii="Arial" w:hAnsi="Arial" w:cs="Arial"/>
          <w:b w:val="0"/>
          <w:bCs w:val="0"/>
          <w:spacing w:val="5"/>
          <w:sz w:val="24"/>
          <w:szCs w:val="24"/>
        </w:rPr>
        <w:t xml:space="preserve"> Seis Sigma</w:t>
      </w:r>
      <w:r>
        <w:rPr>
          <w:rFonts w:ascii="Arial" w:hAnsi="Arial" w:cs="Arial"/>
          <w:b w:val="0"/>
          <w:bCs w:val="0"/>
          <w:spacing w:val="5"/>
          <w:sz w:val="24"/>
          <w:szCs w:val="24"/>
        </w:rPr>
        <w:t xml:space="preserve"> para</w:t>
      </w:r>
      <w:r w:rsidRPr="00403CAE">
        <w:rPr>
          <w:rFonts w:ascii="Arial" w:hAnsi="Arial" w:cs="Arial"/>
          <w:b w:val="0"/>
          <w:bCs w:val="0"/>
          <w:spacing w:val="5"/>
          <w:sz w:val="24"/>
          <w:szCs w:val="24"/>
        </w:rPr>
        <w:t xml:space="preserve"> </w:t>
      </w:r>
      <w:r>
        <w:rPr>
          <w:rFonts w:ascii="Arial" w:hAnsi="Arial" w:cs="Arial"/>
          <w:b w:val="0"/>
          <w:bCs w:val="0"/>
          <w:spacing w:val="5"/>
          <w:sz w:val="24"/>
          <w:szCs w:val="24"/>
        </w:rPr>
        <w:t xml:space="preserve">la empresa </w:t>
      </w:r>
      <w:r w:rsidRPr="00403CAE">
        <w:rPr>
          <w:rFonts w:ascii="Arial" w:hAnsi="Arial" w:cs="Arial"/>
          <w:b w:val="0"/>
          <w:bCs w:val="0"/>
          <w:spacing w:val="5"/>
          <w:sz w:val="24"/>
          <w:szCs w:val="24"/>
        </w:rPr>
        <w:t xml:space="preserve">SERIMAN </w:t>
      </w:r>
      <w:r>
        <w:rPr>
          <w:rFonts w:ascii="Arial" w:hAnsi="Arial" w:cs="Arial"/>
          <w:b w:val="0"/>
          <w:bCs w:val="0"/>
          <w:spacing w:val="5"/>
          <w:sz w:val="24"/>
          <w:szCs w:val="24"/>
        </w:rPr>
        <w:t>INDUSTRIAL LTDA., en donde se realiza un análisis de</w:t>
      </w:r>
      <w:r w:rsidRPr="00403CAE">
        <w:rPr>
          <w:rFonts w:ascii="Arial" w:hAnsi="Arial" w:cs="Arial"/>
          <w:b w:val="0"/>
          <w:bCs w:val="0"/>
          <w:spacing w:val="5"/>
          <w:sz w:val="24"/>
          <w:szCs w:val="24"/>
        </w:rPr>
        <w:t xml:space="preserve"> </w:t>
      </w:r>
      <w:r>
        <w:rPr>
          <w:rFonts w:ascii="Arial" w:hAnsi="Arial" w:cs="Arial"/>
          <w:b w:val="0"/>
          <w:bCs w:val="0"/>
          <w:spacing w:val="5"/>
          <w:sz w:val="24"/>
          <w:szCs w:val="24"/>
        </w:rPr>
        <w:t>los problemas que se producen dentro de ella, para luego escoger</w:t>
      </w:r>
      <w:r w:rsidRPr="00403CAE">
        <w:rPr>
          <w:rFonts w:ascii="Arial" w:hAnsi="Arial" w:cs="Arial"/>
          <w:b w:val="0"/>
          <w:bCs w:val="0"/>
          <w:spacing w:val="5"/>
          <w:sz w:val="24"/>
          <w:szCs w:val="24"/>
        </w:rPr>
        <w:t xml:space="preserve"> </w:t>
      </w:r>
      <w:r>
        <w:rPr>
          <w:rFonts w:ascii="Arial" w:hAnsi="Arial" w:cs="Arial"/>
          <w:b w:val="0"/>
          <w:bCs w:val="0"/>
          <w:spacing w:val="5"/>
          <w:sz w:val="24"/>
          <w:szCs w:val="24"/>
        </w:rPr>
        <w:t xml:space="preserve">el que cumple con las características que Seis Sigma busca resolver. Tal problema es la mejora del sistema de contratación de personal, ya que actualmente genera consecuencias que se traducen en costos para la empresa. Para llegar a esta conclusión se buscan las </w:t>
      </w:r>
      <w:r w:rsidRPr="00403CAE">
        <w:rPr>
          <w:rFonts w:ascii="Arial" w:hAnsi="Arial" w:cs="Arial"/>
          <w:b w:val="0"/>
          <w:bCs w:val="0"/>
          <w:spacing w:val="5"/>
          <w:sz w:val="24"/>
          <w:szCs w:val="24"/>
        </w:rPr>
        <w:t xml:space="preserve">causas que llevan a esta situación, para </w:t>
      </w:r>
      <w:r>
        <w:rPr>
          <w:rFonts w:ascii="Arial" w:hAnsi="Arial" w:cs="Arial"/>
          <w:b w:val="0"/>
          <w:bCs w:val="0"/>
          <w:spacing w:val="5"/>
          <w:sz w:val="24"/>
          <w:szCs w:val="24"/>
        </w:rPr>
        <w:t>finalmente</w:t>
      </w:r>
      <w:r w:rsidRPr="00403CAE">
        <w:rPr>
          <w:rFonts w:ascii="Arial" w:hAnsi="Arial" w:cs="Arial"/>
          <w:b w:val="0"/>
          <w:bCs w:val="0"/>
          <w:spacing w:val="5"/>
          <w:sz w:val="24"/>
          <w:szCs w:val="24"/>
        </w:rPr>
        <w:t xml:space="preserve"> ofrecer un modelo de mejora que permita disminuir el error presente al momento de la selección de personal.</w:t>
      </w:r>
    </w:p>
    <w:p w:rsidR="00A06FB1" w:rsidRDefault="00A06FB1" w:rsidP="00D13F2C">
      <w:pPr>
        <w:pStyle w:val="Ttulo1"/>
        <w:spacing w:line="480" w:lineRule="auto"/>
        <w:jc w:val="center"/>
        <w:rPr>
          <w:rStyle w:val="Ttulodellibro"/>
          <w:rFonts w:cs="Trebuchet MS"/>
          <w:smallCaps w:val="0"/>
        </w:rPr>
      </w:pPr>
    </w:p>
    <w:p w:rsidR="00A06FB1" w:rsidRPr="00BA71EE" w:rsidRDefault="00A06FB1" w:rsidP="00D13F2C">
      <w:pPr>
        <w:pStyle w:val="Ttulo"/>
        <w:rPr>
          <w:rStyle w:val="Ttulodellibro"/>
          <w:rFonts w:cs="Arial"/>
          <w:b/>
          <w:smallCaps w:val="0"/>
          <w:szCs w:val="24"/>
          <w:lang w:val="en-US"/>
        </w:rPr>
      </w:pPr>
      <w:r w:rsidRPr="00BA71EE">
        <w:rPr>
          <w:rStyle w:val="Ttulodellibro"/>
          <w:rFonts w:cs="Arial"/>
          <w:b/>
          <w:smallCaps w:val="0"/>
          <w:szCs w:val="24"/>
          <w:lang w:val="en-US"/>
        </w:rPr>
        <w:t>ABSTRACT</w:t>
      </w:r>
    </w:p>
    <w:p w:rsidR="009F3BD5" w:rsidRDefault="00A06FB1" w:rsidP="00D13F2C">
      <w:pPr>
        <w:pStyle w:val="Ttulo1"/>
        <w:spacing w:line="480" w:lineRule="auto"/>
        <w:jc w:val="both"/>
        <w:rPr>
          <w:rFonts w:ascii="Arial" w:hAnsi="Arial" w:cs="Arial"/>
          <w:b w:val="0"/>
          <w:sz w:val="24"/>
          <w:szCs w:val="24"/>
          <w:shd w:val="clear" w:color="auto" w:fill="F6F7F8"/>
          <w:lang w:val="en-US"/>
        </w:rPr>
        <w:sectPr w:rsidR="009F3BD5" w:rsidSect="00917EED">
          <w:footerReference w:type="default" r:id="rId11"/>
          <w:footnotePr>
            <w:numRestart w:val="eachSect"/>
          </w:footnotePr>
          <w:pgSz w:w="12240" w:h="15840"/>
          <w:pgMar w:top="1417" w:right="1701" w:bottom="1417" w:left="1701" w:header="708" w:footer="708" w:gutter="0"/>
          <w:pgNumType w:fmt="lowerRoman" w:start="1"/>
          <w:cols w:space="708"/>
          <w:docGrid w:linePitch="360"/>
        </w:sectPr>
      </w:pPr>
      <w:r w:rsidRPr="007935C5">
        <w:rPr>
          <w:rFonts w:ascii="Arial" w:hAnsi="Arial" w:cs="Arial"/>
          <w:b w:val="0"/>
          <w:sz w:val="24"/>
          <w:szCs w:val="24"/>
          <w:shd w:val="clear" w:color="auto" w:fill="F6F7F8"/>
          <w:lang w:val="en-US"/>
        </w:rPr>
        <w:t xml:space="preserve">The following study focuses on the modeling of applying Six Sigma program for the company SERIMAN INDUSTRIAL LTDA. where an analysis of the problems that occur within </w:t>
      </w:r>
      <w:proofErr w:type="gramStart"/>
      <w:r w:rsidRPr="007935C5">
        <w:rPr>
          <w:rFonts w:ascii="Arial" w:hAnsi="Arial" w:cs="Arial"/>
          <w:b w:val="0"/>
          <w:sz w:val="24"/>
          <w:szCs w:val="24"/>
          <w:shd w:val="clear" w:color="auto" w:fill="F6F7F8"/>
          <w:lang w:val="en-US"/>
        </w:rPr>
        <w:t>it,</w:t>
      </w:r>
      <w:proofErr w:type="gramEnd"/>
      <w:r w:rsidRPr="007935C5">
        <w:rPr>
          <w:rFonts w:ascii="Arial" w:hAnsi="Arial" w:cs="Arial"/>
          <w:b w:val="0"/>
          <w:sz w:val="24"/>
          <w:szCs w:val="24"/>
          <w:shd w:val="clear" w:color="auto" w:fill="F6F7F8"/>
          <w:lang w:val="en-US"/>
        </w:rPr>
        <w:t xml:space="preserve"> and then pick the one that meets the characteristics that Six Sigma seeks to solve is performed. Such a problem is to improve the recruitment system as it currently generates consequences that result in costs for the company. In reaching this conclusion the causes that lead to this situation are sought, to finally provide a model for improvement which reduces the error at the time of recruitment.</w:t>
      </w:r>
    </w:p>
    <w:p w:rsidR="00D97FB5" w:rsidRDefault="00D97FB5" w:rsidP="00424E71">
      <w:pPr>
        <w:pStyle w:val="Ttulo"/>
        <w:keepNext/>
      </w:pPr>
      <w:r>
        <w:lastRenderedPageBreak/>
        <w:t>INTRODUCCIÓN</w:t>
      </w:r>
    </w:p>
    <w:p w:rsidR="00105418" w:rsidRDefault="00105418" w:rsidP="00424E71">
      <w:pPr>
        <w:spacing w:line="480" w:lineRule="auto"/>
        <w:jc w:val="both"/>
        <w:rPr>
          <w:rFonts w:ascii="Arial" w:hAnsi="Arial" w:cs="Arial"/>
          <w:sz w:val="24"/>
          <w:szCs w:val="24"/>
        </w:rPr>
      </w:pPr>
      <w:r>
        <w:rPr>
          <w:rFonts w:ascii="Arial" w:hAnsi="Arial" w:cs="Arial"/>
          <w:sz w:val="24"/>
          <w:szCs w:val="24"/>
        </w:rPr>
        <w:t xml:space="preserve">El objetivo </w:t>
      </w:r>
      <w:r w:rsidR="00623EC2">
        <w:rPr>
          <w:rFonts w:ascii="Arial" w:hAnsi="Arial" w:cs="Arial"/>
          <w:sz w:val="24"/>
          <w:szCs w:val="24"/>
        </w:rPr>
        <w:t xml:space="preserve">general </w:t>
      </w:r>
      <w:r>
        <w:rPr>
          <w:rFonts w:ascii="Arial" w:hAnsi="Arial" w:cs="Arial"/>
          <w:sz w:val="24"/>
          <w:szCs w:val="24"/>
        </w:rPr>
        <w:t>de l</w:t>
      </w:r>
      <w:r w:rsidR="002F7EAE">
        <w:rPr>
          <w:rFonts w:ascii="Arial" w:hAnsi="Arial" w:cs="Arial"/>
          <w:sz w:val="24"/>
          <w:szCs w:val="24"/>
        </w:rPr>
        <w:t>a siguiente</w:t>
      </w:r>
      <w:r w:rsidR="002F7EAE" w:rsidRPr="002F7EAE">
        <w:rPr>
          <w:rFonts w:ascii="Arial" w:hAnsi="Arial" w:cs="Arial"/>
          <w:sz w:val="24"/>
          <w:szCs w:val="24"/>
        </w:rPr>
        <w:t xml:space="preserve"> memoria </w:t>
      </w:r>
      <w:r>
        <w:rPr>
          <w:rFonts w:ascii="Arial" w:hAnsi="Arial" w:cs="Arial"/>
          <w:sz w:val="24"/>
          <w:szCs w:val="24"/>
        </w:rPr>
        <w:t>es d</w:t>
      </w:r>
      <w:r w:rsidRPr="00105418">
        <w:rPr>
          <w:rFonts w:ascii="Arial" w:hAnsi="Arial" w:cs="Arial"/>
          <w:sz w:val="24"/>
          <w:szCs w:val="24"/>
        </w:rPr>
        <w:t xml:space="preserve">eterminar los beneficios </w:t>
      </w:r>
      <w:r w:rsidR="00406243">
        <w:rPr>
          <w:rFonts w:ascii="Arial" w:hAnsi="Arial" w:cs="Arial"/>
          <w:sz w:val="24"/>
          <w:szCs w:val="24"/>
        </w:rPr>
        <w:t>del uso de S</w:t>
      </w:r>
      <w:r w:rsidR="00994E19">
        <w:rPr>
          <w:rFonts w:ascii="Arial" w:hAnsi="Arial" w:cs="Arial"/>
          <w:sz w:val="24"/>
          <w:szCs w:val="24"/>
        </w:rPr>
        <w:t>eis S</w:t>
      </w:r>
      <w:r w:rsidRPr="00105418">
        <w:rPr>
          <w:rFonts w:ascii="Arial" w:hAnsi="Arial" w:cs="Arial"/>
          <w:sz w:val="24"/>
          <w:szCs w:val="24"/>
        </w:rPr>
        <w:t xml:space="preserve">igma en </w:t>
      </w:r>
      <w:r w:rsidR="00994E19">
        <w:rPr>
          <w:rFonts w:ascii="Arial" w:hAnsi="Arial" w:cs="Arial"/>
          <w:sz w:val="24"/>
          <w:szCs w:val="24"/>
        </w:rPr>
        <w:t xml:space="preserve">las </w:t>
      </w:r>
      <w:r w:rsidR="00585AFD">
        <w:rPr>
          <w:rFonts w:ascii="Arial" w:hAnsi="Arial" w:cs="Arial"/>
          <w:sz w:val="24"/>
          <w:szCs w:val="24"/>
        </w:rPr>
        <w:t>empresas,</w:t>
      </w:r>
      <w:r w:rsidR="00994E19">
        <w:rPr>
          <w:rFonts w:ascii="Arial" w:hAnsi="Arial" w:cs="Arial"/>
          <w:sz w:val="24"/>
          <w:szCs w:val="24"/>
        </w:rPr>
        <w:t xml:space="preserve"> </w:t>
      </w:r>
      <w:r w:rsidR="00E32935">
        <w:rPr>
          <w:rFonts w:ascii="Arial" w:hAnsi="Arial" w:cs="Arial"/>
          <w:sz w:val="24"/>
          <w:szCs w:val="24"/>
        </w:rPr>
        <w:t>realizando el</w:t>
      </w:r>
      <w:r>
        <w:rPr>
          <w:rFonts w:ascii="Arial" w:hAnsi="Arial" w:cs="Arial"/>
          <w:sz w:val="24"/>
          <w:szCs w:val="24"/>
        </w:rPr>
        <w:t xml:space="preserve"> modelamiento de su</w:t>
      </w:r>
      <w:r w:rsidR="00406243">
        <w:rPr>
          <w:rFonts w:ascii="Arial" w:hAnsi="Arial" w:cs="Arial"/>
          <w:sz w:val="24"/>
          <w:szCs w:val="24"/>
        </w:rPr>
        <w:t xml:space="preserve"> metodología </w:t>
      </w:r>
      <w:r w:rsidR="00E32935">
        <w:rPr>
          <w:rFonts w:ascii="Arial" w:hAnsi="Arial" w:cs="Arial"/>
          <w:sz w:val="24"/>
          <w:szCs w:val="24"/>
        </w:rPr>
        <w:t xml:space="preserve">en </w:t>
      </w:r>
      <w:proofErr w:type="spellStart"/>
      <w:r>
        <w:rPr>
          <w:rFonts w:ascii="Arial" w:hAnsi="Arial" w:cs="Arial"/>
          <w:sz w:val="24"/>
          <w:szCs w:val="24"/>
        </w:rPr>
        <w:t>SERMIAN</w:t>
      </w:r>
      <w:proofErr w:type="spellEnd"/>
      <w:r>
        <w:rPr>
          <w:rFonts w:ascii="Arial" w:hAnsi="Arial" w:cs="Arial"/>
          <w:sz w:val="24"/>
          <w:szCs w:val="24"/>
        </w:rPr>
        <w:t xml:space="preserve"> INDUSTRIAL LTDA</w:t>
      </w:r>
      <w:r w:rsidRPr="00105418">
        <w:rPr>
          <w:rFonts w:ascii="Arial" w:hAnsi="Arial" w:cs="Arial"/>
          <w:sz w:val="24"/>
          <w:szCs w:val="24"/>
        </w:rPr>
        <w:t>.</w:t>
      </w:r>
    </w:p>
    <w:p w:rsidR="00757C41" w:rsidRDefault="00757C41" w:rsidP="00424E71">
      <w:pPr>
        <w:spacing w:line="480" w:lineRule="auto"/>
        <w:jc w:val="both"/>
        <w:rPr>
          <w:rFonts w:ascii="Arial" w:hAnsi="Arial" w:cs="Arial"/>
          <w:sz w:val="24"/>
          <w:szCs w:val="24"/>
        </w:rPr>
      </w:pPr>
      <w:r>
        <w:rPr>
          <w:rFonts w:ascii="Arial" w:hAnsi="Arial" w:cs="Arial"/>
          <w:sz w:val="24"/>
          <w:szCs w:val="24"/>
        </w:rPr>
        <w:t xml:space="preserve">La metodología de </w:t>
      </w:r>
      <w:r w:rsidRPr="00757C41">
        <w:rPr>
          <w:rFonts w:ascii="Arial" w:hAnsi="Arial" w:cs="Arial"/>
          <w:sz w:val="24"/>
          <w:szCs w:val="24"/>
        </w:rPr>
        <w:t>investigación</w:t>
      </w:r>
      <w:r>
        <w:rPr>
          <w:rFonts w:ascii="Arial" w:hAnsi="Arial" w:cs="Arial"/>
          <w:sz w:val="24"/>
          <w:szCs w:val="24"/>
        </w:rPr>
        <w:t xml:space="preserve"> utilizada en el desarrollo de la investigación es descriptiva, ya que </w:t>
      </w:r>
      <w:r w:rsidRPr="00757C41">
        <w:rPr>
          <w:rFonts w:ascii="Arial" w:hAnsi="Arial" w:cs="Arial"/>
          <w:sz w:val="24"/>
          <w:szCs w:val="24"/>
        </w:rPr>
        <w:t>se mu</w:t>
      </w:r>
      <w:r>
        <w:rPr>
          <w:rFonts w:ascii="Arial" w:hAnsi="Arial" w:cs="Arial"/>
          <w:sz w:val="24"/>
          <w:szCs w:val="24"/>
        </w:rPr>
        <w:t>estra</w:t>
      </w:r>
      <w:r w:rsidR="00E32935">
        <w:rPr>
          <w:rFonts w:ascii="Arial" w:hAnsi="Arial" w:cs="Arial"/>
          <w:sz w:val="24"/>
          <w:szCs w:val="24"/>
        </w:rPr>
        <w:t>n</w:t>
      </w:r>
      <w:r>
        <w:rPr>
          <w:rFonts w:ascii="Arial" w:hAnsi="Arial" w:cs="Arial"/>
          <w:sz w:val="24"/>
          <w:szCs w:val="24"/>
        </w:rPr>
        <w:t xml:space="preserve"> las características del </w:t>
      </w:r>
      <w:r w:rsidRPr="00757C41">
        <w:rPr>
          <w:rFonts w:ascii="Arial" w:hAnsi="Arial" w:cs="Arial"/>
          <w:sz w:val="24"/>
          <w:szCs w:val="24"/>
        </w:rPr>
        <w:t>objeto en estu</w:t>
      </w:r>
      <w:r>
        <w:rPr>
          <w:rFonts w:ascii="Arial" w:hAnsi="Arial" w:cs="Arial"/>
          <w:sz w:val="24"/>
          <w:szCs w:val="24"/>
        </w:rPr>
        <w:t xml:space="preserve">dio; el programa </w:t>
      </w:r>
      <w:r w:rsidRPr="00757C41">
        <w:rPr>
          <w:rFonts w:ascii="Arial" w:hAnsi="Arial" w:cs="Arial"/>
          <w:sz w:val="24"/>
          <w:szCs w:val="24"/>
        </w:rPr>
        <w:t>Seis Sigma</w:t>
      </w:r>
      <w:r>
        <w:rPr>
          <w:rFonts w:ascii="Arial" w:hAnsi="Arial" w:cs="Arial"/>
          <w:sz w:val="24"/>
          <w:szCs w:val="24"/>
        </w:rPr>
        <w:t>,</w:t>
      </w:r>
      <w:r w:rsidRPr="00757C41">
        <w:rPr>
          <w:rFonts w:ascii="Arial" w:hAnsi="Arial" w:cs="Arial"/>
          <w:sz w:val="24"/>
          <w:szCs w:val="24"/>
        </w:rPr>
        <w:t xml:space="preserve"> identificándo</w:t>
      </w:r>
      <w:r>
        <w:rPr>
          <w:rFonts w:ascii="Arial" w:hAnsi="Arial" w:cs="Arial"/>
          <w:sz w:val="24"/>
          <w:szCs w:val="24"/>
        </w:rPr>
        <w:t>lo</w:t>
      </w:r>
      <w:r w:rsidRPr="00757C41">
        <w:rPr>
          <w:rFonts w:ascii="Arial" w:hAnsi="Arial" w:cs="Arial"/>
          <w:sz w:val="24"/>
          <w:szCs w:val="24"/>
        </w:rPr>
        <w:t xml:space="preserve"> y </w:t>
      </w:r>
      <w:r>
        <w:rPr>
          <w:rFonts w:ascii="Arial" w:hAnsi="Arial" w:cs="Arial"/>
          <w:sz w:val="24"/>
          <w:szCs w:val="24"/>
        </w:rPr>
        <w:t>explicándolo</w:t>
      </w:r>
      <w:r w:rsidRPr="00757C41">
        <w:rPr>
          <w:rFonts w:ascii="Arial" w:hAnsi="Arial" w:cs="Arial"/>
          <w:sz w:val="24"/>
          <w:szCs w:val="24"/>
        </w:rPr>
        <w:t>. Además se realiza una investigación experimental, ya que se analiza un caso, donde se obt</w:t>
      </w:r>
      <w:r>
        <w:rPr>
          <w:rFonts w:ascii="Arial" w:hAnsi="Arial" w:cs="Arial"/>
          <w:sz w:val="24"/>
          <w:szCs w:val="24"/>
        </w:rPr>
        <w:t>i</w:t>
      </w:r>
      <w:r w:rsidRPr="00757C41">
        <w:rPr>
          <w:rFonts w:ascii="Arial" w:hAnsi="Arial" w:cs="Arial"/>
          <w:sz w:val="24"/>
          <w:szCs w:val="24"/>
        </w:rPr>
        <w:t>en</w:t>
      </w:r>
      <w:r>
        <w:rPr>
          <w:rFonts w:ascii="Arial" w:hAnsi="Arial" w:cs="Arial"/>
          <w:sz w:val="24"/>
          <w:szCs w:val="24"/>
        </w:rPr>
        <w:t xml:space="preserve">e </w:t>
      </w:r>
      <w:r w:rsidRPr="00757C41">
        <w:rPr>
          <w:rFonts w:ascii="Arial" w:hAnsi="Arial" w:cs="Arial"/>
          <w:sz w:val="24"/>
          <w:szCs w:val="24"/>
        </w:rPr>
        <w:t>información del objeto estudio mediante entrevistas y docu</w:t>
      </w:r>
      <w:r>
        <w:rPr>
          <w:rFonts w:ascii="Arial" w:hAnsi="Arial" w:cs="Arial"/>
          <w:sz w:val="24"/>
          <w:szCs w:val="24"/>
        </w:rPr>
        <w:t>mentos que luego serán procesado</w:t>
      </w:r>
      <w:r w:rsidRPr="00757C41">
        <w:rPr>
          <w:rFonts w:ascii="Arial" w:hAnsi="Arial" w:cs="Arial"/>
          <w:sz w:val="24"/>
          <w:szCs w:val="24"/>
        </w:rPr>
        <w:t>s para fina</w:t>
      </w:r>
      <w:r>
        <w:rPr>
          <w:rFonts w:ascii="Arial" w:hAnsi="Arial" w:cs="Arial"/>
          <w:sz w:val="24"/>
          <w:szCs w:val="24"/>
        </w:rPr>
        <w:t>lmente ser interpretados</w:t>
      </w:r>
      <w:r w:rsidRPr="00757C41">
        <w:rPr>
          <w:rFonts w:ascii="Arial" w:hAnsi="Arial" w:cs="Arial"/>
          <w:sz w:val="24"/>
          <w:szCs w:val="24"/>
        </w:rPr>
        <w:t>.</w:t>
      </w:r>
    </w:p>
    <w:p w:rsidR="002F7EAE" w:rsidRPr="002F7EAE" w:rsidRDefault="00105418" w:rsidP="00424E71">
      <w:pPr>
        <w:spacing w:line="480" w:lineRule="auto"/>
        <w:jc w:val="both"/>
        <w:rPr>
          <w:rFonts w:ascii="Arial" w:hAnsi="Arial" w:cs="Arial"/>
          <w:sz w:val="24"/>
          <w:szCs w:val="24"/>
        </w:rPr>
      </w:pPr>
      <w:r>
        <w:rPr>
          <w:rFonts w:ascii="Arial" w:hAnsi="Arial" w:cs="Arial"/>
          <w:sz w:val="24"/>
          <w:szCs w:val="24"/>
        </w:rPr>
        <w:t>Seis Sigma</w:t>
      </w:r>
      <w:r w:rsidR="002F7EAE" w:rsidRPr="002F7EAE">
        <w:rPr>
          <w:rFonts w:ascii="Arial" w:hAnsi="Arial" w:cs="Arial"/>
          <w:sz w:val="24"/>
          <w:szCs w:val="24"/>
        </w:rPr>
        <w:t xml:space="preserve"> basa su metodología en  el mejoramiento continuo </w:t>
      </w:r>
      <w:r w:rsidR="00623EC2">
        <w:rPr>
          <w:rFonts w:ascii="Arial" w:hAnsi="Arial" w:cs="Arial"/>
          <w:sz w:val="24"/>
          <w:szCs w:val="24"/>
        </w:rPr>
        <w:t>en los procesos de</w:t>
      </w:r>
      <w:r w:rsidR="002F7EAE" w:rsidRPr="002F7EAE">
        <w:rPr>
          <w:rFonts w:ascii="Arial" w:hAnsi="Arial" w:cs="Arial"/>
          <w:sz w:val="24"/>
          <w:szCs w:val="24"/>
        </w:rPr>
        <w:t xml:space="preserve"> las empresas,</w:t>
      </w:r>
      <w:r w:rsidR="00623EC2">
        <w:rPr>
          <w:rFonts w:ascii="Arial" w:hAnsi="Arial" w:cs="Arial"/>
          <w:sz w:val="24"/>
          <w:szCs w:val="24"/>
        </w:rPr>
        <w:t xml:space="preserve"> para </w:t>
      </w:r>
      <w:r w:rsidR="002F7EAE" w:rsidRPr="002F7EAE">
        <w:rPr>
          <w:rFonts w:ascii="Arial" w:hAnsi="Arial" w:cs="Arial"/>
          <w:sz w:val="24"/>
          <w:szCs w:val="24"/>
        </w:rPr>
        <w:t>mejorar la satisfacción de los clientes. Para esto, utiliza herramientas que se ajustan a las necesidades específicas que se presentan en las distintas empresas, lo que permite la aplicación del programa en cada uno de los procesos que se desarrollan en éstas.</w:t>
      </w:r>
    </w:p>
    <w:p w:rsidR="002F7EAE" w:rsidRDefault="002F7EAE" w:rsidP="00424E71">
      <w:pPr>
        <w:spacing w:line="480" w:lineRule="auto"/>
        <w:jc w:val="both"/>
        <w:rPr>
          <w:rFonts w:ascii="Arial" w:hAnsi="Arial" w:cs="Arial"/>
          <w:sz w:val="24"/>
          <w:szCs w:val="24"/>
        </w:rPr>
      </w:pPr>
      <w:r w:rsidRPr="002F7EAE">
        <w:rPr>
          <w:rFonts w:ascii="Arial" w:hAnsi="Arial" w:cs="Arial"/>
          <w:sz w:val="24"/>
          <w:szCs w:val="24"/>
        </w:rPr>
        <w:t xml:space="preserve">Cada error que se presenta en un proceso dentro de una organización genera un costo extra, ya sea en tiempo, dinero o calidad, lo que conlleva a la insatisfacción del cliente. Seis Sigma plantea que es posible cuantificar este error, y de esta forma saber en qué punto de rendimiento se encuentra el proceso que se está realizando, analizar qué parte del proceso es la que hay que mejorar, buscar esa mejora que permita disminuir el error, y crear un sistema de control que permita </w:t>
      </w:r>
      <w:r w:rsidRPr="002F7EAE">
        <w:rPr>
          <w:rFonts w:ascii="Arial" w:hAnsi="Arial" w:cs="Arial"/>
          <w:sz w:val="24"/>
          <w:szCs w:val="24"/>
        </w:rPr>
        <w:lastRenderedPageBreak/>
        <w:t xml:space="preserve">mantener la solución en el tiempo.  De esta forma se modeló el programa de mejora para el proceso de contratación de personal </w:t>
      </w:r>
      <w:r w:rsidR="00623EC2">
        <w:rPr>
          <w:rFonts w:ascii="Arial" w:hAnsi="Arial" w:cs="Arial"/>
          <w:sz w:val="24"/>
          <w:szCs w:val="24"/>
        </w:rPr>
        <w:t xml:space="preserve">para faenas </w:t>
      </w:r>
      <w:r w:rsidRPr="002F7EAE">
        <w:rPr>
          <w:rFonts w:ascii="Arial" w:hAnsi="Arial" w:cs="Arial"/>
          <w:sz w:val="24"/>
          <w:szCs w:val="24"/>
        </w:rPr>
        <w:t xml:space="preserve">en la </w:t>
      </w:r>
      <w:r w:rsidR="003E0A8C">
        <w:rPr>
          <w:rFonts w:ascii="Arial" w:hAnsi="Arial" w:cs="Arial"/>
          <w:sz w:val="24"/>
          <w:szCs w:val="24"/>
        </w:rPr>
        <w:t>empresa SERIMAN INDUSTRIAL LTDA.</w:t>
      </w:r>
      <w:r w:rsidRPr="002F7EAE">
        <w:rPr>
          <w:rFonts w:ascii="Arial" w:hAnsi="Arial" w:cs="Arial"/>
          <w:sz w:val="24"/>
          <w:szCs w:val="24"/>
        </w:rPr>
        <w:t>, donde el proceso actual genera una alta tasa</w:t>
      </w:r>
      <w:r w:rsidR="00623EC2">
        <w:rPr>
          <w:rFonts w:ascii="Arial" w:hAnsi="Arial" w:cs="Arial"/>
          <w:sz w:val="24"/>
          <w:szCs w:val="24"/>
        </w:rPr>
        <w:t xml:space="preserve"> de rotación de personal, y alto nivel de</w:t>
      </w:r>
      <w:r w:rsidRPr="002F7EAE">
        <w:rPr>
          <w:rFonts w:ascii="Arial" w:hAnsi="Arial" w:cs="Arial"/>
          <w:sz w:val="24"/>
          <w:szCs w:val="24"/>
        </w:rPr>
        <w:t xml:space="preserve"> inasistencia por parte de los trabajadores.</w:t>
      </w:r>
    </w:p>
    <w:p w:rsidR="003B260B" w:rsidRDefault="003B260B" w:rsidP="00424E71">
      <w:pPr>
        <w:spacing w:line="480" w:lineRule="auto"/>
        <w:jc w:val="both"/>
        <w:rPr>
          <w:rFonts w:ascii="Arial" w:hAnsi="Arial" w:cs="Arial"/>
          <w:sz w:val="24"/>
          <w:szCs w:val="24"/>
        </w:rPr>
      </w:pPr>
      <w:r>
        <w:rPr>
          <w:rFonts w:ascii="Arial" w:hAnsi="Arial" w:cs="Arial"/>
          <w:sz w:val="24"/>
          <w:szCs w:val="24"/>
        </w:rPr>
        <w:t>Esta memoria</w:t>
      </w:r>
      <w:r w:rsidR="002F7EAE">
        <w:rPr>
          <w:rFonts w:ascii="Arial" w:hAnsi="Arial" w:cs="Arial"/>
          <w:sz w:val="24"/>
          <w:szCs w:val="24"/>
        </w:rPr>
        <w:t xml:space="preserve"> </w:t>
      </w:r>
      <w:r w:rsidR="00C66155">
        <w:rPr>
          <w:rFonts w:ascii="Arial" w:hAnsi="Arial" w:cs="Arial"/>
          <w:sz w:val="24"/>
          <w:szCs w:val="24"/>
        </w:rPr>
        <w:t>se divide en cinco partes:</w:t>
      </w:r>
    </w:p>
    <w:p w:rsidR="003B260B" w:rsidRDefault="00424E71" w:rsidP="00424E71">
      <w:pPr>
        <w:spacing w:line="480" w:lineRule="auto"/>
        <w:jc w:val="both"/>
        <w:rPr>
          <w:rFonts w:ascii="Arial" w:hAnsi="Arial" w:cs="Arial"/>
          <w:sz w:val="24"/>
          <w:szCs w:val="24"/>
        </w:rPr>
      </w:pPr>
      <w:r>
        <w:rPr>
          <w:rFonts w:ascii="Arial" w:hAnsi="Arial" w:cs="Arial"/>
          <w:b/>
          <w:sz w:val="24"/>
          <w:szCs w:val="24"/>
        </w:rPr>
        <w:sym w:font="Wingdings" w:char="F09F"/>
      </w:r>
      <w:r>
        <w:rPr>
          <w:rFonts w:ascii="Arial" w:hAnsi="Arial" w:cs="Arial"/>
          <w:b/>
          <w:sz w:val="24"/>
          <w:szCs w:val="24"/>
        </w:rPr>
        <w:t xml:space="preserve"> </w:t>
      </w:r>
      <w:r w:rsidR="00C66155" w:rsidRPr="003B260B">
        <w:rPr>
          <w:rFonts w:ascii="Arial" w:hAnsi="Arial" w:cs="Arial"/>
          <w:b/>
          <w:sz w:val="24"/>
          <w:szCs w:val="24"/>
        </w:rPr>
        <w:t>Introducción</w:t>
      </w:r>
      <w:r w:rsidR="00C66155" w:rsidRPr="003B260B">
        <w:rPr>
          <w:rFonts w:ascii="Arial" w:hAnsi="Arial" w:cs="Arial"/>
          <w:sz w:val="24"/>
          <w:szCs w:val="24"/>
        </w:rPr>
        <w:t>: se presenta</w:t>
      </w:r>
      <w:r w:rsidR="003B260B" w:rsidRPr="003B260B">
        <w:rPr>
          <w:rFonts w:ascii="Arial" w:hAnsi="Arial" w:cs="Arial"/>
          <w:sz w:val="24"/>
          <w:szCs w:val="24"/>
        </w:rPr>
        <w:t xml:space="preserve"> el tema de estudio</w:t>
      </w:r>
      <w:r w:rsidR="00C66155" w:rsidRPr="003B260B">
        <w:rPr>
          <w:rFonts w:ascii="Arial" w:hAnsi="Arial" w:cs="Arial"/>
          <w:sz w:val="24"/>
          <w:szCs w:val="24"/>
        </w:rPr>
        <w:t xml:space="preserve"> y </w:t>
      </w:r>
      <w:r w:rsidR="003B260B" w:rsidRPr="003B260B">
        <w:rPr>
          <w:rFonts w:ascii="Arial" w:hAnsi="Arial" w:cs="Arial"/>
          <w:sz w:val="24"/>
          <w:szCs w:val="24"/>
        </w:rPr>
        <w:t>el</w:t>
      </w:r>
      <w:r w:rsidR="00C66155" w:rsidRPr="003B260B">
        <w:rPr>
          <w:rFonts w:ascii="Arial" w:hAnsi="Arial" w:cs="Arial"/>
          <w:sz w:val="24"/>
          <w:szCs w:val="24"/>
        </w:rPr>
        <w:t xml:space="preserve"> </w:t>
      </w:r>
      <w:r w:rsidR="00533DB7" w:rsidRPr="003B260B">
        <w:rPr>
          <w:rFonts w:ascii="Arial" w:hAnsi="Arial" w:cs="Arial"/>
          <w:sz w:val="24"/>
          <w:szCs w:val="24"/>
        </w:rPr>
        <w:t>contenid</w:t>
      </w:r>
      <w:r w:rsidR="003B260B" w:rsidRPr="003B260B">
        <w:rPr>
          <w:rFonts w:ascii="Arial" w:hAnsi="Arial" w:cs="Arial"/>
          <w:sz w:val="24"/>
          <w:szCs w:val="24"/>
        </w:rPr>
        <w:t>o de la memoria.</w:t>
      </w:r>
      <w:r w:rsidR="003B260B">
        <w:rPr>
          <w:rFonts w:ascii="Arial" w:hAnsi="Arial" w:cs="Arial"/>
          <w:sz w:val="24"/>
          <w:szCs w:val="24"/>
        </w:rPr>
        <w:t xml:space="preserve">              </w:t>
      </w:r>
    </w:p>
    <w:p w:rsidR="00134932" w:rsidRPr="003B260B" w:rsidRDefault="00424E71" w:rsidP="00424E71">
      <w:pPr>
        <w:spacing w:line="480" w:lineRule="auto"/>
        <w:jc w:val="both"/>
        <w:rPr>
          <w:rFonts w:ascii="Arial" w:hAnsi="Arial" w:cs="Arial"/>
          <w:sz w:val="24"/>
          <w:szCs w:val="24"/>
        </w:rPr>
      </w:pPr>
      <w:r>
        <w:rPr>
          <w:rFonts w:ascii="Arial" w:hAnsi="Arial" w:cs="Arial"/>
          <w:b/>
          <w:sz w:val="24"/>
          <w:szCs w:val="24"/>
        </w:rPr>
        <w:sym w:font="Wingdings" w:char="F09F"/>
      </w:r>
      <w:r>
        <w:rPr>
          <w:rFonts w:ascii="Arial" w:hAnsi="Arial" w:cs="Arial"/>
          <w:b/>
          <w:sz w:val="24"/>
          <w:szCs w:val="24"/>
        </w:rPr>
        <w:t xml:space="preserve"> </w:t>
      </w:r>
      <w:r w:rsidR="002F7EAE" w:rsidRPr="003B260B">
        <w:rPr>
          <w:rFonts w:ascii="Arial" w:hAnsi="Arial" w:cs="Arial"/>
          <w:b/>
          <w:sz w:val="24"/>
          <w:szCs w:val="24"/>
        </w:rPr>
        <w:t>Capítulo I</w:t>
      </w:r>
      <w:r w:rsidR="00C66155" w:rsidRPr="003B260B">
        <w:rPr>
          <w:rFonts w:ascii="Arial" w:hAnsi="Arial" w:cs="Arial"/>
          <w:sz w:val="24"/>
          <w:szCs w:val="24"/>
        </w:rPr>
        <w:t xml:space="preserve">: </w:t>
      </w:r>
      <w:r w:rsidR="00787AB9" w:rsidRPr="003B260B">
        <w:rPr>
          <w:rFonts w:ascii="Arial" w:hAnsi="Arial" w:cs="Arial"/>
          <w:sz w:val="24"/>
          <w:szCs w:val="24"/>
        </w:rPr>
        <w:t>“</w:t>
      </w:r>
      <w:r w:rsidR="00C66155" w:rsidRPr="003B260B">
        <w:rPr>
          <w:rFonts w:ascii="Arial" w:hAnsi="Arial" w:cs="Arial"/>
          <w:sz w:val="24"/>
          <w:szCs w:val="24"/>
        </w:rPr>
        <w:t>Marco Teórico</w:t>
      </w:r>
      <w:r w:rsidR="00787AB9" w:rsidRPr="003B260B">
        <w:rPr>
          <w:rFonts w:ascii="Arial" w:hAnsi="Arial" w:cs="Arial"/>
          <w:sz w:val="24"/>
          <w:szCs w:val="24"/>
        </w:rPr>
        <w:t>”</w:t>
      </w:r>
    </w:p>
    <w:p w:rsidR="00533DB7" w:rsidRDefault="00787AB9" w:rsidP="00424E71">
      <w:pPr>
        <w:spacing w:line="480" w:lineRule="auto"/>
        <w:jc w:val="both"/>
        <w:rPr>
          <w:rFonts w:ascii="Arial" w:hAnsi="Arial" w:cs="Arial"/>
          <w:sz w:val="24"/>
          <w:szCs w:val="24"/>
        </w:rPr>
      </w:pPr>
      <w:r w:rsidRPr="00134932">
        <w:rPr>
          <w:rFonts w:ascii="Arial" w:hAnsi="Arial" w:cs="Arial"/>
          <w:sz w:val="24"/>
          <w:szCs w:val="24"/>
        </w:rPr>
        <w:t>Se encuentran definiciones, conceptos y s</w:t>
      </w:r>
      <w:r w:rsidR="001E0A3D" w:rsidRPr="00134932">
        <w:rPr>
          <w:rFonts w:ascii="Arial" w:hAnsi="Arial" w:cs="Arial"/>
          <w:sz w:val="24"/>
          <w:szCs w:val="24"/>
        </w:rPr>
        <w:t xml:space="preserve">e hace referencia a las consideraciones teóricas </w:t>
      </w:r>
      <w:r w:rsidR="00425569" w:rsidRPr="00134932">
        <w:rPr>
          <w:rFonts w:ascii="Arial" w:hAnsi="Arial" w:cs="Arial"/>
          <w:sz w:val="24"/>
          <w:szCs w:val="24"/>
        </w:rPr>
        <w:t>para el estudio</w:t>
      </w:r>
      <w:r w:rsidRPr="00134932">
        <w:rPr>
          <w:rFonts w:ascii="Arial" w:hAnsi="Arial" w:cs="Arial"/>
          <w:sz w:val="24"/>
          <w:szCs w:val="24"/>
        </w:rPr>
        <w:t>.</w:t>
      </w:r>
      <w:r w:rsidR="00425569" w:rsidRPr="00134932">
        <w:rPr>
          <w:rFonts w:ascii="Arial" w:hAnsi="Arial" w:cs="Arial"/>
          <w:sz w:val="24"/>
          <w:szCs w:val="24"/>
        </w:rPr>
        <w:t xml:space="preserve"> </w:t>
      </w:r>
    </w:p>
    <w:p w:rsidR="00533DB7" w:rsidRDefault="001E0A3D" w:rsidP="00424E71">
      <w:pPr>
        <w:spacing w:line="480" w:lineRule="auto"/>
        <w:jc w:val="both"/>
        <w:rPr>
          <w:rFonts w:ascii="Arial" w:hAnsi="Arial" w:cs="Arial"/>
          <w:sz w:val="24"/>
          <w:szCs w:val="24"/>
        </w:rPr>
      </w:pPr>
      <w:r w:rsidRPr="00134932">
        <w:rPr>
          <w:rFonts w:ascii="Arial" w:hAnsi="Arial" w:cs="Arial"/>
          <w:sz w:val="24"/>
          <w:szCs w:val="24"/>
        </w:rPr>
        <w:t>E</w:t>
      </w:r>
      <w:r w:rsidR="00F03797" w:rsidRPr="00134932">
        <w:rPr>
          <w:rFonts w:ascii="Arial" w:hAnsi="Arial" w:cs="Arial"/>
          <w:sz w:val="24"/>
          <w:szCs w:val="24"/>
        </w:rPr>
        <w:t>ste capítulo tiene como o</w:t>
      </w:r>
      <w:r w:rsidR="00787AB9" w:rsidRPr="00134932">
        <w:rPr>
          <w:rFonts w:ascii="Arial" w:hAnsi="Arial" w:cs="Arial"/>
          <w:sz w:val="24"/>
          <w:szCs w:val="24"/>
        </w:rPr>
        <w:t>bjetivo</w:t>
      </w:r>
      <w:r w:rsidR="00F03797" w:rsidRPr="00134932">
        <w:rPr>
          <w:rFonts w:ascii="Arial" w:hAnsi="Arial" w:cs="Arial"/>
          <w:sz w:val="24"/>
          <w:szCs w:val="24"/>
        </w:rPr>
        <w:t xml:space="preserve"> explicar la metodología Seis Sigma, introduciendo al lector en el tema y de esta forma establecer las bases para el entendimiento del desarrollo posterior del análisis.</w:t>
      </w:r>
    </w:p>
    <w:p w:rsidR="00134932" w:rsidRPr="003B260B" w:rsidRDefault="00424E71" w:rsidP="00424E71">
      <w:pPr>
        <w:pStyle w:val="Prrafodelista"/>
        <w:tabs>
          <w:tab w:val="left" w:pos="284"/>
        </w:tabs>
        <w:spacing w:line="480" w:lineRule="auto"/>
        <w:ind w:left="0"/>
        <w:jc w:val="both"/>
        <w:rPr>
          <w:rFonts w:ascii="Arial" w:hAnsi="Arial" w:cs="Arial"/>
          <w:sz w:val="24"/>
          <w:szCs w:val="24"/>
        </w:rPr>
      </w:pPr>
      <w:r>
        <w:rPr>
          <w:rFonts w:ascii="Arial" w:hAnsi="Arial" w:cs="Arial"/>
          <w:b/>
          <w:sz w:val="24"/>
          <w:szCs w:val="24"/>
        </w:rPr>
        <w:sym w:font="Wingdings" w:char="F09F"/>
      </w:r>
      <w:r>
        <w:rPr>
          <w:rFonts w:ascii="Arial" w:hAnsi="Arial" w:cs="Arial"/>
          <w:b/>
          <w:sz w:val="24"/>
          <w:szCs w:val="24"/>
        </w:rPr>
        <w:t xml:space="preserve"> </w:t>
      </w:r>
      <w:r w:rsidR="002F7EAE" w:rsidRPr="003B260B">
        <w:rPr>
          <w:rFonts w:ascii="Arial" w:hAnsi="Arial" w:cs="Arial"/>
          <w:b/>
          <w:sz w:val="24"/>
          <w:szCs w:val="24"/>
        </w:rPr>
        <w:t>Capítulo II</w:t>
      </w:r>
      <w:r w:rsidR="00787AB9" w:rsidRPr="003B260B">
        <w:rPr>
          <w:rFonts w:ascii="Arial" w:hAnsi="Arial" w:cs="Arial"/>
          <w:sz w:val="24"/>
          <w:szCs w:val="24"/>
        </w:rPr>
        <w:t>: “I</w:t>
      </w:r>
      <w:r w:rsidR="00F03797" w:rsidRPr="003B260B">
        <w:rPr>
          <w:rFonts w:ascii="Arial" w:hAnsi="Arial" w:cs="Arial"/>
          <w:sz w:val="24"/>
          <w:szCs w:val="24"/>
        </w:rPr>
        <w:t>ntroducción a la empres</w:t>
      </w:r>
      <w:r w:rsidR="00787AB9" w:rsidRPr="003B260B">
        <w:rPr>
          <w:rFonts w:ascii="Arial" w:hAnsi="Arial" w:cs="Arial"/>
          <w:sz w:val="24"/>
          <w:szCs w:val="24"/>
        </w:rPr>
        <w:t>a e identificación del problema”.</w:t>
      </w:r>
      <w:r w:rsidR="002F7EAE" w:rsidRPr="003B260B">
        <w:rPr>
          <w:rFonts w:ascii="Arial" w:hAnsi="Arial" w:cs="Arial"/>
          <w:sz w:val="24"/>
          <w:szCs w:val="24"/>
        </w:rPr>
        <w:t xml:space="preserve"> </w:t>
      </w:r>
    </w:p>
    <w:p w:rsidR="00134932" w:rsidRDefault="00787AB9" w:rsidP="00424E71">
      <w:pPr>
        <w:spacing w:line="480" w:lineRule="auto"/>
        <w:jc w:val="both"/>
        <w:rPr>
          <w:rFonts w:ascii="Arial" w:hAnsi="Arial" w:cs="Arial"/>
          <w:sz w:val="24"/>
          <w:szCs w:val="24"/>
        </w:rPr>
      </w:pPr>
      <w:r w:rsidRPr="00134932">
        <w:rPr>
          <w:rFonts w:ascii="Arial" w:hAnsi="Arial" w:cs="Arial"/>
          <w:sz w:val="24"/>
          <w:szCs w:val="24"/>
        </w:rPr>
        <w:t>S</w:t>
      </w:r>
      <w:r w:rsidR="00F03797" w:rsidRPr="00134932">
        <w:rPr>
          <w:rFonts w:ascii="Arial" w:hAnsi="Arial" w:cs="Arial"/>
          <w:sz w:val="24"/>
          <w:szCs w:val="24"/>
        </w:rPr>
        <w:t xml:space="preserve">e </w:t>
      </w:r>
      <w:r w:rsidR="00A72DAF" w:rsidRPr="00134932">
        <w:rPr>
          <w:rFonts w:ascii="Arial" w:hAnsi="Arial" w:cs="Arial"/>
          <w:sz w:val="24"/>
          <w:szCs w:val="24"/>
        </w:rPr>
        <w:t>da a conocer</w:t>
      </w:r>
      <w:r w:rsidR="002F7EAE" w:rsidRPr="00134932">
        <w:rPr>
          <w:rFonts w:ascii="Arial" w:hAnsi="Arial" w:cs="Arial"/>
          <w:sz w:val="24"/>
          <w:szCs w:val="24"/>
        </w:rPr>
        <w:t xml:space="preserve"> la empresa SERIMAN INDUSTRIAL LTDA. </w:t>
      </w:r>
      <w:proofErr w:type="gramStart"/>
      <w:r w:rsidR="002F7EAE" w:rsidRPr="00134932">
        <w:rPr>
          <w:rFonts w:ascii="Arial" w:hAnsi="Arial" w:cs="Arial"/>
          <w:sz w:val="24"/>
          <w:szCs w:val="24"/>
        </w:rPr>
        <w:t>a</w:t>
      </w:r>
      <w:proofErr w:type="gramEnd"/>
      <w:r w:rsidR="002F7EAE" w:rsidRPr="00134932">
        <w:rPr>
          <w:rFonts w:ascii="Arial" w:hAnsi="Arial" w:cs="Arial"/>
          <w:sz w:val="24"/>
          <w:szCs w:val="24"/>
        </w:rPr>
        <w:t xml:space="preserve"> través de un análisis de “Las cinco f</w:t>
      </w:r>
      <w:r w:rsidR="00A72DAF" w:rsidRPr="00134932">
        <w:rPr>
          <w:rFonts w:ascii="Arial" w:hAnsi="Arial" w:cs="Arial"/>
          <w:sz w:val="24"/>
          <w:szCs w:val="24"/>
        </w:rPr>
        <w:t xml:space="preserve">uerzas competitivas de </w:t>
      </w:r>
      <w:proofErr w:type="spellStart"/>
      <w:r w:rsidR="00A72DAF" w:rsidRPr="00134932">
        <w:rPr>
          <w:rFonts w:ascii="Arial" w:hAnsi="Arial" w:cs="Arial"/>
          <w:sz w:val="24"/>
          <w:szCs w:val="24"/>
        </w:rPr>
        <w:t>Porter</w:t>
      </w:r>
      <w:proofErr w:type="spellEnd"/>
      <w:r w:rsidR="00A72DAF" w:rsidRPr="00134932">
        <w:rPr>
          <w:rFonts w:ascii="Arial" w:hAnsi="Arial" w:cs="Arial"/>
          <w:sz w:val="24"/>
          <w:szCs w:val="24"/>
        </w:rPr>
        <w:t xml:space="preserve">”, </w:t>
      </w:r>
      <w:r w:rsidR="00134932" w:rsidRPr="00134932">
        <w:rPr>
          <w:rFonts w:ascii="Arial" w:hAnsi="Arial" w:cs="Arial"/>
          <w:sz w:val="24"/>
          <w:szCs w:val="24"/>
        </w:rPr>
        <w:t>y así</w:t>
      </w:r>
      <w:r w:rsidR="00A72DAF" w:rsidRPr="00134932">
        <w:rPr>
          <w:rFonts w:ascii="Arial" w:hAnsi="Arial" w:cs="Arial"/>
          <w:sz w:val="24"/>
          <w:szCs w:val="24"/>
        </w:rPr>
        <w:t xml:space="preserve"> </w:t>
      </w:r>
      <w:r w:rsidR="00134932" w:rsidRPr="00134932">
        <w:rPr>
          <w:rFonts w:ascii="Arial" w:hAnsi="Arial" w:cs="Arial"/>
          <w:sz w:val="24"/>
          <w:szCs w:val="24"/>
        </w:rPr>
        <w:t xml:space="preserve">conocer </w:t>
      </w:r>
      <w:r w:rsidRPr="00134932">
        <w:rPr>
          <w:rFonts w:ascii="Arial" w:hAnsi="Arial" w:cs="Arial"/>
          <w:sz w:val="24"/>
          <w:szCs w:val="24"/>
        </w:rPr>
        <w:t>su situación actual,</w:t>
      </w:r>
      <w:r w:rsidR="00F03797" w:rsidRPr="00134932">
        <w:rPr>
          <w:rFonts w:ascii="Arial" w:hAnsi="Arial" w:cs="Arial"/>
          <w:sz w:val="24"/>
          <w:szCs w:val="24"/>
        </w:rPr>
        <w:t xml:space="preserve"> lo que permite</w:t>
      </w:r>
      <w:r w:rsidR="002F7EAE" w:rsidRPr="00134932">
        <w:rPr>
          <w:rFonts w:ascii="Arial" w:hAnsi="Arial" w:cs="Arial"/>
          <w:sz w:val="24"/>
          <w:szCs w:val="24"/>
        </w:rPr>
        <w:t xml:space="preserve"> ide</w:t>
      </w:r>
      <w:r w:rsidR="00A72DAF" w:rsidRPr="00134932">
        <w:rPr>
          <w:rFonts w:ascii="Arial" w:hAnsi="Arial" w:cs="Arial"/>
          <w:sz w:val="24"/>
          <w:szCs w:val="24"/>
        </w:rPr>
        <w:t>ntificar los problemas que presenta.</w:t>
      </w:r>
    </w:p>
    <w:p w:rsidR="00134932" w:rsidRDefault="001E0A3D" w:rsidP="00424E71">
      <w:pPr>
        <w:spacing w:line="480" w:lineRule="auto"/>
        <w:jc w:val="both"/>
        <w:rPr>
          <w:rFonts w:ascii="Arial" w:hAnsi="Arial" w:cs="Arial"/>
          <w:sz w:val="24"/>
          <w:szCs w:val="24"/>
        </w:rPr>
      </w:pPr>
      <w:r w:rsidRPr="00134932">
        <w:rPr>
          <w:rFonts w:ascii="Arial" w:hAnsi="Arial" w:cs="Arial"/>
          <w:sz w:val="24"/>
          <w:szCs w:val="24"/>
        </w:rPr>
        <w:t xml:space="preserve">El objetivo de este capítulo es </w:t>
      </w:r>
      <w:r w:rsidR="00134932" w:rsidRPr="00134932">
        <w:rPr>
          <w:rFonts w:ascii="Arial" w:hAnsi="Arial" w:cs="Arial"/>
          <w:sz w:val="24"/>
          <w:szCs w:val="24"/>
        </w:rPr>
        <w:t xml:space="preserve">seleccionar </w:t>
      </w:r>
      <w:r w:rsidRPr="00134932">
        <w:rPr>
          <w:rFonts w:ascii="Arial" w:hAnsi="Arial" w:cs="Arial"/>
          <w:sz w:val="24"/>
          <w:szCs w:val="24"/>
        </w:rPr>
        <w:t>un</w:t>
      </w:r>
      <w:r w:rsidR="00134932" w:rsidRPr="00134932">
        <w:rPr>
          <w:rFonts w:ascii="Arial" w:hAnsi="Arial" w:cs="Arial"/>
          <w:sz w:val="24"/>
          <w:szCs w:val="24"/>
        </w:rPr>
        <w:t>o de los</w:t>
      </w:r>
      <w:r w:rsidRPr="00134932">
        <w:rPr>
          <w:rFonts w:ascii="Arial" w:hAnsi="Arial" w:cs="Arial"/>
          <w:sz w:val="24"/>
          <w:szCs w:val="24"/>
        </w:rPr>
        <w:t xml:space="preserve"> problema</w:t>
      </w:r>
      <w:r w:rsidR="00134932" w:rsidRPr="00134932">
        <w:rPr>
          <w:rFonts w:ascii="Arial" w:hAnsi="Arial" w:cs="Arial"/>
          <w:sz w:val="24"/>
          <w:szCs w:val="24"/>
        </w:rPr>
        <w:t>s</w:t>
      </w:r>
      <w:r w:rsidRPr="00134932">
        <w:rPr>
          <w:rFonts w:ascii="Arial" w:hAnsi="Arial" w:cs="Arial"/>
          <w:sz w:val="24"/>
          <w:szCs w:val="24"/>
        </w:rPr>
        <w:t xml:space="preserve"> </w:t>
      </w:r>
      <w:r w:rsidR="00134932" w:rsidRPr="00134932">
        <w:rPr>
          <w:rFonts w:ascii="Arial" w:hAnsi="Arial" w:cs="Arial"/>
          <w:sz w:val="24"/>
          <w:szCs w:val="24"/>
        </w:rPr>
        <w:t>que presenta la</w:t>
      </w:r>
      <w:r w:rsidRPr="00134932">
        <w:rPr>
          <w:rFonts w:ascii="Arial" w:hAnsi="Arial" w:cs="Arial"/>
          <w:sz w:val="24"/>
          <w:szCs w:val="24"/>
        </w:rPr>
        <w:t xml:space="preserve"> empresa, para adaptarlo al modelamiento del programa Seis Sigma.</w:t>
      </w:r>
    </w:p>
    <w:p w:rsidR="00424E71" w:rsidRDefault="00424E71" w:rsidP="00424E71">
      <w:pPr>
        <w:spacing w:line="480" w:lineRule="auto"/>
        <w:jc w:val="both"/>
        <w:rPr>
          <w:rFonts w:ascii="Arial" w:hAnsi="Arial" w:cs="Arial"/>
          <w:sz w:val="24"/>
          <w:szCs w:val="24"/>
        </w:rPr>
      </w:pPr>
    </w:p>
    <w:p w:rsidR="00134932" w:rsidRDefault="00424E71" w:rsidP="00424E71">
      <w:pPr>
        <w:spacing w:line="480" w:lineRule="auto"/>
        <w:jc w:val="both"/>
        <w:rPr>
          <w:rFonts w:ascii="Arial" w:hAnsi="Arial" w:cs="Arial"/>
          <w:sz w:val="24"/>
          <w:szCs w:val="24"/>
        </w:rPr>
      </w:pPr>
      <w:r>
        <w:rPr>
          <w:rFonts w:ascii="Arial" w:hAnsi="Arial" w:cs="Arial"/>
          <w:b/>
          <w:sz w:val="24"/>
          <w:szCs w:val="24"/>
        </w:rPr>
        <w:lastRenderedPageBreak/>
        <w:sym w:font="Wingdings" w:char="F09F"/>
      </w:r>
      <w:r>
        <w:rPr>
          <w:rFonts w:ascii="Arial" w:hAnsi="Arial" w:cs="Arial"/>
          <w:b/>
          <w:sz w:val="24"/>
          <w:szCs w:val="24"/>
        </w:rPr>
        <w:t xml:space="preserve"> </w:t>
      </w:r>
      <w:r w:rsidR="002F7EAE" w:rsidRPr="006C6905">
        <w:rPr>
          <w:rFonts w:ascii="Arial" w:hAnsi="Arial" w:cs="Arial"/>
          <w:b/>
          <w:sz w:val="24"/>
          <w:szCs w:val="24"/>
        </w:rPr>
        <w:t>Capítulo III</w:t>
      </w:r>
      <w:r w:rsidR="00134932" w:rsidRPr="00533DB7">
        <w:rPr>
          <w:rFonts w:ascii="Arial" w:hAnsi="Arial" w:cs="Arial"/>
          <w:sz w:val="24"/>
          <w:szCs w:val="24"/>
        </w:rPr>
        <w:t>:</w:t>
      </w:r>
      <w:r w:rsidR="00A60BEE" w:rsidRPr="00533DB7">
        <w:rPr>
          <w:rFonts w:ascii="Arial" w:hAnsi="Arial" w:cs="Arial"/>
          <w:sz w:val="24"/>
          <w:szCs w:val="24"/>
        </w:rPr>
        <w:t xml:space="preserve"> </w:t>
      </w:r>
      <w:r w:rsidR="00A60BEE" w:rsidRPr="00134932">
        <w:rPr>
          <w:rFonts w:ascii="Arial" w:hAnsi="Arial" w:cs="Arial"/>
          <w:sz w:val="24"/>
          <w:szCs w:val="24"/>
        </w:rPr>
        <w:t>“Análisis y propuesta de mejora”</w:t>
      </w:r>
      <w:r w:rsidR="002F7EAE" w:rsidRPr="00134932">
        <w:rPr>
          <w:rFonts w:ascii="Arial" w:hAnsi="Arial" w:cs="Arial"/>
          <w:sz w:val="24"/>
          <w:szCs w:val="24"/>
        </w:rPr>
        <w:t xml:space="preserve"> </w:t>
      </w:r>
    </w:p>
    <w:p w:rsidR="001E0A3D" w:rsidRDefault="00134932" w:rsidP="00424E71">
      <w:pPr>
        <w:spacing w:line="480" w:lineRule="auto"/>
        <w:jc w:val="both"/>
        <w:rPr>
          <w:rFonts w:ascii="Arial" w:hAnsi="Arial" w:cs="Arial"/>
          <w:sz w:val="24"/>
          <w:szCs w:val="24"/>
        </w:rPr>
      </w:pPr>
      <w:r>
        <w:rPr>
          <w:rFonts w:ascii="Arial" w:hAnsi="Arial" w:cs="Arial"/>
          <w:sz w:val="24"/>
          <w:szCs w:val="24"/>
        </w:rPr>
        <w:t>S</w:t>
      </w:r>
      <w:r w:rsidR="002F7EAE" w:rsidRPr="00134932">
        <w:rPr>
          <w:rFonts w:ascii="Arial" w:hAnsi="Arial" w:cs="Arial"/>
          <w:sz w:val="24"/>
          <w:szCs w:val="24"/>
        </w:rPr>
        <w:t xml:space="preserve">e enfoca en </w:t>
      </w:r>
      <w:r w:rsidR="00ED1FDF">
        <w:rPr>
          <w:rFonts w:ascii="Arial" w:hAnsi="Arial" w:cs="Arial"/>
          <w:sz w:val="24"/>
          <w:szCs w:val="24"/>
        </w:rPr>
        <w:t>el</w:t>
      </w:r>
      <w:r w:rsidR="002F7EAE" w:rsidRPr="00134932">
        <w:rPr>
          <w:rFonts w:ascii="Arial" w:hAnsi="Arial" w:cs="Arial"/>
          <w:sz w:val="24"/>
          <w:szCs w:val="24"/>
        </w:rPr>
        <w:t xml:space="preserve"> análisis del problema seleccionado</w:t>
      </w:r>
      <w:r w:rsidR="00A60BEE" w:rsidRPr="00134932">
        <w:rPr>
          <w:rFonts w:ascii="Arial" w:hAnsi="Arial" w:cs="Arial"/>
          <w:sz w:val="24"/>
          <w:szCs w:val="24"/>
        </w:rPr>
        <w:t xml:space="preserve"> </w:t>
      </w:r>
      <w:r w:rsidR="002E14A6" w:rsidRPr="00134932">
        <w:rPr>
          <w:rFonts w:ascii="Arial" w:hAnsi="Arial" w:cs="Arial"/>
          <w:sz w:val="24"/>
          <w:szCs w:val="24"/>
        </w:rPr>
        <w:t xml:space="preserve">utilizando las herramientas  </w:t>
      </w:r>
      <w:r w:rsidR="00A60BEE" w:rsidRPr="00134932">
        <w:rPr>
          <w:rFonts w:ascii="Arial" w:hAnsi="Arial" w:cs="Arial"/>
          <w:sz w:val="24"/>
          <w:szCs w:val="24"/>
        </w:rPr>
        <w:t>que Seis Sigma propone. S</w:t>
      </w:r>
      <w:r w:rsidR="001E0A3D" w:rsidRPr="00134932">
        <w:rPr>
          <w:rFonts w:ascii="Arial" w:hAnsi="Arial" w:cs="Arial"/>
          <w:sz w:val="24"/>
          <w:szCs w:val="24"/>
        </w:rPr>
        <w:t>e mide</w:t>
      </w:r>
      <w:r w:rsidR="002E14A6" w:rsidRPr="00134932">
        <w:rPr>
          <w:rFonts w:ascii="Arial" w:hAnsi="Arial" w:cs="Arial"/>
          <w:sz w:val="24"/>
          <w:szCs w:val="24"/>
        </w:rPr>
        <w:t xml:space="preserve"> en nivel sigma en que se encuentra</w:t>
      </w:r>
      <w:r w:rsidR="00A60BEE" w:rsidRPr="00134932">
        <w:rPr>
          <w:rFonts w:ascii="Arial" w:hAnsi="Arial" w:cs="Arial"/>
          <w:sz w:val="24"/>
          <w:szCs w:val="24"/>
        </w:rPr>
        <w:t xml:space="preserve"> el proceso</w:t>
      </w:r>
      <w:r w:rsidR="002E14A6" w:rsidRPr="00134932">
        <w:rPr>
          <w:rFonts w:ascii="Arial" w:hAnsi="Arial" w:cs="Arial"/>
          <w:sz w:val="24"/>
          <w:szCs w:val="24"/>
        </w:rPr>
        <w:t>,</w:t>
      </w:r>
      <w:r w:rsidR="001E0A3D" w:rsidRPr="00134932">
        <w:rPr>
          <w:rFonts w:ascii="Arial" w:hAnsi="Arial" w:cs="Arial"/>
          <w:sz w:val="24"/>
          <w:szCs w:val="24"/>
        </w:rPr>
        <w:t xml:space="preserve"> </w:t>
      </w:r>
      <w:r w:rsidR="002F7EAE" w:rsidRPr="00134932">
        <w:rPr>
          <w:rFonts w:ascii="Arial" w:hAnsi="Arial" w:cs="Arial"/>
          <w:sz w:val="24"/>
          <w:szCs w:val="24"/>
        </w:rPr>
        <w:t>se iden</w:t>
      </w:r>
      <w:r w:rsidR="00A60BEE" w:rsidRPr="00134932">
        <w:rPr>
          <w:rFonts w:ascii="Arial" w:hAnsi="Arial" w:cs="Arial"/>
          <w:sz w:val="24"/>
          <w:szCs w:val="24"/>
        </w:rPr>
        <w:t>tifican las</w:t>
      </w:r>
      <w:r w:rsidR="001E0A3D" w:rsidRPr="00134932">
        <w:rPr>
          <w:rFonts w:ascii="Arial" w:hAnsi="Arial" w:cs="Arial"/>
          <w:sz w:val="24"/>
          <w:szCs w:val="24"/>
        </w:rPr>
        <w:t xml:space="preserve"> principales causas</w:t>
      </w:r>
      <w:r w:rsidR="00A60BEE" w:rsidRPr="00134932">
        <w:rPr>
          <w:rFonts w:ascii="Arial" w:hAnsi="Arial" w:cs="Arial"/>
          <w:sz w:val="24"/>
          <w:szCs w:val="24"/>
        </w:rPr>
        <w:t xml:space="preserve"> del problema y se plantea una solución que pueda ser controlada </w:t>
      </w:r>
      <w:r w:rsidR="00757C41" w:rsidRPr="00134932">
        <w:rPr>
          <w:rFonts w:ascii="Arial" w:hAnsi="Arial" w:cs="Arial"/>
          <w:sz w:val="24"/>
          <w:szCs w:val="24"/>
        </w:rPr>
        <w:t>a través el</w:t>
      </w:r>
      <w:r w:rsidR="00A60BEE" w:rsidRPr="00134932">
        <w:rPr>
          <w:rFonts w:ascii="Arial" w:hAnsi="Arial" w:cs="Arial"/>
          <w:sz w:val="24"/>
          <w:szCs w:val="24"/>
        </w:rPr>
        <w:t xml:space="preserve"> tiempo. </w:t>
      </w:r>
    </w:p>
    <w:p w:rsidR="002F7EAE" w:rsidRDefault="00AA20AE" w:rsidP="00424E71">
      <w:pPr>
        <w:spacing w:line="480" w:lineRule="auto"/>
        <w:jc w:val="both"/>
        <w:rPr>
          <w:rFonts w:ascii="Arial" w:hAnsi="Arial" w:cs="Arial"/>
          <w:sz w:val="24"/>
          <w:szCs w:val="24"/>
        </w:rPr>
      </w:pPr>
      <w:r w:rsidRPr="00134932">
        <w:rPr>
          <w:rFonts w:ascii="Arial" w:hAnsi="Arial" w:cs="Arial"/>
          <w:sz w:val="24"/>
          <w:szCs w:val="24"/>
        </w:rPr>
        <w:t>Es</w:t>
      </w:r>
      <w:r w:rsidR="00ED1FDF">
        <w:rPr>
          <w:rFonts w:ascii="Arial" w:hAnsi="Arial" w:cs="Arial"/>
          <w:sz w:val="24"/>
          <w:szCs w:val="24"/>
        </w:rPr>
        <w:t>te capítulo tiene como objetivo</w:t>
      </w:r>
      <w:r w:rsidR="001E0A3D" w:rsidRPr="00134932">
        <w:rPr>
          <w:rFonts w:ascii="Arial" w:hAnsi="Arial" w:cs="Arial"/>
          <w:sz w:val="24"/>
          <w:szCs w:val="24"/>
        </w:rPr>
        <w:t xml:space="preserve"> </w:t>
      </w:r>
      <w:r w:rsidR="000A0F26">
        <w:rPr>
          <w:rFonts w:ascii="Arial" w:hAnsi="Arial" w:cs="Arial"/>
          <w:sz w:val="24"/>
          <w:szCs w:val="24"/>
        </w:rPr>
        <w:t>modelar</w:t>
      </w:r>
      <w:r w:rsidR="002F7EAE" w:rsidRPr="00134932">
        <w:rPr>
          <w:rFonts w:ascii="Arial" w:hAnsi="Arial" w:cs="Arial"/>
          <w:sz w:val="24"/>
          <w:szCs w:val="24"/>
        </w:rPr>
        <w:t xml:space="preserve"> </w:t>
      </w:r>
      <w:r w:rsidR="000A0F26">
        <w:rPr>
          <w:rFonts w:ascii="Arial" w:hAnsi="Arial" w:cs="Arial"/>
          <w:sz w:val="24"/>
          <w:szCs w:val="24"/>
        </w:rPr>
        <w:t>l</w:t>
      </w:r>
      <w:r w:rsidR="002F7EAE" w:rsidRPr="00134932">
        <w:rPr>
          <w:rFonts w:ascii="Arial" w:hAnsi="Arial" w:cs="Arial"/>
          <w:sz w:val="24"/>
          <w:szCs w:val="24"/>
        </w:rPr>
        <w:t xml:space="preserve">a metodología Seis Sigma </w:t>
      </w:r>
      <w:r w:rsidR="000A0F26">
        <w:rPr>
          <w:rFonts w:ascii="Arial" w:hAnsi="Arial" w:cs="Arial"/>
          <w:sz w:val="24"/>
          <w:szCs w:val="24"/>
        </w:rPr>
        <w:t>en base al</w:t>
      </w:r>
      <w:r w:rsidRPr="00134932">
        <w:rPr>
          <w:rFonts w:ascii="Arial" w:hAnsi="Arial" w:cs="Arial"/>
          <w:sz w:val="24"/>
          <w:szCs w:val="24"/>
        </w:rPr>
        <w:t xml:space="preserve"> problema seleccionado </w:t>
      </w:r>
      <w:r w:rsidR="000A0F26">
        <w:rPr>
          <w:rFonts w:ascii="Arial" w:hAnsi="Arial" w:cs="Arial"/>
          <w:sz w:val="24"/>
          <w:szCs w:val="24"/>
        </w:rPr>
        <w:t>y así</w:t>
      </w:r>
      <w:r w:rsidRPr="00134932">
        <w:rPr>
          <w:rFonts w:ascii="Arial" w:hAnsi="Arial" w:cs="Arial"/>
          <w:sz w:val="24"/>
          <w:szCs w:val="24"/>
        </w:rPr>
        <w:t xml:space="preserve"> plantear </w:t>
      </w:r>
      <w:r w:rsidR="002F7EAE" w:rsidRPr="00134932">
        <w:rPr>
          <w:rFonts w:ascii="Arial" w:hAnsi="Arial" w:cs="Arial"/>
          <w:sz w:val="24"/>
          <w:szCs w:val="24"/>
        </w:rPr>
        <w:t xml:space="preserve">una solución. </w:t>
      </w:r>
    </w:p>
    <w:p w:rsidR="00D97FB5" w:rsidRPr="00533DB7" w:rsidRDefault="00424E71" w:rsidP="00424E71">
      <w:pPr>
        <w:spacing w:line="480" w:lineRule="auto"/>
        <w:jc w:val="both"/>
        <w:rPr>
          <w:rFonts w:ascii="Arial" w:hAnsi="Arial" w:cs="Arial"/>
          <w:b/>
          <w:sz w:val="24"/>
          <w:szCs w:val="24"/>
        </w:rPr>
      </w:pPr>
      <w:r>
        <w:rPr>
          <w:rFonts w:ascii="Arial" w:hAnsi="Arial" w:cs="Arial"/>
          <w:b/>
          <w:sz w:val="24"/>
          <w:szCs w:val="24"/>
        </w:rPr>
        <w:sym w:font="Wingdings" w:char="F09F"/>
      </w:r>
      <w:r>
        <w:rPr>
          <w:rFonts w:ascii="Arial" w:hAnsi="Arial" w:cs="Arial"/>
          <w:b/>
          <w:sz w:val="24"/>
          <w:szCs w:val="24"/>
        </w:rPr>
        <w:t xml:space="preserve"> </w:t>
      </w:r>
      <w:r w:rsidR="000A0F26" w:rsidRPr="006C6905">
        <w:rPr>
          <w:rFonts w:ascii="Arial" w:hAnsi="Arial" w:cs="Arial"/>
          <w:b/>
          <w:sz w:val="24"/>
          <w:szCs w:val="24"/>
        </w:rPr>
        <w:t>Conclusión</w:t>
      </w:r>
      <w:r w:rsidR="000A0F26" w:rsidRPr="00533DB7">
        <w:rPr>
          <w:rFonts w:ascii="Arial" w:hAnsi="Arial" w:cs="Arial"/>
          <w:sz w:val="24"/>
          <w:szCs w:val="24"/>
        </w:rPr>
        <w:t xml:space="preserve">: </w:t>
      </w:r>
      <w:r w:rsidR="00757C41" w:rsidRPr="00533DB7">
        <w:rPr>
          <w:rFonts w:ascii="Arial" w:hAnsi="Arial" w:cs="Arial"/>
          <w:sz w:val="24"/>
          <w:szCs w:val="24"/>
        </w:rPr>
        <w:t xml:space="preserve">se entregan las conclusiones </w:t>
      </w:r>
      <w:r w:rsidR="002F7EAE" w:rsidRPr="00533DB7">
        <w:rPr>
          <w:rFonts w:ascii="Arial" w:hAnsi="Arial" w:cs="Arial"/>
          <w:sz w:val="24"/>
          <w:szCs w:val="24"/>
        </w:rPr>
        <w:t>sobre e</w:t>
      </w:r>
      <w:r w:rsidR="00757C41" w:rsidRPr="00533DB7">
        <w:rPr>
          <w:rFonts w:ascii="Arial" w:hAnsi="Arial" w:cs="Arial"/>
          <w:sz w:val="24"/>
          <w:szCs w:val="24"/>
        </w:rPr>
        <w:t>l desarrollo de la memoria</w:t>
      </w:r>
      <w:r w:rsidR="002F7EAE" w:rsidRPr="00533DB7">
        <w:rPr>
          <w:rFonts w:ascii="Arial" w:hAnsi="Arial" w:cs="Arial"/>
          <w:sz w:val="24"/>
          <w:szCs w:val="24"/>
        </w:rPr>
        <w:t>. Se muestran los benef</w:t>
      </w:r>
      <w:r w:rsidR="00931254" w:rsidRPr="00533DB7">
        <w:rPr>
          <w:rFonts w:ascii="Arial" w:hAnsi="Arial" w:cs="Arial"/>
          <w:sz w:val="24"/>
          <w:szCs w:val="24"/>
        </w:rPr>
        <w:t>icios que se esperan obtener a travé</w:t>
      </w:r>
      <w:r w:rsidR="005F54EB">
        <w:rPr>
          <w:rFonts w:ascii="Arial" w:hAnsi="Arial" w:cs="Arial"/>
          <w:sz w:val="24"/>
          <w:szCs w:val="24"/>
        </w:rPr>
        <w:t>s del modelamiento del programa y</w:t>
      </w:r>
      <w:r w:rsidR="00931254" w:rsidRPr="00533DB7">
        <w:rPr>
          <w:rFonts w:ascii="Arial" w:hAnsi="Arial" w:cs="Arial"/>
          <w:sz w:val="24"/>
          <w:szCs w:val="24"/>
        </w:rPr>
        <w:t xml:space="preserve"> se señalan </w:t>
      </w:r>
      <w:r w:rsidR="002F7EAE" w:rsidRPr="00533DB7">
        <w:rPr>
          <w:rFonts w:ascii="Arial" w:hAnsi="Arial" w:cs="Arial"/>
          <w:sz w:val="24"/>
          <w:szCs w:val="24"/>
        </w:rPr>
        <w:t xml:space="preserve">las mejoras propuestas </w:t>
      </w:r>
      <w:r w:rsidR="00931254" w:rsidRPr="00533DB7">
        <w:rPr>
          <w:rFonts w:ascii="Arial" w:hAnsi="Arial" w:cs="Arial"/>
          <w:sz w:val="24"/>
          <w:szCs w:val="24"/>
        </w:rPr>
        <w:t xml:space="preserve">para </w:t>
      </w:r>
      <w:r w:rsidR="005F54EB">
        <w:rPr>
          <w:rFonts w:ascii="Arial" w:hAnsi="Arial" w:cs="Arial"/>
          <w:sz w:val="24"/>
          <w:szCs w:val="24"/>
        </w:rPr>
        <w:t>la empresa.</w:t>
      </w:r>
      <w:r w:rsidR="00D97FB5" w:rsidRPr="00533DB7">
        <w:rPr>
          <w:rFonts w:ascii="Arial" w:hAnsi="Arial" w:cs="Arial"/>
          <w:sz w:val="24"/>
          <w:szCs w:val="24"/>
        </w:rPr>
        <w:br w:type="page"/>
      </w:r>
    </w:p>
    <w:p w:rsidR="00D97FB5" w:rsidRPr="00466611" w:rsidRDefault="00D97FB5" w:rsidP="00D13F2C">
      <w:pPr>
        <w:pStyle w:val="Ttulo"/>
        <w:rPr>
          <w:bCs/>
        </w:rPr>
      </w:pPr>
      <w:r w:rsidRPr="00D97FB5">
        <w:lastRenderedPageBreak/>
        <w:t>CAPÍTULO 1.  MARCO TEÓRICO</w:t>
      </w:r>
    </w:p>
    <w:p w:rsidR="00D97FB5" w:rsidRPr="00E01922" w:rsidRDefault="00D97FB5" w:rsidP="00D13F2C">
      <w:pPr>
        <w:spacing w:after="0" w:line="480" w:lineRule="auto"/>
        <w:jc w:val="both"/>
        <w:rPr>
          <w:rFonts w:ascii="Arial" w:hAnsi="Arial" w:cs="Arial"/>
          <w:sz w:val="24"/>
          <w:szCs w:val="20"/>
          <w:lang w:eastAsia="es-ES"/>
        </w:rPr>
      </w:pPr>
      <w:r w:rsidRPr="00D97FB5">
        <w:rPr>
          <w:rFonts w:ascii="Arial" w:hAnsi="Arial" w:cs="Arial"/>
          <w:sz w:val="24"/>
          <w:szCs w:val="20"/>
          <w:lang w:eastAsia="es-ES"/>
        </w:rPr>
        <w:t xml:space="preserve">Seis Sigma es un programa de mejora de calidad continua en los procesos, busca  eliminar los defectos de los productos y servicios y así aumentar la satisfacción del cliente. </w:t>
      </w:r>
      <w:r w:rsidR="000D1A11">
        <w:rPr>
          <w:rFonts w:ascii="Arial" w:hAnsi="Arial" w:cs="Arial"/>
          <w:sz w:val="24"/>
          <w:szCs w:val="20"/>
          <w:lang w:eastAsia="es-ES"/>
        </w:rPr>
        <w:t>E</w:t>
      </w:r>
      <w:r w:rsidRPr="00D97FB5">
        <w:rPr>
          <w:rFonts w:ascii="Arial" w:hAnsi="Arial" w:cs="Arial"/>
          <w:sz w:val="24"/>
          <w:szCs w:val="20"/>
          <w:lang w:eastAsia="es-ES"/>
        </w:rPr>
        <w:t>ste capítulo</w:t>
      </w:r>
      <w:r w:rsidR="000D1A11">
        <w:rPr>
          <w:rFonts w:ascii="Arial" w:hAnsi="Arial" w:cs="Arial"/>
          <w:sz w:val="24"/>
          <w:szCs w:val="20"/>
          <w:lang w:val="es-ES" w:eastAsia="es-ES"/>
        </w:rPr>
        <w:t xml:space="preserve"> tiene como objetivo </w:t>
      </w:r>
      <w:r w:rsidRPr="00D97FB5">
        <w:rPr>
          <w:rFonts w:ascii="Arial" w:hAnsi="Arial" w:cs="Arial"/>
          <w:sz w:val="24"/>
          <w:szCs w:val="20"/>
          <w:lang w:val="es-ES" w:eastAsia="es-ES"/>
        </w:rPr>
        <w:t>desarrolla</w:t>
      </w:r>
      <w:r w:rsidR="000D1A11">
        <w:rPr>
          <w:rFonts w:ascii="Arial" w:hAnsi="Arial" w:cs="Arial"/>
          <w:sz w:val="24"/>
          <w:szCs w:val="20"/>
          <w:lang w:val="es-ES" w:eastAsia="es-ES"/>
        </w:rPr>
        <w:t>r</w:t>
      </w:r>
      <w:r w:rsidR="00E01922">
        <w:rPr>
          <w:rFonts w:ascii="Arial" w:hAnsi="Arial" w:cs="Arial"/>
          <w:sz w:val="24"/>
          <w:szCs w:val="20"/>
          <w:lang w:val="es-ES" w:eastAsia="es-ES"/>
        </w:rPr>
        <w:t xml:space="preserve"> y</w:t>
      </w:r>
      <w:r w:rsidRPr="00D97FB5">
        <w:rPr>
          <w:rFonts w:ascii="Arial" w:hAnsi="Arial" w:cs="Arial"/>
          <w:sz w:val="24"/>
          <w:szCs w:val="20"/>
          <w:lang w:val="es-ES" w:eastAsia="es-ES"/>
        </w:rPr>
        <w:t xml:space="preserve"> </w:t>
      </w:r>
      <w:r w:rsidR="00E01922">
        <w:rPr>
          <w:rFonts w:ascii="Arial" w:hAnsi="Arial" w:cs="Arial"/>
          <w:sz w:val="24"/>
          <w:szCs w:val="20"/>
          <w:lang w:val="es-ES" w:eastAsia="es-ES"/>
        </w:rPr>
        <w:t>explicar la metodología Seis Sigma y</w:t>
      </w:r>
      <w:r w:rsidR="004B1B8B">
        <w:rPr>
          <w:rFonts w:ascii="Arial" w:hAnsi="Arial" w:cs="Arial"/>
          <w:sz w:val="24"/>
          <w:szCs w:val="20"/>
          <w:lang w:val="es-ES" w:eastAsia="es-ES"/>
        </w:rPr>
        <w:t xml:space="preserve"> </w:t>
      </w:r>
      <w:r w:rsidR="004B1B8B" w:rsidRPr="00E01922">
        <w:rPr>
          <w:rFonts w:ascii="Arial" w:hAnsi="Arial" w:cs="Arial"/>
          <w:sz w:val="24"/>
          <w:szCs w:val="20"/>
          <w:lang w:val="es-ES" w:eastAsia="es-ES"/>
        </w:rPr>
        <w:t xml:space="preserve">los </w:t>
      </w:r>
      <w:r w:rsidRPr="00E01922">
        <w:rPr>
          <w:rFonts w:ascii="Arial" w:hAnsi="Arial" w:cs="Arial"/>
          <w:sz w:val="24"/>
          <w:szCs w:val="20"/>
          <w:lang w:val="es-ES" w:eastAsia="es-ES"/>
        </w:rPr>
        <w:t>conceptos</w:t>
      </w:r>
      <w:r w:rsidRPr="00D97FB5">
        <w:rPr>
          <w:rFonts w:ascii="Arial" w:hAnsi="Arial" w:cs="Arial"/>
          <w:sz w:val="24"/>
          <w:szCs w:val="20"/>
          <w:lang w:val="es-ES" w:eastAsia="es-ES"/>
        </w:rPr>
        <w:t xml:space="preserve"> </w:t>
      </w:r>
      <w:r w:rsidR="000D1A11">
        <w:rPr>
          <w:rFonts w:ascii="Arial" w:hAnsi="Arial" w:cs="Arial"/>
          <w:sz w:val="24"/>
          <w:szCs w:val="20"/>
          <w:lang w:val="es-ES" w:eastAsia="es-ES"/>
        </w:rPr>
        <w:t>relacionados</w:t>
      </w:r>
      <w:r w:rsidR="004B1B8B">
        <w:rPr>
          <w:rFonts w:ascii="Arial" w:hAnsi="Arial" w:cs="Arial"/>
          <w:sz w:val="24"/>
          <w:szCs w:val="20"/>
          <w:lang w:val="es-ES" w:eastAsia="es-ES"/>
        </w:rPr>
        <w:t xml:space="preserve"> con el tema</w:t>
      </w:r>
      <w:r w:rsidR="001E03ED">
        <w:rPr>
          <w:rFonts w:ascii="Arial" w:hAnsi="Arial" w:cs="Arial"/>
          <w:sz w:val="24"/>
          <w:szCs w:val="20"/>
          <w:lang w:val="es-ES" w:eastAsia="es-ES"/>
        </w:rPr>
        <w:t>,</w:t>
      </w:r>
      <w:r w:rsidR="00E01922" w:rsidRPr="00E01922">
        <w:rPr>
          <w:rFonts w:ascii="Arial" w:hAnsi="Arial" w:cs="Arial"/>
          <w:sz w:val="24"/>
          <w:szCs w:val="20"/>
          <w:lang w:val="es-ES" w:eastAsia="es-ES"/>
        </w:rPr>
        <w:t xml:space="preserve"> </w:t>
      </w:r>
      <w:r w:rsidR="00E01922">
        <w:rPr>
          <w:rFonts w:ascii="Arial" w:hAnsi="Arial" w:cs="Arial"/>
          <w:sz w:val="24"/>
          <w:szCs w:val="20"/>
          <w:lang w:val="es-ES" w:eastAsia="es-ES"/>
        </w:rPr>
        <w:t>estableciendo</w:t>
      </w:r>
      <w:r w:rsidR="00E01922" w:rsidRPr="00E01922">
        <w:rPr>
          <w:rFonts w:ascii="Arial" w:hAnsi="Arial" w:cs="Arial"/>
          <w:sz w:val="24"/>
          <w:szCs w:val="20"/>
          <w:lang w:val="es-ES" w:eastAsia="es-ES"/>
        </w:rPr>
        <w:t xml:space="preserve"> las bases para el entendimiento del desarrollo posterior del análisis.</w:t>
      </w:r>
    </w:p>
    <w:p w:rsidR="00D97FB5" w:rsidRPr="006B443A" w:rsidRDefault="00D97FB5" w:rsidP="00D13F2C">
      <w:pPr>
        <w:pStyle w:val="Ttulo2"/>
      </w:pPr>
      <w:bookmarkStart w:id="1" w:name="_1._Producción_y"/>
      <w:bookmarkStart w:id="2" w:name="_Toc393755102"/>
      <w:bookmarkStart w:id="3" w:name="_Toc399477392"/>
      <w:bookmarkEnd w:id="1"/>
      <w:r w:rsidRPr="006B443A">
        <w:t>Producción y Productividad</w:t>
      </w:r>
      <w:bookmarkEnd w:id="2"/>
      <w:bookmarkEnd w:id="3"/>
      <w:r w:rsidRPr="006B443A">
        <w:fldChar w:fldCharType="begin"/>
      </w:r>
      <w:r w:rsidRPr="006B443A">
        <w:instrText>xe "1. Producción y Productividad"</w:instrText>
      </w:r>
      <w:r w:rsidRPr="006B443A">
        <w:fldChar w:fldCharType="end"/>
      </w:r>
    </w:p>
    <w:p w:rsidR="00D97FB5" w:rsidRP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Producción en el ámbito económico, es el proceso de creación de bienes o servicios a los que se les agrega valor, de forma que a través del trabajo de las personas sea posible generar utilidades. No debe confundirse con el concepto de productividad, el cual se refiere a la relación existente entre lo que se ha producido y los recursos utilizados para conseguirlo.</w:t>
      </w:r>
    </w:p>
    <w:p w:rsidR="00D97FB5" w:rsidRPr="00D97FB5" w:rsidRDefault="00D97FB5" w:rsidP="00D13F2C">
      <w:pPr>
        <w:pStyle w:val="Ttulo2"/>
      </w:pPr>
      <w:bookmarkStart w:id="4" w:name="_Toc393755103"/>
      <w:bookmarkStart w:id="5" w:name="_Toc399477393"/>
      <w:r w:rsidRPr="00D97FB5">
        <w:t>Administración</w:t>
      </w:r>
      <w:bookmarkEnd w:id="4"/>
      <w:bookmarkEnd w:id="5"/>
    </w:p>
    <w:p w:rsidR="00465367" w:rsidRDefault="00F36F71" w:rsidP="00465367">
      <w:pPr>
        <w:spacing w:after="0" w:line="480" w:lineRule="auto"/>
        <w:jc w:val="both"/>
        <w:rPr>
          <w:rFonts w:ascii="Arial" w:hAnsi="Arial" w:cs="Arial"/>
          <w:sz w:val="24"/>
          <w:szCs w:val="24"/>
          <w:lang w:val="es-ES" w:eastAsia="es-ES"/>
        </w:rPr>
      </w:pPr>
      <w:bookmarkStart w:id="6" w:name="_Toc393755105"/>
      <w:r>
        <w:rPr>
          <w:rFonts w:ascii="Arial" w:hAnsi="Arial" w:cs="Arial"/>
          <w:sz w:val="24"/>
          <w:szCs w:val="24"/>
          <w:lang w:val="es-ES" w:eastAsia="es-ES"/>
        </w:rPr>
        <w:t>“</w:t>
      </w:r>
      <w:r w:rsidR="00DC4C5C">
        <w:rPr>
          <w:rFonts w:ascii="Arial" w:hAnsi="Arial" w:cs="Arial"/>
          <w:sz w:val="24"/>
          <w:szCs w:val="24"/>
          <w:lang w:val="es-ES" w:eastAsia="es-ES"/>
        </w:rPr>
        <w:t xml:space="preserve">La administración es </w:t>
      </w:r>
      <w:r w:rsidR="00DC4C5C" w:rsidRPr="00DC4C5C">
        <w:rPr>
          <w:rFonts w:ascii="Arial" w:hAnsi="Arial" w:cs="Arial"/>
          <w:sz w:val="24"/>
          <w:szCs w:val="24"/>
          <w:lang w:val="es-ES" w:eastAsia="es-ES"/>
        </w:rPr>
        <w:t>el proceso de diseñar y mantener un entorno en el que, trabajando en grupos, los individuos cumplan eficientemente objetivos específicos</w:t>
      </w:r>
      <w:r>
        <w:rPr>
          <w:rFonts w:ascii="Arial" w:hAnsi="Arial" w:cs="Arial"/>
          <w:sz w:val="24"/>
          <w:szCs w:val="24"/>
          <w:lang w:val="es-ES" w:eastAsia="es-ES"/>
        </w:rPr>
        <w:t>.</w:t>
      </w:r>
      <w:r w:rsidR="00465367">
        <w:rPr>
          <w:rFonts w:ascii="Arial" w:hAnsi="Arial" w:cs="Arial"/>
          <w:sz w:val="24"/>
          <w:szCs w:val="24"/>
          <w:lang w:val="es-ES" w:eastAsia="es-ES"/>
        </w:rPr>
        <w:t xml:space="preserve"> Esta definición básica debe ampliarse:</w:t>
      </w:r>
    </w:p>
    <w:p w:rsidR="00465367" w:rsidRPr="00465367" w:rsidRDefault="00465367" w:rsidP="00465367">
      <w:pPr>
        <w:pStyle w:val="Prrafodelista"/>
        <w:numPr>
          <w:ilvl w:val="0"/>
          <w:numId w:val="37"/>
        </w:numPr>
        <w:spacing w:line="480" w:lineRule="auto"/>
        <w:jc w:val="both"/>
        <w:rPr>
          <w:rFonts w:ascii="Arial" w:hAnsi="Arial" w:cs="Arial"/>
          <w:sz w:val="24"/>
          <w:szCs w:val="24"/>
          <w:lang w:val="es-ES" w:eastAsia="es-ES"/>
        </w:rPr>
      </w:pPr>
      <w:r w:rsidRPr="00465367">
        <w:rPr>
          <w:rFonts w:ascii="Arial" w:hAnsi="Arial" w:cs="Arial"/>
          <w:sz w:val="24"/>
          <w:szCs w:val="24"/>
          <w:lang w:val="es-ES" w:eastAsia="es-ES"/>
        </w:rPr>
        <w:t>Cuando se desempañan como administradores, los individuos deben ejercer las funciones de planeaci</w:t>
      </w:r>
      <w:r>
        <w:rPr>
          <w:rFonts w:ascii="Arial" w:hAnsi="Arial" w:cs="Arial"/>
          <w:sz w:val="24"/>
          <w:szCs w:val="24"/>
          <w:lang w:val="es-ES" w:eastAsia="es-ES"/>
        </w:rPr>
        <w:t>ón,</w:t>
      </w:r>
      <w:r w:rsidRPr="00465367">
        <w:rPr>
          <w:rFonts w:ascii="Arial" w:hAnsi="Arial" w:cs="Arial"/>
          <w:sz w:val="24"/>
          <w:szCs w:val="24"/>
          <w:lang w:val="es-ES" w:eastAsia="es-ES"/>
        </w:rPr>
        <w:t xml:space="preserve"> organización, integración de personal, dirección y control</w:t>
      </w:r>
      <w:r>
        <w:rPr>
          <w:rFonts w:ascii="Arial" w:hAnsi="Arial" w:cs="Arial"/>
          <w:sz w:val="24"/>
          <w:szCs w:val="24"/>
          <w:lang w:val="es-ES" w:eastAsia="es-ES"/>
        </w:rPr>
        <w:t>.</w:t>
      </w:r>
    </w:p>
    <w:p w:rsidR="00465367" w:rsidRPr="00465367" w:rsidRDefault="00465367" w:rsidP="00465367">
      <w:pPr>
        <w:pStyle w:val="Prrafodelista"/>
        <w:numPr>
          <w:ilvl w:val="0"/>
          <w:numId w:val="37"/>
        </w:numPr>
        <w:spacing w:after="0" w:line="480" w:lineRule="auto"/>
        <w:jc w:val="both"/>
        <w:rPr>
          <w:rFonts w:ascii="Arial" w:hAnsi="Arial" w:cs="Arial"/>
          <w:sz w:val="24"/>
          <w:szCs w:val="24"/>
          <w:lang w:val="es-ES" w:eastAsia="es-ES"/>
        </w:rPr>
      </w:pPr>
      <w:r w:rsidRPr="00465367">
        <w:rPr>
          <w:rFonts w:ascii="Arial" w:hAnsi="Arial" w:cs="Arial"/>
          <w:sz w:val="24"/>
          <w:szCs w:val="24"/>
          <w:lang w:val="es-ES" w:eastAsia="es-ES"/>
        </w:rPr>
        <w:t>La administración se aplica a todo tipo de organizaciones</w:t>
      </w:r>
    </w:p>
    <w:p w:rsidR="00465367" w:rsidRPr="00465367" w:rsidRDefault="00465367" w:rsidP="00465367">
      <w:pPr>
        <w:pStyle w:val="Prrafodelista"/>
        <w:numPr>
          <w:ilvl w:val="0"/>
          <w:numId w:val="37"/>
        </w:numPr>
        <w:spacing w:after="0" w:line="480" w:lineRule="auto"/>
        <w:jc w:val="both"/>
        <w:rPr>
          <w:rFonts w:ascii="Arial" w:hAnsi="Arial" w:cs="Arial"/>
          <w:sz w:val="24"/>
          <w:szCs w:val="24"/>
          <w:lang w:val="es-ES" w:eastAsia="es-ES"/>
        </w:rPr>
      </w:pPr>
      <w:r w:rsidRPr="00465367">
        <w:rPr>
          <w:rFonts w:ascii="Arial" w:hAnsi="Arial" w:cs="Arial"/>
          <w:sz w:val="24"/>
          <w:szCs w:val="24"/>
          <w:lang w:val="es-ES" w:eastAsia="es-ES"/>
        </w:rPr>
        <w:t>Se aplica a administradores de todos los niveles organizacionales</w:t>
      </w:r>
    </w:p>
    <w:p w:rsidR="00465367" w:rsidRPr="00465367" w:rsidRDefault="00465367" w:rsidP="00465367">
      <w:pPr>
        <w:pStyle w:val="Prrafodelista"/>
        <w:numPr>
          <w:ilvl w:val="0"/>
          <w:numId w:val="37"/>
        </w:numPr>
        <w:spacing w:after="0" w:line="480" w:lineRule="auto"/>
        <w:jc w:val="both"/>
        <w:rPr>
          <w:rFonts w:ascii="Arial" w:hAnsi="Arial" w:cs="Arial"/>
          <w:sz w:val="24"/>
          <w:szCs w:val="24"/>
          <w:lang w:val="es-ES" w:eastAsia="es-ES"/>
        </w:rPr>
      </w:pPr>
      <w:r w:rsidRPr="00465367">
        <w:rPr>
          <w:rFonts w:ascii="Arial" w:hAnsi="Arial" w:cs="Arial"/>
          <w:sz w:val="24"/>
          <w:szCs w:val="24"/>
          <w:lang w:val="es-ES" w:eastAsia="es-ES"/>
        </w:rPr>
        <w:lastRenderedPageBreak/>
        <w:t>La intención de todos los administradores es la misma: generar un superávit.</w:t>
      </w:r>
    </w:p>
    <w:p w:rsidR="00D97FB5" w:rsidRPr="00465367" w:rsidRDefault="00465367" w:rsidP="00465367">
      <w:pPr>
        <w:pStyle w:val="Prrafodelista"/>
        <w:numPr>
          <w:ilvl w:val="0"/>
          <w:numId w:val="37"/>
        </w:numPr>
        <w:spacing w:after="0" w:line="480" w:lineRule="auto"/>
        <w:jc w:val="both"/>
        <w:rPr>
          <w:rFonts w:ascii="Arial" w:hAnsi="Arial" w:cs="Arial"/>
          <w:sz w:val="24"/>
          <w:szCs w:val="24"/>
          <w:lang w:val="es-ES" w:eastAsia="es-ES"/>
        </w:rPr>
      </w:pPr>
      <w:r w:rsidRPr="00465367">
        <w:rPr>
          <w:rFonts w:ascii="Arial" w:hAnsi="Arial" w:cs="Arial"/>
          <w:sz w:val="24"/>
          <w:szCs w:val="24"/>
          <w:lang w:val="es-ES" w:eastAsia="es-ES"/>
        </w:rPr>
        <w:t>La administración persigue la productividad, la que implica eficacia y eficiencia.</w:t>
      </w:r>
      <w:r w:rsidR="00F36F71" w:rsidRPr="00465367">
        <w:rPr>
          <w:rFonts w:ascii="Arial" w:hAnsi="Arial" w:cs="Arial"/>
          <w:sz w:val="24"/>
          <w:szCs w:val="24"/>
          <w:lang w:val="es-ES" w:eastAsia="es-ES"/>
        </w:rPr>
        <w:t>”</w:t>
      </w:r>
      <w:r w:rsidR="00DC4C5C">
        <w:rPr>
          <w:rStyle w:val="Refdenotaalpie"/>
          <w:rFonts w:ascii="Arial" w:hAnsi="Arial"/>
          <w:sz w:val="24"/>
          <w:szCs w:val="24"/>
          <w:lang w:val="es-ES" w:eastAsia="es-ES"/>
        </w:rPr>
        <w:footnoteReference w:id="1"/>
      </w:r>
    </w:p>
    <w:p w:rsidR="00D97FB5" w:rsidRPr="004B1B8B" w:rsidRDefault="00D97FB5" w:rsidP="00465367">
      <w:pPr>
        <w:pStyle w:val="Ttulo2"/>
        <w:spacing w:after="240"/>
      </w:pPr>
      <w:bookmarkStart w:id="7" w:name="_Toc393755109"/>
      <w:bookmarkStart w:id="8" w:name="_Toc399477394"/>
      <w:bookmarkEnd w:id="6"/>
      <w:r w:rsidRPr="004B1B8B">
        <w:t>Calidad</w:t>
      </w:r>
      <w:bookmarkEnd w:id="7"/>
      <w:bookmarkEnd w:id="8"/>
      <w:r w:rsidRPr="004B1B8B">
        <w:t xml:space="preserve"> </w:t>
      </w:r>
    </w:p>
    <w:p w:rsid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sz w:val="24"/>
          <w:szCs w:val="20"/>
          <w:lang w:val="es-ES" w:eastAsia="es-ES"/>
        </w:rPr>
        <w:t xml:space="preserve">La definición de calidad según la norma ISO 9000 es la siguiente: </w:t>
      </w:r>
      <w:r w:rsidRPr="00D97FB5">
        <w:rPr>
          <w:rFonts w:ascii="Arial" w:hAnsi="Arial" w:cs="Arial"/>
          <w:color w:val="000000"/>
          <w:sz w:val="24"/>
          <w:szCs w:val="20"/>
          <w:lang w:val="es-ES" w:eastAsia="es-ES"/>
        </w:rPr>
        <w:t>“Grado en el que un conjunto de características inherentes cumple con los requisitos</w:t>
      </w:r>
      <w:r w:rsidR="001E03ED">
        <w:rPr>
          <w:rFonts w:ascii="Arial" w:hAnsi="Arial" w:cs="Arial"/>
          <w:color w:val="000000"/>
          <w:sz w:val="24"/>
          <w:szCs w:val="20"/>
          <w:lang w:val="es-ES" w:eastAsia="es-ES"/>
        </w:rPr>
        <w:t>.</w:t>
      </w:r>
      <w:r w:rsidRPr="00D97FB5">
        <w:rPr>
          <w:rFonts w:ascii="Arial" w:hAnsi="Arial" w:cs="Arial"/>
          <w:color w:val="000000"/>
          <w:sz w:val="24"/>
          <w:szCs w:val="20"/>
          <w:lang w:val="es-ES" w:eastAsia="es-ES"/>
        </w:rPr>
        <w:t>”</w:t>
      </w:r>
      <w:r w:rsidRPr="00D97FB5">
        <w:rPr>
          <w:rFonts w:ascii="Arial" w:hAnsi="Arial" w:cs="Arial"/>
          <w:color w:val="000000"/>
          <w:sz w:val="24"/>
          <w:szCs w:val="20"/>
          <w:vertAlign w:val="superscript"/>
          <w:lang w:val="es-ES" w:eastAsia="es-ES"/>
        </w:rPr>
        <w:footnoteReference w:id="2"/>
      </w:r>
    </w:p>
    <w:p w:rsidR="00D97FB5" w:rsidRPr="00D97FB5" w:rsidRDefault="001E03ED" w:rsidP="00D13F2C">
      <w:pPr>
        <w:spacing w:after="0" w:line="480" w:lineRule="auto"/>
        <w:jc w:val="both"/>
        <w:rPr>
          <w:rFonts w:ascii="Arial" w:hAnsi="Arial" w:cs="Arial"/>
          <w:color w:val="000000"/>
          <w:sz w:val="24"/>
          <w:szCs w:val="20"/>
          <w:lang w:val="es-ES" w:eastAsia="es-ES"/>
        </w:rPr>
      </w:pPr>
      <w:r>
        <w:rPr>
          <w:rFonts w:ascii="Arial" w:hAnsi="Arial" w:cs="Arial"/>
          <w:sz w:val="24"/>
          <w:szCs w:val="20"/>
          <w:lang w:val="es-ES" w:eastAsia="es-ES"/>
        </w:rPr>
        <w:t>W. Edwards Deming estableció</w:t>
      </w:r>
      <w:r w:rsidR="00D97FB5" w:rsidRPr="00D97FB5">
        <w:rPr>
          <w:rFonts w:ascii="Arial" w:hAnsi="Arial" w:cs="Arial"/>
          <w:sz w:val="24"/>
          <w:szCs w:val="20"/>
          <w:lang w:val="es-ES" w:eastAsia="es-ES"/>
        </w:rPr>
        <w:t xml:space="preserve"> que</w:t>
      </w:r>
      <w:r>
        <w:rPr>
          <w:rFonts w:ascii="Arial" w:hAnsi="Arial" w:cs="Arial"/>
          <w:sz w:val="24"/>
          <w:szCs w:val="20"/>
          <w:lang w:val="es-ES" w:eastAsia="es-ES"/>
        </w:rPr>
        <w:t>: “U</w:t>
      </w:r>
      <w:r w:rsidR="00D97FB5" w:rsidRPr="00D97FB5">
        <w:rPr>
          <w:rFonts w:ascii="Arial" w:hAnsi="Arial" w:cs="Arial"/>
          <w:sz w:val="24"/>
          <w:szCs w:val="20"/>
          <w:lang w:val="es-ES" w:eastAsia="es-ES"/>
        </w:rPr>
        <w:t>n producto o servicio posee calidad si ayuda a alguien y disfruta de un amplio y sostenible mercado, haciendo hincapié en que la calidad la determinaba el cliente y no un departamento interno de la organización”</w:t>
      </w:r>
      <w:r w:rsidR="00D97FB5" w:rsidRPr="00D97FB5">
        <w:rPr>
          <w:rFonts w:ascii="Arial" w:hAnsi="Arial" w:cs="Arial"/>
          <w:sz w:val="24"/>
          <w:szCs w:val="20"/>
          <w:vertAlign w:val="superscript"/>
          <w:lang w:val="es-ES" w:eastAsia="es-ES"/>
        </w:rPr>
        <w:footnoteReference w:id="3"/>
      </w:r>
      <w:r w:rsidR="00465367">
        <w:rPr>
          <w:rFonts w:ascii="Arial" w:hAnsi="Arial" w:cs="Arial"/>
          <w:sz w:val="24"/>
          <w:szCs w:val="20"/>
          <w:lang w:val="es-ES" w:eastAsia="es-ES"/>
        </w:rPr>
        <w:t xml:space="preserve">. </w:t>
      </w:r>
      <w:r w:rsidR="00D97FB5" w:rsidRPr="00D97FB5">
        <w:rPr>
          <w:rFonts w:ascii="Arial" w:hAnsi="Arial" w:cs="Arial"/>
          <w:color w:val="000000"/>
          <w:sz w:val="24"/>
          <w:szCs w:val="20"/>
          <w:lang w:val="es-ES" w:eastAsia="es-ES"/>
        </w:rPr>
        <w:t>La calidad busca incrementar el valor de un producto o servicio, pero cada persona puede tener sus criterios propios a la hora de apreciar la calidad de éstos.</w:t>
      </w:r>
    </w:p>
    <w:p w:rsidR="004B1B8B" w:rsidRPr="004B1B8B" w:rsidRDefault="00D97FB5" w:rsidP="00465367">
      <w:pPr>
        <w:spacing w:before="240" w:after="0" w:line="480" w:lineRule="auto"/>
        <w:rPr>
          <w:rFonts w:ascii="Arial" w:hAnsi="Arial" w:cs="Arial"/>
          <w:b/>
          <w:sz w:val="24"/>
          <w:szCs w:val="24"/>
        </w:rPr>
      </w:pPr>
      <w:bookmarkStart w:id="9" w:name="_Toc393755111"/>
      <w:r w:rsidRPr="004B1B8B">
        <w:rPr>
          <w:rFonts w:ascii="Arial" w:hAnsi="Arial" w:cs="Arial"/>
          <w:b/>
          <w:sz w:val="24"/>
          <w:szCs w:val="24"/>
        </w:rPr>
        <w:t>Factores de Calida</w:t>
      </w:r>
      <w:bookmarkEnd w:id="9"/>
      <w:r w:rsidRPr="004B1B8B">
        <w:rPr>
          <w:rFonts w:ascii="Arial" w:hAnsi="Arial" w:cs="Arial"/>
          <w:b/>
          <w:sz w:val="24"/>
          <w:szCs w:val="24"/>
        </w:rPr>
        <w:t>d</w:t>
      </w:r>
    </w:p>
    <w:p w:rsidR="001E03ED" w:rsidRDefault="00D97FB5" w:rsidP="001E03ED">
      <w:pPr>
        <w:spacing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Existe una gran cantidad  de factores que pueden determinar </w:t>
      </w:r>
      <w:r w:rsidR="001E03ED">
        <w:rPr>
          <w:rFonts w:ascii="Arial" w:hAnsi="Arial" w:cs="Arial"/>
          <w:color w:val="000000"/>
          <w:sz w:val="24"/>
          <w:szCs w:val="20"/>
          <w:lang w:val="es-ES" w:eastAsia="es-ES"/>
        </w:rPr>
        <w:t>la calidad de bien o servicio. “En un estudio, en que se pidió a los administradores de 86 empresas de Estados Unidos definir la calidad, se obtuvieron varias docenas de numerosas respuestas, entre las que se incluyen las siguientes:</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lastRenderedPageBreak/>
        <w:t>Perfección</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Consistencia</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Eliminación de desperdicios</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Velocidad de entrega</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Observancia de las políticas y procedimientos</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Proveer un producto bueno y útil</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Hacerlo bien la primera vez</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Cs w:val="20"/>
          <w:lang w:val="es-ES" w:eastAsia="es-ES"/>
        </w:rPr>
      </w:pPr>
      <w:r w:rsidRPr="004B1B8B">
        <w:rPr>
          <w:rFonts w:ascii="Arial" w:hAnsi="Arial" w:cs="Arial"/>
          <w:color w:val="000000"/>
          <w:sz w:val="24"/>
          <w:szCs w:val="20"/>
          <w:lang w:val="es-ES" w:eastAsia="es-ES"/>
        </w:rPr>
        <w:t>Complacer o satisfacer a los clientes</w:t>
      </w:r>
    </w:p>
    <w:p w:rsidR="00D97FB5" w:rsidRPr="004B1B8B" w:rsidRDefault="00D97FB5" w:rsidP="00227E80">
      <w:pPr>
        <w:pStyle w:val="Prrafodelista"/>
        <w:numPr>
          <w:ilvl w:val="0"/>
          <w:numId w:val="7"/>
        </w:numPr>
        <w:tabs>
          <w:tab w:val="left" w:pos="1134"/>
        </w:tabs>
        <w:spacing w:after="0" w:line="480" w:lineRule="auto"/>
        <w:ind w:left="709" w:firstLine="0"/>
        <w:jc w:val="both"/>
        <w:rPr>
          <w:rFonts w:ascii="Arial" w:hAnsi="Arial" w:cs="Arial"/>
          <w:color w:val="000000"/>
          <w:sz w:val="24"/>
          <w:szCs w:val="20"/>
          <w:lang w:val="es-ES" w:eastAsia="es-ES"/>
        </w:rPr>
      </w:pPr>
      <w:r w:rsidRPr="004B1B8B">
        <w:rPr>
          <w:rFonts w:ascii="Arial" w:hAnsi="Arial" w:cs="Arial"/>
          <w:color w:val="000000"/>
          <w:sz w:val="24"/>
          <w:szCs w:val="20"/>
          <w:lang w:val="es-ES" w:eastAsia="es-ES"/>
        </w:rPr>
        <w:t>Servicio y satisfacción total para el cliente</w:t>
      </w:r>
      <w:r w:rsidR="001E03ED">
        <w:rPr>
          <w:rFonts w:ascii="Arial" w:hAnsi="Arial" w:cs="Arial"/>
          <w:color w:val="000000"/>
          <w:sz w:val="24"/>
          <w:szCs w:val="20"/>
          <w:lang w:val="es-ES" w:eastAsia="es-ES"/>
        </w:rPr>
        <w:t>”</w:t>
      </w:r>
      <w:r w:rsidR="001E03ED">
        <w:rPr>
          <w:rStyle w:val="Refdenotaalpie"/>
          <w:rFonts w:ascii="Arial" w:hAnsi="Arial"/>
          <w:color w:val="000000"/>
          <w:sz w:val="24"/>
          <w:szCs w:val="20"/>
          <w:lang w:val="es-ES" w:eastAsia="es-ES"/>
        </w:rPr>
        <w:footnoteReference w:id="4"/>
      </w:r>
    </w:p>
    <w:p w:rsidR="00D97FB5" w:rsidRDefault="00D97FB5" w:rsidP="001E03ED">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Por  lo tanto, se deben entender las diferentes perspectivas desde las cuales se ve la calidad a fin de apreciar por completo el papel que desempeña en las distintas partes de una organización de negocios.</w:t>
      </w:r>
    </w:p>
    <w:p w:rsidR="000D3BE5" w:rsidRDefault="00D97FB5" w:rsidP="00D13F2C">
      <w:pPr>
        <w:pStyle w:val="Ttulo3"/>
      </w:pPr>
      <w:r w:rsidRPr="00D97FB5">
        <w:t>Administración por calidad</w:t>
      </w:r>
      <w:r w:rsidRPr="00D97FB5">
        <w:tab/>
      </w:r>
    </w:p>
    <w:p w:rsidR="000D3BE5" w:rsidRDefault="00D97FB5" w:rsidP="00D13F2C">
      <w:pPr>
        <w:spacing w:line="480" w:lineRule="auto"/>
        <w:rPr>
          <w:rFonts w:ascii="Arial" w:hAnsi="Arial" w:cs="Arial"/>
          <w:b/>
          <w:sz w:val="24"/>
          <w:szCs w:val="24"/>
        </w:rPr>
      </w:pPr>
      <w:r w:rsidRPr="00D97FB5">
        <w:rPr>
          <w:rFonts w:ascii="Arial" w:hAnsi="Arial" w:cs="Arial"/>
          <w:color w:val="000000"/>
          <w:sz w:val="24"/>
          <w:szCs w:val="20"/>
          <w:lang w:val="es-ES" w:eastAsia="es-ES"/>
        </w:rPr>
        <w:t>La administración por Calidad, se define como: “una filosofía administrativa de mejoramiento continuo y de respuesta a las necesidades y expectativas de los clientes”</w:t>
      </w:r>
      <w:r w:rsidRPr="00D97FB5">
        <w:rPr>
          <w:rFonts w:ascii="Arial" w:hAnsi="Arial" w:cs="Arial"/>
          <w:color w:val="000000"/>
          <w:sz w:val="24"/>
          <w:szCs w:val="20"/>
          <w:vertAlign w:val="superscript"/>
          <w:lang w:val="es-ES" w:eastAsia="es-ES"/>
        </w:rPr>
        <w:footnoteReference w:id="5"/>
      </w:r>
      <w:r w:rsidRPr="00D97FB5">
        <w:rPr>
          <w:rFonts w:ascii="Arial" w:hAnsi="Arial" w:cs="Arial"/>
          <w:color w:val="000000"/>
          <w:sz w:val="24"/>
          <w:szCs w:val="20"/>
          <w:lang w:val="es-ES" w:eastAsia="es-ES"/>
        </w:rPr>
        <w:t>.</w:t>
      </w:r>
      <w:bookmarkStart w:id="10" w:name="_Toc393755112"/>
    </w:p>
    <w:p w:rsidR="00D97FB5" w:rsidRPr="00D97FB5" w:rsidRDefault="00D97FB5" w:rsidP="00D13F2C">
      <w:pPr>
        <w:spacing w:after="0" w:line="480" w:lineRule="auto"/>
        <w:rPr>
          <w:rFonts w:ascii="Arial" w:hAnsi="Arial" w:cs="Arial"/>
          <w:b/>
          <w:sz w:val="24"/>
          <w:szCs w:val="24"/>
        </w:rPr>
      </w:pPr>
      <w:r w:rsidRPr="00D97FB5">
        <w:rPr>
          <w:rFonts w:ascii="Arial" w:hAnsi="Arial" w:cs="Arial"/>
          <w:b/>
          <w:sz w:val="24"/>
          <w:szCs w:val="24"/>
        </w:rPr>
        <w:t>Administración de la calidad tota</w:t>
      </w:r>
      <w:bookmarkEnd w:id="10"/>
      <w:r w:rsidRPr="00D97FB5">
        <w:rPr>
          <w:rFonts w:ascii="Arial" w:hAnsi="Arial" w:cs="Arial"/>
          <w:b/>
          <w:sz w:val="24"/>
          <w:szCs w:val="24"/>
        </w:rPr>
        <w:t>l</w:t>
      </w:r>
    </w:p>
    <w:p w:rsidR="000D3BE5" w:rsidRP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De acuerdo al estado del arte  el objetivo final de la administración es la calidad, para esto se necesita que todos los trabajadores de la empresa estén coordinados en producir un producto o servicio de calidad.</w:t>
      </w:r>
    </w:p>
    <w:p w:rsidR="00D97FB5" w:rsidRPr="00D97FB5" w:rsidRDefault="00D97FB5" w:rsidP="00D13F2C">
      <w:pPr>
        <w:spacing w:before="240" w:after="0" w:line="480" w:lineRule="auto"/>
        <w:jc w:val="both"/>
        <w:rPr>
          <w:rFonts w:ascii="Arial" w:hAnsi="Arial" w:cs="Arial"/>
          <w:b/>
          <w:color w:val="000000"/>
          <w:sz w:val="24"/>
          <w:szCs w:val="20"/>
          <w:lang w:val="es-ES" w:eastAsia="es-ES"/>
        </w:rPr>
      </w:pPr>
      <w:r w:rsidRPr="00D97FB5">
        <w:rPr>
          <w:rFonts w:ascii="Arial" w:hAnsi="Arial" w:cs="Arial"/>
          <w:color w:val="000000"/>
          <w:sz w:val="24"/>
          <w:szCs w:val="20"/>
          <w:lang w:val="es-ES" w:eastAsia="es-ES"/>
        </w:rPr>
        <w:lastRenderedPageBreak/>
        <w:t xml:space="preserve">“Los administradores empezaron a entender que los métodos que usaban para escuchar a los clientes  y establecer relaciones a largo plazo, crear estrategia, medir el desempeño y analizar datos, premiar y capacitar a los empleados, diseñar y ofrecer productos y servicios y actuar como líderes en sus organizaciones son los factores que realmente dan lugar a la calidad, la satisfacción del cliente y los resultados en el negocio. </w:t>
      </w:r>
      <w:r w:rsidR="00875310">
        <w:rPr>
          <w:rFonts w:ascii="Arial" w:hAnsi="Arial" w:cs="Arial"/>
          <w:color w:val="000000"/>
          <w:sz w:val="24"/>
          <w:szCs w:val="20"/>
          <w:lang w:val="es-ES" w:eastAsia="es-ES"/>
        </w:rPr>
        <w:t>R</w:t>
      </w:r>
      <w:r w:rsidRPr="00D97FB5">
        <w:rPr>
          <w:rFonts w:ascii="Arial" w:hAnsi="Arial" w:cs="Arial"/>
          <w:color w:val="000000"/>
          <w:sz w:val="24"/>
          <w:szCs w:val="20"/>
          <w:lang w:val="es-ES" w:eastAsia="es-ES"/>
        </w:rPr>
        <w:t xml:space="preserve">econocieron que </w:t>
      </w:r>
      <w:r w:rsidRPr="00D97FB5">
        <w:rPr>
          <w:rFonts w:ascii="Arial" w:hAnsi="Arial" w:cs="Arial"/>
          <w:i/>
          <w:color w:val="000000"/>
          <w:sz w:val="24"/>
          <w:szCs w:val="20"/>
          <w:lang w:val="es-ES" w:eastAsia="es-ES"/>
        </w:rPr>
        <w:t>“la calidad de la administración"</w:t>
      </w:r>
      <w:r w:rsidRPr="00D97FB5">
        <w:rPr>
          <w:rFonts w:ascii="Arial" w:hAnsi="Arial" w:cs="Arial"/>
          <w:color w:val="000000"/>
          <w:sz w:val="24"/>
          <w:szCs w:val="20"/>
          <w:lang w:val="es-ES" w:eastAsia="es-ES"/>
        </w:rPr>
        <w:t xml:space="preserve"> es tan importante como </w:t>
      </w:r>
      <w:r w:rsidRPr="00D97FB5">
        <w:rPr>
          <w:rFonts w:ascii="Arial" w:hAnsi="Arial" w:cs="Arial"/>
          <w:i/>
          <w:color w:val="000000"/>
          <w:sz w:val="24"/>
          <w:szCs w:val="20"/>
          <w:lang w:val="es-ES" w:eastAsia="es-ES"/>
        </w:rPr>
        <w:t>"la administración de la calidad"</w:t>
      </w:r>
      <w:r w:rsidRPr="00D97FB5">
        <w:rPr>
          <w:rFonts w:ascii="Arial" w:hAnsi="Arial" w:cs="Arial"/>
          <w:color w:val="000000"/>
          <w:sz w:val="24"/>
          <w:szCs w:val="20"/>
          <w:lang w:val="es-ES" w:eastAsia="es-ES"/>
        </w:rPr>
        <w:t>”</w:t>
      </w:r>
      <w:r w:rsidRPr="00D97FB5">
        <w:rPr>
          <w:rFonts w:ascii="Arial" w:hAnsi="Arial" w:cs="Arial"/>
          <w:color w:val="000000"/>
          <w:sz w:val="24"/>
          <w:szCs w:val="20"/>
          <w:vertAlign w:val="superscript"/>
          <w:lang w:val="es-ES" w:eastAsia="es-ES"/>
        </w:rPr>
        <w:footnoteReference w:id="6"/>
      </w:r>
      <w:r w:rsidRPr="00D97FB5">
        <w:rPr>
          <w:rFonts w:ascii="Arial" w:hAnsi="Arial" w:cs="Arial"/>
          <w:b/>
          <w:color w:val="000000"/>
          <w:sz w:val="24"/>
          <w:szCs w:val="20"/>
          <w:lang w:val="es-ES" w:eastAsia="es-ES"/>
        </w:rPr>
        <w:t>.</w:t>
      </w:r>
    </w:p>
    <w:p w:rsidR="00D97FB5" w:rsidRP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Por lo tanto, las empresas deben implementar modelos </w:t>
      </w:r>
      <w:r w:rsidRPr="00D97FB5">
        <w:rPr>
          <w:rFonts w:ascii="Arial" w:hAnsi="Arial" w:cs="Arial"/>
          <w:sz w:val="24"/>
          <w:szCs w:val="20"/>
          <w:lang w:val="es-ES" w:eastAsia="es-ES"/>
        </w:rPr>
        <w:t>administrativos que permitan aumentar la calidad en los procesos de servicios o productos, tal como la “Gestión de la Calidad Total” o “Seis Sigma”, tomando en cuenta los entes certificadores encargados de estandarizar la calidad mediante normas que se traducen en requerimientos para las empresas, tal</w:t>
      </w:r>
      <w:r w:rsidRPr="00D97FB5">
        <w:rPr>
          <w:rFonts w:ascii="Arial" w:hAnsi="Arial" w:cs="Arial"/>
          <w:color w:val="000000"/>
          <w:sz w:val="24"/>
          <w:szCs w:val="20"/>
          <w:lang w:val="es-ES" w:eastAsia="es-ES"/>
        </w:rPr>
        <w:t xml:space="preserve"> como la ISO 9000, ya que la efectiva implementación de éstos puede traer beneficios tales como: fortalecer la posición competitiva de la empresa, adaptabilidad al mercado cambiante, aumento la productividad, reducir costos, aumento en la rentabilidad, eliminar defectos del servicio o producto, mejorar la satisfacción y lealtad del cliente, incrementar la estabilidad laboral, entre otros.</w:t>
      </w:r>
    </w:p>
    <w:p w:rsidR="000D3BE5" w:rsidRDefault="00D97FB5" w:rsidP="00D13F2C">
      <w:pPr>
        <w:pStyle w:val="Ttulo3"/>
        <w:jc w:val="both"/>
      </w:pPr>
      <w:bookmarkStart w:id="11" w:name="_Toc393755113"/>
      <w:r w:rsidRPr="00D97FB5">
        <w:t>Gestión de la calidad total</w:t>
      </w:r>
      <w:bookmarkEnd w:id="11"/>
      <w:r w:rsidRPr="00D97FB5">
        <w:t xml:space="preserve"> (</w:t>
      </w:r>
      <w:proofErr w:type="spellStart"/>
      <w:r w:rsidRPr="00D97FB5">
        <w:t>TQM</w:t>
      </w:r>
      <w:proofErr w:type="spellEnd"/>
      <w:r w:rsidRPr="00D97FB5">
        <w:t>)</w:t>
      </w:r>
    </w:p>
    <w:p w:rsidR="005A0586" w:rsidRPr="00875310" w:rsidRDefault="00875310" w:rsidP="00875310">
      <w:pPr>
        <w:spacing w:line="480" w:lineRule="auto"/>
        <w:jc w:val="both"/>
        <w:rPr>
          <w:rFonts w:ascii="Arial" w:hAnsi="Arial" w:cs="Arial"/>
          <w:b/>
          <w:sz w:val="24"/>
          <w:szCs w:val="24"/>
          <w:lang w:val="es-ES"/>
        </w:rPr>
      </w:pPr>
      <w:r>
        <w:rPr>
          <w:rFonts w:ascii="Arial" w:hAnsi="Arial" w:cs="Arial"/>
          <w:color w:val="000000"/>
          <w:sz w:val="24"/>
          <w:szCs w:val="20"/>
          <w:lang w:val="es-ES" w:eastAsia="es-ES"/>
        </w:rPr>
        <w:t>Gestión</w:t>
      </w:r>
      <w:r w:rsidR="00D97FB5" w:rsidRPr="00D97FB5">
        <w:rPr>
          <w:rFonts w:ascii="Arial" w:hAnsi="Arial" w:cs="Arial"/>
          <w:color w:val="000000"/>
          <w:sz w:val="24"/>
          <w:szCs w:val="20"/>
          <w:lang w:val="es-ES" w:eastAsia="es-ES"/>
        </w:rPr>
        <w:t xml:space="preserve"> de la calidad total, en adelante </w:t>
      </w:r>
      <w:proofErr w:type="spellStart"/>
      <w:r w:rsidR="00D97FB5" w:rsidRPr="00D97FB5">
        <w:rPr>
          <w:rFonts w:ascii="Arial" w:hAnsi="Arial" w:cs="Arial"/>
          <w:color w:val="000000"/>
          <w:sz w:val="24"/>
          <w:szCs w:val="20"/>
          <w:lang w:val="es-ES" w:eastAsia="es-ES"/>
        </w:rPr>
        <w:t>TQM</w:t>
      </w:r>
      <w:proofErr w:type="spellEnd"/>
      <w:r w:rsidR="00D97FB5" w:rsidRPr="00D97FB5">
        <w:rPr>
          <w:rFonts w:ascii="Arial" w:hAnsi="Arial" w:cs="Arial"/>
          <w:color w:val="000000"/>
          <w:sz w:val="24"/>
          <w:szCs w:val="20"/>
          <w:lang w:val="es-ES" w:eastAsia="es-ES"/>
        </w:rPr>
        <w:t xml:space="preserve"> (por sus siglas en inglés; Total </w:t>
      </w:r>
      <w:proofErr w:type="spellStart"/>
      <w:r w:rsidR="00D97FB5" w:rsidRPr="00D97FB5">
        <w:rPr>
          <w:rFonts w:ascii="Arial" w:hAnsi="Arial" w:cs="Arial"/>
          <w:color w:val="000000"/>
          <w:sz w:val="24"/>
          <w:szCs w:val="20"/>
          <w:lang w:val="es-ES" w:eastAsia="es-ES"/>
        </w:rPr>
        <w:t>Quality</w:t>
      </w:r>
      <w:proofErr w:type="spellEnd"/>
      <w:r w:rsidR="00D97FB5" w:rsidRPr="00D97FB5">
        <w:rPr>
          <w:rFonts w:ascii="Arial" w:hAnsi="Arial" w:cs="Arial"/>
          <w:color w:val="000000"/>
          <w:sz w:val="24"/>
          <w:szCs w:val="20"/>
          <w:lang w:val="es-ES" w:eastAsia="es-ES"/>
        </w:rPr>
        <w:t xml:space="preserve"> Management), </w:t>
      </w:r>
      <w:r>
        <w:rPr>
          <w:rFonts w:ascii="Arial" w:hAnsi="Arial" w:cs="Arial"/>
          <w:color w:val="000000"/>
          <w:sz w:val="24"/>
          <w:szCs w:val="20"/>
          <w:lang w:val="es-ES" w:eastAsia="es-ES"/>
        </w:rPr>
        <w:t xml:space="preserve">se define como </w:t>
      </w:r>
      <w:r w:rsidR="00D97FB5" w:rsidRPr="00D97FB5">
        <w:rPr>
          <w:rFonts w:ascii="Arial" w:hAnsi="Arial" w:cs="Arial"/>
          <w:color w:val="000000"/>
          <w:sz w:val="24"/>
          <w:szCs w:val="20"/>
          <w:lang w:val="es-ES" w:eastAsia="es-ES"/>
        </w:rPr>
        <w:t xml:space="preserve">un enfoque de gestión para el éxito a largo plazo a través de la satisfacción del cliente. La base de </w:t>
      </w:r>
      <w:proofErr w:type="spellStart"/>
      <w:r w:rsidR="00D97FB5" w:rsidRPr="00D97FB5">
        <w:rPr>
          <w:rFonts w:ascii="Arial" w:hAnsi="Arial" w:cs="Arial"/>
          <w:color w:val="000000"/>
          <w:sz w:val="24"/>
          <w:szCs w:val="20"/>
          <w:lang w:val="es-ES" w:eastAsia="es-ES"/>
        </w:rPr>
        <w:t>TQM</w:t>
      </w:r>
      <w:proofErr w:type="spellEnd"/>
      <w:r w:rsidR="00D97FB5" w:rsidRPr="00D97FB5">
        <w:rPr>
          <w:rFonts w:ascii="Arial" w:hAnsi="Arial" w:cs="Arial"/>
          <w:color w:val="000000"/>
          <w:sz w:val="24"/>
          <w:szCs w:val="20"/>
          <w:lang w:val="es-ES" w:eastAsia="es-ES"/>
        </w:rPr>
        <w:t xml:space="preserve"> es que todos los </w:t>
      </w:r>
      <w:r w:rsidR="00D97FB5" w:rsidRPr="00D97FB5">
        <w:rPr>
          <w:rFonts w:ascii="Arial" w:hAnsi="Arial" w:cs="Arial"/>
          <w:color w:val="000000"/>
          <w:sz w:val="24"/>
          <w:szCs w:val="20"/>
          <w:lang w:val="es-ES" w:eastAsia="es-ES"/>
        </w:rPr>
        <w:lastRenderedPageBreak/>
        <w:t>miembros de una organización participen en la mejora de procesos, productos, servicios, y la cultura en la que trabajan.</w:t>
      </w:r>
      <w:bookmarkStart w:id="12" w:name="_Toc393755114"/>
    </w:p>
    <w:p w:rsidR="00D97FB5" w:rsidRPr="00D97FB5" w:rsidRDefault="00D97FB5" w:rsidP="00D13F2C">
      <w:pPr>
        <w:spacing w:after="0" w:line="480" w:lineRule="auto"/>
        <w:jc w:val="both"/>
        <w:rPr>
          <w:rFonts w:ascii="Arial" w:hAnsi="Arial" w:cs="Arial"/>
          <w:b/>
          <w:sz w:val="24"/>
          <w:szCs w:val="24"/>
        </w:rPr>
      </w:pPr>
      <w:r w:rsidRPr="00D97FB5">
        <w:rPr>
          <w:rFonts w:ascii="Arial" w:hAnsi="Arial" w:cs="Arial"/>
          <w:b/>
          <w:sz w:val="24"/>
          <w:szCs w:val="24"/>
        </w:rPr>
        <w:t xml:space="preserve">Elementos de </w:t>
      </w:r>
      <w:bookmarkEnd w:id="12"/>
      <w:proofErr w:type="spellStart"/>
      <w:r w:rsidRPr="00D97FB5">
        <w:rPr>
          <w:rFonts w:ascii="Arial" w:hAnsi="Arial" w:cs="Arial"/>
          <w:b/>
          <w:sz w:val="24"/>
          <w:szCs w:val="24"/>
        </w:rPr>
        <w:t>TQM</w:t>
      </w:r>
      <w:proofErr w:type="spellEnd"/>
    </w:p>
    <w:p w:rsidR="00300E33" w:rsidRDefault="00D97FB5" w:rsidP="00D13F2C">
      <w:pPr>
        <w:spacing w:after="0" w:line="480" w:lineRule="auto"/>
        <w:jc w:val="both"/>
        <w:rPr>
          <w:rFonts w:ascii="Arial" w:hAnsi="Arial" w:cs="Arial"/>
          <w:color w:val="000000"/>
          <w:sz w:val="24"/>
          <w:szCs w:val="20"/>
          <w:lang w:val="es-ES" w:eastAsia="es-ES"/>
        </w:rPr>
      </w:pPr>
      <w:proofErr w:type="spellStart"/>
      <w:r w:rsidRPr="00D97FB5">
        <w:rPr>
          <w:rFonts w:ascii="Arial" w:hAnsi="Arial" w:cs="Arial"/>
          <w:color w:val="000000"/>
          <w:sz w:val="24"/>
          <w:szCs w:val="20"/>
          <w:lang w:val="es-ES" w:eastAsia="es-ES"/>
        </w:rPr>
        <w:t>TQM</w:t>
      </w:r>
      <w:proofErr w:type="spellEnd"/>
      <w:r w:rsidRPr="00D97FB5">
        <w:rPr>
          <w:rFonts w:ascii="Arial" w:hAnsi="Arial" w:cs="Arial"/>
          <w:color w:val="000000"/>
          <w:sz w:val="24"/>
          <w:szCs w:val="20"/>
          <w:lang w:val="es-ES" w:eastAsia="es-ES"/>
        </w:rPr>
        <w:t xml:space="preserve"> se puede resumir a una administración enfocada en la satisfacción del cliente en base al perfeccionamiento de procesos productivos. Para lograr esto se necesitan los siguientes elementos:</w:t>
      </w:r>
    </w:p>
    <w:p w:rsidR="005F54EB" w:rsidRPr="004B1B8B" w:rsidRDefault="005F54EB" w:rsidP="005F54EB">
      <w:pPr>
        <w:pStyle w:val="Prrafodelista"/>
        <w:numPr>
          <w:ilvl w:val="0"/>
          <w:numId w:val="6"/>
        </w:numPr>
        <w:spacing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Organización enfocada en el cliente</w:t>
      </w:r>
      <w:r w:rsidRPr="004B1B8B">
        <w:rPr>
          <w:rFonts w:ascii="Arial" w:hAnsi="Arial" w:cs="Arial"/>
          <w:color w:val="000000"/>
          <w:sz w:val="24"/>
          <w:szCs w:val="20"/>
          <w:lang w:val="es-ES" w:eastAsia="es-ES"/>
        </w:rPr>
        <w:t>: la satisfacción cliente es el mejor indicador de calidad. El cliente determina si los esfuerzos que se han realizado han sido o no suficientes.</w:t>
      </w:r>
    </w:p>
    <w:p w:rsidR="005F54EB" w:rsidRPr="004B1B8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Involucración total de los empleados</w:t>
      </w:r>
      <w:r w:rsidRPr="004B1B8B">
        <w:rPr>
          <w:rFonts w:ascii="Arial" w:hAnsi="Arial" w:cs="Arial"/>
          <w:color w:val="000000"/>
          <w:sz w:val="24"/>
          <w:szCs w:val="20"/>
          <w:lang w:val="es-ES" w:eastAsia="es-ES"/>
        </w:rPr>
        <w:t>: es fundamental un compromiso de todos los empleados para lograr los objetivos comunes. Se busca el empoderamiento de los equipos de trabajo.</w:t>
      </w:r>
    </w:p>
    <w:p w:rsidR="005F54EB" w:rsidRPr="004B1B8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Basada en la organización</w:t>
      </w:r>
      <w:r w:rsidRPr="004B1B8B">
        <w:rPr>
          <w:rFonts w:ascii="Arial" w:hAnsi="Arial" w:cs="Arial"/>
          <w:color w:val="000000"/>
          <w:sz w:val="24"/>
          <w:szCs w:val="20"/>
          <w:lang w:val="es-ES" w:eastAsia="es-ES"/>
        </w:rPr>
        <w:t xml:space="preserve">: una parte fundamental de la </w:t>
      </w:r>
      <w:proofErr w:type="spellStart"/>
      <w:r w:rsidRPr="004B1B8B">
        <w:rPr>
          <w:rFonts w:ascii="Arial" w:hAnsi="Arial" w:cs="Arial"/>
          <w:color w:val="000000"/>
          <w:sz w:val="24"/>
          <w:szCs w:val="20"/>
          <w:lang w:val="es-ES" w:eastAsia="es-ES"/>
        </w:rPr>
        <w:t>TQM</w:t>
      </w:r>
      <w:proofErr w:type="spellEnd"/>
      <w:r w:rsidRPr="004B1B8B">
        <w:rPr>
          <w:rFonts w:ascii="Arial" w:hAnsi="Arial" w:cs="Arial"/>
          <w:color w:val="000000"/>
          <w:sz w:val="24"/>
          <w:szCs w:val="20"/>
          <w:lang w:val="es-ES" w:eastAsia="es-ES"/>
        </w:rPr>
        <w:t xml:space="preserve"> es enfocarse en el pensamiento de los procesos. Contemplar los pasos que llevan a tomar los insumos de los proveedores y transformarlos en productos que se entregan a los clientes.</w:t>
      </w:r>
    </w:p>
    <w:p w:rsidR="005F54EB" w:rsidRPr="004B1B8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Sistema integrador</w:t>
      </w:r>
      <w:r w:rsidRPr="004B1B8B">
        <w:rPr>
          <w:rFonts w:ascii="Arial" w:hAnsi="Arial" w:cs="Arial"/>
          <w:color w:val="000000"/>
          <w:sz w:val="24"/>
          <w:szCs w:val="20"/>
          <w:lang w:val="es-ES" w:eastAsia="es-ES"/>
        </w:rPr>
        <w:t xml:space="preserve">: una organización puede comprender muchos profesionales especializados en diferentes niveles y generalmente organizados en estructuras verticales. Con la </w:t>
      </w:r>
      <w:proofErr w:type="spellStart"/>
      <w:r w:rsidRPr="004B1B8B">
        <w:rPr>
          <w:rFonts w:ascii="Arial" w:hAnsi="Arial" w:cs="Arial"/>
          <w:color w:val="000000"/>
          <w:sz w:val="24"/>
          <w:szCs w:val="20"/>
          <w:lang w:val="es-ES" w:eastAsia="es-ES"/>
        </w:rPr>
        <w:t>TQM</w:t>
      </w:r>
      <w:proofErr w:type="spellEnd"/>
      <w:r w:rsidRPr="004B1B8B">
        <w:rPr>
          <w:rFonts w:ascii="Arial" w:hAnsi="Arial" w:cs="Arial"/>
          <w:color w:val="000000"/>
          <w:sz w:val="24"/>
          <w:szCs w:val="20"/>
          <w:lang w:val="es-ES" w:eastAsia="es-ES"/>
        </w:rPr>
        <w:t xml:space="preserve"> se busca interconectar de manera horizontal los departamentos, eso es la esencia del sistema integrador.</w:t>
      </w:r>
    </w:p>
    <w:p w:rsidR="005F54EB" w:rsidRPr="00300E33"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lastRenderedPageBreak/>
        <w:t>Enfoque estratégico y sistemático</w:t>
      </w:r>
      <w:r w:rsidRPr="004B1B8B">
        <w:rPr>
          <w:rFonts w:ascii="Arial" w:hAnsi="Arial" w:cs="Arial"/>
          <w:color w:val="000000"/>
          <w:sz w:val="24"/>
          <w:szCs w:val="20"/>
          <w:lang w:val="es-ES" w:eastAsia="es-ES"/>
        </w:rPr>
        <w:t>: una parte importante del manejo de la calidad es el enfoque estratégico y sistemático para obtener la misión, visión y metas de la empresa. Este proceso consiste en la planificación estratégica, la cual incluye la creación de un plan estratégico y de un plan de calidad.</w:t>
      </w:r>
    </w:p>
    <w:p w:rsidR="005F54EB" w:rsidRPr="004B1B8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Mejora continua</w:t>
      </w:r>
      <w:r w:rsidRPr="004B1B8B">
        <w:rPr>
          <w:rFonts w:ascii="Arial" w:hAnsi="Arial" w:cs="Arial"/>
          <w:color w:val="000000"/>
          <w:sz w:val="24"/>
          <w:szCs w:val="20"/>
          <w:lang w:val="es-ES" w:eastAsia="es-ES"/>
        </w:rPr>
        <w:t xml:space="preserve">: una de las piezas fundamentales de la </w:t>
      </w:r>
      <w:proofErr w:type="spellStart"/>
      <w:r w:rsidRPr="004B1B8B">
        <w:rPr>
          <w:rFonts w:ascii="Arial" w:hAnsi="Arial" w:cs="Arial"/>
          <w:color w:val="000000"/>
          <w:sz w:val="24"/>
          <w:szCs w:val="20"/>
          <w:lang w:val="es-ES" w:eastAsia="es-ES"/>
        </w:rPr>
        <w:t>TQM</w:t>
      </w:r>
      <w:proofErr w:type="spellEnd"/>
      <w:r w:rsidRPr="004B1B8B">
        <w:rPr>
          <w:rFonts w:ascii="Arial" w:hAnsi="Arial" w:cs="Arial"/>
          <w:color w:val="000000"/>
          <w:sz w:val="24"/>
          <w:szCs w:val="20"/>
          <w:lang w:val="es-ES" w:eastAsia="es-ES"/>
        </w:rPr>
        <w:t xml:space="preserve"> es la mejora continua de los procesos. La realización de mejoras continuas lleva a una empresa a ser analítica y creativa al encontrar formas de obtener ventajas competitivas y satisfacer las expectativas de los stakeholders, que son las partes interesadas en una empresa vale decir cliente internos y externos, gerentes, accionistas, proveedores, entre otros.</w:t>
      </w:r>
    </w:p>
    <w:p w:rsidR="005F54EB" w:rsidRPr="004B1B8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Toma de decisiones basadas en hechos</w:t>
      </w:r>
      <w:r w:rsidRPr="004B1B8B">
        <w:rPr>
          <w:rFonts w:ascii="Arial" w:hAnsi="Arial" w:cs="Arial"/>
          <w:color w:val="000000"/>
          <w:sz w:val="24"/>
          <w:szCs w:val="20"/>
          <w:lang w:val="es-ES" w:eastAsia="es-ES"/>
        </w:rPr>
        <w:t xml:space="preserve">: con el afán de saber qué tan bien está realizando sus actividades la empresa, es necesario una forma de medir el desempeño. </w:t>
      </w:r>
    </w:p>
    <w:p w:rsidR="005F54EB" w:rsidRPr="005F54EB" w:rsidRDefault="005F54EB" w:rsidP="005F54EB">
      <w:pPr>
        <w:pStyle w:val="Prrafodelista"/>
        <w:numPr>
          <w:ilvl w:val="0"/>
          <w:numId w:val="6"/>
        </w:numPr>
        <w:spacing w:after="0" w:line="480" w:lineRule="auto"/>
        <w:ind w:left="426" w:firstLine="0"/>
        <w:jc w:val="both"/>
        <w:rPr>
          <w:rFonts w:ascii="Arial" w:hAnsi="Arial" w:cs="Arial"/>
          <w:color w:val="000000"/>
          <w:sz w:val="24"/>
          <w:szCs w:val="20"/>
          <w:lang w:val="es-ES" w:eastAsia="es-ES"/>
        </w:rPr>
      </w:pPr>
      <w:r w:rsidRPr="005F54EB">
        <w:rPr>
          <w:rFonts w:ascii="Arial" w:hAnsi="Arial" w:cs="Arial"/>
          <w:b/>
          <w:color w:val="000000"/>
          <w:sz w:val="24"/>
          <w:szCs w:val="20"/>
          <w:lang w:val="es-ES" w:eastAsia="es-ES"/>
        </w:rPr>
        <w:t>Comunicación</w:t>
      </w:r>
      <w:r w:rsidRPr="004B1B8B">
        <w:rPr>
          <w:rFonts w:ascii="Arial" w:hAnsi="Arial" w:cs="Arial"/>
          <w:color w:val="000000"/>
          <w:sz w:val="24"/>
          <w:szCs w:val="20"/>
          <w:lang w:val="es-ES" w:eastAsia="es-ES"/>
        </w:rPr>
        <w:t>: durante los procesos de cambios es fundamental mantener la comunicación con los empleados, para así mantener su moral y motivación. Comunicación implica estrategias, métodos y puntualidad.</w:t>
      </w:r>
    </w:p>
    <w:p w:rsidR="004B1B8B" w:rsidRPr="004B1B8B" w:rsidRDefault="00D97FB5" w:rsidP="00D13F2C">
      <w:pPr>
        <w:spacing w:before="240" w:after="0" w:line="480" w:lineRule="auto"/>
        <w:rPr>
          <w:rFonts w:ascii="Arial" w:hAnsi="Arial" w:cs="Arial"/>
          <w:b/>
          <w:sz w:val="24"/>
          <w:szCs w:val="24"/>
        </w:rPr>
      </w:pPr>
      <w:bookmarkStart w:id="13" w:name="_Toc393755115"/>
      <w:r w:rsidRPr="004B1B8B">
        <w:rPr>
          <w:rFonts w:ascii="Arial" w:hAnsi="Arial" w:cs="Arial"/>
          <w:b/>
          <w:sz w:val="24"/>
          <w:szCs w:val="24"/>
        </w:rPr>
        <w:t xml:space="preserve">Beneficios de </w:t>
      </w:r>
      <w:bookmarkEnd w:id="13"/>
      <w:proofErr w:type="spellStart"/>
      <w:r w:rsidRPr="004B1B8B">
        <w:rPr>
          <w:rFonts w:ascii="Arial" w:hAnsi="Arial" w:cs="Arial"/>
          <w:b/>
          <w:sz w:val="24"/>
          <w:szCs w:val="24"/>
        </w:rPr>
        <w:t>TQM</w:t>
      </w:r>
      <w:proofErr w:type="spellEnd"/>
    </w:p>
    <w:p w:rsidR="004E2C84" w:rsidRPr="005F54EB" w:rsidRDefault="00D97FB5" w:rsidP="006423B2">
      <w:pPr>
        <w:spacing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Debido al aumento de la eficiencia de la cadena de valor, el producto y/o servicio mejora algunos de los siguientes</w:t>
      </w:r>
      <w:r w:rsidR="00F266FC">
        <w:rPr>
          <w:rFonts w:ascii="Arial" w:hAnsi="Arial" w:cs="Arial"/>
          <w:color w:val="000000"/>
          <w:sz w:val="24"/>
          <w:szCs w:val="20"/>
          <w:lang w:val="es-ES" w:eastAsia="es-ES"/>
        </w:rPr>
        <w:t xml:space="preserve"> aspectos al implementar la </w:t>
      </w:r>
      <w:proofErr w:type="spellStart"/>
      <w:r w:rsidR="00F266FC">
        <w:rPr>
          <w:rFonts w:ascii="Arial" w:hAnsi="Arial" w:cs="Arial"/>
          <w:color w:val="000000"/>
          <w:sz w:val="24"/>
          <w:szCs w:val="20"/>
          <w:lang w:val="es-ES" w:eastAsia="es-ES"/>
        </w:rPr>
        <w:t>TQM</w:t>
      </w:r>
      <w:proofErr w:type="spellEnd"/>
      <w:r w:rsidRPr="00D97FB5">
        <w:rPr>
          <w:rFonts w:ascii="Arial" w:hAnsi="Arial" w:cs="Arial"/>
          <w:color w:val="000000"/>
          <w:sz w:val="24"/>
          <w:szCs w:val="20"/>
          <w:lang w:val="es-ES" w:eastAsia="es-ES"/>
        </w:rPr>
        <w:t>:</w:t>
      </w:r>
      <w:r w:rsidR="00F266FC">
        <w:rPr>
          <w:rFonts w:ascii="Arial" w:hAnsi="Arial" w:cs="Arial"/>
          <w:color w:val="000000"/>
          <w:sz w:val="24"/>
          <w:szCs w:val="20"/>
          <w:lang w:val="es-ES" w:eastAsia="es-ES"/>
        </w:rPr>
        <w:t xml:space="preserve"> </w:t>
      </w:r>
      <w:r w:rsidR="006423B2">
        <w:rPr>
          <w:rFonts w:ascii="Arial" w:hAnsi="Arial" w:cs="Arial"/>
          <w:color w:val="000000"/>
          <w:sz w:val="24"/>
          <w:szCs w:val="20"/>
          <w:lang w:val="es-ES" w:eastAsia="es-ES"/>
        </w:rPr>
        <w:t xml:space="preserve"> </w:t>
      </w:r>
      <w:r w:rsidRPr="005F54EB">
        <w:rPr>
          <w:rFonts w:ascii="Arial" w:hAnsi="Arial" w:cs="Arial"/>
          <w:color w:val="000000"/>
          <w:sz w:val="24"/>
          <w:szCs w:val="20"/>
          <w:lang w:val="es-ES" w:eastAsia="es-ES"/>
        </w:rPr>
        <w:t xml:space="preserve">Fortalecimiento de la competitividad de la </w:t>
      </w:r>
      <w:r w:rsidR="005F54EB" w:rsidRPr="005F54EB">
        <w:rPr>
          <w:rFonts w:ascii="Arial" w:hAnsi="Arial" w:cs="Arial"/>
          <w:color w:val="000000"/>
          <w:sz w:val="24"/>
          <w:szCs w:val="20"/>
          <w:lang w:val="es-ES" w:eastAsia="es-ES"/>
        </w:rPr>
        <w:t>empresa</w:t>
      </w:r>
      <w:r w:rsidR="006423B2">
        <w:rPr>
          <w:rFonts w:ascii="Arial" w:hAnsi="Arial" w:cs="Arial"/>
          <w:color w:val="000000"/>
          <w:sz w:val="24"/>
          <w:szCs w:val="20"/>
          <w:lang w:val="es-ES" w:eastAsia="es-ES"/>
        </w:rPr>
        <w:t>, a</w:t>
      </w:r>
      <w:r w:rsidRPr="005F54EB">
        <w:rPr>
          <w:rFonts w:ascii="Arial" w:hAnsi="Arial" w:cs="Arial"/>
          <w:color w:val="000000"/>
          <w:sz w:val="24"/>
          <w:szCs w:val="20"/>
          <w:lang w:val="es-ES" w:eastAsia="es-ES"/>
        </w:rPr>
        <w:t>daptabi</w:t>
      </w:r>
      <w:r w:rsidR="00F266FC" w:rsidRPr="005F54EB">
        <w:rPr>
          <w:rFonts w:ascii="Arial" w:hAnsi="Arial" w:cs="Arial"/>
          <w:color w:val="000000"/>
          <w:sz w:val="24"/>
          <w:szCs w:val="20"/>
          <w:lang w:val="es-ES" w:eastAsia="es-ES"/>
        </w:rPr>
        <w:t>lidad</w:t>
      </w:r>
      <w:r w:rsidR="005F54EB" w:rsidRPr="005F54EB">
        <w:rPr>
          <w:rFonts w:ascii="Arial" w:hAnsi="Arial" w:cs="Arial"/>
          <w:color w:val="000000"/>
          <w:sz w:val="24"/>
          <w:szCs w:val="20"/>
          <w:lang w:val="es-ES" w:eastAsia="es-ES"/>
        </w:rPr>
        <w:t xml:space="preserve"> a los cambios del mercado</w:t>
      </w:r>
      <w:r w:rsidR="006423B2">
        <w:rPr>
          <w:rFonts w:ascii="Arial" w:hAnsi="Arial" w:cs="Arial"/>
          <w:color w:val="000000"/>
          <w:sz w:val="24"/>
          <w:szCs w:val="20"/>
          <w:lang w:val="es-ES" w:eastAsia="es-ES"/>
        </w:rPr>
        <w:t>, a</w:t>
      </w:r>
      <w:r w:rsidRPr="005F54EB">
        <w:rPr>
          <w:rFonts w:ascii="Arial" w:hAnsi="Arial" w:cs="Arial"/>
          <w:color w:val="000000"/>
          <w:sz w:val="24"/>
          <w:szCs w:val="20"/>
          <w:lang w:val="es-ES" w:eastAsia="es-ES"/>
        </w:rPr>
        <w:t>umento de la productividad</w:t>
      </w:r>
      <w:r w:rsidR="006423B2">
        <w:rPr>
          <w:rFonts w:ascii="Arial" w:hAnsi="Arial" w:cs="Arial"/>
          <w:color w:val="000000"/>
          <w:sz w:val="24"/>
          <w:szCs w:val="20"/>
          <w:lang w:val="es-ES" w:eastAsia="es-ES"/>
        </w:rPr>
        <w:t>, m</w:t>
      </w:r>
      <w:r w:rsidR="005F54EB" w:rsidRPr="005F54EB">
        <w:rPr>
          <w:rFonts w:ascii="Arial" w:hAnsi="Arial" w:cs="Arial"/>
          <w:color w:val="000000"/>
          <w:sz w:val="24"/>
          <w:szCs w:val="20"/>
          <w:lang w:val="es-ES" w:eastAsia="es-ES"/>
        </w:rPr>
        <w:t>ejora de la imagen de la marca</w:t>
      </w:r>
      <w:r w:rsidR="006423B2">
        <w:rPr>
          <w:rFonts w:ascii="Arial" w:hAnsi="Arial" w:cs="Arial"/>
          <w:color w:val="000000"/>
          <w:sz w:val="24"/>
          <w:szCs w:val="20"/>
          <w:lang w:val="es-ES" w:eastAsia="es-ES"/>
        </w:rPr>
        <w:t>, e</w:t>
      </w:r>
      <w:r w:rsidRPr="005F54EB">
        <w:rPr>
          <w:rFonts w:ascii="Arial" w:hAnsi="Arial" w:cs="Arial"/>
          <w:color w:val="000000"/>
          <w:sz w:val="24"/>
          <w:szCs w:val="20"/>
          <w:lang w:val="es-ES" w:eastAsia="es-ES"/>
        </w:rPr>
        <w:t>liminación de defectos</w:t>
      </w:r>
      <w:r w:rsidR="006423B2">
        <w:rPr>
          <w:rFonts w:ascii="Arial" w:hAnsi="Arial" w:cs="Arial"/>
          <w:color w:val="000000"/>
          <w:sz w:val="24"/>
          <w:szCs w:val="20"/>
          <w:lang w:val="es-ES" w:eastAsia="es-ES"/>
        </w:rPr>
        <w:t>, m</w:t>
      </w:r>
      <w:r w:rsidRPr="005F54EB">
        <w:rPr>
          <w:rFonts w:ascii="Arial" w:hAnsi="Arial" w:cs="Arial"/>
          <w:color w:val="000000"/>
          <w:sz w:val="24"/>
          <w:szCs w:val="20"/>
          <w:lang w:val="es-ES" w:eastAsia="es-ES"/>
        </w:rPr>
        <w:t xml:space="preserve">ejoramiento de la gestión </w:t>
      </w:r>
      <w:r w:rsidR="005F54EB" w:rsidRPr="005F54EB">
        <w:rPr>
          <w:rFonts w:ascii="Arial" w:hAnsi="Arial" w:cs="Arial"/>
          <w:color w:val="000000"/>
          <w:sz w:val="24"/>
          <w:szCs w:val="20"/>
          <w:lang w:val="es-ES" w:eastAsia="es-ES"/>
        </w:rPr>
        <w:t xml:space="preserve">de costos y  reducción de </w:t>
      </w:r>
      <w:r w:rsidR="005F54EB" w:rsidRPr="005F54EB">
        <w:rPr>
          <w:rFonts w:ascii="Arial" w:hAnsi="Arial" w:cs="Arial"/>
          <w:color w:val="000000"/>
          <w:sz w:val="24"/>
          <w:szCs w:val="20"/>
          <w:lang w:val="es-ES" w:eastAsia="es-ES"/>
        </w:rPr>
        <w:lastRenderedPageBreak/>
        <w:t>estos</w:t>
      </w:r>
      <w:r w:rsidR="006423B2">
        <w:rPr>
          <w:rFonts w:ascii="Arial" w:hAnsi="Arial" w:cs="Arial"/>
          <w:color w:val="000000"/>
          <w:sz w:val="24"/>
          <w:szCs w:val="20"/>
          <w:lang w:val="es-ES" w:eastAsia="es-ES"/>
        </w:rPr>
        <w:t>, m</w:t>
      </w:r>
      <w:r w:rsidRPr="005F54EB">
        <w:rPr>
          <w:rFonts w:ascii="Arial" w:hAnsi="Arial" w:cs="Arial"/>
          <w:color w:val="000000"/>
          <w:sz w:val="24"/>
          <w:szCs w:val="20"/>
          <w:lang w:val="es-ES" w:eastAsia="es-ES"/>
        </w:rPr>
        <w:t>ayor rentabilidad</w:t>
      </w:r>
      <w:r w:rsidR="006423B2">
        <w:rPr>
          <w:rFonts w:ascii="Arial" w:hAnsi="Arial" w:cs="Arial"/>
          <w:color w:val="000000"/>
          <w:sz w:val="24"/>
          <w:szCs w:val="20"/>
          <w:lang w:val="es-ES" w:eastAsia="es-ES"/>
        </w:rPr>
        <w:t>, i</w:t>
      </w:r>
      <w:r w:rsidR="00F266FC" w:rsidRPr="005F54EB">
        <w:rPr>
          <w:rFonts w:ascii="Arial" w:hAnsi="Arial" w:cs="Arial"/>
          <w:color w:val="000000"/>
          <w:sz w:val="24"/>
          <w:szCs w:val="20"/>
          <w:lang w:val="es-ES" w:eastAsia="es-ES"/>
        </w:rPr>
        <w:t>ncremento de</w:t>
      </w:r>
      <w:r w:rsidRPr="005F54EB">
        <w:rPr>
          <w:rFonts w:ascii="Arial" w:hAnsi="Arial" w:cs="Arial"/>
          <w:color w:val="000000"/>
          <w:sz w:val="24"/>
          <w:szCs w:val="20"/>
          <w:lang w:val="es-ES" w:eastAsia="es-ES"/>
        </w:rPr>
        <w:t xml:space="preserve"> la lealtad y retención del c</w:t>
      </w:r>
      <w:r w:rsidR="005F54EB" w:rsidRPr="005F54EB">
        <w:rPr>
          <w:rFonts w:ascii="Arial" w:hAnsi="Arial" w:cs="Arial"/>
          <w:color w:val="000000"/>
          <w:sz w:val="24"/>
          <w:szCs w:val="20"/>
          <w:lang w:val="es-ES" w:eastAsia="es-ES"/>
        </w:rPr>
        <w:t>liente</w:t>
      </w:r>
      <w:r w:rsidR="006423B2">
        <w:rPr>
          <w:rFonts w:ascii="Arial" w:hAnsi="Arial" w:cs="Arial"/>
          <w:color w:val="000000"/>
          <w:sz w:val="24"/>
          <w:szCs w:val="20"/>
          <w:lang w:val="es-ES" w:eastAsia="es-ES"/>
        </w:rPr>
        <w:t>, a</w:t>
      </w:r>
      <w:r w:rsidRPr="005F54EB">
        <w:rPr>
          <w:rFonts w:ascii="Arial" w:hAnsi="Arial" w:cs="Arial"/>
          <w:color w:val="000000"/>
          <w:sz w:val="24"/>
          <w:szCs w:val="20"/>
          <w:lang w:val="es-ES" w:eastAsia="es-ES"/>
        </w:rPr>
        <w:t>umen</w:t>
      </w:r>
      <w:r w:rsidR="00F266FC" w:rsidRPr="005F54EB">
        <w:rPr>
          <w:rFonts w:ascii="Arial" w:hAnsi="Arial" w:cs="Arial"/>
          <w:color w:val="000000"/>
          <w:sz w:val="24"/>
          <w:szCs w:val="20"/>
          <w:lang w:val="es-ES" w:eastAsia="es-ES"/>
        </w:rPr>
        <w:t xml:space="preserve">to de </w:t>
      </w:r>
      <w:r w:rsidR="005F54EB" w:rsidRPr="005F54EB">
        <w:rPr>
          <w:rFonts w:ascii="Arial" w:hAnsi="Arial" w:cs="Arial"/>
          <w:color w:val="000000"/>
          <w:sz w:val="24"/>
          <w:szCs w:val="20"/>
          <w:lang w:val="es-ES" w:eastAsia="es-ES"/>
        </w:rPr>
        <w:t>la moral de los trabajadores</w:t>
      </w:r>
      <w:r w:rsidR="006423B2">
        <w:rPr>
          <w:rFonts w:ascii="Arial" w:hAnsi="Arial" w:cs="Arial"/>
          <w:color w:val="000000"/>
          <w:sz w:val="24"/>
          <w:szCs w:val="20"/>
          <w:lang w:val="es-ES" w:eastAsia="es-ES"/>
        </w:rPr>
        <w:t>, m</w:t>
      </w:r>
      <w:r w:rsidRPr="005F54EB">
        <w:rPr>
          <w:rFonts w:ascii="Arial" w:hAnsi="Arial" w:cs="Arial"/>
          <w:color w:val="000000"/>
          <w:sz w:val="24"/>
          <w:szCs w:val="20"/>
          <w:lang w:val="es-ES" w:eastAsia="es-ES"/>
        </w:rPr>
        <w:t xml:space="preserve">ayor </w:t>
      </w:r>
      <w:r w:rsidR="00F266FC" w:rsidRPr="005F54EB">
        <w:rPr>
          <w:rFonts w:ascii="Arial" w:hAnsi="Arial" w:cs="Arial"/>
          <w:color w:val="000000"/>
          <w:sz w:val="24"/>
          <w:szCs w:val="20"/>
          <w:lang w:val="es-ES" w:eastAsia="es-ES"/>
        </w:rPr>
        <w:t>s</w:t>
      </w:r>
      <w:r w:rsidR="005F54EB" w:rsidRPr="005F54EB">
        <w:rPr>
          <w:rFonts w:ascii="Arial" w:hAnsi="Arial" w:cs="Arial"/>
          <w:color w:val="000000"/>
          <w:sz w:val="24"/>
          <w:szCs w:val="20"/>
          <w:lang w:val="es-ES" w:eastAsia="es-ES"/>
        </w:rPr>
        <w:t>eguridad del puesto de trabajo</w:t>
      </w:r>
      <w:r w:rsidR="006423B2">
        <w:rPr>
          <w:rFonts w:ascii="Arial" w:hAnsi="Arial" w:cs="Arial"/>
          <w:color w:val="000000"/>
          <w:sz w:val="24"/>
          <w:szCs w:val="20"/>
          <w:lang w:val="es-ES" w:eastAsia="es-ES"/>
        </w:rPr>
        <w:t>, a</w:t>
      </w:r>
      <w:r w:rsidR="00F266FC" w:rsidRPr="005F54EB">
        <w:rPr>
          <w:rFonts w:ascii="Arial" w:hAnsi="Arial" w:cs="Arial"/>
          <w:color w:val="000000"/>
          <w:sz w:val="24"/>
          <w:szCs w:val="20"/>
          <w:lang w:val="es-ES" w:eastAsia="es-ES"/>
        </w:rPr>
        <w:t>umento d</w:t>
      </w:r>
      <w:r w:rsidRPr="005F54EB">
        <w:rPr>
          <w:rFonts w:ascii="Arial" w:hAnsi="Arial" w:cs="Arial"/>
          <w:color w:val="000000"/>
          <w:sz w:val="24"/>
          <w:szCs w:val="20"/>
          <w:lang w:val="es-ES" w:eastAsia="es-ES"/>
        </w:rPr>
        <w:t xml:space="preserve">el valor </w:t>
      </w:r>
      <w:r w:rsidR="00F266FC" w:rsidRPr="005F54EB">
        <w:rPr>
          <w:rFonts w:ascii="Arial" w:hAnsi="Arial" w:cs="Arial"/>
          <w:color w:val="000000"/>
          <w:sz w:val="24"/>
          <w:szCs w:val="20"/>
          <w:lang w:val="es-ES" w:eastAsia="es-ES"/>
        </w:rPr>
        <w:t xml:space="preserve">de la empresa </w:t>
      </w:r>
      <w:r w:rsidRPr="005F54EB">
        <w:rPr>
          <w:rFonts w:ascii="Arial" w:hAnsi="Arial" w:cs="Arial"/>
          <w:color w:val="000000"/>
          <w:sz w:val="24"/>
          <w:szCs w:val="20"/>
          <w:lang w:val="es-ES" w:eastAsia="es-ES"/>
        </w:rPr>
        <w:t>para los</w:t>
      </w:r>
      <w:r w:rsidR="00F266FC" w:rsidRPr="005F54EB">
        <w:rPr>
          <w:rFonts w:ascii="Arial" w:hAnsi="Arial" w:cs="Arial"/>
          <w:color w:val="000000"/>
          <w:sz w:val="24"/>
          <w:szCs w:val="20"/>
          <w:lang w:val="es-ES" w:eastAsia="es-ES"/>
        </w:rPr>
        <w:t xml:space="preserve"> </w:t>
      </w:r>
      <w:r w:rsidR="005F54EB" w:rsidRPr="005F54EB">
        <w:rPr>
          <w:rFonts w:ascii="Arial" w:hAnsi="Arial" w:cs="Arial"/>
          <w:color w:val="000000"/>
          <w:sz w:val="24"/>
          <w:szCs w:val="20"/>
          <w:lang w:val="es-ES" w:eastAsia="es-ES"/>
        </w:rPr>
        <w:t>accionistas y los stakeholders</w:t>
      </w:r>
      <w:r w:rsidR="006423B2">
        <w:rPr>
          <w:rFonts w:ascii="Arial" w:hAnsi="Arial" w:cs="Arial"/>
          <w:color w:val="000000"/>
          <w:sz w:val="24"/>
          <w:szCs w:val="20"/>
          <w:lang w:val="es-ES" w:eastAsia="es-ES"/>
        </w:rPr>
        <w:t xml:space="preserve"> y e</w:t>
      </w:r>
      <w:r w:rsidRPr="005F54EB">
        <w:rPr>
          <w:rFonts w:ascii="Arial" w:hAnsi="Arial" w:cs="Arial"/>
          <w:color w:val="000000"/>
          <w:sz w:val="24"/>
          <w:szCs w:val="20"/>
          <w:lang w:val="es-ES" w:eastAsia="es-ES"/>
        </w:rPr>
        <w:t>nfoque al cliente y a su satisfacción.</w:t>
      </w:r>
      <w:bookmarkStart w:id="14" w:name="_Toc393755116"/>
    </w:p>
    <w:p w:rsidR="004E2C84" w:rsidRPr="004E2C84" w:rsidRDefault="00D97FB5" w:rsidP="00D13F2C">
      <w:pPr>
        <w:spacing w:before="240" w:after="0" w:line="480" w:lineRule="auto"/>
        <w:rPr>
          <w:rFonts w:ascii="Arial" w:hAnsi="Arial" w:cs="Arial"/>
          <w:b/>
          <w:sz w:val="24"/>
          <w:szCs w:val="24"/>
        </w:rPr>
      </w:pPr>
      <w:r w:rsidRPr="004E2C84">
        <w:rPr>
          <w:rFonts w:ascii="Arial" w:hAnsi="Arial" w:cs="Arial"/>
          <w:b/>
          <w:sz w:val="24"/>
          <w:szCs w:val="24"/>
        </w:rPr>
        <w:t>Control de Calida</w:t>
      </w:r>
      <w:bookmarkEnd w:id="14"/>
      <w:r w:rsidRPr="004E2C84">
        <w:rPr>
          <w:rFonts w:ascii="Arial" w:hAnsi="Arial" w:cs="Arial"/>
          <w:b/>
          <w:sz w:val="24"/>
          <w:szCs w:val="24"/>
        </w:rPr>
        <w:t>d</w:t>
      </w:r>
    </w:p>
    <w:p w:rsidR="00343502" w:rsidRPr="00343502" w:rsidRDefault="00D97FB5" w:rsidP="00343502">
      <w:pPr>
        <w:spacing w:line="480" w:lineRule="auto"/>
        <w:jc w:val="both"/>
        <w:rPr>
          <w:rFonts w:ascii="Arial" w:hAnsi="Arial" w:cs="Arial"/>
          <w:color w:val="000000"/>
          <w:sz w:val="24"/>
          <w:szCs w:val="24"/>
          <w:lang w:val="es-ES" w:eastAsia="es-ES"/>
        </w:rPr>
      </w:pPr>
      <w:r w:rsidRPr="00D97FB5">
        <w:rPr>
          <w:rFonts w:ascii="Arial" w:hAnsi="Arial" w:cs="Arial"/>
          <w:color w:val="000000"/>
          <w:sz w:val="24"/>
          <w:szCs w:val="24"/>
          <w:lang w:val="es-ES" w:eastAsia="es-ES"/>
        </w:rPr>
        <w:t>Luego de tener identificados los estándares de calidad elegidos por la empresa, estas deben buscar las herramientas que les permitan inspeccionar el cumplimiento, a est</w:t>
      </w:r>
      <w:r w:rsidR="00BE59DD">
        <w:rPr>
          <w:rFonts w:ascii="Arial" w:hAnsi="Arial" w:cs="Arial"/>
          <w:color w:val="000000"/>
          <w:sz w:val="24"/>
          <w:szCs w:val="24"/>
          <w:lang w:val="es-ES" w:eastAsia="es-ES"/>
        </w:rPr>
        <w:t xml:space="preserve">o se le llama control de calidad, que corresponde a </w:t>
      </w:r>
      <w:r w:rsidRPr="00D97FB5">
        <w:rPr>
          <w:rFonts w:ascii="Arial" w:hAnsi="Arial" w:cs="Arial"/>
          <w:color w:val="000000"/>
          <w:sz w:val="24"/>
          <w:szCs w:val="24"/>
          <w:lang w:val="es-ES" w:eastAsia="es-ES"/>
        </w:rPr>
        <w:t xml:space="preserve">un conjunto de técnicas o procedimientos que buscan falencias en el bien o servicio </w:t>
      </w:r>
      <w:r w:rsidR="00BE59DD">
        <w:rPr>
          <w:rFonts w:ascii="Arial" w:hAnsi="Arial" w:cs="Arial"/>
          <w:color w:val="000000"/>
          <w:sz w:val="24"/>
          <w:szCs w:val="24"/>
          <w:lang w:val="es-ES" w:eastAsia="es-ES"/>
        </w:rPr>
        <w:t>con el objetivo de</w:t>
      </w:r>
      <w:r w:rsidRPr="00D97FB5">
        <w:rPr>
          <w:rFonts w:ascii="Arial" w:hAnsi="Arial" w:cs="Arial"/>
          <w:color w:val="000000"/>
          <w:sz w:val="24"/>
          <w:szCs w:val="24"/>
          <w:lang w:val="es-ES" w:eastAsia="es-ES"/>
        </w:rPr>
        <w:t xml:space="preserve"> garantizar su calidad.</w:t>
      </w:r>
      <w:bookmarkStart w:id="15" w:name="_Toc393755118"/>
    </w:p>
    <w:p w:rsidR="00D97FB5" w:rsidRPr="00D97FB5" w:rsidRDefault="00D97FB5" w:rsidP="00D13F2C">
      <w:pPr>
        <w:pStyle w:val="Ttulo2"/>
      </w:pPr>
      <w:bookmarkStart w:id="16" w:name="_Toc393755120"/>
      <w:bookmarkStart w:id="17" w:name="_Toc399477395"/>
      <w:bookmarkEnd w:id="15"/>
      <w:r w:rsidRPr="00D97FB5">
        <w:t>Seis Sigma</w:t>
      </w:r>
      <w:bookmarkEnd w:id="16"/>
      <w:bookmarkEnd w:id="17"/>
    </w:p>
    <w:p w:rsidR="00D97FB5" w:rsidRPr="00C6579D" w:rsidRDefault="00D97FB5" w:rsidP="00D13F2C">
      <w:pPr>
        <w:pStyle w:val="Ttulo4"/>
      </w:pPr>
      <w:bookmarkStart w:id="18" w:name="_Toc393755121"/>
      <w:bookmarkStart w:id="19" w:name="_Toc399477396"/>
      <w:r w:rsidRPr="00C6579D">
        <w:t xml:space="preserve"> Historia</w:t>
      </w:r>
      <w:bookmarkEnd w:id="18"/>
      <w:bookmarkEnd w:id="19"/>
    </w:p>
    <w:p w:rsid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Los inicios de Seis Sigma se remontan al año 1985, cuando el ingeniero y estadístico Dr. Mikel J. Harry junto a otros ingenieros de la empresa Motorola Inc. diseñaron una iniciativa de mejora de calidad basada en eliminar las causas de los problemas en los procesos productivos antes de que fuera necesario identificarlos y repararlos. El programa denominado “</w:t>
      </w:r>
      <w:proofErr w:type="spellStart"/>
      <w:r w:rsidRPr="00D97FB5">
        <w:rPr>
          <w:rFonts w:ascii="Arial" w:hAnsi="Arial" w:cs="Arial"/>
          <w:color w:val="000000"/>
          <w:sz w:val="24"/>
          <w:szCs w:val="20"/>
          <w:lang w:val="es-ES" w:eastAsia="es-ES"/>
        </w:rPr>
        <w:t>Six</w:t>
      </w:r>
      <w:proofErr w:type="spellEnd"/>
      <w:r w:rsidRPr="00D97FB5">
        <w:rPr>
          <w:rFonts w:ascii="Arial" w:hAnsi="Arial" w:cs="Arial"/>
          <w:color w:val="000000"/>
          <w:sz w:val="24"/>
          <w:szCs w:val="20"/>
          <w:lang w:val="es-ES" w:eastAsia="es-ES"/>
        </w:rPr>
        <w:t xml:space="preserve"> Sigma®” cuya traducción al español es Seis Sigma, fue lanzado por la división de Comunicaciones de la empresa Motorola Inc., dirigida por G. Fisher.</w:t>
      </w:r>
    </w:p>
    <w:p w:rsidR="00D97FB5" w:rsidRPr="00D97FB5" w:rsidRDefault="00D97FB5" w:rsidP="00D13F2C">
      <w:pPr>
        <w:spacing w:before="240" w:after="0" w:line="480" w:lineRule="auto"/>
        <w:jc w:val="both"/>
        <w:rPr>
          <w:rFonts w:ascii="Arial" w:hAnsi="Arial" w:cs="Arial"/>
          <w:color w:val="000000"/>
          <w:szCs w:val="20"/>
          <w:lang w:val="es-ES" w:eastAsia="es-ES"/>
        </w:rPr>
      </w:pPr>
      <w:r w:rsidRPr="00D97FB5">
        <w:rPr>
          <w:rFonts w:ascii="Arial" w:hAnsi="Arial" w:cs="Arial"/>
          <w:color w:val="000000"/>
          <w:sz w:val="24"/>
          <w:szCs w:val="20"/>
          <w:lang w:val="es-ES" w:eastAsia="es-ES"/>
        </w:rPr>
        <w:t xml:space="preserve">El programa fue implementado por primera vez en el año 1987, cuando el entonces presidente de Motorola Inc. describe el objetivo de la empresa como: </w:t>
      </w:r>
      <w:r w:rsidRPr="00D97FB5">
        <w:rPr>
          <w:rFonts w:ascii="Arial" w:hAnsi="Arial" w:cs="Arial"/>
          <w:color w:val="000000"/>
          <w:sz w:val="24"/>
          <w:szCs w:val="20"/>
          <w:lang w:val="es-ES" w:eastAsia="es-ES"/>
        </w:rPr>
        <w:lastRenderedPageBreak/>
        <w:t>“Lograr un nivel de calidad Seis Sigma en nuestros productos y servicios equivalente a sólo 3,4 defectos por millón para el año 1992”</w:t>
      </w:r>
      <w:r w:rsidRPr="00D97FB5">
        <w:rPr>
          <w:rFonts w:ascii="Arial" w:hAnsi="Arial" w:cs="Arial"/>
          <w:color w:val="000000"/>
          <w:sz w:val="24"/>
          <w:szCs w:val="20"/>
          <w:vertAlign w:val="superscript"/>
          <w:lang w:val="es-ES" w:eastAsia="es-ES"/>
        </w:rPr>
        <w:footnoteReference w:id="7"/>
      </w:r>
    </w:p>
    <w:p w:rsidR="00D97FB5" w:rsidRP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Esto significaba reducir unas 10.000 veces la tasa de defectos que existía en ese entonces en la mayoría de los productos y servicios de la empresa, que estaba evaluada en unos 35.000 defectos por millón.</w:t>
      </w:r>
      <w:r w:rsidR="00B87D7E">
        <w:rPr>
          <w:rFonts w:ascii="Arial" w:hAnsi="Arial" w:cs="Arial"/>
          <w:color w:val="000000"/>
          <w:sz w:val="24"/>
          <w:szCs w:val="20"/>
          <w:lang w:val="es-ES" w:eastAsia="es-ES"/>
        </w:rPr>
        <w:t xml:space="preserve"> </w:t>
      </w:r>
      <w:r w:rsidRPr="00D97FB5">
        <w:rPr>
          <w:rFonts w:ascii="Arial" w:hAnsi="Arial" w:cs="Arial"/>
          <w:color w:val="000000"/>
          <w:sz w:val="24"/>
          <w:szCs w:val="20"/>
          <w:lang w:val="es-ES" w:eastAsia="es-ES"/>
        </w:rPr>
        <w:t xml:space="preserve">Un objetivo ambicioso para ser realizado en sólo 5 años. Si bien no logran alcanzar tal objetivo, lograron mejorar los resultados de la empresa, ya que de </w:t>
      </w:r>
      <w:r w:rsidR="00B87D7E">
        <w:rPr>
          <w:rFonts w:ascii="Arial" w:hAnsi="Arial" w:cs="Arial"/>
          <w:color w:val="000000"/>
          <w:sz w:val="24"/>
          <w:szCs w:val="20"/>
          <w:lang w:val="es-ES" w:eastAsia="es-ES"/>
        </w:rPr>
        <w:t>todas formas se</w:t>
      </w:r>
      <w:r w:rsidRPr="00D97FB5">
        <w:rPr>
          <w:rFonts w:ascii="Arial" w:hAnsi="Arial" w:cs="Arial"/>
          <w:color w:val="000000"/>
          <w:sz w:val="24"/>
          <w:szCs w:val="20"/>
          <w:lang w:val="es-ES" w:eastAsia="es-ES"/>
        </w:rPr>
        <w:t xml:space="preserve"> redujeron cerca de la mitad los defectos existentes y por consiguiente se mejoraron los resultados financieros de Motorola Inc.</w:t>
      </w:r>
    </w:p>
    <w:p w:rsid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Los resultados obtenidos por la empresa Motorola Inc. llevaron a muchas empresas multinacionales a implementar este programa para la década de los 90, General Electric es una de ellas, quien además lo popularizó y realizó mejoras. Hoy en día importantes empresas como Sony, Microsoft, Caterpillar, Ford, American Express, Coca-Cola S.A., Kodak, Johnson &amp; Johnson, Dupont, entre otras, utilizan este programa.</w:t>
      </w:r>
    </w:p>
    <w:p w:rsidR="00D97FB5" w:rsidRP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En el año 2002 la minera </w:t>
      </w:r>
      <w:proofErr w:type="spellStart"/>
      <w:r w:rsidRPr="00D97FB5">
        <w:rPr>
          <w:rFonts w:ascii="Arial" w:hAnsi="Arial" w:cs="Arial"/>
          <w:color w:val="000000"/>
          <w:sz w:val="24"/>
          <w:szCs w:val="20"/>
          <w:lang w:val="es-ES" w:eastAsia="es-ES"/>
        </w:rPr>
        <w:t>Collahu</w:t>
      </w:r>
      <w:r w:rsidR="00764C59">
        <w:rPr>
          <w:rFonts w:ascii="Arial" w:hAnsi="Arial" w:cs="Arial"/>
          <w:color w:val="000000"/>
          <w:sz w:val="24"/>
          <w:szCs w:val="20"/>
          <w:lang w:val="es-ES" w:eastAsia="es-ES"/>
        </w:rPr>
        <w:t>asi</w:t>
      </w:r>
      <w:proofErr w:type="spellEnd"/>
      <w:r w:rsidR="00764C59">
        <w:rPr>
          <w:rFonts w:ascii="Arial" w:hAnsi="Arial" w:cs="Arial"/>
          <w:color w:val="000000"/>
          <w:sz w:val="24"/>
          <w:szCs w:val="20"/>
          <w:lang w:val="es-ES" w:eastAsia="es-ES"/>
        </w:rPr>
        <w:t xml:space="preserve"> se embarcó con Proyectos Seis</w:t>
      </w:r>
      <w:r w:rsidRPr="00D97FB5">
        <w:rPr>
          <w:rFonts w:ascii="Arial" w:hAnsi="Arial" w:cs="Arial"/>
          <w:color w:val="000000"/>
          <w:sz w:val="24"/>
          <w:szCs w:val="20"/>
          <w:lang w:val="es-ES" w:eastAsia="es-ES"/>
        </w:rPr>
        <w:t xml:space="preserve"> Sigma, los que  proporcionaron beneficios para la Compañía. Uno de los propósitos de </w:t>
      </w:r>
      <w:proofErr w:type="spellStart"/>
      <w:r w:rsidRPr="00D97FB5">
        <w:rPr>
          <w:rFonts w:ascii="Arial" w:hAnsi="Arial" w:cs="Arial"/>
          <w:color w:val="000000"/>
          <w:sz w:val="24"/>
          <w:szCs w:val="20"/>
          <w:lang w:val="es-ES" w:eastAsia="es-ES"/>
        </w:rPr>
        <w:t>Collahuasi</w:t>
      </w:r>
      <w:proofErr w:type="spellEnd"/>
      <w:r w:rsidRPr="00D97FB5">
        <w:rPr>
          <w:rFonts w:ascii="Arial" w:hAnsi="Arial" w:cs="Arial"/>
          <w:color w:val="000000"/>
          <w:sz w:val="24"/>
          <w:szCs w:val="20"/>
          <w:lang w:val="es-ES" w:eastAsia="es-ES"/>
        </w:rPr>
        <w:t xml:space="preserve"> es optimizar los procesos y alcanzar una cultura de mejoramiento continuo, y para lograrlo decidieron utilizar este progra</w:t>
      </w:r>
      <w:r w:rsidR="00764C59">
        <w:rPr>
          <w:rFonts w:ascii="Arial" w:hAnsi="Arial" w:cs="Arial"/>
          <w:color w:val="000000"/>
          <w:sz w:val="24"/>
          <w:szCs w:val="20"/>
          <w:lang w:val="es-ES" w:eastAsia="es-ES"/>
        </w:rPr>
        <w:t>ma. En la revista “</w:t>
      </w:r>
      <w:proofErr w:type="spellStart"/>
      <w:r w:rsidR="00764C59">
        <w:rPr>
          <w:rFonts w:ascii="Arial" w:hAnsi="Arial" w:cs="Arial"/>
          <w:color w:val="000000"/>
          <w:sz w:val="24"/>
          <w:szCs w:val="20"/>
          <w:lang w:val="es-ES" w:eastAsia="es-ES"/>
        </w:rPr>
        <w:t>Intiminero</w:t>
      </w:r>
      <w:proofErr w:type="spellEnd"/>
      <w:r w:rsidR="00764C59">
        <w:rPr>
          <w:rFonts w:ascii="Arial" w:hAnsi="Arial" w:cs="Arial"/>
          <w:color w:val="000000"/>
          <w:sz w:val="24"/>
          <w:szCs w:val="20"/>
          <w:lang w:val="es-ES" w:eastAsia="es-ES"/>
        </w:rPr>
        <w:t xml:space="preserve">”, </w:t>
      </w:r>
      <w:r w:rsidRPr="00D97FB5">
        <w:rPr>
          <w:rFonts w:ascii="Arial" w:hAnsi="Arial" w:cs="Arial"/>
          <w:color w:val="000000"/>
          <w:sz w:val="24"/>
          <w:szCs w:val="20"/>
          <w:lang w:val="es-ES" w:eastAsia="es-ES"/>
        </w:rPr>
        <w:t xml:space="preserve">se puede encontrar el reportaje completo, donde Sebastián Orellana, </w:t>
      </w:r>
      <w:r w:rsidRPr="00D97FB5">
        <w:rPr>
          <w:rFonts w:ascii="Arial" w:hAnsi="Arial" w:cs="Arial"/>
          <w:color w:val="000000"/>
          <w:sz w:val="24"/>
          <w:szCs w:val="20"/>
          <w:lang w:val="es-ES" w:eastAsia="es-ES"/>
        </w:rPr>
        <w:lastRenderedPageBreak/>
        <w:t>Ingeniero de Gestión de la Gerencia de Calidad Operacional afirma: “Es así como durante el año pasado, se efectuaron una serie de proyectos “</w:t>
      </w:r>
      <w:proofErr w:type="spellStart"/>
      <w:r w:rsidRPr="00D97FB5">
        <w:rPr>
          <w:rFonts w:ascii="Arial" w:hAnsi="Arial" w:cs="Arial"/>
          <w:color w:val="000000"/>
          <w:sz w:val="24"/>
          <w:szCs w:val="20"/>
          <w:lang w:val="es-ES" w:eastAsia="es-ES"/>
        </w:rPr>
        <w:t>Six</w:t>
      </w:r>
      <w:proofErr w:type="spellEnd"/>
      <w:r w:rsidRPr="00D97FB5">
        <w:rPr>
          <w:rFonts w:ascii="Arial" w:hAnsi="Arial" w:cs="Arial"/>
          <w:color w:val="000000"/>
          <w:sz w:val="24"/>
          <w:szCs w:val="20"/>
          <w:lang w:val="es-ES" w:eastAsia="es-ES"/>
        </w:rPr>
        <w:t xml:space="preserve"> Sigma” en distintas áreas de la organización, los que alcanzaron los objetivos propuestos inicialmente”</w:t>
      </w:r>
      <w:r w:rsidRPr="00D97FB5">
        <w:rPr>
          <w:rFonts w:ascii="Arial" w:hAnsi="Arial"/>
          <w:color w:val="000000"/>
          <w:sz w:val="24"/>
          <w:szCs w:val="20"/>
          <w:vertAlign w:val="superscript"/>
          <w:lang w:val="es-ES" w:eastAsia="es-ES"/>
        </w:rPr>
        <w:footnoteReference w:id="8"/>
      </w:r>
      <w:r w:rsidRPr="00D97FB5">
        <w:rPr>
          <w:rFonts w:ascii="Arial" w:hAnsi="Arial" w:cs="Arial"/>
          <w:color w:val="000000"/>
          <w:sz w:val="24"/>
          <w:szCs w:val="20"/>
          <w:lang w:val="es-ES" w:eastAsia="es-ES"/>
        </w:rPr>
        <w:t xml:space="preserve">. </w:t>
      </w:r>
    </w:p>
    <w:p w:rsidR="00D97FB5" w:rsidRPr="00D97FB5" w:rsidRDefault="00D97FB5" w:rsidP="00D13F2C">
      <w:pPr>
        <w:pStyle w:val="Ttulo4"/>
      </w:pPr>
      <w:bookmarkStart w:id="20" w:name="_Toc393755122"/>
      <w:bookmarkStart w:id="21" w:name="_Toc399477397"/>
      <w:r w:rsidRPr="00D97FB5">
        <w:t xml:space="preserve"> Concepto</w:t>
      </w:r>
      <w:bookmarkEnd w:id="20"/>
      <w:r w:rsidRPr="00D97FB5">
        <w:t xml:space="preserve"> y objetivo</w:t>
      </w:r>
      <w:bookmarkEnd w:id="21"/>
    </w:p>
    <w:p w:rsid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Seis Sigma es un programa de calidad total que utiliza una metodología de mejora continua en los procesos, eliminando la mayor cantidad de defectos posibles, entendiendo por defecto a cualquier cosa que ocasione insatisfacción por parte del cliente</w:t>
      </w:r>
      <w:r w:rsidRPr="00D97FB5">
        <w:rPr>
          <w:rFonts w:ascii="Arial" w:hAnsi="Arial" w:cs="Arial"/>
          <w:color w:val="555555"/>
          <w:sz w:val="24"/>
          <w:szCs w:val="20"/>
          <w:highlight w:val="white"/>
          <w:lang w:val="es-ES" w:eastAsia="es-ES"/>
        </w:rPr>
        <w:t xml:space="preserve">, </w:t>
      </w:r>
      <w:r w:rsidRPr="00D97FB5">
        <w:rPr>
          <w:rFonts w:ascii="Arial" w:hAnsi="Arial" w:cs="Arial"/>
          <w:color w:val="000000"/>
          <w:sz w:val="24"/>
          <w:szCs w:val="20"/>
          <w:lang w:val="es-ES" w:eastAsia="es-ES"/>
        </w:rPr>
        <w:t>y lo hace a través de la utilización de un conjunto de herramientas.“</w:t>
      </w:r>
      <w:proofErr w:type="spellStart"/>
      <w:r w:rsidRPr="00D97FB5">
        <w:rPr>
          <w:rFonts w:ascii="Arial" w:hAnsi="Arial" w:cs="Arial"/>
          <w:color w:val="000000"/>
          <w:sz w:val="24"/>
          <w:szCs w:val="20"/>
          <w:lang w:val="es-ES" w:eastAsia="es-ES"/>
        </w:rPr>
        <w:t>Six</w:t>
      </w:r>
      <w:proofErr w:type="spellEnd"/>
      <w:r w:rsidRPr="00D97FB5">
        <w:rPr>
          <w:rFonts w:ascii="Arial" w:hAnsi="Arial" w:cs="Arial"/>
          <w:color w:val="000000"/>
          <w:sz w:val="24"/>
          <w:szCs w:val="20"/>
          <w:lang w:val="es-ES" w:eastAsia="es-ES"/>
        </w:rPr>
        <w:t xml:space="preserve"> Sigma se puede describir como un enfoque de mejora del negocio que busca encontrar y eliminar las causas de los defectos y errores en los procesos de manufactura y servicios, concentrándose en los resultados que son decisivos para los clientes y una clara recuperación financiera para la organización.”</w:t>
      </w:r>
      <w:r w:rsidRPr="00D97FB5">
        <w:rPr>
          <w:rFonts w:ascii="Arial" w:hAnsi="Arial" w:cs="Arial"/>
          <w:color w:val="000000"/>
          <w:sz w:val="24"/>
          <w:szCs w:val="20"/>
          <w:vertAlign w:val="superscript"/>
          <w:lang w:val="es-ES" w:eastAsia="es-ES"/>
        </w:rPr>
        <w:footnoteReference w:id="9"/>
      </w:r>
    </w:p>
    <w:p w:rsidR="00D93BC6" w:rsidRP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El objetivo de Seis Sigma es reducir los errores y las pérdidas de todo tipo en un proceso, para así aumentar la satisfacción del cliente y las utilidades de la empresa. El medio es la mejora de calidad continua, definiendo el problema base y eliminándolo.</w:t>
      </w:r>
    </w:p>
    <w:p w:rsid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Lo que hace distinto a Seis Sigma de otros programas de calidad, es que utiliza números, y cuando se habla cuantitativamente se logra obtener mayor claridad en </w:t>
      </w:r>
      <w:r w:rsidRPr="00D97FB5">
        <w:rPr>
          <w:rFonts w:ascii="Arial" w:hAnsi="Arial" w:cs="Arial"/>
          <w:color w:val="000000"/>
          <w:sz w:val="24"/>
          <w:szCs w:val="20"/>
          <w:lang w:val="es-ES" w:eastAsia="es-ES"/>
        </w:rPr>
        <w:lastRenderedPageBreak/>
        <w:t>los resultados. Es así como a través de este programa se establece en qué lugar se encuentra la empresa y hacia dónde quiere llegar, de manera que sea posible tener una meta visible para todos los empleados.</w:t>
      </w:r>
    </w:p>
    <w:p w:rsidR="006423B2" w:rsidRDefault="00D93BC6" w:rsidP="00947763">
      <w:pPr>
        <w:spacing w:before="240" w:after="0" w:line="48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En la</w:t>
      </w:r>
      <w:r w:rsidR="003644AF">
        <w:rPr>
          <w:rFonts w:ascii="Arial" w:hAnsi="Arial" w:cs="Arial"/>
          <w:color w:val="000000"/>
          <w:sz w:val="24"/>
          <w:szCs w:val="20"/>
          <w:lang w:val="es-ES" w:eastAsia="es-ES"/>
        </w:rPr>
        <w:t xml:space="preserve"> tabla</w:t>
      </w:r>
      <w:r>
        <w:rPr>
          <w:rFonts w:ascii="Arial" w:hAnsi="Arial" w:cs="Arial"/>
          <w:color w:val="000000"/>
          <w:sz w:val="24"/>
          <w:szCs w:val="20"/>
          <w:lang w:val="es-ES" w:eastAsia="es-ES"/>
        </w:rPr>
        <w:t xml:space="preserve"> </w:t>
      </w:r>
      <w:r w:rsidR="00764C59">
        <w:rPr>
          <w:rFonts w:ascii="Arial" w:hAnsi="Arial" w:cs="Arial"/>
          <w:color w:val="000000"/>
          <w:sz w:val="24"/>
          <w:szCs w:val="20"/>
          <w:lang w:val="es-ES" w:eastAsia="es-ES"/>
        </w:rPr>
        <w:t>1.1.</w:t>
      </w:r>
      <w:r>
        <w:rPr>
          <w:rFonts w:ascii="Arial" w:hAnsi="Arial" w:cs="Arial"/>
          <w:color w:val="000000"/>
          <w:sz w:val="24"/>
          <w:szCs w:val="20"/>
          <w:lang w:val="es-ES" w:eastAsia="es-ES"/>
        </w:rPr>
        <w:t xml:space="preserve"> </w:t>
      </w:r>
      <w:proofErr w:type="gramStart"/>
      <w:r>
        <w:rPr>
          <w:rFonts w:ascii="Arial" w:hAnsi="Arial" w:cs="Arial"/>
          <w:color w:val="000000"/>
          <w:sz w:val="24"/>
          <w:szCs w:val="20"/>
          <w:lang w:val="es-ES" w:eastAsia="es-ES"/>
        </w:rPr>
        <w:t>se</w:t>
      </w:r>
      <w:proofErr w:type="gramEnd"/>
      <w:r>
        <w:rPr>
          <w:rFonts w:ascii="Arial" w:hAnsi="Arial" w:cs="Arial"/>
          <w:color w:val="000000"/>
          <w:sz w:val="24"/>
          <w:szCs w:val="20"/>
          <w:lang w:val="es-ES" w:eastAsia="es-ES"/>
        </w:rPr>
        <w:t xml:space="preserve"> observan</w:t>
      </w:r>
      <w:r w:rsidR="00D97FB5" w:rsidRPr="00D97FB5">
        <w:rPr>
          <w:rFonts w:ascii="Arial" w:hAnsi="Arial" w:cs="Arial"/>
          <w:color w:val="000000"/>
          <w:sz w:val="24"/>
          <w:szCs w:val="20"/>
          <w:lang w:val="es-ES" w:eastAsia="es-ES"/>
        </w:rPr>
        <w:t xml:space="preserve"> las diferencias de los métodos tradicionales de mejora de calida</w:t>
      </w:r>
      <w:r w:rsidR="00343502">
        <w:rPr>
          <w:rFonts w:ascii="Arial" w:hAnsi="Arial" w:cs="Arial"/>
          <w:color w:val="000000"/>
          <w:sz w:val="24"/>
          <w:szCs w:val="20"/>
          <w:lang w:val="es-ES" w:eastAsia="es-ES"/>
        </w:rPr>
        <w:t>d versus el programa Seis Sigma</w:t>
      </w:r>
      <w:r w:rsidR="006423B2">
        <w:rPr>
          <w:rFonts w:ascii="Arial" w:hAnsi="Arial" w:cs="Arial"/>
          <w:color w:val="000000"/>
          <w:sz w:val="24"/>
          <w:szCs w:val="20"/>
          <w:lang w:val="es-ES" w:eastAsia="es-ES"/>
        </w:rPr>
        <w:t>.</w:t>
      </w:r>
    </w:p>
    <w:p w:rsidR="00F266FC" w:rsidRDefault="00F266FC" w:rsidP="0097642E">
      <w:pPr>
        <w:spacing w:after="0" w:line="240" w:lineRule="auto"/>
        <w:jc w:val="center"/>
        <w:rPr>
          <w:rFonts w:ascii="Arial" w:hAnsi="Arial" w:cs="Arial"/>
          <w:color w:val="000000"/>
          <w:sz w:val="24"/>
          <w:szCs w:val="20"/>
          <w:lang w:val="es-ES" w:eastAsia="es-ES"/>
        </w:rPr>
      </w:pPr>
    </w:p>
    <w:p w:rsidR="0097642E" w:rsidRDefault="00A870D2" w:rsidP="0097642E">
      <w:pPr>
        <w:spacing w:after="0" w:line="240" w:lineRule="auto"/>
        <w:jc w:val="center"/>
        <w:rPr>
          <w:rFonts w:ascii="Arial" w:hAnsi="Arial" w:cs="Arial"/>
          <w:color w:val="000000"/>
          <w:sz w:val="20"/>
          <w:szCs w:val="20"/>
          <w:lang w:val="es-ES" w:eastAsia="es-ES"/>
        </w:rPr>
      </w:pPr>
      <w:r>
        <w:rPr>
          <w:rFonts w:ascii="Arial" w:hAnsi="Arial" w:cs="Arial"/>
          <w:b/>
          <w:color w:val="000000"/>
          <w:sz w:val="20"/>
          <w:szCs w:val="20"/>
          <w:lang w:val="es-ES" w:eastAsia="es-ES"/>
        </w:rPr>
        <w:t xml:space="preserve">Tabla </w:t>
      </w:r>
      <w:r w:rsidR="0097642E" w:rsidRPr="00A870D2">
        <w:rPr>
          <w:rFonts w:ascii="Arial" w:hAnsi="Arial" w:cs="Arial"/>
          <w:b/>
          <w:color w:val="000000"/>
          <w:sz w:val="20"/>
          <w:szCs w:val="20"/>
          <w:lang w:val="es-ES" w:eastAsia="es-ES"/>
        </w:rPr>
        <w:t>1.1.</w:t>
      </w:r>
      <w:r w:rsidR="0097642E" w:rsidRPr="003644AF">
        <w:rPr>
          <w:rFonts w:ascii="Arial" w:hAnsi="Arial" w:cs="Arial"/>
          <w:color w:val="000000"/>
          <w:sz w:val="20"/>
          <w:szCs w:val="20"/>
          <w:lang w:val="es-ES" w:eastAsia="es-ES"/>
        </w:rPr>
        <w:t xml:space="preserve"> “D</w:t>
      </w:r>
      <w:r w:rsidR="0097642E" w:rsidRPr="00D97FB5">
        <w:rPr>
          <w:rFonts w:ascii="Arial" w:hAnsi="Arial" w:cs="Arial"/>
          <w:color w:val="000000"/>
          <w:sz w:val="20"/>
          <w:szCs w:val="20"/>
          <w:lang w:val="es-ES" w:eastAsia="es-ES"/>
        </w:rPr>
        <w:t>iferencias de los métodos tradicionales de mejora de calida</w:t>
      </w:r>
      <w:r w:rsidR="0097642E" w:rsidRPr="003644AF">
        <w:rPr>
          <w:rFonts w:ascii="Arial" w:hAnsi="Arial" w:cs="Arial"/>
          <w:color w:val="000000"/>
          <w:sz w:val="20"/>
          <w:szCs w:val="20"/>
          <w:lang w:val="es-ES" w:eastAsia="es-ES"/>
        </w:rPr>
        <w:t xml:space="preserve">d versus el programa Seis Sigma”. </w:t>
      </w:r>
      <w:r w:rsidR="0097642E">
        <w:rPr>
          <w:rFonts w:ascii="Arial" w:hAnsi="Arial" w:cs="Arial"/>
          <w:color w:val="000000"/>
          <w:sz w:val="20"/>
          <w:szCs w:val="20"/>
          <w:lang w:val="es-ES" w:eastAsia="es-ES"/>
        </w:rPr>
        <w:t xml:space="preserve"> </w:t>
      </w:r>
    </w:p>
    <w:p w:rsidR="0097642E" w:rsidRPr="0097642E" w:rsidRDefault="0097642E" w:rsidP="0097642E">
      <w:pPr>
        <w:spacing w:after="0" w:line="240" w:lineRule="auto"/>
        <w:jc w:val="center"/>
        <w:rPr>
          <w:rFonts w:ascii="Arial" w:hAnsi="Arial" w:cs="Arial"/>
          <w:color w:val="000000"/>
          <w:sz w:val="20"/>
          <w:szCs w:val="20"/>
          <w:lang w:val="es-ES" w:eastAsia="es-ES"/>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04"/>
        <w:gridCol w:w="4385"/>
      </w:tblGrid>
      <w:tr w:rsidR="00D97FB5" w:rsidRPr="00D97FB5" w:rsidTr="00BA71EE">
        <w:trPr>
          <w:trHeight w:val="375"/>
        </w:trPr>
        <w:tc>
          <w:tcPr>
            <w:tcW w:w="4404" w:type="dxa"/>
            <w:tcBorders>
              <w:top w:val="single" w:sz="12" w:space="0" w:color="365F91"/>
              <w:left w:val="single" w:sz="12" w:space="0" w:color="365F91"/>
              <w:bottom w:val="single" w:sz="12" w:space="0" w:color="365F91"/>
              <w:right w:val="single" w:sz="12" w:space="0" w:color="365F91"/>
            </w:tcBorders>
            <w:shd w:val="clear" w:color="auto" w:fill="DBE5F1"/>
            <w:vAlign w:val="center"/>
          </w:tcPr>
          <w:p w:rsidR="00D97FB5" w:rsidRPr="00D97FB5" w:rsidRDefault="00D97FB5" w:rsidP="00D13F2C">
            <w:pPr>
              <w:spacing w:before="240" w:after="0" w:line="360" w:lineRule="auto"/>
              <w:ind w:firstLine="709"/>
              <w:rPr>
                <w:rFonts w:ascii="Arial" w:hAnsi="Arial" w:cs="Arial"/>
                <w:b/>
                <w:sz w:val="24"/>
                <w:szCs w:val="20"/>
                <w:lang w:eastAsia="es-ES"/>
              </w:rPr>
            </w:pPr>
            <w:r w:rsidRPr="00D97FB5">
              <w:rPr>
                <w:rFonts w:ascii="Arial" w:hAnsi="Arial" w:cs="Arial"/>
                <w:b/>
                <w:sz w:val="24"/>
                <w:szCs w:val="20"/>
                <w:lang w:eastAsia="es-ES"/>
              </w:rPr>
              <w:t xml:space="preserve">   Métodos Tradicionales</w:t>
            </w:r>
          </w:p>
        </w:tc>
        <w:tc>
          <w:tcPr>
            <w:tcW w:w="4385" w:type="dxa"/>
            <w:tcBorders>
              <w:top w:val="single" w:sz="12" w:space="0" w:color="365F91"/>
              <w:left w:val="single" w:sz="12" w:space="0" w:color="365F91"/>
              <w:bottom w:val="single" w:sz="12" w:space="0" w:color="365F91"/>
              <w:right w:val="single" w:sz="12" w:space="0" w:color="365F91"/>
            </w:tcBorders>
            <w:shd w:val="clear" w:color="auto" w:fill="DBE5F1"/>
            <w:vAlign w:val="center"/>
          </w:tcPr>
          <w:p w:rsidR="00D97FB5" w:rsidRPr="00D97FB5" w:rsidRDefault="00D97FB5" w:rsidP="00D13F2C">
            <w:pPr>
              <w:spacing w:before="240" w:after="0" w:line="360" w:lineRule="auto"/>
              <w:ind w:firstLine="709"/>
              <w:rPr>
                <w:rFonts w:ascii="Arial" w:hAnsi="Arial" w:cs="Arial"/>
                <w:b/>
                <w:sz w:val="24"/>
                <w:szCs w:val="20"/>
                <w:lang w:eastAsia="es-ES"/>
              </w:rPr>
            </w:pPr>
            <w:r w:rsidRPr="00D97FB5">
              <w:rPr>
                <w:rFonts w:ascii="Arial" w:hAnsi="Arial" w:cs="Arial"/>
                <w:b/>
                <w:sz w:val="24"/>
                <w:szCs w:val="20"/>
                <w:lang w:eastAsia="es-ES"/>
              </w:rPr>
              <w:t xml:space="preserve">     Método Seis Sigma</w:t>
            </w:r>
          </w:p>
        </w:tc>
      </w:tr>
      <w:tr w:rsidR="00D97FB5" w:rsidRPr="00D97FB5" w:rsidTr="001A7D32">
        <w:trPr>
          <w:trHeight w:val="599"/>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line="240" w:lineRule="auto"/>
              <w:jc w:val="both"/>
              <w:rPr>
                <w:rFonts w:ascii="Arial" w:hAnsi="Arial" w:cs="Arial"/>
                <w:lang w:eastAsia="es-ES"/>
              </w:rPr>
            </w:pPr>
            <w:r w:rsidRPr="00D97FB5">
              <w:rPr>
                <w:rFonts w:ascii="Arial" w:hAnsi="Arial" w:cs="Arial"/>
                <w:lang w:eastAsia="es-ES"/>
              </w:rPr>
              <w:t>Centralizados.</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line="240" w:lineRule="auto"/>
              <w:jc w:val="both"/>
              <w:rPr>
                <w:rFonts w:ascii="Arial" w:hAnsi="Arial" w:cs="Arial"/>
                <w:lang w:eastAsia="es-ES"/>
              </w:rPr>
            </w:pPr>
            <w:r w:rsidRPr="00D97FB5">
              <w:rPr>
                <w:rFonts w:ascii="Arial" w:hAnsi="Arial" w:cs="Arial"/>
                <w:lang w:eastAsia="es-ES"/>
              </w:rPr>
              <w:t>Descentralizados.</w:t>
            </w:r>
          </w:p>
        </w:tc>
      </w:tr>
      <w:tr w:rsidR="00D97FB5" w:rsidRPr="00D97FB5" w:rsidTr="001A7D32">
        <w:trPr>
          <w:trHeight w:val="864"/>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line="240" w:lineRule="auto"/>
              <w:jc w:val="both"/>
              <w:rPr>
                <w:rFonts w:ascii="Arial" w:hAnsi="Arial" w:cs="Arial"/>
                <w:lang w:eastAsia="es-ES"/>
              </w:rPr>
            </w:pPr>
            <w:r w:rsidRPr="00D97FB5">
              <w:rPr>
                <w:rFonts w:ascii="Arial" w:hAnsi="Arial" w:cs="Arial"/>
                <w:lang w:eastAsia="es-ES"/>
              </w:rPr>
              <w:t>Estructuras rígidas y enfoques reactivos.</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Estructura dirigida a detectar y solucionar problemas con un enfoque proactivo.</w:t>
            </w:r>
          </w:p>
        </w:tc>
      </w:tr>
      <w:tr w:rsidR="00D97FB5" w:rsidRPr="00D97FB5" w:rsidTr="00E10B3A">
        <w:trPr>
          <w:trHeight w:val="851"/>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No hay una aplicación estructurada de las  herramientas de mejora.</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Uso estructurado de herramientas de mejora y de las técnicas estadísticas.</w:t>
            </w:r>
          </w:p>
        </w:tc>
      </w:tr>
      <w:tr w:rsidR="00D97FB5" w:rsidRPr="00D97FB5" w:rsidTr="00E10B3A">
        <w:trPr>
          <w:trHeight w:val="821"/>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Prevalencia de la intuición sobre la información para la toma de decisiones.</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Toma de decisiones basada en datos objetivos y precisos.</w:t>
            </w:r>
          </w:p>
        </w:tc>
      </w:tr>
      <w:tr w:rsidR="00D97FB5" w:rsidRPr="00D97FB5" w:rsidTr="00CE191F">
        <w:trPr>
          <w:trHeight w:val="1088"/>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Prevalencia de la corrección sobre la prevención.</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Análisis de las causas de los problemas y toma de decisiones para prevenir su surgimiento o su repetición.</w:t>
            </w:r>
          </w:p>
        </w:tc>
      </w:tr>
      <w:tr w:rsidR="00D97FB5" w:rsidRPr="00D97FB5" w:rsidTr="001A7D32">
        <w:trPr>
          <w:trHeight w:val="1104"/>
        </w:trPr>
        <w:tc>
          <w:tcPr>
            <w:tcW w:w="4404"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No se tiene soporte en la aplicación de las herramientas de mejora.</w:t>
            </w:r>
          </w:p>
        </w:tc>
        <w:tc>
          <w:tcPr>
            <w:tcW w:w="4385" w:type="dxa"/>
            <w:tcBorders>
              <w:top w:val="single" w:sz="12" w:space="0" w:color="365F91"/>
              <w:left w:val="single" w:sz="12" w:space="0" w:color="365F91"/>
              <w:bottom w:val="single" w:sz="12" w:space="0" w:color="365F91"/>
              <w:right w:val="single" w:sz="12" w:space="0" w:color="365F91"/>
            </w:tcBorders>
            <w:vAlign w:val="center"/>
          </w:tcPr>
          <w:p w:rsidR="00D97FB5" w:rsidRPr="00D97FB5" w:rsidRDefault="00D97FB5" w:rsidP="00D13F2C">
            <w:pPr>
              <w:spacing w:before="40" w:after="0"/>
              <w:jc w:val="both"/>
              <w:rPr>
                <w:rFonts w:ascii="Arial" w:hAnsi="Arial" w:cs="Arial"/>
                <w:lang w:eastAsia="es-ES"/>
              </w:rPr>
            </w:pPr>
            <w:r w:rsidRPr="00D97FB5">
              <w:rPr>
                <w:rFonts w:ascii="Arial" w:hAnsi="Arial" w:cs="Arial"/>
                <w:lang w:eastAsia="es-ES"/>
              </w:rPr>
              <w:t>Se provee toda una estructura de apoyo y capacitación al personal, para el empleo de las herramientas de mejora.</w:t>
            </w:r>
          </w:p>
        </w:tc>
      </w:tr>
    </w:tbl>
    <w:p w:rsidR="00BA71EE" w:rsidRDefault="00BA71EE" w:rsidP="00D13F2C">
      <w:pPr>
        <w:spacing w:after="0" w:line="240" w:lineRule="auto"/>
        <w:jc w:val="center"/>
        <w:rPr>
          <w:rFonts w:ascii="Arial" w:hAnsi="Arial" w:cs="Arial"/>
          <w:color w:val="000000"/>
          <w:sz w:val="20"/>
          <w:szCs w:val="20"/>
          <w:lang w:val="es-ES" w:eastAsia="es-ES"/>
        </w:rPr>
      </w:pPr>
    </w:p>
    <w:p w:rsidR="003644AF" w:rsidRPr="00D97FB5" w:rsidRDefault="003644AF" w:rsidP="00D13F2C">
      <w:pPr>
        <w:spacing w:after="0" w:line="240" w:lineRule="auto"/>
        <w:jc w:val="center"/>
        <w:rPr>
          <w:rFonts w:ascii="Arial" w:hAnsi="Arial" w:cs="Arial"/>
          <w:color w:val="000000"/>
          <w:sz w:val="20"/>
          <w:szCs w:val="20"/>
          <w:lang w:val="es-ES" w:eastAsia="es-ES"/>
        </w:rPr>
      </w:pPr>
      <w:r w:rsidRPr="003644AF">
        <w:rPr>
          <w:rFonts w:ascii="Arial" w:hAnsi="Arial" w:cs="Arial"/>
          <w:color w:val="000000"/>
          <w:sz w:val="20"/>
          <w:szCs w:val="20"/>
          <w:lang w:val="es-ES" w:eastAsia="es-ES"/>
        </w:rPr>
        <w:t>Fuente: Elaboración propia.</w:t>
      </w:r>
    </w:p>
    <w:p w:rsidR="00D97FB5" w:rsidRPr="00D97FB5" w:rsidRDefault="00D97FB5" w:rsidP="00D13F2C">
      <w:pPr>
        <w:spacing w:after="0" w:line="480" w:lineRule="auto"/>
        <w:ind w:firstLine="709"/>
        <w:jc w:val="both"/>
        <w:rPr>
          <w:rFonts w:ascii="Arial" w:hAnsi="Arial" w:cs="Arial"/>
          <w:color w:val="000000"/>
          <w:sz w:val="24"/>
          <w:szCs w:val="20"/>
          <w:lang w:val="es-ES" w:eastAsia="es-ES"/>
        </w:rPr>
      </w:pPr>
    </w:p>
    <w:p w:rsidR="00D97FB5" w:rsidRPr="00D97FB5" w:rsidRDefault="00D97FB5" w:rsidP="00D13F2C">
      <w:pPr>
        <w:spacing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lastRenderedPageBreak/>
        <w:t>“El programa Seis Sigma intenta batir un enemigo de los procesos: la variabilidad”</w:t>
      </w:r>
      <w:r w:rsidRPr="00D97FB5">
        <w:rPr>
          <w:rFonts w:ascii="Arial" w:hAnsi="Arial" w:cs="Arial"/>
          <w:color w:val="000000"/>
          <w:sz w:val="24"/>
          <w:szCs w:val="20"/>
          <w:vertAlign w:val="superscript"/>
          <w:lang w:val="es-ES" w:eastAsia="es-ES"/>
        </w:rPr>
        <w:footnoteReference w:id="10"/>
      </w:r>
      <w:r w:rsidRPr="00D97FB5">
        <w:rPr>
          <w:rFonts w:ascii="Arial" w:hAnsi="Arial" w:cs="Arial"/>
          <w:color w:val="000000"/>
          <w:sz w:val="24"/>
          <w:szCs w:val="20"/>
          <w:lang w:val="es-ES" w:eastAsia="es-ES"/>
        </w:rPr>
        <w:t>. La variabilidad se produce cuando las cosas tienden a cambiar o transformarse, para el caso, se puede hablar de procesos de transformación de material, insumos a productos terminados, o bien el proceso  que lleva al término de algún servicio que se entrega al cliente. Si bien para ambos casos existen pasos determinados para lograr el objetivo, puede que no siempre el resultado sea el mismo, es ahí cuando se puede observar la variabilidad.</w:t>
      </w:r>
    </w:p>
    <w:p w:rsidR="00BA71EE"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Sigma es la letra del vocablo griego simbolizado por σ, y en la materia de estadísticas se refiere a la desviación estándar, que es un parámetro de dispersión que expresa la variación que existe en un conjunto de datos con respecto  a la media. Subir </w:t>
      </w:r>
      <w:proofErr w:type="spellStart"/>
      <w:r w:rsidRPr="00D97FB5">
        <w:rPr>
          <w:rFonts w:ascii="Arial" w:hAnsi="Arial" w:cs="Arial"/>
          <w:color w:val="000000"/>
          <w:sz w:val="24"/>
          <w:szCs w:val="20"/>
          <w:lang w:val="es-ES" w:eastAsia="es-ES"/>
        </w:rPr>
        <w:t>Chowdhury</w:t>
      </w:r>
      <w:proofErr w:type="spellEnd"/>
      <w:r w:rsidRPr="00D97FB5">
        <w:rPr>
          <w:rFonts w:ascii="Arial" w:hAnsi="Arial" w:cs="Arial"/>
          <w:color w:val="000000"/>
          <w:sz w:val="24"/>
          <w:szCs w:val="20"/>
          <w:lang w:val="es-ES" w:eastAsia="es-ES"/>
        </w:rPr>
        <w:t xml:space="preserve"> describe a sigma de la siguiente manera: “Sigma es una medida que permite determinar lo bueno o malo que es el rendimiento de un proceso; dicho de otro modo: cuántos errores comete una empresa al realizar su trabajo, sea el que sea”</w:t>
      </w:r>
      <w:r w:rsidRPr="00D97FB5">
        <w:rPr>
          <w:rFonts w:ascii="Arial" w:hAnsi="Arial" w:cs="Arial"/>
          <w:color w:val="000000"/>
          <w:sz w:val="24"/>
          <w:szCs w:val="20"/>
          <w:vertAlign w:val="superscript"/>
          <w:lang w:val="es-ES" w:eastAsia="es-ES"/>
        </w:rPr>
        <w:footnoteReference w:id="11"/>
      </w:r>
      <w:r w:rsidRPr="00D97FB5">
        <w:rPr>
          <w:rFonts w:ascii="Arial" w:hAnsi="Arial" w:cs="Arial"/>
          <w:color w:val="000000"/>
          <w:sz w:val="24"/>
          <w:szCs w:val="20"/>
          <w:lang w:val="es-ES" w:eastAsia="es-ES"/>
        </w:rPr>
        <w:t>.</w:t>
      </w:r>
    </w:p>
    <w:p w:rsidR="00D97FB5" w:rsidRDefault="00D97FB5" w:rsidP="00D13F2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Por otro lado, el seis se refiere al nivel de perfección alcanzado, mientras más bajo el número mayor cantidad de defectos existen en el proceso. En efecto, el extremo de operar en el nivel uno sigma, quiere decir que la empresa está produciendo con un setenta por ciento de defectos, el nivel dos es mejor, quiere decir que la empresa está operando con un nivel de aproximado de 30 por ciento de defectos, </w:t>
      </w:r>
      <w:r w:rsidRPr="00D97FB5">
        <w:rPr>
          <w:rFonts w:ascii="Arial" w:hAnsi="Arial" w:cs="Arial"/>
          <w:color w:val="000000"/>
          <w:sz w:val="24"/>
          <w:szCs w:val="20"/>
          <w:lang w:val="es-ES" w:eastAsia="es-ES"/>
        </w:rPr>
        <w:lastRenderedPageBreak/>
        <w:t xml:space="preserve">y así sucesivamente hasta llegar al otro extremo, donde </w:t>
      </w:r>
      <w:r w:rsidR="00714386">
        <w:rPr>
          <w:rFonts w:ascii="Arial" w:hAnsi="Arial" w:cs="Arial"/>
          <w:color w:val="000000"/>
          <w:sz w:val="24"/>
          <w:szCs w:val="20"/>
          <w:lang w:val="es-ES" w:eastAsia="es-ES"/>
        </w:rPr>
        <w:t>se encuentra</w:t>
      </w:r>
      <w:r w:rsidRPr="00D97FB5">
        <w:rPr>
          <w:rFonts w:ascii="Arial" w:hAnsi="Arial" w:cs="Arial"/>
          <w:color w:val="000000"/>
          <w:sz w:val="24"/>
          <w:szCs w:val="20"/>
          <w:lang w:val="es-ES" w:eastAsia="es-ES"/>
        </w:rPr>
        <w:t xml:space="preserve"> el Seis, que se refiere a operar con un nivel de 99,9997 por ciento de defectos.</w:t>
      </w:r>
      <w:r w:rsidR="008D1EF8">
        <w:rPr>
          <w:rFonts w:ascii="Arial" w:hAnsi="Arial" w:cs="Arial"/>
          <w:color w:val="000000"/>
          <w:sz w:val="24"/>
          <w:szCs w:val="20"/>
          <w:lang w:val="es-ES" w:eastAsia="es-ES"/>
        </w:rPr>
        <w:t xml:space="preserve"> </w:t>
      </w:r>
      <w:r w:rsidRPr="00D97FB5">
        <w:rPr>
          <w:rFonts w:ascii="Arial" w:hAnsi="Arial" w:cs="Arial"/>
          <w:color w:val="000000"/>
          <w:sz w:val="24"/>
          <w:szCs w:val="20"/>
          <w:lang w:val="es-ES" w:eastAsia="es-ES"/>
        </w:rPr>
        <w:t>“Muchas empresas operan actualmente entre el nivel 4 de sigma (6.200 defectos por millón) y el nivel 3 de sigma (67.000 defectos por millón), niveles de desempeño que afectan el 15 a 20 por ciento o el 20 a 30 por ciento de las ventas, respectivamente.”</w:t>
      </w:r>
      <w:r w:rsidRPr="00D97FB5">
        <w:rPr>
          <w:rFonts w:ascii="Arial" w:hAnsi="Arial" w:cs="Arial"/>
          <w:color w:val="000000"/>
          <w:sz w:val="24"/>
          <w:szCs w:val="20"/>
          <w:vertAlign w:val="superscript"/>
          <w:lang w:val="es-ES" w:eastAsia="es-ES"/>
        </w:rPr>
        <w:footnoteReference w:id="12"/>
      </w:r>
    </w:p>
    <w:p w:rsidR="0093656C" w:rsidRDefault="00D97FB5" w:rsidP="0093656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Seis Sigma reconoce que se debe tener lugar para posibles defectos en los distintos procesos o productos terminados, pero se fija un objetivo donde los minimiza hasta hacerlos prácticamente inexistentes, al nivel ya mencionado de 99,9997 por ciento de defectos. Por lo que la meta de este programa es el logro de</w:t>
      </w:r>
      <w:r w:rsidR="00636159">
        <w:rPr>
          <w:rFonts w:ascii="Arial" w:hAnsi="Arial" w:cs="Arial"/>
          <w:color w:val="000000"/>
          <w:sz w:val="24"/>
          <w:szCs w:val="20"/>
          <w:lang w:val="es-ES" w:eastAsia="es-ES"/>
        </w:rPr>
        <w:t>l</w:t>
      </w:r>
      <w:r w:rsidRPr="00D97FB5">
        <w:rPr>
          <w:rFonts w:ascii="Arial" w:hAnsi="Arial" w:cs="Arial"/>
          <w:color w:val="000000"/>
          <w:sz w:val="24"/>
          <w:szCs w:val="20"/>
          <w:lang w:val="es-ES" w:eastAsia="es-ES"/>
        </w:rPr>
        <w:t xml:space="preserve"> aumento en la satisfacción de los clientes, de manera que la empresa tome posicionamiento gracias a la calidad que entrega. </w:t>
      </w:r>
      <w:r w:rsidR="00343502">
        <w:rPr>
          <w:rFonts w:ascii="Arial" w:hAnsi="Arial" w:cs="Arial"/>
          <w:color w:val="000000"/>
          <w:sz w:val="24"/>
          <w:szCs w:val="20"/>
          <w:lang w:val="es-ES" w:eastAsia="es-ES"/>
        </w:rPr>
        <w:t>Al</w:t>
      </w:r>
      <w:r w:rsidRPr="00D97FB5">
        <w:rPr>
          <w:rFonts w:ascii="Arial" w:hAnsi="Arial" w:cs="Arial"/>
          <w:color w:val="000000"/>
          <w:sz w:val="24"/>
          <w:szCs w:val="20"/>
          <w:lang w:val="es-ES" w:eastAsia="es-ES"/>
        </w:rPr>
        <w:t xml:space="preserve"> reducir prácticamente al máximo la cantidad de defectos, se logra eliminar costos innecesarios y de esta forma incrementar los beneficios de la empresa.</w:t>
      </w:r>
      <w:r w:rsidR="008D1EF8">
        <w:rPr>
          <w:rFonts w:ascii="Arial" w:hAnsi="Arial" w:cs="Arial"/>
          <w:color w:val="000000"/>
          <w:sz w:val="24"/>
          <w:szCs w:val="20"/>
          <w:lang w:val="es-ES" w:eastAsia="es-ES"/>
        </w:rPr>
        <w:t xml:space="preserve"> </w:t>
      </w:r>
    </w:p>
    <w:p w:rsidR="0093656C" w:rsidRDefault="0093656C" w:rsidP="0093656C">
      <w:pPr>
        <w:spacing w:before="240" w:after="0" w:line="480" w:lineRule="auto"/>
        <w:jc w:val="both"/>
        <w:rPr>
          <w:rFonts w:ascii="Arial" w:hAnsi="Arial" w:cs="Arial"/>
          <w:color w:val="000000"/>
          <w:sz w:val="24"/>
          <w:szCs w:val="20"/>
          <w:lang w:val="es-ES" w:eastAsia="es-ES"/>
        </w:rPr>
      </w:pPr>
      <w:r w:rsidRPr="00D97FB5">
        <w:rPr>
          <w:rFonts w:ascii="Arial" w:hAnsi="Arial" w:cs="Arial"/>
          <w:color w:val="000000"/>
          <w:sz w:val="24"/>
          <w:szCs w:val="20"/>
          <w:lang w:val="es-ES" w:eastAsia="es-ES"/>
        </w:rPr>
        <w:t xml:space="preserve">En </w:t>
      </w:r>
      <w:r>
        <w:rPr>
          <w:rFonts w:ascii="Arial" w:hAnsi="Arial" w:cs="Arial"/>
          <w:color w:val="000000"/>
          <w:sz w:val="24"/>
          <w:szCs w:val="20"/>
          <w:lang w:val="es-ES" w:eastAsia="es-ES"/>
        </w:rPr>
        <w:t xml:space="preserve">el </w:t>
      </w:r>
      <w:r w:rsidRPr="00D02637">
        <w:rPr>
          <w:rFonts w:ascii="Arial" w:hAnsi="Arial" w:cs="Arial"/>
          <w:color w:val="000000"/>
          <w:sz w:val="24"/>
          <w:szCs w:val="20"/>
          <w:lang w:val="es-ES" w:eastAsia="es-ES"/>
        </w:rPr>
        <w:t>A</w:t>
      </w:r>
      <w:r w:rsidR="006C4792">
        <w:rPr>
          <w:rFonts w:ascii="Arial" w:hAnsi="Arial" w:cs="Arial"/>
          <w:color w:val="000000"/>
          <w:sz w:val="24"/>
          <w:szCs w:val="20"/>
          <w:lang w:val="es-ES" w:eastAsia="es-ES"/>
        </w:rPr>
        <w:t>NEXO</w:t>
      </w:r>
      <w:r w:rsidRPr="00D02637">
        <w:rPr>
          <w:rFonts w:ascii="Arial" w:hAnsi="Arial" w:cs="Arial"/>
          <w:color w:val="000000"/>
          <w:sz w:val="24"/>
          <w:szCs w:val="20"/>
          <w:lang w:val="es-ES" w:eastAsia="es-ES"/>
        </w:rPr>
        <w:t xml:space="preserve"> </w:t>
      </w:r>
      <w:r>
        <w:rPr>
          <w:rFonts w:ascii="Arial" w:hAnsi="Arial" w:cs="Arial"/>
          <w:color w:val="000000"/>
          <w:sz w:val="24"/>
          <w:szCs w:val="20"/>
          <w:lang w:val="es-ES" w:eastAsia="es-ES"/>
        </w:rPr>
        <w:t xml:space="preserve">2 </w:t>
      </w:r>
      <w:r w:rsidRPr="00D97FB5">
        <w:rPr>
          <w:rFonts w:ascii="Arial" w:hAnsi="Arial" w:cs="Arial"/>
          <w:color w:val="000000"/>
          <w:sz w:val="24"/>
          <w:szCs w:val="20"/>
          <w:lang w:val="es-ES" w:eastAsia="es-ES"/>
        </w:rPr>
        <w:t>se</w:t>
      </w:r>
      <w:r>
        <w:rPr>
          <w:rFonts w:ascii="Arial" w:hAnsi="Arial" w:cs="Arial"/>
          <w:color w:val="000000"/>
          <w:sz w:val="24"/>
          <w:szCs w:val="20"/>
          <w:lang w:val="es-ES" w:eastAsia="es-ES"/>
        </w:rPr>
        <w:t xml:space="preserve"> puede</w:t>
      </w:r>
      <w:r w:rsidRPr="00D97FB5">
        <w:rPr>
          <w:rFonts w:ascii="Arial" w:hAnsi="Arial" w:cs="Arial"/>
          <w:color w:val="000000"/>
          <w:sz w:val="24"/>
          <w:szCs w:val="20"/>
          <w:lang w:val="es-ES" w:eastAsia="es-ES"/>
        </w:rPr>
        <w:t xml:space="preserve"> observa</w:t>
      </w:r>
      <w:r>
        <w:rPr>
          <w:rFonts w:ascii="Arial" w:hAnsi="Arial" w:cs="Arial"/>
          <w:color w:val="000000"/>
          <w:sz w:val="24"/>
          <w:szCs w:val="20"/>
          <w:lang w:val="es-ES" w:eastAsia="es-ES"/>
        </w:rPr>
        <w:t>r</w:t>
      </w:r>
      <w:r w:rsidRPr="00D97FB5">
        <w:rPr>
          <w:rFonts w:ascii="Arial" w:hAnsi="Arial" w:cs="Arial"/>
          <w:color w:val="000000"/>
          <w:sz w:val="24"/>
          <w:szCs w:val="20"/>
          <w:lang w:val="es-ES" w:eastAsia="es-ES"/>
        </w:rPr>
        <w:t xml:space="preserve"> los niveles en sigma a pa</w:t>
      </w:r>
      <w:r>
        <w:rPr>
          <w:rFonts w:ascii="Arial" w:hAnsi="Arial" w:cs="Arial"/>
          <w:color w:val="000000"/>
          <w:sz w:val="24"/>
          <w:szCs w:val="20"/>
          <w:lang w:val="es-ES" w:eastAsia="es-ES"/>
        </w:rPr>
        <w:t>rtir de los defectos por millón.</w:t>
      </w:r>
    </w:p>
    <w:p w:rsidR="00170186" w:rsidRDefault="004003F9" w:rsidP="00D13F2C">
      <w:pPr>
        <w:spacing w:before="240" w:after="0" w:line="48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Estadístic</w:t>
      </w:r>
      <w:r w:rsidR="008D1EF8">
        <w:rPr>
          <w:rFonts w:ascii="Arial" w:hAnsi="Arial" w:cs="Arial"/>
          <w:color w:val="000000"/>
          <w:sz w:val="24"/>
          <w:szCs w:val="20"/>
          <w:lang w:val="es-ES" w:eastAsia="es-ES"/>
        </w:rPr>
        <w:t>a</w:t>
      </w:r>
      <w:r>
        <w:rPr>
          <w:rFonts w:ascii="Arial" w:hAnsi="Arial" w:cs="Arial"/>
          <w:color w:val="000000"/>
          <w:sz w:val="24"/>
          <w:szCs w:val="20"/>
          <w:lang w:val="es-ES" w:eastAsia="es-ES"/>
        </w:rPr>
        <w:t xml:space="preserve"> y gráficamente la</w:t>
      </w:r>
      <w:r w:rsidR="008D1EF8">
        <w:rPr>
          <w:rFonts w:ascii="Arial" w:hAnsi="Arial" w:cs="Arial"/>
          <w:color w:val="000000"/>
          <w:sz w:val="24"/>
          <w:szCs w:val="20"/>
          <w:lang w:val="es-ES" w:eastAsia="es-ES"/>
        </w:rPr>
        <w:t xml:space="preserve"> probabilidad de defectos se refiere a los valores que quedan fuera de los límites </w:t>
      </w:r>
      <w:proofErr w:type="gramStart"/>
      <w:r w:rsidR="008D1EF8">
        <w:rPr>
          <w:rFonts w:ascii="Arial" w:hAnsi="Arial" w:cs="Arial"/>
          <w:color w:val="000000"/>
          <w:sz w:val="24"/>
          <w:szCs w:val="20"/>
          <w:lang w:val="es-ES" w:eastAsia="es-ES"/>
        </w:rPr>
        <w:t>superior e inferior</w:t>
      </w:r>
      <w:proofErr w:type="gramEnd"/>
      <w:r w:rsidR="008D1EF8">
        <w:rPr>
          <w:rFonts w:ascii="Arial" w:hAnsi="Arial" w:cs="Arial"/>
          <w:color w:val="000000"/>
          <w:sz w:val="24"/>
          <w:szCs w:val="20"/>
          <w:lang w:val="es-ES" w:eastAsia="es-ES"/>
        </w:rPr>
        <w:t xml:space="preserve"> en la campana de Gauss</w:t>
      </w:r>
      <w:r>
        <w:rPr>
          <w:rFonts w:ascii="Arial" w:hAnsi="Arial" w:cs="Arial"/>
          <w:color w:val="000000"/>
          <w:sz w:val="24"/>
          <w:szCs w:val="20"/>
          <w:lang w:val="es-ES" w:eastAsia="es-ES"/>
        </w:rPr>
        <w:t>,</w:t>
      </w:r>
      <w:r w:rsidR="008D1EF8">
        <w:rPr>
          <w:rFonts w:ascii="Arial" w:hAnsi="Arial" w:cs="Arial"/>
          <w:color w:val="000000"/>
          <w:sz w:val="24"/>
          <w:szCs w:val="20"/>
          <w:lang w:val="es-ES" w:eastAsia="es-ES"/>
        </w:rPr>
        <w:t xml:space="preserve"> siguiendo una distribución normal. La mayoría de los procesos productivos siguen </w:t>
      </w:r>
      <w:r>
        <w:rPr>
          <w:rFonts w:ascii="Arial" w:hAnsi="Arial" w:cs="Arial"/>
          <w:color w:val="000000"/>
          <w:sz w:val="24"/>
          <w:szCs w:val="20"/>
          <w:lang w:val="es-ES" w:eastAsia="es-ES"/>
        </w:rPr>
        <w:t xml:space="preserve">este tipo </w:t>
      </w:r>
      <w:r>
        <w:rPr>
          <w:rFonts w:ascii="Arial" w:hAnsi="Arial" w:cs="Arial"/>
          <w:color w:val="000000"/>
          <w:sz w:val="24"/>
          <w:szCs w:val="20"/>
          <w:lang w:val="es-ES" w:eastAsia="es-ES"/>
        </w:rPr>
        <w:lastRenderedPageBreak/>
        <w:t xml:space="preserve">de distribución, donde se encuentra una relación entre el área y la distancia </w:t>
      </w:r>
      <w:r w:rsidR="00170186">
        <w:rPr>
          <w:rFonts w:ascii="Arial" w:hAnsi="Arial" w:cs="Arial"/>
          <w:color w:val="000000"/>
          <w:sz w:val="24"/>
          <w:szCs w:val="20"/>
          <w:lang w:val="es-ES" w:eastAsia="es-ES"/>
        </w:rPr>
        <w:t>(valor de sigma), definida como:</w:t>
      </w:r>
    </w:p>
    <w:p w:rsidR="00170186" w:rsidRPr="00170186" w:rsidRDefault="00170186" w:rsidP="00D13F2C">
      <w:pPr>
        <w:spacing w:before="240" w:after="0" w:line="480" w:lineRule="auto"/>
        <w:jc w:val="both"/>
        <w:rPr>
          <w:rFonts w:ascii="Arial" w:hAnsi="Arial" w:cs="Arial"/>
          <w:color w:val="000000"/>
          <w:sz w:val="24"/>
          <w:szCs w:val="20"/>
          <w:lang w:val="es-ES" w:eastAsia="es-ES"/>
        </w:rPr>
      </w:pPr>
      <m:oMathPara>
        <m:oMath>
          <m:r>
            <w:rPr>
              <w:rFonts w:ascii="Cambria Math" w:hAnsi="Cambria Math" w:cs="Arial"/>
              <w:color w:val="000000"/>
              <w:sz w:val="24"/>
              <w:szCs w:val="20"/>
              <w:lang w:val="es-ES" w:eastAsia="es-ES"/>
            </w:rPr>
            <m:t>Z=</m:t>
          </m:r>
          <m:f>
            <m:fPr>
              <m:ctrlPr>
                <w:rPr>
                  <w:rFonts w:ascii="Cambria Math" w:hAnsi="Cambria Math" w:cs="Arial"/>
                  <w:i/>
                  <w:color w:val="000000"/>
                  <w:sz w:val="24"/>
                  <w:szCs w:val="20"/>
                  <w:lang w:val="es-ES" w:eastAsia="es-ES"/>
                </w:rPr>
              </m:ctrlPr>
            </m:fPr>
            <m:num>
              <m:r>
                <w:rPr>
                  <w:rFonts w:ascii="Cambria Math" w:hAnsi="Cambria Math" w:cs="Arial"/>
                  <w:color w:val="000000"/>
                  <w:sz w:val="24"/>
                  <w:szCs w:val="20"/>
                  <w:lang w:val="es-ES" w:eastAsia="es-ES"/>
                </w:rPr>
                <m:t>(x-X)</m:t>
              </m:r>
            </m:num>
            <m:den>
              <m:r>
                <w:rPr>
                  <w:rFonts w:ascii="Cambria Math" w:hAnsi="Cambria Math" w:cs="Arial"/>
                  <w:color w:val="000000"/>
                  <w:sz w:val="24"/>
                  <w:szCs w:val="20"/>
                  <w:lang w:val="es-ES" w:eastAsia="es-ES"/>
                </w:rPr>
                <m:t>s</m:t>
              </m:r>
            </m:den>
          </m:f>
        </m:oMath>
      </m:oMathPara>
    </w:p>
    <w:p w:rsidR="00BA71EE" w:rsidRDefault="00170186" w:rsidP="00D13F2C">
      <w:pPr>
        <w:spacing w:before="240" w:after="0" w:line="24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Donde:</w:t>
      </w:r>
      <w:r w:rsidR="00BA71EE">
        <w:rPr>
          <w:rFonts w:ascii="Arial" w:hAnsi="Arial" w:cs="Arial"/>
          <w:color w:val="000000"/>
          <w:sz w:val="24"/>
          <w:szCs w:val="20"/>
          <w:lang w:val="es-ES" w:eastAsia="es-ES"/>
        </w:rPr>
        <w:t xml:space="preserve"> Z= Valor de sigma</w:t>
      </w:r>
    </w:p>
    <w:p w:rsidR="00170186" w:rsidRDefault="00BA71EE" w:rsidP="00D13F2C">
      <w:pPr>
        <w:spacing w:before="240" w:after="0" w:line="24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ab/>
        <w:t xml:space="preserve">  </w:t>
      </w:r>
      <w:r w:rsidR="00170186">
        <w:rPr>
          <w:rFonts w:ascii="Arial" w:hAnsi="Arial" w:cs="Arial"/>
          <w:color w:val="000000"/>
          <w:sz w:val="24"/>
          <w:szCs w:val="20"/>
          <w:lang w:val="es-ES" w:eastAsia="es-ES"/>
        </w:rPr>
        <w:t>X= Media</w:t>
      </w:r>
    </w:p>
    <w:p w:rsidR="00170186" w:rsidRDefault="00BA71EE" w:rsidP="00D13F2C">
      <w:pPr>
        <w:spacing w:before="240" w:after="0" w:line="24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ab/>
        <w:t xml:space="preserve">  </w:t>
      </w:r>
      <w:r w:rsidR="001A7D32">
        <w:rPr>
          <w:rFonts w:ascii="Arial" w:hAnsi="Arial" w:cs="Arial"/>
          <w:color w:val="000000"/>
          <w:sz w:val="24"/>
          <w:szCs w:val="20"/>
          <w:lang w:val="es-ES" w:eastAsia="es-ES"/>
        </w:rPr>
        <w:t xml:space="preserve">s= Desviación </w:t>
      </w:r>
      <w:r w:rsidR="00714386">
        <w:rPr>
          <w:rFonts w:ascii="Arial" w:hAnsi="Arial" w:cs="Arial"/>
          <w:color w:val="000000"/>
          <w:sz w:val="24"/>
          <w:szCs w:val="20"/>
          <w:lang w:val="es-ES" w:eastAsia="es-ES"/>
        </w:rPr>
        <w:t>estándar</w:t>
      </w:r>
    </w:p>
    <w:p w:rsidR="00714386" w:rsidRDefault="00714386" w:rsidP="00D13F2C">
      <w:pPr>
        <w:spacing w:before="240" w:after="0" w:line="24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ab/>
        <w:t xml:space="preserve">  x= valor de la variable aleatoria</w:t>
      </w:r>
    </w:p>
    <w:p w:rsidR="005F556A" w:rsidRDefault="005F556A" w:rsidP="00A870D2">
      <w:pPr>
        <w:spacing w:before="240" w:after="0" w:line="480" w:lineRule="auto"/>
        <w:jc w:val="both"/>
        <w:rPr>
          <w:rFonts w:ascii="Arial" w:hAnsi="Arial" w:cs="Arial"/>
          <w:color w:val="000000"/>
          <w:sz w:val="24"/>
          <w:szCs w:val="20"/>
          <w:lang w:val="es-ES" w:eastAsia="es-ES"/>
        </w:rPr>
      </w:pPr>
    </w:p>
    <w:p w:rsidR="005F556A" w:rsidRDefault="008D1EF8" w:rsidP="00A870D2">
      <w:pPr>
        <w:spacing w:before="240" w:after="0" w:line="480" w:lineRule="auto"/>
        <w:jc w:val="both"/>
        <w:rPr>
          <w:rFonts w:ascii="Arial" w:hAnsi="Arial" w:cs="Arial"/>
          <w:color w:val="000000"/>
          <w:sz w:val="24"/>
          <w:szCs w:val="20"/>
          <w:lang w:val="es-ES" w:eastAsia="es-ES"/>
        </w:rPr>
      </w:pPr>
      <w:r>
        <w:rPr>
          <w:rFonts w:ascii="Arial" w:hAnsi="Arial" w:cs="Arial"/>
          <w:color w:val="000000"/>
          <w:sz w:val="24"/>
          <w:szCs w:val="20"/>
          <w:lang w:val="es-ES" w:eastAsia="es-ES"/>
        </w:rPr>
        <w:t>En</w:t>
      </w:r>
      <w:r w:rsidR="00354EB5">
        <w:rPr>
          <w:rFonts w:ascii="Arial" w:hAnsi="Arial" w:cs="Arial"/>
          <w:color w:val="000000"/>
          <w:sz w:val="24"/>
          <w:szCs w:val="20"/>
          <w:lang w:val="es-ES" w:eastAsia="es-ES"/>
        </w:rPr>
        <w:t xml:space="preserve"> la figura 1.1</w:t>
      </w:r>
      <w:r w:rsidR="005F556A">
        <w:rPr>
          <w:rFonts w:ascii="Arial" w:hAnsi="Arial" w:cs="Arial"/>
          <w:color w:val="000000"/>
          <w:sz w:val="24"/>
          <w:szCs w:val="20"/>
          <w:lang w:val="es-ES" w:eastAsia="es-ES"/>
        </w:rPr>
        <w:t xml:space="preserve"> </w:t>
      </w:r>
      <w:r w:rsidR="00170186">
        <w:rPr>
          <w:rFonts w:ascii="Arial" w:hAnsi="Arial" w:cs="Arial"/>
          <w:color w:val="000000"/>
          <w:sz w:val="24"/>
          <w:szCs w:val="20"/>
          <w:lang w:val="es-ES" w:eastAsia="es-ES"/>
        </w:rPr>
        <w:t>se</w:t>
      </w:r>
      <w:r w:rsidR="00354EB5">
        <w:rPr>
          <w:rFonts w:ascii="Arial" w:hAnsi="Arial" w:cs="Arial"/>
          <w:color w:val="000000"/>
          <w:sz w:val="24"/>
          <w:szCs w:val="20"/>
          <w:lang w:val="es-ES" w:eastAsia="es-ES"/>
        </w:rPr>
        <w:t xml:space="preserve"> puede</w:t>
      </w:r>
      <w:r w:rsidR="00170186">
        <w:rPr>
          <w:rFonts w:ascii="Arial" w:hAnsi="Arial" w:cs="Arial"/>
          <w:color w:val="000000"/>
          <w:sz w:val="24"/>
          <w:szCs w:val="20"/>
          <w:lang w:val="es-ES" w:eastAsia="es-ES"/>
        </w:rPr>
        <w:t xml:space="preserve"> observa</w:t>
      </w:r>
      <w:r w:rsidR="00354EB5">
        <w:rPr>
          <w:rFonts w:ascii="Arial" w:hAnsi="Arial" w:cs="Arial"/>
          <w:color w:val="000000"/>
          <w:sz w:val="24"/>
          <w:szCs w:val="20"/>
          <w:lang w:val="es-ES" w:eastAsia="es-ES"/>
        </w:rPr>
        <w:t>r</w:t>
      </w:r>
      <w:r w:rsidR="00170186">
        <w:rPr>
          <w:rFonts w:ascii="Arial" w:hAnsi="Arial" w:cs="Arial"/>
          <w:color w:val="000000"/>
          <w:sz w:val="24"/>
          <w:szCs w:val="20"/>
          <w:lang w:val="es-ES" w:eastAsia="es-ES"/>
        </w:rPr>
        <w:t xml:space="preserve"> el intervalo donde fluctúan los niveles de sigma:</w:t>
      </w:r>
    </w:p>
    <w:p w:rsidR="00A870D2" w:rsidRPr="00A870D2" w:rsidRDefault="00760F46" w:rsidP="005F556A">
      <w:pPr>
        <w:spacing w:before="240" w:after="0" w:line="240" w:lineRule="auto"/>
        <w:jc w:val="center"/>
        <w:rPr>
          <w:rFonts w:ascii="Arial" w:hAnsi="Arial" w:cs="Arial"/>
          <w:color w:val="000000"/>
          <w:sz w:val="20"/>
          <w:szCs w:val="18"/>
          <w:lang w:val="es-ES" w:eastAsia="es-ES"/>
        </w:rPr>
      </w:pPr>
      <w:r>
        <w:rPr>
          <w:rFonts w:ascii="Arial" w:hAnsi="Arial" w:cs="Arial"/>
          <w:b/>
          <w:color w:val="000000"/>
          <w:sz w:val="20"/>
          <w:szCs w:val="18"/>
          <w:lang w:val="es-ES" w:eastAsia="es-ES"/>
        </w:rPr>
        <w:t xml:space="preserve">Figura </w:t>
      </w:r>
      <w:r w:rsidR="00A870D2" w:rsidRPr="00A870D2">
        <w:rPr>
          <w:rFonts w:ascii="Arial" w:hAnsi="Arial" w:cs="Arial"/>
          <w:b/>
          <w:color w:val="000000"/>
          <w:sz w:val="20"/>
          <w:szCs w:val="18"/>
          <w:lang w:val="es-ES" w:eastAsia="es-ES"/>
        </w:rPr>
        <w:t>1.1.</w:t>
      </w:r>
      <w:r w:rsidR="00A870D2" w:rsidRPr="00A870D2">
        <w:rPr>
          <w:rFonts w:ascii="Arial" w:hAnsi="Arial" w:cs="Arial"/>
          <w:color w:val="000000"/>
          <w:sz w:val="20"/>
          <w:szCs w:val="18"/>
          <w:lang w:val="es-ES" w:eastAsia="es-ES"/>
        </w:rPr>
        <w:t xml:space="preserve"> Proceso de variación de los niveles de Seis Sigma.</w:t>
      </w:r>
    </w:p>
    <w:p w:rsidR="00170186" w:rsidRDefault="008D1EF8" w:rsidP="00A870D2">
      <w:pPr>
        <w:tabs>
          <w:tab w:val="left" w:pos="262"/>
          <w:tab w:val="center" w:pos="4418"/>
        </w:tabs>
        <w:spacing w:before="240" w:after="0" w:line="480" w:lineRule="auto"/>
        <w:jc w:val="center"/>
        <w:rPr>
          <w:rFonts w:ascii="Arial" w:hAnsi="Arial" w:cs="Arial"/>
          <w:color w:val="000000"/>
          <w:sz w:val="24"/>
          <w:szCs w:val="20"/>
          <w:lang w:val="es-ES" w:eastAsia="es-ES"/>
        </w:rPr>
      </w:pPr>
      <w:r>
        <w:rPr>
          <w:rFonts w:ascii="Arial" w:hAnsi="Arial" w:cs="Arial"/>
          <w:noProof/>
          <w:color w:val="000000"/>
          <w:sz w:val="24"/>
          <w:szCs w:val="20"/>
          <w:lang w:eastAsia="es-CL"/>
        </w:rPr>
        <w:drawing>
          <wp:inline distT="0" distB="0" distL="0" distR="0" wp14:anchorId="43712B91" wp14:editId="67A12AE5">
            <wp:extent cx="4538132" cy="2260600"/>
            <wp:effectExtent l="0" t="0" r="0" b="635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rotWithShape="1">
                    <a:blip r:embed="rId12">
                      <a:extLst>
                        <a:ext uri="{28A0092B-C50C-407E-A947-70E740481C1C}">
                          <a14:useLocalDpi xmlns:a14="http://schemas.microsoft.com/office/drawing/2010/main" val="0"/>
                        </a:ext>
                      </a:extLst>
                    </a:blip>
                    <a:srcRect l="3383" t="5658" r="5827" b="5475"/>
                    <a:stretch/>
                  </pic:blipFill>
                  <pic:spPr bwMode="auto">
                    <a:xfrm>
                      <a:off x="0" y="0"/>
                      <a:ext cx="4572159" cy="2277550"/>
                    </a:xfrm>
                    <a:prstGeom prst="rect">
                      <a:avLst/>
                    </a:prstGeom>
                    <a:ln>
                      <a:noFill/>
                    </a:ln>
                    <a:extLst>
                      <a:ext uri="{53640926-AAD7-44D8-BBD7-CCE9431645EC}">
                        <a14:shadowObscured xmlns:a14="http://schemas.microsoft.com/office/drawing/2010/main"/>
                      </a:ext>
                    </a:extLst>
                  </pic:spPr>
                </pic:pic>
              </a:graphicData>
            </a:graphic>
          </wp:inline>
        </w:drawing>
      </w:r>
      <w:r w:rsidR="00FC1D0F">
        <w:rPr>
          <w:rStyle w:val="Refdenotaalpie"/>
          <w:rFonts w:ascii="Arial" w:hAnsi="Arial"/>
          <w:color w:val="000000"/>
          <w:sz w:val="24"/>
          <w:szCs w:val="20"/>
          <w:lang w:val="es-ES" w:eastAsia="es-ES"/>
        </w:rPr>
        <w:footnoteReference w:id="13"/>
      </w:r>
    </w:p>
    <w:p w:rsidR="00FC1D0F" w:rsidRPr="00A870D2" w:rsidRDefault="00FC1D0F" w:rsidP="00D13F2C">
      <w:pPr>
        <w:spacing w:after="0" w:line="240" w:lineRule="auto"/>
        <w:jc w:val="center"/>
        <w:rPr>
          <w:rFonts w:ascii="Arial" w:hAnsi="Arial" w:cs="Arial"/>
          <w:color w:val="000000"/>
          <w:sz w:val="20"/>
          <w:szCs w:val="18"/>
          <w:lang w:val="es-ES" w:eastAsia="es-ES"/>
        </w:rPr>
      </w:pPr>
      <w:r w:rsidRPr="00A870D2">
        <w:rPr>
          <w:rFonts w:ascii="Arial" w:hAnsi="Arial" w:cs="Arial"/>
          <w:color w:val="000000"/>
          <w:sz w:val="20"/>
          <w:szCs w:val="18"/>
          <w:lang w:val="es-ES" w:eastAsia="es-ES"/>
        </w:rPr>
        <w:t>Fuente: Seis Sigma: Una estrategia Pragmática.</w:t>
      </w:r>
    </w:p>
    <w:p w:rsidR="006D6D2E" w:rsidRDefault="006D6D2E" w:rsidP="00D13F2C">
      <w:pPr>
        <w:spacing w:after="0" w:line="480" w:lineRule="auto"/>
        <w:jc w:val="both"/>
        <w:rPr>
          <w:rFonts w:ascii="Arial" w:hAnsi="Arial" w:cs="Arial"/>
          <w:color w:val="000000"/>
          <w:sz w:val="24"/>
          <w:szCs w:val="20"/>
          <w:lang w:val="es-ES" w:eastAsia="es-ES"/>
        </w:rPr>
      </w:pPr>
    </w:p>
    <w:p w:rsidR="00E939A5" w:rsidRPr="00E939A5" w:rsidRDefault="00E939A5" w:rsidP="00D13F2C">
      <w:pPr>
        <w:pStyle w:val="Ttulo4"/>
      </w:pPr>
      <w:r w:rsidRPr="00E939A5">
        <w:lastRenderedPageBreak/>
        <w:t>Implementación de Seis Sigma</w:t>
      </w:r>
    </w:p>
    <w:p w:rsidR="00E939A5" w:rsidRPr="00413E57" w:rsidRDefault="00E939A5" w:rsidP="00D13F2C">
      <w:pPr>
        <w:spacing w:line="480" w:lineRule="auto"/>
        <w:jc w:val="both"/>
        <w:rPr>
          <w:rFonts w:ascii="Arial" w:hAnsi="Arial" w:cs="Arial"/>
          <w:sz w:val="24"/>
        </w:rPr>
      </w:pPr>
      <w:r w:rsidRPr="008803E8">
        <w:rPr>
          <w:rFonts w:ascii="Arial" w:hAnsi="Arial" w:cs="Arial"/>
          <w:sz w:val="24"/>
        </w:rPr>
        <w:t>Seis Sigma puede aplicarse a cualquier tipo de organización, sin importar su tamaño, rubro o actividad.</w:t>
      </w:r>
    </w:p>
    <w:p w:rsidR="00BA71EE" w:rsidRDefault="00E939A5" w:rsidP="00D13F2C">
      <w:pPr>
        <w:pStyle w:val="Normal1"/>
        <w:spacing w:line="480" w:lineRule="auto"/>
        <w:jc w:val="both"/>
        <w:rPr>
          <w:sz w:val="24"/>
        </w:rPr>
      </w:pPr>
      <w:r>
        <w:rPr>
          <w:sz w:val="24"/>
        </w:rPr>
        <w:t>Esta metodología requiere de un cambio cultural en los integrantes de la empresa, con una orientación extrema hacia el cliente. Debe existir un conocimiento profundo del tema y un compromiso de parte de toda la empresa, comenzando por los altos directivos, quienes para esto deben demostrar su compromiso de manera activa y visibl</w:t>
      </w:r>
      <w:r w:rsidR="005F556A">
        <w:rPr>
          <w:sz w:val="24"/>
        </w:rPr>
        <w:t>e al resto de los trabajadores. P</w:t>
      </w:r>
      <w:r>
        <w:rPr>
          <w:sz w:val="24"/>
        </w:rPr>
        <w:t xml:space="preserve">ara que Seis Sigma sea exitoso se requiere de una comunicación y afianzamiento implacables, los líderes deben siempre proponerse nuevas metas y pensar que nunca es suficiente. </w:t>
      </w:r>
      <w:r w:rsidR="00343502">
        <w:rPr>
          <w:sz w:val="24"/>
        </w:rPr>
        <w:t>E</w:t>
      </w:r>
      <w:r>
        <w:rPr>
          <w:sz w:val="24"/>
        </w:rPr>
        <w:t xml:space="preserve">l proceso del programa debe estar en constante seguimiento, se debe hacer medición del desempeño en los procesos y en los resultados obtenidos, y la gerencia debe comprometerse a contribuir con los medios para que esto sea posible. </w:t>
      </w:r>
    </w:p>
    <w:p w:rsidR="00E939A5" w:rsidRDefault="00E939A5" w:rsidP="00D13F2C">
      <w:pPr>
        <w:pStyle w:val="Normal1"/>
        <w:spacing w:before="240" w:line="480" w:lineRule="auto"/>
        <w:jc w:val="both"/>
        <w:rPr>
          <w:sz w:val="24"/>
        </w:rPr>
      </w:pPr>
      <w:r>
        <w:rPr>
          <w:sz w:val="24"/>
        </w:rPr>
        <w:t>Se debe capacitar a todos los empleados, dar a entender la importancia de la calidad para  todos los clientes, tanto internos como externos, lograr que entiendan por qué se está aplicando el programa y cómo se hará, así como qué funciones tendrá cada uno de ellos y los cambios que conllevan para la empresa. Es importante establecer los roles de los trabajadores en la empresa e invertir en progr</w:t>
      </w:r>
      <w:r w:rsidR="005F556A">
        <w:rPr>
          <w:sz w:val="24"/>
        </w:rPr>
        <w:t>amas de capacitación Seis Sigma</w:t>
      </w:r>
      <w:r>
        <w:rPr>
          <w:sz w:val="24"/>
        </w:rPr>
        <w:t>.</w:t>
      </w:r>
    </w:p>
    <w:p w:rsidR="00087F37" w:rsidRDefault="00E939A5" w:rsidP="00D13F2C">
      <w:pPr>
        <w:pStyle w:val="Ttulo4"/>
      </w:pPr>
      <w:bookmarkStart w:id="22" w:name="_Toc393755124"/>
      <w:bookmarkStart w:id="23" w:name="_Toc399477399"/>
      <w:r w:rsidRPr="00413E57">
        <w:lastRenderedPageBreak/>
        <w:t>Metodología</w:t>
      </w:r>
      <w:bookmarkEnd w:id="22"/>
      <w:r w:rsidRPr="00413E57">
        <w:t xml:space="preserve"> DMAMC</w:t>
      </w:r>
      <w:bookmarkEnd w:id="23"/>
      <w:r w:rsidR="00BC6A5D">
        <w:t xml:space="preserve"> o </w:t>
      </w:r>
      <w:proofErr w:type="spellStart"/>
      <w:r w:rsidR="00BC6A5D">
        <w:t>DMAIC</w:t>
      </w:r>
      <w:proofErr w:type="spellEnd"/>
    </w:p>
    <w:p w:rsidR="00FF55DB" w:rsidRDefault="00087F37" w:rsidP="00D13F2C">
      <w:pPr>
        <w:pStyle w:val="Normal1"/>
        <w:spacing w:line="480" w:lineRule="auto"/>
        <w:jc w:val="both"/>
        <w:rPr>
          <w:sz w:val="24"/>
        </w:rPr>
      </w:pPr>
      <w:r>
        <w:rPr>
          <w:sz w:val="24"/>
        </w:rPr>
        <w:t>Seis Sig</w:t>
      </w:r>
      <w:r w:rsidR="00FF55DB">
        <w:rPr>
          <w:sz w:val="24"/>
        </w:rPr>
        <w:t xml:space="preserve">ma se compone de cinco etapas: Definir, Medir, </w:t>
      </w:r>
      <w:r w:rsidR="00BC6A5D">
        <w:rPr>
          <w:sz w:val="24"/>
        </w:rPr>
        <w:t>Analizar, Mejorar o Implementar y Controlar, en la figura 1.2 se ilustra la metodología.</w:t>
      </w:r>
    </w:p>
    <w:p w:rsidR="00A870D2" w:rsidRDefault="00A870D2" w:rsidP="00A870D2">
      <w:pPr>
        <w:pStyle w:val="Normal1"/>
        <w:spacing w:line="240" w:lineRule="auto"/>
        <w:jc w:val="center"/>
        <w:rPr>
          <w:sz w:val="18"/>
          <w:szCs w:val="18"/>
        </w:rPr>
      </w:pPr>
    </w:p>
    <w:p w:rsidR="00A870D2" w:rsidRDefault="00A870D2" w:rsidP="00A870D2">
      <w:pPr>
        <w:pStyle w:val="Normal1"/>
        <w:spacing w:line="240" w:lineRule="auto"/>
        <w:jc w:val="center"/>
        <w:rPr>
          <w:sz w:val="20"/>
          <w:szCs w:val="18"/>
        </w:rPr>
      </w:pPr>
      <w:r w:rsidRPr="00A870D2">
        <w:rPr>
          <w:b/>
          <w:sz w:val="20"/>
          <w:szCs w:val="18"/>
        </w:rPr>
        <w:t>Figura 1.2.</w:t>
      </w:r>
      <w:r w:rsidRPr="00A870D2">
        <w:rPr>
          <w:sz w:val="20"/>
          <w:szCs w:val="18"/>
        </w:rPr>
        <w:t xml:space="preserve"> Etapas del proceso DMAMC</w:t>
      </w:r>
    </w:p>
    <w:p w:rsidR="00A870D2" w:rsidRPr="00A870D2" w:rsidRDefault="00A870D2" w:rsidP="00A870D2">
      <w:pPr>
        <w:pStyle w:val="Normal1"/>
        <w:spacing w:line="240" w:lineRule="auto"/>
        <w:jc w:val="center"/>
        <w:rPr>
          <w:sz w:val="20"/>
          <w:szCs w:val="18"/>
        </w:rPr>
      </w:pPr>
    </w:p>
    <w:p w:rsidR="00087F37" w:rsidRDefault="00B40358" w:rsidP="00D13F2C">
      <w:pPr>
        <w:pStyle w:val="Normal1"/>
        <w:spacing w:line="480" w:lineRule="auto"/>
        <w:ind w:left="397"/>
        <w:jc w:val="both"/>
        <w:rPr>
          <w:sz w:val="24"/>
        </w:rPr>
      </w:pPr>
      <w:r w:rsidRPr="00087F37">
        <w:rPr>
          <w:noProof/>
          <w:sz w:val="18"/>
          <w:szCs w:val="18"/>
          <w:lang w:val="es-CL" w:eastAsia="es-CL"/>
        </w:rPr>
        <mc:AlternateContent>
          <mc:Choice Requires="wps">
            <w:drawing>
              <wp:anchor distT="0" distB="0" distL="114300" distR="114300" simplePos="0" relativeHeight="251657216" behindDoc="0" locked="0" layoutInCell="1" allowOverlap="1" wp14:anchorId="2CF78F80" wp14:editId="3048E217">
                <wp:simplePos x="0" y="0"/>
                <wp:positionH relativeFrom="column">
                  <wp:posOffset>2323465</wp:posOffset>
                </wp:positionH>
                <wp:positionV relativeFrom="paragraph">
                  <wp:posOffset>1162495</wp:posOffset>
                </wp:positionV>
                <wp:extent cx="1009650" cy="352425"/>
                <wp:effectExtent l="0" t="0" r="0" b="9525"/>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1385" w:rsidRPr="00B40358" w:rsidRDefault="00381385" w:rsidP="004F2021">
                            <w:pPr>
                              <w:rPr>
                                <w:b/>
                                <w:color w:val="1F497D" w:themeColor="text2"/>
                                <w:sz w:val="36"/>
                              </w:rPr>
                            </w:pPr>
                            <w:r w:rsidRPr="00B40358">
                              <w:rPr>
                                <w:b/>
                                <w:color w:val="1F497D" w:themeColor="text2"/>
                                <w:sz w:val="36"/>
                              </w:rPr>
                              <w:t>DMAMC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5" o:spid="_x0000_s1026" type="#_x0000_t202" style="position:absolute;left:0;text-align:left;margin-left:182.95pt;margin-top:91.55pt;width:79.5pt;height:27.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" filled="f" stroked="f">
                <v:textbox>
                  <w:txbxContent>
                    <w:p w:rsidR="00381385" w:rsidRPr="00B40358" w:rsidRDefault="00381385" w:rsidP="004F2021">
                      <w:pPr>
                        <w:rPr>
                          <w:b/>
                          <w:color w:val="1F497D" w:themeColor="text2"/>
                          <w:sz w:val="36"/>
                        </w:rPr>
                      </w:pPr>
                      <w:r w:rsidRPr="00B40358">
                        <w:rPr>
                          <w:b/>
                          <w:color w:val="1F497D" w:themeColor="text2"/>
                          <w:sz w:val="36"/>
                        </w:rPr>
                        <w:t>DMAMC</w:t>
                      </w:r>
                    </w:p>
                  </w:txbxContent>
                </v:textbox>
              </v:shape>
            </w:pict>
          </mc:Fallback>
        </mc:AlternateContent>
      </w:r>
      <w:r w:rsidR="00087F37">
        <w:rPr>
          <w:noProof/>
          <w:sz w:val="24"/>
          <w:lang w:val="es-CL" w:eastAsia="es-CL"/>
        </w:rPr>
        <w:drawing>
          <wp:inline distT="0" distB="0" distL="0" distR="0" wp14:anchorId="771655DB" wp14:editId="2EE8BA08">
            <wp:extent cx="5153891" cy="2600696"/>
            <wp:effectExtent l="0" t="0" r="0" b="9525"/>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B40358" w:rsidRDefault="004F2021" w:rsidP="005F556A">
      <w:pPr>
        <w:pStyle w:val="Normal1"/>
        <w:spacing w:line="240" w:lineRule="auto"/>
        <w:jc w:val="center"/>
        <w:rPr>
          <w:sz w:val="20"/>
          <w:szCs w:val="18"/>
        </w:rPr>
      </w:pPr>
      <w:r w:rsidRPr="00A870D2">
        <w:rPr>
          <w:sz w:val="20"/>
          <w:szCs w:val="18"/>
        </w:rPr>
        <w:t>Fuente:</w:t>
      </w:r>
      <w:r w:rsidR="0008462B">
        <w:rPr>
          <w:sz w:val="20"/>
          <w:szCs w:val="18"/>
        </w:rPr>
        <w:t xml:space="preserve"> Elaboración propia</w:t>
      </w:r>
      <w:r w:rsidRPr="00A870D2">
        <w:rPr>
          <w:sz w:val="20"/>
          <w:szCs w:val="18"/>
        </w:rPr>
        <w:t xml:space="preserve"> </w:t>
      </w:r>
    </w:p>
    <w:p w:rsidR="006423B2" w:rsidRDefault="006423B2" w:rsidP="005F556A">
      <w:pPr>
        <w:pStyle w:val="Normal1"/>
        <w:spacing w:line="240" w:lineRule="auto"/>
        <w:jc w:val="center"/>
        <w:rPr>
          <w:sz w:val="20"/>
          <w:szCs w:val="18"/>
        </w:rPr>
      </w:pPr>
    </w:p>
    <w:p w:rsidR="0093656C" w:rsidRDefault="0093656C" w:rsidP="005F556A">
      <w:pPr>
        <w:pStyle w:val="Normal1"/>
        <w:spacing w:line="240" w:lineRule="auto"/>
        <w:jc w:val="center"/>
        <w:rPr>
          <w:sz w:val="20"/>
          <w:szCs w:val="18"/>
        </w:rPr>
      </w:pPr>
    </w:p>
    <w:p w:rsidR="00087F37" w:rsidRDefault="00087F37" w:rsidP="00D13F2C">
      <w:pPr>
        <w:pStyle w:val="Normal1"/>
        <w:spacing w:line="480" w:lineRule="auto"/>
        <w:jc w:val="both"/>
        <w:rPr>
          <w:sz w:val="24"/>
        </w:rPr>
      </w:pPr>
      <w:r w:rsidRPr="00B40358">
        <w:rPr>
          <w:b/>
          <w:sz w:val="24"/>
        </w:rPr>
        <w:t>Definir:</w:t>
      </w:r>
      <w:r>
        <w:rPr>
          <w:sz w:val="24"/>
        </w:rPr>
        <w:t xml:space="preserve"> Es la primera etapa del programa y en ella se deben identificar los problemas que pueden ser posibles proyectos Seis Sigma, una vez que es o son escogido (s) deben ser evaluados por la alta dirección, ya que se debe evitar la inadecuada utilización de recursos. Ya seleccionado el proyecto se debe escoger el equipo que lo conducirá, deben ser preparados y se les debe asignar la prioridad necesaria. Al finalizar esta etapa debe estar claro el objetivo del proyecto, tener claro cómo se medirá su éxito, las variables que se utilizarán y los beneficios que se obtendrán. Debe realizarse un marco, que resumirá esta etapa.</w:t>
      </w:r>
    </w:p>
    <w:p w:rsidR="00087F37" w:rsidRDefault="00087F37" w:rsidP="00D13F2C">
      <w:pPr>
        <w:pStyle w:val="Normal1"/>
        <w:spacing w:before="240" w:line="480" w:lineRule="auto"/>
        <w:jc w:val="both"/>
        <w:rPr>
          <w:sz w:val="24"/>
        </w:rPr>
      </w:pPr>
      <w:r w:rsidRPr="00B40358">
        <w:rPr>
          <w:b/>
          <w:sz w:val="24"/>
        </w:rPr>
        <w:lastRenderedPageBreak/>
        <w:t>Medir:</w:t>
      </w:r>
      <w:r>
        <w:rPr>
          <w:sz w:val="24"/>
        </w:rPr>
        <w:t xml:space="preserve"> Es en esta etapa donde se debe cuantificar el problema a través del sistema de medida que será utilizado, se deben identificar los  requisitos clave de los clientes y las características clave del producto, y medir la capacidad del proceso. </w:t>
      </w:r>
      <w:r w:rsidR="00147C09">
        <w:rPr>
          <w:sz w:val="24"/>
        </w:rPr>
        <w:t>E</w:t>
      </w:r>
      <w:r>
        <w:rPr>
          <w:sz w:val="24"/>
        </w:rPr>
        <w:t>s necesario establecer el punto de partida, para así sabe</w:t>
      </w:r>
      <w:r w:rsidR="00147C09">
        <w:rPr>
          <w:sz w:val="24"/>
        </w:rPr>
        <w:t>r dónde se encuentra la empresa y a dónde quiere llegar.</w:t>
      </w:r>
    </w:p>
    <w:p w:rsidR="00BD1448" w:rsidRDefault="00BD1448" w:rsidP="006423B2">
      <w:pPr>
        <w:tabs>
          <w:tab w:val="left" w:pos="426"/>
        </w:tabs>
        <w:spacing w:before="120" w:line="480" w:lineRule="auto"/>
        <w:jc w:val="both"/>
        <w:rPr>
          <w:rFonts w:ascii="Arial" w:hAnsi="Arial" w:cs="Arial"/>
          <w:sz w:val="24"/>
          <w:szCs w:val="24"/>
        </w:rPr>
      </w:pPr>
      <w:r>
        <w:rPr>
          <w:rFonts w:ascii="Arial" w:hAnsi="Arial" w:cs="Arial"/>
          <w:sz w:val="24"/>
          <w:szCs w:val="24"/>
        </w:rPr>
        <w:t>En la tabla 1.2</w:t>
      </w:r>
      <w:r w:rsidR="00354EB5">
        <w:rPr>
          <w:rFonts w:ascii="Arial" w:hAnsi="Arial" w:cs="Arial"/>
          <w:sz w:val="24"/>
          <w:szCs w:val="24"/>
        </w:rPr>
        <w:t xml:space="preserve"> se puede observar</w:t>
      </w:r>
      <w:r>
        <w:rPr>
          <w:rFonts w:ascii="Arial" w:hAnsi="Arial" w:cs="Arial"/>
          <w:sz w:val="24"/>
          <w:szCs w:val="24"/>
        </w:rPr>
        <w:t xml:space="preserve"> la forma</w:t>
      </w:r>
      <w:r w:rsidR="00147C09">
        <w:rPr>
          <w:rFonts w:ascii="Arial" w:hAnsi="Arial" w:cs="Arial"/>
          <w:sz w:val="24"/>
          <w:szCs w:val="24"/>
        </w:rPr>
        <w:t xml:space="preserve"> </w:t>
      </w:r>
      <w:r>
        <w:rPr>
          <w:rFonts w:ascii="Arial" w:hAnsi="Arial" w:cs="Arial"/>
          <w:sz w:val="24"/>
          <w:szCs w:val="24"/>
        </w:rPr>
        <w:t>de</w:t>
      </w:r>
      <w:r w:rsidR="00147C09">
        <w:rPr>
          <w:rFonts w:ascii="Arial" w:hAnsi="Arial" w:cs="Arial"/>
          <w:sz w:val="24"/>
          <w:szCs w:val="24"/>
        </w:rPr>
        <w:t xml:space="preserve"> calcular </w:t>
      </w:r>
      <w:r w:rsidR="00CE191F">
        <w:rPr>
          <w:rFonts w:ascii="Arial" w:hAnsi="Arial" w:cs="Arial"/>
          <w:sz w:val="24"/>
          <w:szCs w:val="24"/>
        </w:rPr>
        <w:t>el nivel sigma de un proceso para productos o servicios (salidas) que se entregan conformes o no conformes:</w:t>
      </w:r>
    </w:p>
    <w:p w:rsidR="00A870D2" w:rsidRDefault="00A870D2" w:rsidP="00A870D2">
      <w:pPr>
        <w:spacing w:after="0" w:line="240" w:lineRule="auto"/>
        <w:jc w:val="center"/>
        <w:rPr>
          <w:rFonts w:ascii="Arial" w:hAnsi="Arial" w:cs="Arial"/>
          <w:color w:val="000000"/>
          <w:sz w:val="20"/>
          <w:szCs w:val="20"/>
          <w:lang w:val="es-ES" w:eastAsia="es-ES"/>
        </w:rPr>
      </w:pPr>
      <w:r w:rsidRPr="00A870D2">
        <w:rPr>
          <w:rFonts w:ascii="Arial" w:hAnsi="Arial" w:cs="Arial"/>
          <w:b/>
          <w:color w:val="000000"/>
          <w:sz w:val="20"/>
          <w:szCs w:val="20"/>
          <w:lang w:val="es-ES" w:eastAsia="es-ES"/>
        </w:rPr>
        <w:t>Tabla 1.2.</w:t>
      </w:r>
      <w:r w:rsidR="00A423A5">
        <w:rPr>
          <w:rFonts w:ascii="Arial" w:hAnsi="Arial" w:cs="Arial"/>
          <w:color w:val="000000"/>
          <w:sz w:val="20"/>
          <w:szCs w:val="20"/>
          <w:lang w:val="es-ES" w:eastAsia="es-ES"/>
        </w:rPr>
        <w:t xml:space="preserve"> </w:t>
      </w:r>
      <w:r w:rsidR="00147C09">
        <w:rPr>
          <w:rFonts w:ascii="Arial" w:hAnsi="Arial" w:cs="Arial"/>
          <w:color w:val="000000"/>
          <w:sz w:val="20"/>
          <w:szCs w:val="20"/>
          <w:lang w:val="es-ES" w:eastAsia="es-ES"/>
        </w:rPr>
        <w:t>Cálculo del nivel de calidad Sigma del proceso</w:t>
      </w:r>
      <w:r w:rsidRPr="003644AF">
        <w:rPr>
          <w:rFonts w:ascii="Arial" w:hAnsi="Arial" w:cs="Arial"/>
          <w:color w:val="000000"/>
          <w:sz w:val="20"/>
          <w:szCs w:val="20"/>
          <w:lang w:val="es-ES" w:eastAsia="es-ES"/>
        </w:rPr>
        <w:t xml:space="preserve">. </w:t>
      </w:r>
      <w:r>
        <w:rPr>
          <w:rFonts w:ascii="Arial" w:hAnsi="Arial" w:cs="Arial"/>
          <w:color w:val="000000"/>
          <w:sz w:val="20"/>
          <w:szCs w:val="20"/>
          <w:lang w:val="es-ES" w:eastAsia="es-ES"/>
        </w:rPr>
        <w:t xml:space="preserve"> </w:t>
      </w:r>
    </w:p>
    <w:p w:rsidR="00A870D2" w:rsidRPr="00A870D2" w:rsidRDefault="00A870D2" w:rsidP="00A870D2">
      <w:pPr>
        <w:spacing w:after="0" w:line="240" w:lineRule="auto"/>
        <w:jc w:val="center"/>
        <w:rPr>
          <w:rFonts w:ascii="Arial" w:hAnsi="Arial" w:cs="Arial"/>
          <w:color w:val="000000"/>
          <w:sz w:val="20"/>
          <w:szCs w:val="20"/>
          <w:lang w:val="es-ES" w:eastAsia="es-ES"/>
        </w:rPr>
      </w:pPr>
    </w:p>
    <w:tbl>
      <w:tblPr>
        <w:tblStyle w:val="Tablaconcuadrcula"/>
        <w:tblW w:w="0" w:type="auto"/>
        <w:tblBorders>
          <w:top w:val="single" w:sz="6" w:space="0" w:color="1F497D" w:themeColor="text2"/>
          <w:left w:val="single" w:sz="6" w:space="0" w:color="1F497D" w:themeColor="text2"/>
          <w:bottom w:val="single" w:sz="6" w:space="0" w:color="1F497D" w:themeColor="text2"/>
          <w:right w:val="single" w:sz="6" w:space="0" w:color="1F497D" w:themeColor="text2"/>
          <w:insideH w:val="single" w:sz="6" w:space="0" w:color="1F497D" w:themeColor="text2"/>
          <w:insideV w:val="single" w:sz="6" w:space="0" w:color="1F497D" w:themeColor="text2"/>
        </w:tblBorders>
        <w:tblLook w:val="04A0" w:firstRow="1" w:lastRow="0" w:firstColumn="1" w:lastColumn="0" w:noHBand="0" w:noVBand="1"/>
      </w:tblPr>
      <w:tblGrid>
        <w:gridCol w:w="7054"/>
        <w:gridCol w:w="1924"/>
      </w:tblGrid>
      <w:tr w:rsidR="00CE191F" w:rsidTr="00CE191F">
        <w:tc>
          <w:tcPr>
            <w:tcW w:w="8978" w:type="dxa"/>
            <w:gridSpan w:val="2"/>
          </w:tcPr>
          <w:p w:rsidR="00CE191F" w:rsidRPr="00723134" w:rsidRDefault="00CE191F" w:rsidP="00D13F2C">
            <w:pPr>
              <w:spacing w:before="120" w:line="276" w:lineRule="auto"/>
              <w:jc w:val="center"/>
              <w:rPr>
                <w:rFonts w:ascii="Arial" w:hAnsi="Arial" w:cs="Arial"/>
                <w:b/>
                <w:sz w:val="24"/>
                <w:szCs w:val="24"/>
              </w:rPr>
            </w:pPr>
            <w:r w:rsidRPr="00723134">
              <w:rPr>
                <w:rFonts w:ascii="Arial" w:hAnsi="Arial" w:cs="Arial"/>
                <w:b/>
                <w:szCs w:val="24"/>
              </w:rPr>
              <w:t>DATOS A INTRODUCIR</w:t>
            </w:r>
          </w:p>
        </w:tc>
      </w:tr>
      <w:tr w:rsidR="00CE191F" w:rsidTr="00CE191F">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1.- Número de unidades: aquellas salidas que se han procesado en el período estudiado</w:t>
            </w:r>
          </w:p>
        </w:tc>
        <w:tc>
          <w:tcPr>
            <w:tcW w:w="1924" w:type="dxa"/>
          </w:tcPr>
          <w:p w:rsidR="00CE191F" w:rsidRPr="0093656C" w:rsidRDefault="00CE191F" w:rsidP="00D13F2C">
            <w:pPr>
              <w:spacing w:before="120" w:line="276" w:lineRule="auto"/>
              <w:jc w:val="center"/>
              <w:rPr>
                <w:rFonts w:ascii="Arial" w:hAnsi="Arial" w:cs="Arial"/>
                <w:b/>
                <w:sz w:val="24"/>
                <w:szCs w:val="24"/>
              </w:rPr>
            </w:pPr>
            <w:r w:rsidRPr="0093656C">
              <w:rPr>
                <w:rFonts w:ascii="Arial" w:hAnsi="Arial" w:cs="Arial"/>
                <w:b/>
                <w:sz w:val="24"/>
                <w:szCs w:val="24"/>
              </w:rPr>
              <w:t>N</w:t>
            </w:r>
          </w:p>
        </w:tc>
      </w:tr>
      <w:tr w:rsidR="00CE191F" w:rsidTr="00CE191F">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2.- Porcentaje de posibilidades de encontrar el defecto: aquellas salidas que se han medido o verificado para detectar si son conformes o no. (Si se verifican todas las salidas O=100%)</w:t>
            </w:r>
          </w:p>
        </w:tc>
        <w:tc>
          <w:tcPr>
            <w:tcW w:w="1924" w:type="dxa"/>
          </w:tcPr>
          <w:p w:rsidR="00CE191F" w:rsidRPr="0093656C" w:rsidRDefault="00CE191F" w:rsidP="00D13F2C">
            <w:pPr>
              <w:spacing w:before="120" w:line="276" w:lineRule="auto"/>
              <w:jc w:val="center"/>
              <w:rPr>
                <w:rFonts w:ascii="Arial" w:hAnsi="Arial" w:cs="Arial"/>
                <w:b/>
                <w:sz w:val="24"/>
                <w:szCs w:val="24"/>
              </w:rPr>
            </w:pPr>
            <w:r w:rsidRPr="0093656C">
              <w:rPr>
                <w:rFonts w:ascii="Arial" w:hAnsi="Arial" w:cs="Arial"/>
                <w:b/>
                <w:sz w:val="24"/>
                <w:szCs w:val="24"/>
              </w:rPr>
              <w:t>O</w:t>
            </w:r>
          </w:p>
        </w:tc>
      </w:tr>
      <w:tr w:rsidR="00CE191F" w:rsidTr="00CE191F">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3.- Número de defectos detectados: en las mediciones o verificaciones que se han hecho.</w:t>
            </w:r>
          </w:p>
        </w:tc>
        <w:tc>
          <w:tcPr>
            <w:tcW w:w="1924" w:type="dxa"/>
          </w:tcPr>
          <w:p w:rsidR="00CE191F" w:rsidRPr="0093656C" w:rsidRDefault="00CE191F" w:rsidP="00D13F2C">
            <w:pPr>
              <w:spacing w:before="120" w:line="276" w:lineRule="auto"/>
              <w:jc w:val="center"/>
              <w:rPr>
                <w:rFonts w:ascii="Arial" w:hAnsi="Arial" w:cs="Arial"/>
                <w:b/>
                <w:sz w:val="24"/>
                <w:szCs w:val="24"/>
              </w:rPr>
            </w:pPr>
            <w:r w:rsidRPr="0093656C">
              <w:rPr>
                <w:rFonts w:ascii="Arial" w:hAnsi="Arial" w:cs="Arial"/>
                <w:b/>
                <w:sz w:val="24"/>
                <w:szCs w:val="24"/>
              </w:rPr>
              <w:t>D</w:t>
            </w:r>
          </w:p>
        </w:tc>
      </w:tr>
      <w:tr w:rsidR="00CE191F" w:rsidTr="00BD1448">
        <w:trPr>
          <w:trHeight w:val="310"/>
        </w:trPr>
        <w:tc>
          <w:tcPr>
            <w:tcW w:w="8978" w:type="dxa"/>
            <w:gridSpan w:val="2"/>
          </w:tcPr>
          <w:p w:rsidR="00CE191F" w:rsidRPr="00BD1448" w:rsidRDefault="00CE191F" w:rsidP="00D13F2C">
            <w:pPr>
              <w:spacing w:before="120" w:line="276" w:lineRule="auto"/>
              <w:jc w:val="center"/>
              <w:rPr>
                <w:rFonts w:ascii="Arial" w:hAnsi="Arial" w:cs="Arial"/>
                <w:b/>
                <w:sz w:val="20"/>
                <w:szCs w:val="24"/>
              </w:rPr>
            </w:pPr>
            <w:r w:rsidRPr="00BD1448">
              <w:rPr>
                <w:rFonts w:ascii="Arial" w:hAnsi="Arial" w:cs="Arial"/>
                <w:b/>
                <w:szCs w:val="24"/>
              </w:rPr>
              <w:t>RESULTADOS</w:t>
            </w:r>
          </w:p>
        </w:tc>
      </w:tr>
      <w:tr w:rsidR="00CE191F" w:rsidTr="00BD1448">
        <w:trPr>
          <w:trHeight w:val="444"/>
        </w:trPr>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4.- Defectos por unidad: indica las probabilidades de que el producto salga defectuoso.</w:t>
            </w:r>
          </w:p>
        </w:tc>
        <w:tc>
          <w:tcPr>
            <w:tcW w:w="1924" w:type="dxa"/>
          </w:tcPr>
          <w:p w:rsidR="00CE191F" w:rsidRPr="0093656C" w:rsidRDefault="00CE191F" w:rsidP="00D13F2C">
            <w:pPr>
              <w:spacing w:before="120" w:line="276" w:lineRule="auto"/>
              <w:jc w:val="center"/>
              <w:rPr>
                <w:rFonts w:ascii="Arial" w:hAnsi="Arial" w:cs="Arial"/>
                <w:b/>
                <w:sz w:val="24"/>
                <w:szCs w:val="24"/>
              </w:rPr>
            </w:pPr>
            <w:proofErr w:type="spellStart"/>
            <w:r w:rsidRPr="0093656C">
              <w:rPr>
                <w:rFonts w:ascii="Arial" w:hAnsi="Arial" w:cs="Arial"/>
                <w:b/>
                <w:sz w:val="24"/>
                <w:szCs w:val="24"/>
              </w:rPr>
              <w:t>DPU</w:t>
            </w:r>
            <w:proofErr w:type="spellEnd"/>
            <w:r w:rsidRPr="0093656C">
              <w:rPr>
                <w:rFonts w:ascii="Arial" w:hAnsi="Arial" w:cs="Arial"/>
                <w:b/>
                <w:sz w:val="24"/>
                <w:szCs w:val="24"/>
              </w:rPr>
              <w:t xml:space="preserve"> = D/(N*O)</w:t>
            </w:r>
          </w:p>
        </w:tc>
      </w:tr>
      <w:tr w:rsidR="00CE191F" w:rsidTr="00CE191F">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5.- Productividad: o rendimiento del proceso, indica las probabilidades de que el producto salga conforme</w:t>
            </w:r>
          </w:p>
        </w:tc>
        <w:tc>
          <w:tcPr>
            <w:tcW w:w="1924" w:type="dxa"/>
          </w:tcPr>
          <w:p w:rsidR="00CE191F" w:rsidRPr="0093656C" w:rsidRDefault="00CE191F" w:rsidP="00D13F2C">
            <w:pPr>
              <w:spacing w:before="120" w:line="276" w:lineRule="auto"/>
              <w:jc w:val="center"/>
              <w:rPr>
                <w:rFonts w:ascii="Arial" w:hAnsi="Arial" w:cs="Arial"/>
                <w:b/>
                <w:sz w:val="24"/>
                <w:szCs w:val="24"/>
              </w:rPr>
            </w:pPr>
            <w:r w:rsidRPr="0093656C">
              <w:rPr>
                <w:rFonts w:ascii="Arial" w:hAnsi="Arial" w:cs="Arial"/>
                <w:b/>
                <w:sz w:val="24"/>
                <w:szCs w:val="24"/>
              </w:rPr>
              <w:t>(1-DPU)*100</w:t>
            </w:r>
          </w:p>
        </w:tc>
      </w:tr>
      <w:tr w:rsidR="00CE191F" w:rsidTr="00CE191F">
        <w:tc>
          <w:tcPr>
            <w:tcW w:w="7054" w:type="dxa"/>
          </w:tcPr>
          <w:p w:rsidR="00CE191F" w:rsidRPr="0093656C" w:rsidRDefault="00CE191F" w:rsidP="0093656C">
            <w:pPr>
              <w:spacing w:before="40" w:after="40"/>
              <w:jc w:val="both"/>
              <w:rPr>
                <w:rFonts w:ascii="Arial" w:hAnsi="Arial" w:cs="Arial"/>
                <w:szCs w:val="24"/>
              </w:rPr>
            </w:pPr>
            <w:r w:rsidRPr="0093656C">
              <w:rPr>
                <w:rFonts w:ascii="Arial" w:hAnsi="Arial" w:cs="Arial"/>
                <w:szCs w:val="24"/>
              </w:rPr>
              <w:t>6.- Nivel Sigma del proceso: número de desviaciones típicas que puede aceptar el proceso para que la salida sea conforme. Se o</w:t>
            </w:r>
            <w:r w:rsidR="0093656C">
              <w:rPr>
                <w:rFonts w:ascii="Arial" w:hAnsi="Arial" w:cs="Arial"/>
                <w:szCs w:val="24"/>
              </w:rPr>
              <w:t>btiene por medio de una tabla. (ANEXO2)</w:t>
            </w:r>
          </w:p>
        </w:tc>
        <w:tc>
          <w:tcPr>
            <w:tcW w:w="1924" w:type="dxa"/>
          </w:tcPr>
          <w:p w:rsidR="0093656C" w:rsidRDefault="00CE191F" w:rsidP="00D13F2C">
            <w:pPr>
              <w:spacing w:before="120" w:line="276" w:lineRule="auto"/>
              <w:jc w:val="center"/>
              <w:rPr>
                <w:rFonts w:cs="Arial"/>
                <w:b/>
                <w:sz w:val="24"/>
                <w:szCs w:val="24"/>
              </w:rPr>
            </w:pPr>
            <w:r w:rsidRPr="0093656C">
              <w:rPr>
                <w:rFonts w:cs="Arial"/>
                <w:b/>
                <w:sz w:val="24"/>
                <w:szCs w:val="24"/>
              </w:rPr>
              <w:t>Ϭ</w:t>
            </w:r>
          </w:p>
          <w:p w:rsidR="00CE191F" w:rsidRPr="0093656C" w:rsidRDefault="00CE191F" w:rsidP="00D13F2C">
            <w:pPr>
              <w:spacing w:before="120" w:line="276" w:lineRule="auto"/>
              <w:jc w:val="center"/>
              <w:rPr>
                <w:rFonts w:ascii="Arial" w:hAnsi="Arial" w:cs="Arial"/>
                <w:b/>
                <w:sz w:val="24"/>
                <w:szCs w:val="24"/>
              </w:rPr>
            </w:pPr>
          </w:p>
        </w:tc>
      </w:tr>
    </w:tbl>
    <w:p w:rsidR="00CE191F" w:rsidRPr="0093656C" w:rsidRDefault="00C36450" w:rsidP="0093656C">
      <w:pPr>
        <w:pStyle w:val="Normal1"/>
        <w:spacing w:before="240" w:line="480" w:lineRule="auto"/>
        <w:jc w:val="center"/>
        <w:rPr>
          <w:sz w:val="20"/>
          <w:lang w:val="es-ES_tradnl"/>
        </w:rPr>
      </w:pPr>
      <w:r w:rsidRPr="00C36450">
        <w:rPr>
          <w:sz w:val="20"/>
        </w:rPr>
        <w:t>Fuente:</w:t>
      </w:r>
      <w:r w:rsidR="00147C09">
        <w:rPr>
          <w:sz w:val="20"/>
        </w:rPr>
        <w:t xml:space="preserve"> </w:t>
      </w:r>
      <w:r w:rsidR="0093656C">
        <w:rPr>
          <w:sz w:val="20"/>
        </w:rPr>
        <w:t>M</w:t>
      </w:r>
      <w:r w:rsidR="0093656C" w:rsidRPr="0093656C">
        <w:rPr>
          <w:sz w:val="20"/>
        </w:rPr>
        <w:t>ediciones para seis sigma</w:t>
      </w:r>
      <w:r w:rsidR="0093656C">
        <w:rPr>
          <w:rStyle w:val="Refdenotaalpie"/>
          <w:b/>
          <w:sz w:val="24"/>
          <w:szCs w:val="24"/>
        </w:rPr>
        <w:footnoteReference w:id="14"/>
      </w:r>
    </w:p>
    <w:p w:rsidR="00087F37" w:rsidRDefault="00087F37" w:rsidP="00D13F2C">
      <w:pPr>
        <w:pStyle w:val="Normal1"/>
        <w:spacing w:before="240" w:line="480" w:lineRule="auto"/>
        <w:jc w:val="both"/>
        <w:rPr>
          <w:sz w:val="24"/>
        </w:rPr>
      </w:pPr>
      <w:r w:rsidRPr="00B40358">
        <w:rPr>
          <w:b/>
          <w:sz w:val="24"/>
        </w:rPr>
        <w:lastRenderedPageBreak/>
        <w:t>Analizar:</w:t>
      </w:r>
      <w:r>
        <w:rPr>
          <w:sz w:val="24"/>
        </w:rPr>
        <w:t xml:space="preserve"> En esta etapa se deben identificar y confirmar las causas del problema y debe entenderse cómo se generan. El equipo de trabajo debe realizar una evaluación actual y de años anteriores, obteniendo datos estadísticos históricos de la empresa, para así determinar las variables clave que afectan en el proceso.</w:t>
      </w:r>
    </w:p>
    <w:p w:rsidR="00087F37" w:rsidRDefault="00087F37" w:rsidP="00D13F2C">
      <w:pPr>
        <w:pStyle w:val="Normal1"/>
        <w:spacing w:before="240" w:line="480" w:lineRule="auto"/>
        <w:jc w:val="both"/>
        <w:rPr>
          <w:sz w:val="24"/>
        </w:rPr>
      </w:pPr>
      <w:r w:rsidRPr="00B40358">
        <w:rPr>
          <w:b/>
          <w:sz w:val="24"/>
        </w:rPr>
        <w:t>Mejorar</w:t>
      </w:r>
      <w:r w:rsidR="002F7EAE">
        <w:rPr>
          <w:b/>
          <w:sz w:val="24"/>
        </w:rPr>
        <w:t xml:space="preserve"> o Implementar</w:t>
      </w:r>
      <w:r w:rsidRPr="00B40358">
        <w:rPr>
          <w:b/>
          <w:sz w:val="24"/>
        </w:rPr>
        <w:t>:</w:t>
      </w:r>
      <w:r>
        <w:rPr>
          <w:sz w:val="24"/>
        </w:rPr>
        <w:t xml:space="preserve"> En esta etapa es determinar la relación causa-efecto del problema. Es aquí donde se debe proponer, implementar y evaluar soluciones que sean capaces de resolver el problema de raíz, es decir, la causa principal</w:t>
      </w:r>
      <w:r>
        <w:rPr>
          <w:b/>
          <w:sz w:val="24"/>
        </w:rPr>
        <w:t xml:space="preserve">, </w:t>
      </w:r>
      <w:r>
        <w:rPr>
          <w:sz w:val="24"/>
        </w:rPr>
        <w:t>y no los efectos del problema. Se debe determinar el rango que se utilizará y con el que operará con respecto de las variables escogidas.</w:t>
      </w:r>
    </w:p>
    <w:p w:rsidR="002F7EAE" w:rsidRDefault="00087F37" w:rsidP="00D13F2C">
      <w:pPr>
        <w:pStyle w:val="Normal1"/>
        <w:spacing w:before="240" w:line="480" w:lineRule="auto"/>
        <w:jc w:val="both"/>
        <w:rPr>
          <w:sz w:val="24"/>
        </w:rPr>
      </w:pPr>
      <w:r w:rsidRPr="00B40358">
        <w:rPr>
          <w:b/>
          <w:sz w:val="24"/>
        </w:rPr>
        <w:t>Controlar:</w:t>
      </w:r>
      <w:r>
        <w:rPr>
          <w:sz w:val="24"/>
        </w:rPr>
        <w:t xml:space="preserve"> Esta es la última etapa de DMAMC y su objetivo es mantener las mejoras logradas y establecerlas en la empresa a través tiempo, para esto se deben diseñar sistemas de control para que el programa siga funcionando de manera óptima, por lo que es necesario que todos los involucrados en el proyecto sean partícipes de éste y que tengan la capacidad de adaptarse a los nuevos cambios.</w:t>
      </w:r>
      <w:bookmarkStart w:id="24" w:name="_Toc393755127"/>
      <w:bookmarkStart w:id="25" w:name="_Toc399477400"/>
    </w:p>
    <w:p w:rsidR="00B40358" w:rsidRPr="002F7EAE" w:rsidRDefault="00B40358" w:rsidP="00D13F2C">
      <w:pPr>
        <w:pStyle w:val="Ttulo4"/>
      </w:pPr>
      <w:r w:rsidRPr="00413E57">
        <w:t>Herramientas</w:t>
      </w:r>
      <w:bookmarkEnd w:id="24"/>
      <w:bookmarkEnd w:id="25"/>
    </w:p>
    <w:p w:rsidR="00B40358" w:rsidRDefault="00B40358" w:rsidP="00D13F2C">
      <w:pPr>
        <w:pStyle w:val="Normal1"/>
        <w:spacing w:line="480" w:lineRule="auto"/>
        <w:jc w:val="both"/>
        <w:rPr>
          <w:sz w:val="24"/>
        </w:rPr>
      </w:pPr>
      <w:r>
        <w:rPr>
          <w:sz w:val="24"/>
        </w:rPr>
        <w:t>Seis Sigma</w:t>
      </w:r>
      <w:r w:rsidRPr="00626055">
        <w:rPr>
          <w:sz w:val="24"/>
        </w:rPr>
        <w:t xml:space="preserve"> utiliza herramientas estadísticas</w:t>
      </w:r>
      <w:r>
        <w:rPr>
          <w:sz w:val="24"/>
        </w:rPr>
        <w:t xml:space="preserve"> para mejorar la calidad. Se utilizan  para identificar</w:t>
      </w:r>
      <w:r w:rsidRPr="00626055">
        <w:rPr>
          <w:sz w:val="24"/>
        </w:rPr>
        <w:t xml:space="preserve"> los problemas en el área de p</w:t>
      </w:r>
      <w:r>
        <w:rPr>
          <w:sz w:val="24"/>
        </w:rPr>
        <w:t xml:space="preserve">roducción y saber la razón de </w:t>
      </w:r>
      <w:r w:rsidRPr="00626055">
        <w:rPr>
          <w:sz w:val="24"/>
        </w:rPr>
        <w:t xml:space="preserve">los defectos. Las principales herramientas que se utilizan </w:t>
      </w:r>
      <w:r>
        <w:rPr>
          <w:sz w:val="24"/>
        </w:rPr>
        <w:t>son:</w:t>
      </w:r>
    </w:p>
    <w:p w:rsidR="00B40358" w:rsidRDefault="00B40358" w:rsidP="00D13F2C">
      <w:pPr>
        <w:pStyle w:val="Normal1"/>
        <w:spacing w:before="240" w:line="480" w:lineRule="auto"/>
        <w:jc w:val="both"/>
        <w:rPr>
          <w:noProof/>
          <w:sz w:val="24"/>
          <w:lang w:val="es-CL" w:eastAsia="es-CL"/>
        </w:rPr>
      </w:pPr>
      <w:r w:rsidRPr="00FB2673">
        <w:rPr>
          <w:b/>
          <w:noProof/>
          <w:sz w:val="24"/>
          <w:lang w:val="es-CL" w:eastAsia="es-CL"/>
        </w:rPr>
        <w:t>Diagrama SIPOC</w:t>
      </w:r>
      <w:r>
        <w:rPr>
          <w:noProof/>
          <w:sz w:val="24"/>
          <w:lang w:val="es-CL" w:eastAsia="es-CL"/>
        </w:rPr>
        <w:t xml:space="preserve">: Este diagrama permite visualizar un proceso de manera sencilla identificando las partes implicadas, las que corresponden a la sigla SIPOC </w:t>
      </w:r>
      <w:r>
        <w:rPr>
          <w:noProof/>
          <w:sz w:val="24"/>
          <w:lang w:val="es-CL" w:eastAsia="es-CL"/>
        </w:rPr>
        <w:lastRenderedPageBreak/>
        <w:t>y son: Suplier (proveedores), Inputs (entradas), Process (proceso), Outputs (salidas), Customers (clientes). Este diagrama permite una vista macro del flujo de proceso. Además define los límites de éste, el punto inicial, el final dónde se requiere la mejora.</w:t>
      </w:r>
    </w:p>
    <w:p w:rsidR="00B40358" w:rsidRDefault="00B40358" w:rsidP="00D13F2C">
      <w:pPr>
        <w:pStyle w:val="Normal1"/>
        <w:spacing w:before="240" w:line="480" w:lineRule="auto"/>
        <w:jc w:val="both"/>
        <w:rPr>
          <w:noProof/>
          <w:sz w:val="24"/>
          <w:lang w:val="es-CL" w:eastAsia="es-CL"/>
        </w:rPr>
      </w:pPr>
      <w:r w:rsidRPr="00FB2673">
        <w:rPr>
          <w:b/>
          <w:noProof/>
          <w:sz w:val="24"/>
          <w:lang w:val="es-CL" w:eastAsia="es-CL"/>
        </w:rPr>
        <w:t>Diagrama de Causa- Efecto</w:t>
      </w:r>
      <w:r>
        <w:rPr>
          <w:noProof/>
          <w:sz w:val="24"/>
          <w:lang w:val="es-CL" w:eastAsia="es-CL"/>
        </w:rPr>
        <w:t>: se utiliza como lluvia de ideas para identificar las causas y consecuencias del proceso.</w:t>
      </w:r>
    </w:p>
    <w:p w:rsidR="00B40358" w:rsidRDefault="00B40358" w:rsidP="00D13F2C">
      <w:pPr>
        <w:pStyle w:val="Normal1"/>
        <w:spacing w:before="240" w:line="480" w:lineRule="auto"/>
        <w:jc w:val="both"/>
        <w:rPr>
          <w:sz w:val="24"/>
          <w:szCs w:val="24"/>
          <w:shd w:val="clear" w:color="auto" w:fill="FFFFFF"/>
        </w:rPr>
      </w:pPr>
      <w:r w:rsidRPr="00FB2673">
        <w:rPr>
          <w:b/>
          <w:noProof/>
          <w:sz w:val="24"/>
          <w:lang w:val="es-CL" w:eastAsia="es-CL"/>
        </w:rPr>
        <w:t>Diagrama de Pareto</w:t>
      </w:r>
      <w:r w:rsidRPr="00211CC6">
        <w:rPr>
          <w:noProof/>
          <w:sz w:val="24"/>
          <w:szCs w:val="24"/>
          <w:lang w:val="es-CL" w:eastAsia="es-CL"/>
        </w:rPr>
        <w:t xml:space="preserve">: </w:t>
      </w:r>
      <w:r w:rsidRPr="00211CC6">
        <w:rPr>
          <w:sz w:val="24"/>
          <w:szCs w:val="24"/>
          <w:shd w:val="clear" w:color="auto" w:fill="FFFFFF"/>
        </w:rPr>
        <w:t>es una herramienta de análisis que ayuda a tomar decisiones en función de prioridades.</w:t>
      </w:r>
    </w:p>
    <w:p w:rsidR="002F7EAE" w:rsidRDefault="00B40358" w:rsidP="00D13F2C">
      <w:pPr>
        <w:pStyle w:val="Normal1"/>
        <w:spacing w:before="240" w:line="480" w:lineRule="auto"/>
        <w:jc w:val="both"/>
        <w:rPr>
          <w:sz w:val="24"/>
          <w:szCs w:val="24"/>
          <w:shd w:val="clear" w:color="auto" w:fill="FFFFFF"/>
        </w:rPr>
      </w:pPr>
      <w:r w:rsidRPr="00FB2673">
        <w:rPr>
          <w:b/>
          <w:color w:val="auto"/>
          <w:sz w:val="24"/>
          <w:szCs w:val="24"/>
          <w:shd w:val="clear" w:color="auto" w:fill="FFFFFF"/>
        </w:rPr>
        <w:t>Gráfica de Control</w:t>
      </w:r>
      <w:r w:rsidRPr="00E64667">
        <w:rPr>
          <w:color w:val="auto"/>
          <w:sz w:val="24"/>
          <w:szCs w:val="24"/>
          <w:shd w:val="clear" w:color="auto" w:fill="FFFFFF"/>
        </w:rPr>
        <w:t>: sirve para examinar si un proceso se encuentra en una condición estable, o para asegurar que se mantenga en esa condición. Esto se logra calculando un valor medio y los límites superior e inferior.</w:t>
      </w:r>
    </w:p>
    <w:p w:rsidR="00B40358" w:rsidRPr="002F7EAE" w:rsidRDefault="00B40358" w:rsidP="00D13F2C">
      <w:pPr>
        <w:pStyle w:val="Normal1"/>
        <w:spacing w:before="240" w:line="480" w:lineRule="auto"/>
        <w:jc w:val="both"/>
        <w:rPr>
          <w:sz w:val="24"/>
          <w:szCs w:val="24"/>
          <w:shd w:val="clear" w:color="auto" w:fill="FFFFFF"/>
        </w:rPr>
      </w:pPr>
      <w:r w:rsidRPr="00FB2673">
        <w:rPr>
          <w:b/>
          <w:color w:val="auto"/>
          <w:sz w:val="24"/>
          <w:szCs w:val="24"/>
          <w:shd w:val="clear" w:color="auto" w:fill="FFFFFF"/>
        </w:rPr>
        <w:t>Diagrama de Dispersión</w:t>
      </w:r>
      <w:r w:rsidRPr="00E64667">
        <w:rPr>
          <w:color w:val="auto"/>
          <w:sz w:val="24"/>
          <w:szCs w:val="24"/>
          <w:shd w:val="clear" w:color="auto" w:fill="FFFFFF"/>
        </w:rPr>
        <w:t>: permite analizar si existe algún tipo de</w:t>
      </w:r>
      <w:r w:rsidRPr="00E64667">
        <w:rPr>
          <w:color w:val="auto"/>
          <w:sz w:val="24"/>
          <w:szCs w:val="24"/>
        </w:rPr>
        <w:t> </w:t>
      </w:r>
      <w:r w:rsidRPr="00E64667">
        <w:rPr>
          <w:bCs/>
          <w:color w:val="auto"/>
          <w:sz w:val="24"/>
          <w:szCs w:val="24"/>
        </w:rPr>
        <w:t>relación entre dos variables</w:t>
      </w:r>
      <w:r w:rsidRPr="00E64667">
        <w:rPr>
          <w:color w:val="auto"/>
          <w:sz w:val="24"/>
          <w:szCs w:val="24"/>
          <w:shd w:val="clear" w:color="auto" w:fill="FFFFFF"/>
        </w:rPr>
        <w:t>, ya sea directamente o inversamente proporcional. De esta forma se puede obtener un estimado usual del coeficiente de correlación.</w:t>
      </w:r>
    </w:p>
    <w:p w:rsidR="00FD7771" w:rsidRDefault="00B40358" w:rsidP="00D13F2C">
      <w:pPr>
        <w:pStyle w:val="Normal1"/>
        <w:spacing w:before="240" w:line="480" w:lineRule="auto"/>
        <w:jc w:val="both"/>
        <w:rPr>
          <w:color w:val="auto"/>
          <w:sz w:val="24"/>
          <w:szCs w:val="24"/>
          <w:shd w:val="clear" w:color="auto" w:fill="FFFFFF"/>
        </w:rPr>
      </w:pPr>
      <w:r w:rsidRPr="00FB2673">
        <w:rPr>
          <w:b/>
          <w:color w:val="auto"/>
          <w:sz w:val="24"/>
          <w:szCs w:val="24"/>
          <w:shd w:val="clear" w:color="auto" w:fill="FFFFFF"/>
        </w:rPr>
        <w:t>Modelo de Regresión</w:t>
      </w:r>
      <w:r w:rsidRPr="00E64667">
        <w:rPr>
          <w:color w:val="auto"/>
          <w:sz w:val="24"/>
          <w:szCs w:val="24"/>
          <w:shd w:val="clear" w:color="auto" w:fill="FFFFFF"/>
        </w:rPr>
        <w:t>: es una técnica estadística para el modelado y la investigación de la relación entre dos o más variables, se establece una relación entre una respuesta y una variable de entrada.</w:t>
      </w:r>
    </w:p>
    <w:p w:rsidR="00FD7771" w:rsidRPr="00FD7771" w:rsidRDefault="00FD7771" w:rsidP="00D13F2C">
      <w:pPr>
        <w:pStyle w:val="Normal1"/>
        <w:spacing w:before="240" w:line="480" w:lineRule="auto"/>
        <w:jc w:val="both"/>
        <w:rPr>
          <w:color w:val="auto"/>
          <w:sz w:val="24"/>
          <w:szCs w:val="24"/>
          <w:shd w:val="clear" w:color="auto" w:fill="FFFFFF"/>
        </w:rPr>
      </w:pPr>
      <w:r w:rsidRPr="00FD7771">
        <w:rPr>
          <w:color w:val="auto"/>
          <w:sz w:val="24"/>
          <w:szCs w:val="24"/>
          <w:shd w:val="clear" w:color="auto" w:fill="FFFFFF"/>
        </w:rPr>
        <w:t xml:space="preserve">Otra herramienta que destaca por su utilidad en el proceso de Seis Sigma es el </w:t>
      </w:r>
      <w:proofErr w:type="spellStart"/>
      <w:r w:rsidRPr="00FD7771">
        <w:rPr>
          <w:b/>
          <w:color w:val="auto"/>
          <w:sz w:val="24"/>
          <w:szCs w:val="24"/>
          <w:shd w:val="clear" w:color="auto" w:fill="FFFFFF"/>
        </w:rPr>
        <w:t>AMFE</w:t>
      </w:r>
      <w:proofErr w:type="spellEnd"/>
      <w:r w:rsidRPr="00FD7771">
        <w:rPr>
          <w:color w:val="auto"/>
          <w:sz w:val="24"/>
          <w:szCs w:val="24"/>
          <w:shd w:val="clear" w:color="auto" w:fill="FFFFFF"/>
        </w:rPr>
        <w:t xml:space="preserve"> (Análisis del Modo de Fallos y Efectos), que “es una metodología que permite analizar la calidad, seguridad y/o fiabilidad del funcionamiento de un </w:t>
      </w:r>
      <w:r w:rsidRPr="00FD7771">
        <w:rPr>
          <w:color w:val="auto"/>
          <w:sz w:val="24"/>
          <w:szCs w:val="24"/>
          <w:shd w:val="clear" w:color="auto" w:fill="FFFFFF"/>
        </w:rPr>
        <w:lastRenderedPageBreak/>
        <w:t>sistema, tratando de prevenir problemas futuros de calidad.”</w:t>
      </w:r>
      <w:r w:rsidRPr="00FD7771">
        <w:rPr>
          <w:color w:val="auto"/>
          <w:shd w:val="clear" w:color="auto" w:fill="FFFFFF"/>
        </w:rPr>
        <w:footnoteReference w:id="15"/>
      </w:r>
      <w:r w:rsidRPr="00FD7771">
        <w:rPr>
          <w:color w:val="auto"/>
          <w:sz w:val="24"/>
          <w:szCs w:val="24"/>
          <w:shd w:val="clear" w:color="auto" w:fill="FFFFFF"/>
        </w:rPr>
        <w:t xml:space="preserve"> Se trata de una herramienta de predicción y prevención. Es aplicable como </w:t>
      </w:r>
      <w:proofErr w:type="spellStart"/>
      <w:r w:rsidRPr="00FD7771">
        <w:rPr>
          <w:color w:val="auto"/>
          <w:sz w:val="24"/>
          <w:szCs w:val="24"/>
          <w:shd w:val="clear" w:color="auto" w:fill="FFFFFF"/>
        </w:rPr>
        <w:t>AMFE</w:t>
      </w:r>
      <w:proofErr w:type="spellEnd"/>
      <w:r w:rsidRPr="00FD7771">
        <w:rPr>
          <w:color w:val="auto"/>
          <w:sz w:val="24"/>
          <w:szCs w:val="24"/>
          <w:shd w:val="clear" w:color="auto" w:fill="FFFFFF"/>
        </w:rPr>
        <w:t xml:space="preserve"> de diseño, ya sea de productos nuevos o en las mejora de productos ya existentes, y como </w:t>
      </w:r>
      <w:proofErr w:type="spellStart"/>
      <w:r w:rsidRPr="00FD7771">
        <w:rPr>
          <w:color w:val="auto"/>
          <w:sz w:val="24"/>
          <w:szCs w:val="24"/>
          <w:shd w:val="clear" w:color="auto" w:fill="FFFFFF"/>
        </w:rPr>
        <w:t>AMFE</w:t>
      </w:r>
      <w:proofErr w:type="spellEnd"/>
      <w:r w:rsidRPr="00FD7771">
        <w:rPr>
          <w:color w:val="auto"/>
          <w:sz w:val="24"/>
          <w:szCs w:val="24"/>
          <w:shd w:val="clear" w:color="auto" w:fill="FFFFFF"/>
        </w:rPr>
        <w:t xml:space="preserve"> de proceso, extendiéndose a cualquier tipo de proceso.</w:t>
      </w:r>
    </w:p>
    <w:p w:rsidR="006423B2" w:rsidRPr="00343502" w:rsidRDefault="00592269" w:rsidP="006423B2">
      <w:pPr>
        <w:spacing w:line="480" w:lineRule="auto"/>
        <w:jc w:val="both"/>
        <w:rPr>
          <w:rFonts w:ascii="Arial" w:hAnsi="Arial" w:cs="Arial"/>
          <w:sz w:val="24"/>
          <w:szCs w:val="24"/>
        </w:rPr>
      </w:pPr>
      <w:r>
        <w:rPr>
          <w:rFonts w:ascii="Arial" w:hAnsi="Arial" w:cs="Arial"/>
          <w:sz w:val="24"/>
          <w:szCs w:val="24"/>
        </w:rPr>
        <w:t>En la tabla 1.3</w:t>
      </w:r>
      <w:r w:rsidR="00FD7771">
        <w:rPr>
          <w:rFonts w:ascii="Arial" w:hAnsi="Arial" w:cs="Arial"/>
          <w:sz w:val="24"/>
          <w:szCs w:val="24"/>
        </w:rPr>
        <w:t xml:space="preserve"> se presenta un modelo básico de </w:t>
      </w:r>
      <w:proofErr w:type="spellStart"/>
      <w:r w:rsidR="00FD7771">
        <w:rPr>
          <w:rFonts w:ascii="Arial" w:hAnsi="Arial" w:cs="Arial"/>
          <w:sz w:val="24"/>
          <w:szCs w:val="24"/>
        </w:rPr>
        <w:t>AMFE</w:t>
      </w:r>
      <w:proofErr w:type="spellEnd"/>
      <w:r w:rsidR="00FD7771">
        <w:rPr>
          <w:rFonts w:ascii="Arial" w:hAnsi="Arial" w:cs="Arial"/>
          <w:sz w:val="24"/>
          <w:szCs w:val="24"/>
        </w:rPr>
        <w:t>, donde se exponen las etapas para su elaboración:</w:t>
      </w:r>
    </w:p>
    <w:p w:rsidR="00C36450" w:rsidRPr="001E053E" w:rsidRDefault="0008462B" w:rsidP="00C36450">
      <w:pPr>
        <w:spacing w:after="0" w:line="240" w:lineRule="auto"/>
        <w:jc w:val="center"/>
        <w:rPr>
          <w:rFonts w:ascii="Arial" w:hAnsi="Arial" w:cs="Arial"/>
          <w:sz w:val="20"/>
          <w:szCs w:val="18"/>
          <w:lang w:val="es-ES"/>
        </w:rPr>
      </w:pPr>
      <w:r>
        <w:rPr>
          <w:rFonts w:ascii="Arial" w:hAnsi="Arial" w:cs="Arial"/>
          <w:b/>
          <w:sz w:val="20"/>
          <w:szCs w:val="18"/>
          <w:lang w:val="es-ES"/>
        </w:rPr>
        <w:t>Tabla</w:t>
      </w:r>
      <w:r w:rsidR="00C36450" w:rsidRPr="001E053E">
        <w:rPr>
          <w:rFonts w:ascii="Arial" w:hAnsi="Arial" w:cs="Arial"/>
          <w:b/>
          <w:sz w:val="20"/>
          <w:szCs w:val="18"/>
          <w:lang w:val="es-ES"/>
        </w:rPr>
        <w:t xml:space="preserve"> 1.3.</w:t>
      </w:r>
      <w:r w:rsidR="00C36450" w:rsidRPr="001E053E">
        <w:rPr>
          <w:rFonts w:ascii="Arial" w:hAnsi="Arial" w:cs="Arial"/>
          <w:sz w:val="20"/>
          <w:szCs w:val="18"/>
          <w:lang w:val="es-ES"/>
        </w:rPr>
        <w:t xml:space="preserve"> Documento básico de </w:t>
      </w:r>
      <w:proofErr w:type="spellStart"/>
      <w:r w:rsidR="00C36450" w:rsidRPr="001E053E">
        <w:rPr>
          <w:rFonts w:ascii="Arial" w:hAnsi="Arial" w:cs="Arial"/>
          <w:sz w:val="20"/>
          <w:szCs w:val="18"/>
          <w:lang w:val="es-ES"/>
        </w:rPr>
        <w:t>AMFE</w:t>
      </w:r>
      <w:proofErr w:type="spellEnd"/>
    </w:p>
    <w:p w:rsidR="00C36450" w:rsidRPr="00C36450" w:rsidRDefault="00C36450" w:rsidP="00C36450">
      <w:pPr>
        <w:spacing w:after="0" w:line="240" w:lineRule="auto"/>
        <w:jc w:val="center"/>
        <w:rPr>
          <w:rFonts w:ascii="Arial" w:hAnsi="Arial" w:cs="Arial"/>
          <w:sz w:val="18"/>
          <w:szCs w:val="18"/>
          <w:lang w:val="es-ES"/>
        </w:rPr>
      </w:pPr>
    </w:p>
    <w:tbl>
      <w:tblPr>
        <w:tblStyle w:val="Tablaconcuadrcula"/>
        <w:tblW w:w="8897" w:type="dxa"/>
        <w:tblLayout w:type="fixed"/>
        <w:tblLook w:val="04A0" w:firstRow="1" w:lastRow="0" w:firstColumn="1" w:lastColumn="0" w:noHBand="0" w:noVBand="1"/>
      </w:tblPr>
      <w:tblGrid>
        <w:gridCol w:w="1101"/>
        <w:gridCol w:w="708"/>
        <w:gridCol w:w="851"/>
        <w:gridCol w:w="768"/>
        <w:gridCol w:w="933"/>
        <w:gridCol w:w="283"/>
        <w:gridCol w:w="304"/>
        <w:gridCol w:w="295"/>
        <w:gridCol w:w="535"/>
        <w:gridCol w:w="1134"/>
        <w:gridCol w:w="709"/>
        <w:gridCol w:w="284"/>
        <w:gridCol w:w="283"/>
        <w:gridCol w:w="284"/>
        <w:gridCol w:w="425"/>
      </w:tblGrid>
      <w:tr w:rsidR="00FD7771" w:rsidTr="00D02637">
        <w:tc>
          <w:tcPr>
            <w:tcW w:w="8897" w:type="dxa"/>
            <w:gridSpan w:val="15"/>
            <w:tcBorders>
              <w:top w:val="single" w:sz="18" w:space="0" w:color="000000" w:themeColor="text1"/>
              <w:left w:val="single" w:sz="18" w:space="0" w:color="000000" w:themeColor="text1"/>
              <w:bottom w:val="single" w:sz="12" w:space="0" w:color="auto"/>
              <w:right w:val="single" w:sz="18" w:space="0" w:color="000000" w:themeColor="text1"/>
            </w:tcBorders>
            <w:vAlign w:val="center"/>
          </w:tcPr>
          <w:p w:rsidR="00FD7771" w:rsidRPr="00880D72" w:rsidRDefault="00FD7771" w:rsidP="00D13F2C">
            <w:pPr>
              <w:spacing w:before="240" w:line="480" w:lineRule="auto"/>
              <w:jc w:val="center"/>
              <w:rPr>
                <w:rFonts w:ascii="Arial" w:hAnsi="Arial" w:cs="Arial"/>
                <w:b/>
                <w:sz w:val="24"/>
                <w:szCs w:val="24"/>
              </w:rPr>
            </w:pPr>
            <w:r w:rsidRPr="00880D72">
              <w:rPr>
                <w:rFonts w:ascii="Arial" w:hAnsi="Arial" w:cs="Arial"/>
                <w:b/>
                <w:sz w:val="24"/>
                <w:szCs w:val="24"/>
              </w:rPr>
              <w:t>ANÁLISIS MODAL DE FALLOS Y EFECTOS</w:t>
            </w:r>
          </w:p>
          <w:p w:rsidR="00FD7771" w:rsidRPr="00880D72" w:rsidRDefault="00FD7771" w:rsidP="00D13F2C">
            <w:pPr>
              <w:tabs>
                <w:tab w:val="left" w:pos="9356"/>
              </w:tabs>
              <w:spacing w:line="480" w:lineRule="auto"/>
              <w:ind w:right="173"/>
              <w:jc w:val="right"/>
              <w:rPr>
                <w:rFonts w:ascii="Arial" w:hAnsi="Arial" w:cs="Arial"/>
                <w:b/>
                <w:sz w:val="18"/>
                <w:szCs w:val="24"/>
              </w:rPr>
            </w:pPr>
            <w:proofErr w:type="spellStart"/>
            <w:r w:rsidRPr="00880D72">
              <w:rPr>
                <w:rFonts w:ascii="Arial" w:hAnsi="Arial" w:cs="Arial"/>
                <w:b/>
                <w:sz w:val="18"/>
                <w:szCs w:val="24"/>
              </w:rPr>
              <w:t>Pag</w:t>
            </w:r>
            <w:proofErr w:type="spellEnd"/>
            <w:r w:rsidRPr="00880D72">
              <w:rPr>
                <w:rFonts w:ascii="Arial" w:hAnsi="Arial" w:cs="Arial"/>
                <w:b/>
                <w:sz w:val="18"/>
                <w:szCs w:val="24"/>
              </w:rPr>
              <w:t>.____ de____</w:t>
            </w:r>
          </w:p>
          <w:p w:rsidR="00FD7771" w:rsidRDefault="00FD7771" w:rsidP="00D13F2C">
            <w:pPr>
              <w:tabs>
                <w:tab w:val="left" w:pos="9356"/>
              </w:tabs>
              <w:spacing w:line="480" w:lineRule="auto"/>
              <w:jc w:val="both"/>
              <w:rPr>
                <w:rFonts w:ascii="Arial" w:hAnsi="Arial" w:cs="Arial"/>
                <w:b/>
                <w:sz w:val="18"/>
                <w:szCs w:val="24"/>
              </w:rPr>
            </w:pPr>
            <w:r>
              <w:rPr>
                <w:rFonts w:ascii="Arial" w:hAnsi="Arial" w:cs="Arial"/>
                <w:b/>
                <w:sz w:val="18"/>
                <w:szCs w:val="24"/>
              </w:rPr>
              <w:t>Producto/pieza/sistema/p</w:t>
            </w:r>
            <w:r w:rsidR="00D02637">
              <w:rPr>
                <w:rFonts w:ascii="Arial" w:hAnsi="Arial" w:cs="Arial"/>
                <w:b/>
                <w:sz w:val="18"/>
                <w:szCs w:val="24"/>
              </w:rPr>
              <w:t>roceso</w:t>
            </w:r>
            <w:proofErr w:type="gramStart"/>
            <w:r w:rsidR="00D02637">
              <w:rPr>
                <w:rFonts w:ascii="Arial" w:hAnsi="Arial" w:cs="Arial"/>
                <w:b/>
                <w:sz w:val="18"/>
                <w:szCs w:val="24"/>
              </w:rPr>
              <w:t>:_</w:t>
            </w:r>
            <w:proofErr w:type="gramEnd"/>
            <w:r w:rsidR="00D02637">
              <w:rPr>
                <w:rFonts w:ascii="Arial" w:hAnsi="Arial" w:cs="Arial"/>
                <w:b/>
                <w:sz w:val="18"/>
                <w:szCs w:val="24"/>
              </w:rPr>
              <w:t>__</w:t>
            </w:r>
            <w:r w:rsidRPr="00880D72">
              <w:rPr>
                <w:rFonts w:ascii="Arial" w:hAnsi="Arial" w:cs="Arial"/>
                <w:b/>
                <w:sz w:val="18"/>
                <w:szCs w:val="24"/>
              </w:rPr>
              <w:t xml:space="preserve"> Fecha realización:_____ Fecha revisión:_____ n. Rev.:____</w:t>
            </w:r>
            <w:r>
              <w:rPr>
                <w:rFonts w:ascii="Arial" w:hAnsi="Arial" w:cs="Arial"/>
                <w:b/>
                <w:sz w:val="18"/>
                <w:szCs w:val="24"/>
              </w:rPr>
              <w:t>____</w:t>
            </w:r>
          </w:p>
          <w:p w:rsidR="00FD7771" w:rsidRDefault="00FD7771" w:rsidP="00D02637">
            <w:pPr>
              <w:tabs>
                <w:tab w:val="left" w:pos="9356"/>
              </w:tabs>
              <w:spacing w:line="480" w:lineRule="auto"/>
              <w:jc w:val="both"/>
              <w:rPr>
                <w:rFonts w:ascii="Arial" w:hAnsi="Arial" w:cs="Arial"/>
                <w:sz w:val="24"/>
                <w:szCs w:val="24"/>
              </w:rPr>
            </w:pPr>
            <w:r>
              <w:rPr>
                <w:rFonts w:ascii="Arial" w:hAnsi="Arial" w:cs="Arial"/>
                <w:b/>
                <w:sz w:val="18"/>
                <w:szCs w:val="24"/>
              </w:rPr>
              <w:t>Participantes</w:t>
            </w:r>
            <w:proofErr w:type="gramStart"/>
            <w:r>
              <w:rPr>
                <w:rFonts w:ascii="Arial" w:hAnsi="Arial" w:cs="Arial"/>
                <w:b/>
                <w:sz w:val="18"/>
                <w:szCs w:val="24"/>
              </w:rPr>
              <w:t>:_</w:t>
            </w:r>
            <w:proofErr w:type="gramEnd"/>
            <w:r>
              <w:rPr>
                <w:rFonts w:ascii="Arial" w:hAnsi="Arial" w:cs="Arial"/>
                <w:b/>
                <w:sz w:val="18"/>
                <w:szCs w:val="24"/>
              </w:rPr>
              <w:t>__________</w:t>
            </w:r>
            <w:r w:rsidR="00D02637">
              <w:rPr>
                <w:rFonts w:ascii="Arial" w:hAnsi="Arial" w:cs="Arial"/>
                <w:b/>
                <w:sz w:val="18"/>
                <w:szCs w:val="24"/>
              </w:rPr>
              <w:t>_________ Responsable:________</w:t>
            </w:r>
            <w:r>
              <w:rPr>
                <w:rFonts w:ascii="Arial" w:hAnsi="Arial" w:cs="Arial"/>
                <w:b/>
                <w:sz w:val="18"/>
                <w:szCs w:val="24"/>
              </w:rPr>
              <w:t xml:space="preserve"> Rev.:_________________</w:t>
            </w:r>
          </w:p>
        </w:tc>
      </w:tr>
      <w:tr w:rsidR="00AD0C84" w:rsidTr="00AD0C84">
        <w:trPr>
          <w:trHeight w:val="531"/>
        </w:trPr>
        <w:tc>
          <w:tcPr>
            <w:tcW w:w="1101" w:type="dxa"/>
            <w:vMerge w:val="restart"/>
            <w:tcBorders>
              <w:top w:val="single" w:sz="18" w:space="0" w:color="auto"/>
              <w:left w:val="single" w:sz="18" w:space="0" w:color="000000" w:themeColor="text1"/>
              <w:right w:val="single" w:sz="18" w:space="0" w:color="auto"/>
            </w:tcBorders>
            <w:vAlign w:val="center"/>
          </w:tcPr>
          <w:p w:rsidR="00AD0C84" w:rsidRDefault="00AD0C84" w:rsidP="00AD0C84">
            <w:pPr>
              <w:spacing w:line="276" w:lineRule="auto"/>
              <w:ind w:right="-108"/>
              <w:jc w:val="center"/>
              <w:rPr>
                <w:rFonts w:ascii="Arial" w:hAnsi="Arial" w:cs="Arial"/>
                <w:sz w:val="16"/>
                <w:szCs w:val="24"/>
              </w:rPr>
            </w:pPr>
            <w:proofErr w:type="spellStart"/>
            <w:r>
              <w:rPr>
                <w:rFonts w:ascii="Arial" w:hAnsi="Arial" w:cs="Arial"/>
                <w:sz w:val="16"/>
                <w:szCs w:val="24"/>
              </w:rPr>
              <w:t>FUNCION</w:t>
            </w:r>
            <w:proofErr w:type="spellEnd"/>
          </w:p>
          <w:p w:rsidR="00AD0C84" w:rsidRDefault="00AD0C84" w:rsidP="00AD0C84">
            <w:pPr>
              <w:spacing w:line="276" w:lineRule="auto"/>
              <w:ind w:right="-108"/>
              <w:jc w:val="center"/>
              <w:rPr>
                <w:rFonts w:ascii="Arial" w:hAnsi="Arial" w:cs="Arial"/>
                <w:sz w:val="16"/>
                <w:szCs w:val="24"/>
              </w:rPr>
            </w:pPr>
            <w:r>
              <w:rPr>
                <w:rFonts w:ascii="Arial" w:hAnsi="Arial" w:cs="Arial"/>
                <w:sz w:val="16"/>
                <w:szCs w:val="24"/>
              </w:rPr>
              <w:t xml:space="preserve">O </w:t>
            </w:r>
          </w:p>
          <w:p w:rsidR="00AD0C84" w:rsidRPr="00842D04" w:rsidRDefault="00AD0C84" w:rsidP="00AD0C84">
            <w:pPr>
              <w:spacing w:line="276" w:lineRule="auto"/>
              <w:ind w:right="-108"/>
              <w:jc w:val="center"/>
              <w:rPr>
                <w:rFonts w:ascii="Arial" w:hAnsi="Arial" w:cs="Arial"/>
                <w:sz w:val="16"/>
                <w:szCs w:val="24"/>
              </w:rPr>
            </w:pPr>
            <w:r>
              <w:rPr>
                <w:rFonts w:ascii="Arial" w:hAnsi="Arial" w:cs="Arial"/>
                <w:sz w:val="16"/>
                <w:szCs w:val="24"/>
              </w:rPr>
              <w:t>PROCESO</w:t>
            </w:r>
          </w:p>
        </w:tc>
        <w:tc>
          <w:tcPr>
            <w:tcW w:w="2327" w:type="dxa"/>
            <w:gridSpan w:val="3"/>
            <w:tcBorders>
              <w:top w:val="single" w:sz="18" w:space="0" w:color="auto"/>
              <w:left w:val="single" w:sz="18" w:space="0" w:color="auto"/>
              <w:right w:val="single" w:sz="18" w:space="0" w:color="auto"/>
            </w:tcBorders>
            <w:vAlign w:val="center"/>
          </w:tcPr>
          <w:p w:rsidR="00AD0C84" w:rsidRPr="00842D04" w:rsidRDefault="00AD0C84" w:rsidP="00D13F2C">
            <w:pPr>
              <w:jc w:val="center"/>
              <w:rPr>
                <w:rFonts w:ascii="Arial" w:hAnsi="Arial" w:cs="Arial"/>
                <w:sz w:val="16"/>
                <w:szCs w:val="24"/>
              </w:rPr>
            </w:pPr>
            <w:r w:rsidRPr="00842D04">
              <w:rPr>
                <w:rFonts w:ascii="Arial" w:hAnsi="Arial" w:cs="Arial"/>
                <w:sz w:val="16"/>
                <w:szCs w:val="24"/>
              </w:rPr>
              <w:t>FALLO</w:t>
            </w:r>
          </w:p>
        </w:tc>
        <w:tc>
          <w:tcPr>
            <w:tcW w:w="933" w:type="dxa"/>
            <w:tcBorders>
              <w:top w:val="single" w:sz="18" w:space="0" w:color="auto"/>
              <w:left w:val="single" w:sz="18" w:space="0" w:color="auto"/>
              <w:bottom w:val="single" w:sz="12" w:space="0" w:color="auto"/>
            </w:tcBorders>
            <w:vAlign w:val="center"/>
          </w:tcPr>
          <w:p w:rsidR="00AD0C84" w:rsidRPr="00842D04" w:rsidRDefault="00AD0C84" w:rsidP="00D13F2C">
            <w:pPr>
              <w:jc w:val="center"/>
              <w:rPr>
                <w:rFonts w:ascii="Arial" w:hAnsi="Arial" w:cs="Arial"/>
                <w:sz w:val="16"/>
                <w:szCs w:val="24"/>
              </w:rPr>
            </w:pPr>
            <w:r w:rsidRPr="00842D04">
              <w:rPr>
                <w:rFonts w:ascii="Arial" w:hAnsi="Arial" w:cs="Arial"/>
                <w:sz w:val="16"/>
                <w:szCs w:val="24"/>
              </w:rPr>
              <w:t>Controles Actuales</w:t>
            </w:r>
          </w:p>
        </w:tc>
        <w:tc>
          <w:tcPr>
            <w:tcW w:w="283" w:type="dxa"/>
            <w:tcBorders>
              <w:top w:val="single" w:sz="18" w:space="0" w:color="auto"/>
              <w:bottom w:val="single" w:sz="12" w:space="0" w:color="auto"/>
            </w:tcBorders>
            <w:vAlign w:val="center"/>
          </w:tcPr>
          <w:p w:rsidR="00AD0C84" w:rsidRPr="00842D04" w:rsidRDefault="00AD0C84" w:rsidP="00D13F2C">
            <w:pPr>
              <w:ind w:left="-37"/>
              <w:jc w:val="center"/>
              <w:rPr>
                <w:rFonts w:ascii="Arial" w:hAnsi="Arial" w:cs="Arial"/>
                <w:sz w:val="16"/>
                <w:szCs w:val="24"/>
              </w:rPr>
            </w:pPr>
            <w:r w:rsidRPr="00842D04">
              <w:rPr>
                <w:rFonts w:ascii="Arial" w:hAnsi="Arial" w:cs="Arial"/>
                <w:sz w:val="16"/>
                <w:szCs w:val="24"/>
              </w:rPr>
              <w:t>F</w:t>
            </w:r>
          </w:p>
        </w:tc>
        <w:tc>
          <w:tcPr>
            <w:tcW w:w="304" w:type="dxa"/>
            <w:tcBorders>
              <w:top w:val="single" w:sz="18" w:space="0" w:color="auto"/>
              <w:bottom w:val="single" w:sz="12" w:space="0" w:color="auto"/>
            </w:tcBorders>
            <w:vAlign w:val="center"/>
          </w:tcPr>
          <w:p w:rsidR="00AD0C84" w:rsidRPr="00842D04" w:rsidRDefault="00AD0C84" w:rsidP="00D13F2C">
            <w:pPr>
              <w:ind w:left="-37"/>
              <w:jc w:val="center"/>
              <w:rPr>
                <w:rFonts w:ascii="Arial" w:hAnsi="Arial" w:cs="Arial"/>
                <w:sz w:val="16"/>
                <w:szCs w:val="24"/>
              </w:rPr>
            </w:pPr>
            <w:r w:rsidRPr="00842D04">
              <w:rPr>
                <w:rFonts w:ascii="Arial" w:hAnsi="Arial" w:cs="Arial"/>
                <w:sz w:val="16"/>
                <w:szCs w:val="24"/>
              </w:rPr>
              <w:t>G</w:t>
            </w:r>
          </w:p>
        </w:tc>
        <w:tc>
          <w:tcPr>
            <w:tcW w:w="295" w:type="dxa"/>
            <w:tcBorders>
              <w:top w:val="single" w:sz="18" w:space="0" w:color="auto"/>
              <w:bottom w:val="single" w:sz="12" w:space="0" w:color="auto"/>
            </w:tcBorders>
            <w:vAlign w:val="center"/>
          </w:tcPr>
          <w:p w:rsidR="00AD0C84" w:rsidRPr="00842D04" w:rsidRDefault="00AD0C84" w:rsidP="00D13F2C">
            <w:pPr>
              <w:ind w:left="-37"/>
              <w:jc w:val="center"/>
              <w:rPr>
                <w:rFonts w:ascii="Arial" w:hAnsi="Arial" w:cs="Arial"/>
                <w:sz w:val="16"/>
                <w:szCs w:val="24"/>
              </w:rPr>
            </w:pPr>
            <w:r w:rsidRPr="00842D04">
              <w:rPr>
                <w:rFonts w:ascii="Arial" w:hAnsi="Arial" w:cs="Arial"/>
                <w:sz w:val="16"/>
                <w:szCs w:val="24"/>
              </w:rPr>
              <w:t>D</w:t>
            </w:r>
          </w:p>
        </w:tc>
        <w:tc>
          <w:tcPr>
            <w:tcW w:w="535" w:type="dxa"/>
            <w:tcBorders>
              <w:top w:val="single" w:sz="18" w:space="0" w:color="auto"/>
              <w:bottom w:val="single" w:sz="12" w:space="0" w:color="auto"/>
              <w:right w:val="single" w:sz="18" w:space="0" w:color="auto"/>
            </w:tcBorders>
            <w:vAlign w:val="center"/>
          </w:tcPr>
          <w:p w:rsidR="00AD0C84" w:rsidRPr="00842D04" w:rsidRDefault="00AD0C84" w:rsidP="00D13F2C">
            <w:pPr>
              <w:jc w:val="center"/>
              <w:rPr>
                <w:rFonts w:ascii="Arial" w:hAnsi="Arial" w:cs="Arial"/>
                <w:sz w:val="16"/>
                <w:szCs w:val="24"/>
              </w:rPr>
            </w:pPr>
            <w:proofErr w:type="spellStart"/>
            <w:r w:rsidRPr="00842D04">
              <w:rPr>
                <w:rFonts w:ascii="Arial" w:hAnsi="Arial" w:cs="Arial"/>
                <w:sz w:val="16"/>
                <w:szCs w:val="24"/>
              </w:rPr>
              <w:t>IPR</w:t>
            </w:r>
            <w:proofErr w:type="spellEnd"/>
          </w:p>
        </w:tc>
        <w:tc>
          <w:tcPr>
            <w:tcW w:w="1134" w:type="dxa"/>
            <w:tcBorders>
              <w:top w:val="single" w:sz="18" w:space="0" w:color="auto"/>
              <w:left w:val="single" w:sz="18" w:space="0" w:color="auto"/>
              <w:bottom w:val="single" w:sz="12" w:space="0" w:color="auto"/>
            </w:tcBorders>
            <w:vAlign w:val="center"/>
          </w:tcPr>
          <w:p w:rsidR="00AD0C84" w:rsidRPr="00842D04" w:rsidRDefault="00AD0C84" w:rsidP="00D13F2C">
            <w:pPr>
              <w:jc w:val="center"/>
              <w:rPr>
                <w:rFonts w:ascii="Arial" w:hAnsi="Arial" w:cs="Arial"/>
                <w:sz w:val="16"/>
                <w:szCs w:val="24"/>
              </w:rPr>
            </w:pPr>
            <w:r>
              <w:rPr>
                <w:rFonts w:ascii="Arial" w:hAnsi="Arial" w:cs="Arial"/>
                <w:sz w:val="16"/>
                <w:szCs w:val="24"/>
              </w:rPr>
              <w:t>Acciones preventivas</w:t>
            </w:r>
          </w:p>
        </w:tc>
        <w:tc>
          <w:tcPr>
            <w:tcW w:w="709" w:type="dxa"/>
            <w:tcBorders>
              <w:top w:val="single" w:sz="18" w:space="0" w:color="auto"/>
              <w:bottom w:val="single" w:sz="12" w:space="0" w:color="auto"/>
              <w:right w:val="single" w:sz="18" w:space="0" w:color="auto"/>
            </w:tcBorders>
            <w:vAlign w:val="center"/>
          </w:tcPr>
          <w:p w:rsidR="00AD0C84" w:rsidRPr="00842D04" w:rsidRDefault="00AD0C84" w:rsidP="00D13F2C">
            <w:pPr>
              <w:jc w:val="center"/>
              <w:rPr>
                <w:rFonts w:ascii="Arial" w:hAnsi="Arial" w:cs="Arial"/>
                <w:sz w:val="16"/>
                <w:szCs w:val="24"/>
              </w:rPr>
            </w:pPr>
            <w:r w:rsidRPr="00842D04">
              <w:rPr>
                <w:rFonts w:ascii="Arial" w:hAnsi="Arial" w:cs="Arial"/>
                <w:sz w:val="16"/>
                <w:szCs w:val="24"/>
              </w:rPr>
              <w:t xml:space="preserve">Plazo </w:t>
            </w:r>
            <w:proofErr w:type="spellStart"/>
            <w:r w:rsidRPr="00842D04">
              <w:rPr>
                <w:rFonts w:ascii="Arial" w:hAnsi="Arial" w:cs="Arial"/>
                <w:sz w:val="16"/>
                <w:szCs w:val="24"/>
              </w:rPr>
              <w:t>Resp</w:t>
            </w:r>
            <w:proofErr w:type="spellEnd"/>
            <w:r w:rsidRPr="00842D04">
              <w:rPr>
                <w:rFonts w:ascii="Arial" w:hAnsi="Arial" w:cs="Arial"/>
                <w:sz w:val="16"/>
                <w:szCs w:val="24"/>
              </w:rPr>
              <w:t>.</w:t>
            </w:r>
          </w:p>
        </w:tc>
        <w:tc>
          <w:tcPr>
            <w:tcW w:w="1276" w:type="dxa"/>
            <w:gridSpan w:val="4"/>
            <w:tcBorders>
              <w:top w:val="single" w:sz="18" w:space="0" w:color="auto"/>
              <w:left w:val="single" w:sz="18" w:space="0" w:color="auto"/>
              <w:right w:val="single" w:sz="18" w:space="0" w:color="000000" w:themeColor="text1"/>
            </w:tcBorders>
            <w:vAlign w:val="center"/>
          </w:tcPr>
          <w:p w:rsidR="00AD0C84" w:rsidRPr="00842D04" w:rsidRDefault="00AD0C84" w:rsidP="00D13F2C">
            <w:pPr>
              <w:jc w:val="center"/>
              <w:rPr>
                <w:rFonts w:ascii="Arial" w:hAnsi="Arial" w:cs="Arial"/>
                <w:sz w:val="16"/>
                <w:szCs w:val="24"/>
              </w:rPr>
            </w:pPr>
            <w:r w:rsidRPr="00842D04">
              <w:rPr>
                <w:rFonts w:ascii="Arial" w:hAnsi="Arial" w:cs="Arial"/>
                <w:sz w:val="16"/>
                <w:szCs w:val="24"/>
              </w:rPr>
              <w:t>REVISIÓN</w:t>
            </w:r>
          </w:p>
        </w:tc>
      </w:tr>
      <w:tr w:rsidR="00AD0C84" w:rsidTr="00AD0C84">
        <w:trPr>
          <w:trHeight w:val="635"/>
        </w:trPr>
        <w:tc>
          <w:tcPr>
            <w:tcW w:w="1101" w:type="dxa"/>
            <w:vMerge/>
            <w:tcBorders>
              <w:left w:val="single" w:sz="18" w:space="0" w:color="000000" w:themeColor="text1"/>
              <w:bottom w:val="single" w:sz="18" w:space="0" w:color="auto"/>
              <w:right w:val="single" w:sz="18" w:space="0" w:color="auto"/>
            </w:tcBorders>
            <w:vAlign w:val="center"/>
          </w:tcPr>
          <w:p w:rsidR="00AD0C84" w:rsidRPr="00842D04" w:rsidRDefault="00AD0C84" w:rsidP="00AD0C84">
            <w:pPr>
              <w:spacing w:line="276" w:lineRule="auto"/>
              <w:ind w:right="-108"/>
              <w:jc w:val="center"/>
              <w:rPr>
                <w:rFonts w:ascii="Arial" w:hAnsi="Arial" w:cs="Arial"/>
                <w:sz w:val="16"/>
                <w:szCs w:val="24"/>
              </w:rPr>
            </w:pPr>
          </w:p>
        </w:tc>
        <w:tc>
          <w:tcPr>
            <w:tcW w:w="708" w:type="dxa"/>
            <w:tcBorders>
              <w:top w:val="single" w:sz="12" w:space="0" w:color="auto"/>
              <w:left w:val="single" w:sz="18" w:space="0" w:color="auto"/>
              <w:bottom w:val="single" w:sz="18" w:space="0" w:color="auto"/>
            </w:tcBorders>
            <w:vAlign w:val="center"/>
          </w:tcPr>
          <w:p w:rsidR="00AD0C84" w:rsidRPr="00842D04" w:rsidRDefault="00AD0C84" w:rsidP="00D13F2C">
            <w:pPr>
              <w:ind w:left="-33"/>
              <w:jc w:val="center"/>
              <w:rPr>
                <w:rFonts w:ascii="Arial" w:hAnsi="Arial" w:cs="Arial"/>
                <w:sz w:val="16"/>
                <w:szCs w:val="24"/>
              </w:rPr>
            </w:pPr>
            <w:r w:rsidRPr="00842D04">
              <w:rPr>
                <w:rFonts w:ascii="Arial" w:hAnsi="Arial" w:cs="Arial"/>
                <w:sz w:val="16"/>
                <w:szCs w:val="24"/>
              </w:rPr>
              <w:t>MODO</w:t>
            </w:r>
          </w:p>
        </w:tc>
        <w:tc>
          <w:tcPr>
            <w:tcW w:w="851" w:type="dxa"/>
            <w:tcBorders>
              <w:top w:val="single" w:sz="12" w:space="0" w:color="auto"/>
              <w:bottom w:val="single" w:sz="18" w:space="0" w:color="auto"/>
            </w:tcBorders>
            <w:vAlign w:val="center"/>
          </w:tcPr>
          <w:p w:rsidR="00AD0C84" w:rsidRPr="00842D04" w:rsidRDefault="00AD0C84" w:rsidP="00D13F2C">
            <w:pPr>
              <w:ind w:left="-27"/>
              <w:jc w:val="center"/>
              <w:rPr>
                <w:rFonts w:ascii="Arial" w:hAnsi="Arial" w:cs="Arial"/>
                <w:sz w:val="16"/>
                <w:szCs w:val="24"/>
              </w:rPr>
            </w:pPr>
            <w:r w:rsidRPr="00842D04">
              <w:rPr>
                <w:rFonts w:ascii="Arial" w:hAnsi="Arial" w:cs="Arial"/>
                <w:sz w:val="16"/>
                <w:szCs w:val="24"/>
              </w:rPr>
              <w:t>EFECTO</w:t>
            </w:r>
          </w:p>
        </w:tc>
        <w:tc>
          <w:tcPr>
            <w:tcW w:w="768" w:type="dxa"/>
            <w:tcBorders>
              <w:top w:val="single" w:sz="12" w:space="0" w:color="auto"/>
              <w:bottom w:val="single" w:sz="18" w:space="0" w:color="auto"/>
              <w:right w:val="single" w:sz="18" w:space="0" w:color="auto"/>
            </w:tcBorders>
            <w:vAlign w:val="center"/>
          </w:tcPr>
          <w:p w:rsidR="00AD0C84" w:rsidRPr="00842D04" w:rsidRDefault="00AD0C84" w:rsidP="00D13F2C">
            <w:pPr>
              <w:jc w:val="center"/>
              <w:rPr>
                <w:rFonts w:ascii="Arial" w:hAnsi="Arial" w:cs="Arial"/>
                <w:sz w:val="16"/>
                <w:szCs w:val="24"/>
              </w:rPr>
            </w:pPr>
            <w:r w:rsidRPr="00842D04">
              <w:rPr>
                <w:rFonts w:ascii="Arial" w:hAnsi="Arial" w:cs="Arial"/>
                <w:sz w:val="16"/>
                <w:szCs w:val="24"/>
              </w:rPr>
              <w:t>CAUSA</w:t>
            </w:r>
          </w:p>
        </w:tc>
        <w:tc>
          <w:tcPr>
            <w:tcW w:w="933" w:type="dxa"/>
            <w:tcBorders>
              <w:top w:val="single" w:sz="12" w:space="0" w:color="auto"/>
              <w:left w:val="single" w:sz="18" w:space="0" w:color="auto"/>
              <w:bottom w:val="single" w:sz="18" w:space="0" w:color="auto"/>
            </w:tcBorders>
          </w:tcPr>
          <w:p w:rsidR="00AD0C84" w:rsidRPr="00842D04" w:rsidRDefault="00AD0C84" w:rsidP="00D13F2C">
            <w:pPr>
              <w:jc w:val="center"/>
              <w:rPr>
                <w:rFonts w:ascii="Arial" w:hAnsi="Arial" w:cs="Arial"/>
                <w:sz w:val="16"/>
                <w:szCs w:val="24"/>
              </w:rPr>
            </w:pPr>
          </w:p>
        </w:tc>
        <w:tc>
          <w:tcPr>
            <w:tcW w:w="283" w:type="dxa"/>
            <w:tcBorders>
              <w:top w:val="single" w:sz="12" w:space="0" w:color="auto"/>
              <w:bottom w:val="single" w:sz="18" w:space="0" w:color="auto"/>
            </w:tcBorders>
            <w:vAlign w:val="center"/>
          </w:tcPr>
          <w:p w:rsidR="00AD0C84" w:rsidRPr="00842D04" w:rsidRDefault="00AD0C84" w:rsidP="00D13F2C">
            <w:pPr>
              <w:ind w:left="-37"/>
              <w:jc w:val="center"/>
              <w:rPr>
                <w:rFonts w:ascii="Arial" w:hAnsi="Arial" w:cs="Arial"/>
                <w:sz w:val="16"/>
                <w:szCs w:val="24"/>
              </w:rPr>
            </w:pPr>
          </w:p>
        </w:tc>
        <w:tc>
          <w:tcPr>
            <w:tcW w:w="304" w:type="dxa"/>
            <w:tcBorders>
              <w:top w:val="single" w:sz="12" w:space="0" w:color="auto"/>
              <w:bottom w:val="single" w:sz="18" w:space="0" w:color="auto"/>
            </w:tcBorders>
            <w:vAlign w:val="center"/>
          </w:tcPr>
          <w:p w:rsidR="00AD0C84" w:rsidRPr="00842D04" w:rsidRDefault="00AD0C84" w:rsidP="00D13F2C">
            <w:pPr>
              <w:ind w:left="-37"/>
              <w:jc w:val="center"/>
              <w:rPr>
                <w:rFonts w:ascii="Arial" w:hAnsi="Arial" w:cs="Arial"/>
                <w:sz w:val="16"/>
                <w:szCs w:val="24"/>
              </w:rPr>
            </w:pPr>
          </w:p>
        </w:tc>
        <w:tc>
          <w:tcPr>
            <w:tcW w:w="295" w:type="dxa"/>
            <w:tcBorders>
              <w:top w:val="single" w:sz="12" w:space="0" w:color="auto"/>
              <w:bottom w:val="single" w:sz="18" w:space="0" w:color="auto"/>
            </w:tcBorders>
            <w:vAlign w:val="center"/>
          </w:tcPr>
          <w:p w:rsidR="00AD0C84" w:rsidRPr="00842D04" w:rsidRDefault="00AD0C84" w:rsidP="00D13F2C">
            <w:pPr>
              <w:ind w:left="-37"/>
              <w:jc w:val="center"/>
              <w:rPr>
                <w:rFonts w:ascii="Arial" w:hAnsi="Arial" w:cs="Arial"/>
                <w:sz w:val="16"/>
                <w:szCs w:val="24"/>
              </w:rPr>
            </w:pPr>
          </w:p>
        </w:tc>
        <w:tc>
          <w:tcPr>
            <w:tcW w:w="535" w:type="dxa"/>
            <w:tcBorders>
              <w:top w:val="single" w:sz="12" w:space="0" w:color="auto"/>
              <w:bottom w:val="single" w:sz="18" w:space="0" w:color="auto"/>
              <w:right w:val="single" w:sz="18" w:space="0" w:color="auto"/>
            </w:tcBorders>
          </w:tcPr>
          <w:p w:rsidR="00AD0C84" w:rsidRPr="00842D04" w:rsidRDefault="00AD0C84" w:rsidP="00D13F2C">
            <w:pPr>
              <w:jc w:val="center"/>
              <w:rPr>
                <w:rFonts w:ascii="Arial" w:hAnsi="Arial" w:cs="Arial"/>
                <w:sz w:val="16"/>
                <w:szCs w:val="24"/>
              </w:rPr>
            </w:pPr>
          </w:p>
        </w:tc>
        <w:tc>
          <w:tcPr>
            <w:tcW w:w="1134" w:type="dxa"/>
            <w:tcBorders>
              <w:top w:val="single" w:sz="12" w:space="0" w:color="auto"/>
              <w:left w:val="single" w:sz="18" w:space="0" w:color="auto"/>
              <w:bottom w:val="single" w:sz="18" w:space="0" w:color="auto"/>
            </w:tcBorders>
          </w:tcPr>
          <w:p w:rsidR="00AD0C84" w:rsidRPr="00842D04" w:rsidRDefault="00AD0C84" w:rsidP="00D13F2C">
            <w:pPr>
              <w:jc w:val="center"/>
              <w:rPr>
                <w:rFonts w:ascii="Arial" w:hAnsi="Arial" w:cs="Arial"/>
                <w:sz w:val="16"/>
                <w:szCs w:val="24"/>
              </w:rPr>
            </w:pPr>
          </w:p>
        </w:tc>
        <w:tc>
          <w:tcPr>
            <w:tcW w:w="709" w:type="dxa"/>
            <w:tcBorders>
              <w:top w:val="single" w:sz="12" w:space="0" w:color="auto"/>
              <w:bottom w:val="single" w:sz="18" w:space="0" w:color="auto"/>
              <w:right w:val="single" w:sz="18" w:space="0" w:color="auto"/>
            </w:tcBorders>
            <w:vAlign w:val="center"/>
          </w:tcPr>
          <w:p w:rsidR="00AD0C84" w:rsidRPr="00842D04" w:rsidRDefault="00AD0C84" w:rsidP="00D13F2C">
            <w:pPr>
              <w:jc w:val="center"/>
              <w:rPr>
                <w:rFonts w:ascii="Arial" w:hAnsi="Arial" w:cs="Arial"/>
                <w:sz w:val="16"/>
                <w:szCs w:val="24"/>
              </w:rPr>
            </w:pPr>
          </w:p>
        </w:tc>
        <w:tc>
          <w:tcPr>
            <w:tcW w:w="284" w:type="dxa"/>
            <w:tcBorders>
              <w:top w:val="single" w:sz="12" w:space="0" w:color="auto"/>
              <w:left w:val="single" w:sz="18" w:space="0" w:color="auto"/>
              <w:bottom w:val="single" w:sz="18" w:space="0" w:color="auto"/>
            </w:tcBorders>
            <w:vAlign w:val="center"/>
          </w:tcPr>
          <w:p w:rsidR="00AD0C84" w:rsidRPr="00842D04" w:rsidRDefault="00AD0C84" w:rsidP="00D13F2C">
            <w:pPr>
              <w:ind w:left="-108"/>
              <w:jc w:val="center"/>
              <w:rPr>
                <w:rFonts w:ascii="Arial" w:hAnsi="Arial" w:cs="Arial"/>
                <w:sz w:val="16"/>
                <w:szCs w:val="24"/>
              </w:rPr>
            </w:pPr>
            <w:r>
              <w:rPr>
                <w:rFonts w:ascii="Arial" w:hAnsi="Arial" w:cs="Arial"/>
                <w:sz w:val="16"/>
                <w:szCs w:val="24"/>
              </w:rPr>
              <w:t xml:space="preserve"> </w:t>
            </w:r>
            <w:r w:rsidRPr="00842D04">
              <w:rPr>
                <w:rFonts w:ascii="Arial" w:hAnsi="Arial" w:cs="Arial"/>
                <w:sz w:val="16"/>
                <w:szCs w:val="24"/>
              </w:rPr>
              <w:t>F</w:t>
            </w:r>
          </w:p>
        </w:tc>
        <w:tc>
          <w:tcPr>
            <w:tcW w:w="283" w:type="dxa"/>
            <w:tcBorders>
              <w:top w:val="single" w:sz="12" w:space="0" w:color="auto"/>
              <w:bottom w:val="single" w:sz="18" w:space="0" w:color="auto"/>
            </w:tcBorders>
            <w:vAlign w:val="center"/>
          </w:tcPr>
          <w:p w:rsidR="00AD0C84" w:rsidRPr="00842D04" w:rsidRDefault="00AD0C84" w:rsidP="00D13F2C">
            <w:pPr>
              <w:ind w:left="-108"/>
              <w:jc w:val="center"/>
              <w:rPr>
                <w:rFonts w:ascii="Arial" w:hAnsi="Arial" w:cs="Arial"/>
                <w:sz w:val="16"/>
                <w:szCs w:val="24"/>
              </w:rPr>
            </w:pPr>
            <w:r>
              <w:rPr>
                <w:rFonts w:ascii="Arial" w:hAnsi="Arial" w:cs="Arial"/>
                <w:sz w:val="16"/>
                <w:szCs w:val="24"/>
              </w:rPr>
              <w:t xml:space="preserve"> </w:t>
            </w:r>
            <w:r w:rsidRPr="00842D04">
              <w:rPr>
                <w:rFonts w:ascii="Arial" w:hAnsi="Arial" w:cs="Arial"/>
                <w:sz w:val="16"/>
                <w:szCs w:val="24"/>
              </w:rPr>
              <w:t>G</w:t>
            </w:r>
          </w:p>
        </w:tc>
        <w:tc>
          <w:tcPr>
            <w:tcW w:w="284" w:type="dxa"/>
            <w:tcBorders>
              <w:top w:val="single" w:sz="12" w:space="0" w:color="auto"/>
              <w:bottom w:val="single" w:sz="18" w:space="0" w:color="auto"/>
            </w:tcBorders>
            <w:vAlign w:val="center"/>
          </w:tcPr>
          <w:p w:rsidR="00AD0C84" w:rsidRPr="00842D04" w:rsidRDefault="00AD0C84" w:rsidP="00D13F2C">
            <w:pPr>
              <w:ind w:left="-108"/>
              <w:jc w:val="center"/>
              <w:rPr>
                <w:rFonts w:ascii="Arial" w:hAnsi="Arial" w:cs="Arial"/>
                <w:sz w:val="16"/>
                <w:szCs w:val="24"/>
              </w:rPr>
            </w:pPr>
            <w:r>
              <w:rPr>
                <w:rFonts w:ascii="Arial" w:hAnsi="Arial" w:cs="Arial"/>
                <w:sz w:val="16"/>
                <w:szCs w:val="24"/>
              </w:rPr>
              <w:t xml:space="preserve"> </w:t>
            </w:r>
            <w:r w:rsidRPr="00842D04">
              <w:rPr>
                <w:rFonts w:ascii="Arial" w:hAnsi="Arial" w:cs="Arial"/>
                <w:sz w:val="16"/>
                <w:szCs w:val="24"/>
              </w:rPr>
              <w:t>D</w:t>
            </w:r>
          </w:p>
        </w:tc>
        <w:tc>
          <w:tcPr>
            <w:tcW w:w="425" w:type="dxa"/>
            <w:tcBorders>
              <w:top w:val="single" w:sz="12" w:space="0" w:color="auto"/>
              <w:bottom w:val="single" w:sz="18" w:space="0" w:color="auto"/>
              <w:right w:val="single" w:sz="18" w:space="0" w:color="000000" w:themeColor="text1"/>
            </w:tcBorders>
            <w:vAlign w:val="center"/>
          </w:tcPr>
          <w:p w:rsidR="00AD0C84" w:rsidRPr="00842D04" w:rsidRDefault="00AD0C84" w:rsidP="00D13F2C">
            <w:pPr>
              <w:ind w:left="-108"/>
              <w:jc w:val="center"/>
              <w:rPr>
                <w:rFonts w:ascii="Arial" w:hAnsi="Arial" w:cs="Arial"/>
                <w:sz w:val="16"/>
                <w:szCs w:val="24"/>
              </w:rPr>
            </w:pPr>
            <w:r>
              <w:rPr>
                <w:rFonts w:ascii="Arial" w:hAnsi="Arial" w:cs="Arial"/>
                <w:sz w:val="16"/>
                <w:szCs w:val="24"/>
              </w:rPr>
              <w:t xml:space="preserve"> </w:t>
            </w:r>
            <w:proofErr w:type="spellStart"/>
            <w:r w:rsidRPr="00842D04">
              <w:rPr>
                <w:rFonts w:ascii="Arial" w:hAnsi="Arial" w:cs="Arial"/>
                <w:sz w:val="16"/>
                <w:szCs w:val="24"/>
              </w:rPr>
              <w:t>IPR</w:t>
            </w:r>
            <w:proofErr w:type="spellEnd"/>
          </w:p>
        </w:tc>
      </w:tr>
      <w:tr w:rsidR="00FD7771" w:rsidTr="00AD0C84">
        <w:trPr>
          <w:trHeight w:val="347"/>
        </w:trPr>
        <w:tc>
          <w:tcPr>
            <w:tcW w:w="1101" w:type="dxa"/>
            <w:tcBorders>
              <w:top w:val="single" w:sz="18" w:space="0" w:color="auto"/>
              <w:left w:val="single" w:sz="18" w:space="0" w:color="000000" w:themeColor="text1"/>
              <w:bottom w:val="single" w:sz="18" w:space="0" w:color="000000" w:themeColor="text1"/>
              <w:right w:val="single" w:sz="18" w:space="0" w:color="auto"/>
            </w:tcBorders>
          </w:tcPr>
          <w:p w:rsidR="00FD7771" w:rsidRDefault="00FD7771" w:rsidP="00D13F2C">
            <w:pPr>
              <w:spacing w:line="480" w:lineRule="auto"/>
              <w:jc w:val="both"/>
              <w:rPr>
                <w:rFonts w:ascii="Arial" w:hAnsi="Arial" w:cs="Arial"/>
                <w:sz w:val="24"/>
                <w:szCs w:val="24"/>
              </w:rPr>
            </w:pPr>
          </w:p>
        </w:tc>
        <w:tc>
          <w:tcPr>
            <w:tcW w:w="708" w:type="dxa"/>
            <w:tcBorders>
              <w:top w:val="single" w:sz="18" w:space="0" w:color="auto"/>
              <w:left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851" w:type="dxa"/>
            <w:tcBorders>
              <w:top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768" w:type="dxa"/>
            <w:tcBorders>
              <w:top w:val="single" w:sz="18" w:space="0" w:color="auto"/>
              <w:bottom w:val="single" w:sz="18" w:space="0" w:color="000000" w:themeColor="text1"/>
              <w:right w:val="single" w:sz="18" w:space="0" w:color="auto"/>
            </w:tcBorders>
          </w:tcPr>
          <w:p w:rsidR="00FD7771" w:rsidRDefault="00FD7771" w:rsidP="00D13F2C">
            <w:pPr>
              <w:spacing w:line="480" w:lineRule="auto"/>
              <w:jc w:val="both"/>
              <w:rPr>
                <w:rFonts w:ascii="Arial" w:hAnsi="Arial" w:cs="Arial"/>
                <w:sz w:val="24"/>
                <w:szCs w:val="24"/>
              </w:rPr>
            </w:pPr>
          </w:p>
        </w:tc>
        <w:tc>
          <w:tcPr>
            <w:tcW w:w="933" w:type="dxa"/>
            <w:tcBorders>
              <w:top w:val="single" w:sz="18" w:space="0" w:color="auto"/>
              <w:left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283" w:type="dxa"/>
            <w:tcBorders>
              <w:top w:val="single" w:sz="18" w:space="0" w:color="auto"/>
              <w:bottom w:val="single" w:sz="18" w:space="0" w:color="000000" w:themeColor="text1"/>
            </w:tcBorders>
            <w:vAlign w:val="center"/>
          </w:tcPr>
          <w:p w:rsidR="00FD7771" w:rsidRDefault="00FD7771" w:rsidP="00D13F2C">
            <w:pPr>
              <w:spacing w:line="480" w:lineRule="auto"/>
              <w:jc w:val="center"/>
              <w:rPr>
                <w:rFonts w:ascii="Arial" w:hAnsi="Arial" w:cs="Arial"/>
                <w:sz w:val="24"/>
                <w:szCs w:val="24"/>
              </w:rPr>
            </w:pPr>
          </w:p>
        </w:tc>
        <w:tc>
          <w:tcPr>
            <w:tcW w:w="304" w:type="dxa"/>
            <w:tcBorders>
              <w:top w:val="single" w:sz="18" w:space="0" w:color="auto"/>
              <w:bottom w:val="single" w:sz="18" w:space="0" w:color="000000" w:themeColor="text1"/>
            </w:tcBorders>
            <w:vAlign w:val="center"/>
          </w:tcPr>
          <w:p w:rsidR="00FD7771" w:rsidRDefault="00FD7771" w:rsidP="00D13F2C">
            <w:pPr>
              <w:spacing w:line="480" w:lineRule="auto"/>
              <w:jc w:val="center"/>
              <w:rPr>
                <w:rFonts w:ascii="Arial" w:hAnsi="Arial" w:cs="Arial"/>
                <w:sz w:val="24"/>
                <w:szCs w:val="24"/>
              </w:rPr>
            </w:pPr>
          </w:p>
        </w:tc>
        <w:tc>
          <w:tcPr>
            <w:tcW w:w="295" w:type="dxa"/>
            <w:tcBorders>
              <w:top w:val="single" w:sz="18" w:space="0" w:color="auto"/>
              <w:bottom w:val="single" w:sz="18" w:space="0" w:color="000000" w:themeColor="text1"/>
            </w:tcBorders>
            <w:vAlign w:val="center"/>
          </w:tcPr>
          <w:p w:rsidR="00FD7771" w:rsidRDefault="00FD7771" w:rsidP="00D13F2C">
            <w:pPr>
              <w:spacing w:line="480" w:lineRule="auto"/>
              <w:jc w:val="center"/>
              <w:rPr>
                <w:rFonts w:ascii="Arial" w:hAnsi="Arial" w:cs="Arial"/>
                <w:sz w:val="24"/>
                <w:szCs w:val="24"/>
              </w:rPr>
            </w:pPr>
          </w:p>
        </w:tc>
        <w:tc>
          <w:tcPr>
            <w:tcW w:w="535" w:type="dxa"/>
            <w:tcBorders>
              <w:top w:val="single" w:sz="18" w:space="0" w:color="auto"/>
              <w:bottom w:val="single" w:sz="18" w:space="0" w:color="000000" w:themeColor="text1"/>
              <w:right w:val="single" w:sz="18" w:space="0" w:color="auto"/>
            </w:tcBorders>
          </w:tcPr>
          <w:p w:rsidR="00FD7771" w:rsidRDefault="00FD7771" w:rsidP="00D13F2C">
            <w:pPr>
              <w:spacing w:line="480" w:lineRule="auto"/>
              <w:jc w:val="both"/>
              <w:rPr>
                <w:rFonts w:ascii="Arial" w:hAnsi="Arial" w:cs="Arial"/>
                <w:sz w:val="24"/>
                <w:szCs w:val="24"/>
              </w:rPr>
            </w:pPr>
          </w:p>
        </w:tc>
        <w:tc>
          <w:tcPr>
            <w:tcW w:w="1134" w:type="dxa"/>
            <w:tcBorders>
              <w:top w:val="single" w:sz="18" w:space="0" w:color="auto"/>
              <w:left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709" w:type="dxa"/>
            <w:tcBorders>
              <w:top w:val="single" w:sz="18" w:space="0" w:color="auto"/>
              <w:bottom w:val="single" w:sz="18" w:space="0" w:color="000000" w:themeColor="text1"/>
              <w:right w:val="single" w:sz="18" w:space="0" w:color="auto"/>
            </w:tcBorders>
          </w:tcPr>
          <w:p w:rsidR="00FD7771" w:rsidRDefault="00FD7771" w:rsidP="00D13F2C">
            <w:pPr>
              <w:spacing w:line="480" w:lineRule="auto"/>
              <w:jc w:val="both"/>
              <w:rPr>
                <w:rFonts w:ascii="Arial" w:hAnsi="Arial" w:cs="Arial"/>
                <w:sz w:val="24"/>
                <w:szCs w:val="24"/>
              </w:rPr>
            </w:pPr>
          </w:p>
        </w:tc>
        <w:tc>
          <w:tcPr>
            <w:tcW w:w="284" w:type="dxa"/>
            <w:tcBorders>
              <w:top w:val="single" w:sz="18" w:space="0" w:color="auto"/>
              <w:left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283" w:type="dxa"/>
            <w:tcBorders>
              <w:top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284" w:type="dxa"/>
            <w:tcBorders>
              <w:top w:val="single" w:sz="18" w:space="0" w:color="auto"/>
              <w:bottom w:val="single" w:sz="18" w:space="0" w:color="000000" w:themeColor="text1"/>
            </w:tcBorders>
          </w:tcPr>
          <w:p w:rsidR="00FD7771" w:rsidRDefault="00FD7771" w:rsidP="00D13F2C">
            <w:pPr>
              <w:spacing w:line="480" w:lineRule="auto"/>
              <w:jc w:val="both"/>
              <w:rPr>
                <w:rFonts w:ascii="Arial" w:hAnsi="Arial" w:cs="Arial"/>
                <w:sz w:val="24"/>
                <w:szCs w:val="24"/>
              </w:rPr>
            </w:pPr>
          </w:p>
        </w:tc>
        <w:tc>
          <w:tcPr>
            <w:tcW w:w="425" w:type="dxa"/>
            <w:tcBorders>
              <w:top w:val="single" w:sz="18" w:space="0" w:color="auto"/>
              <w:bottom w:val="single" w:sz="18" w:space="0" w:color="000000" w:themeColor="text1"/>
              <w:right w:val="single" w:sz="18" w:space="0" w:color="000000" w:themeColor="text1"/>
            </w:tcBorders>
          </w:tcPr>
          <w:p w:rsidR="00FD7771" w:rsidRDefault="00FD7771" w:rsidP="00D13F2C">
            <w:pPr>
              <w:spacing w:line="480" w:lineRule="auto"/>
              <w:jc w:val="both"/>
              <w:rPr>
                <w:rFonts w:ascii="Arial" w:hAnsi="Arial" w:cs="Arial"/>
                <w:sz w:val="24"/>
                <w:szCs w:val="24"/>
              </w:rPr>
            </w:pPr>
          </w:p>
        </w:tc>
      </w:tr>
    </w:tbl>
    <w:p w:rsidR="00FD7771" w:rsidRDefault="00FD7771" w:rsidP="00D13F2C">
      <w:pPr>
        <w:spacing w:after="0" w:line="240" w:lineRule="auto"/>
        <w:jc w:val="center"/>
        <w:rPr>
          <w:rFonts w:ascii="Arial" w:hAnsi="Arial" w:cs="Arial"/>
          <w:sz w:val="18"/>
          <w:szCs w:val="18"/>
          <w:lang w:val="es-ES"/>
        </w:rPr>
      </w:pPr>
    </w:p>
    <w:p w:rsidR="00FD7771" w:rsidRDefault="00FD7771" w:rsidP="00D13F2C">
      <w:pPr>
        <w:spacing w:after="0" w:line="240" w:lineRule="auto"/>
        <w:jc w:val="right"/>
        <w:rPr>
          <w:rFonts w:ascii="Arial" w:hAnsi="Arial" w:cs="Arial"/>
          <w:sz w:val="18"/>
          <w:szCs w:val="18"/>
          <w:lang w:val="es-ES"/>
        </w:rPr>
      </w:pPr>
      <w:r>
        <w:rPr>
          <w:rStyle w:val="Refdenotaalpie"/>
          <w:rFonts w:ascii="Arial" w:hAnsi="Arial"/>
          <w:sz w:val="24"/>
          <w:szCs w:val="24"/>
        </w:rPr>
        <w:footnoteReference w:id="16"/>
      </w:r>
    </w:p>
    <w:p w:rsidR="00C36450" w:rsidRPr="001E053E" w:rsidRDefault="00FD7771" w:rsidP="00C36450">
      <w:pPr>
        <w:spacing w:after="0" w:line="240" w:lineRule="auto"/>
        <w:jc w:val="center"/>
        <w:rPr>
          <w:rFonts w:ascii="Arial" w:hAnsi="Arial" w:cs="Arial"/>
          <w:sz w:val="20"/>
          <w:szCs w:val="18"/>
          <w:lang w:val="es-ES"/>
        </w:rPr>
      </w:pPr>
      <w:r w:rsidRPr="001E053E">
        <w:rPr>
          <w:rFonts w:ascii="Arial" w:hAnsi="Arial" w:cs="Arial"/>
          <w:sz w:val="20"/>
          <w:szCs w:val="18"/>
          <w:lang w:val="es-ES"/>
        </w:rPr>
        <w:t>Fuente: Seis Sigma Una iniciativa de calidad total</w:t>
      </w:r>
    </w:p>
    <w:p w:rsidR="00C36450" w:rsidRDefault="00C36450" w:rsidP="00C36450">
      <w:pPr>
        <w:spacing w:after="0" w:line="240" w:lineRule="auto"/>
        <w:jc w:val="center"/>
        <w:rPr>
          <w:rFonts w:ascii="Arial" w:hAnsi="Arial" w:cs="Arial"/>
          <w:sz w:val="18"/>
          <w:szCs w:val="18"/>
          <w:lang w:val="es-ES"/>
        </w:rPr>
      </w:pPr>
    </w:p>
    <w:p w:rsidR="00C36450" w:rsidRDefault="00C36450">
      <w:pPr>
        <w:rPr>
          <w:rFonts w:ascii="Arial" w:hAnsi="Arial" w:cs="Arial"/>
          <w:sz w:val="18"/>
          <w:szCs w:val="18"/>
          <w:lang w:val="es-ES"/>
        </w:rPr>
      </w:pPr>
      <w:r>
        <w:rPr>
          <w:sz w:val="18"/>
          <w:szCs w:val="18"/>
        </w:rPr>
        <w:br w:type="page"/>
      </w:r>
    </w:p>
    <w:p w:rsidR="00C36450" w:rsidRDefault="00354EB5" w:rsidP="00D13F2C">
      <w:pPr>
        <w:pStyle w:val="Normal1"/>
        <w:spacing w:before="240" w:line="480" w:lineRule="auto"/>
        <w:jc w:val="both"/>
        <w:rPr>
          <w:color w:val="auto"/>
          <w:sz w:val="24"/>
          <w:szCs w:val="24"/>
          <w:shd w:val="clear" w:color="auto" w:fill="FFFFFF"/>
        </w:rPr>
      </w:pPr>
      <w:r>
        <w:rPr>
          <w:color w:val="auto"/>
          <w:sz w:val="24"/>
          <w:szCs w:val="24"/>
          <w:shd w:val="clear" w:color="auto" w:fill="FFFFFF"/>
        </w:rPr>
        <w:lastRenderedPageBreak/>
        <w:t>En l</w:t>
      </w:r>
      <w:r w:rsidR="002F7EAE">
        <w:rPr>
          <w:color w:val="auto"/>
          <w:sz w:val="24"/>
          <w:szCs w:val="24"/>
          <w:shd w:val="clear" w:color="auto" w:fill="FFFFFF"/>
        </w:rPr>
        <w:t xml:space="preserve">a </w:t>
      </w:r>
      <w:r>
        <w:rPr>
          <w:color w:val="auto"/>
          <w:sz w:val="24"/>
          <w:szCs w:val="24"/>
          <w:shd w:val="clear" w:color="auto" w:fill="FFFFFF"/>
        </w:rPr>
        <w:t>figura 1.3</w:t>
      </w:r>
      <w:r w:rsidR="002F7EAE">
        <w:rPr>
          <w:color w:val="auto"/>
          <w:sz w:val="24"/>
          <w:szCs w:val="24"/>
          <w:shd w:val="clear" w:color="auto" w:fill="FFFFFF"/>
        </w:rPr>
        <w:t xml:space="preserve"> </w:t>
      </w:r>
      <w:r>
        <w:rPr>
          <w:color w:val="auto"/>
          <w:sz w:val="24"/>
          <w:szCs w:val="24"/>
          <w:shd w:val="clear" w:color="auto" w:fill="FFFFFF"/>
        </w:rPr>
        <w:t xml:space="preserve">se </w:t>
      </w:r>
      <w:r w:rsidR="002F7EAE">
        <w:rPr>
          <w:color w:val="auto"/>
          <w:sz w:val="24"/>
          <w:szCs w:val="24"/>
          <w:shd w:val="clear" w:color="auto" w:fill="FFFFFF"/>
        </w:rPr>
        <w:t>muestra un resumen d</w:t>
      </w:r>
      <w:r w:rsidR="00C36450">
        <w:rPr>
          <w:color w:val="auto"/>
          <w:sz w:val="24"/>
          <w:szCs w:val="24"/>
          <w:shd w:val="clear" w:color="auto" w:fill="FFFFFF"/>
        </w:rPr>
        <w:t xml:space="preserve">e </w:t>
      </w:r>
      <w:proofErr w:type="spellStart"/>
      <w:r w:rsidR="00C36450">
        <w:rPr>
          <w:color w:val="auto"/>
          <w:sz w:val="24"/>
          <w:szCs w:val="24"/>
          <w:shd w:val="clear" w:color="auto" w:fill="FFFFFF"/>
        </w:rPr>
        <w:t>DMAIC</w:t>
      </w:r>
      <w:proofErr w:type="spellEnd"/>
      <w:r w:rsidR="00C36450">
        <w:rPr>
          <w:color w:val="auto"/>
          <w:sz w:val="24"/>
          <w:szCs w:val="24"/>
          <w:shd w:val="clear" w:color="auto" w:fill="FFFFFF"/>
        </w:rPr>
        <w:t xml:space="preserve"> y algunas herramientas:</w:t>
      </w:r>
    </w:p>
    <w:p w:rsidR="00C36450" w:rsidRDefault="00C36450" w:rsidP="00C36450">
      <w:pPr>
        <w:spacing w:after="0" w:line="240" w:lineRule="auto"/>
        <w:jc w:val="center"/>
        <w:rPr>
          <w:rFonts w:ascii="Arial" w:hAnsi="Arial" w:cs="Arial"/>
          <w:sz w:val="18"/>
          <w:szCs w:val="18"/>
          <w:lang w:val="es-ES"/>
        </w:rPr>
      </w:pPr>
    </w:p>
    <w:p w:rsidR="001A7D32" w:rsidRPr="00522013" w:rsidRDefault="00C36450" w:rsidP="00522013">
      <w:pPr>
        <w:spacing w:after="0" w:line="240" w:lineRule="auto"/>
        <w:jc w:val="center"/>
        <w:rPr>
          <w:rFonts w:ascii="Arial" w:hAnsi="Arial" w:cs="Arial"/>
          <w:sz w:val="20"/>
          <w:szCs w:val="18"/>
          <w:lang w:val="es-ES"/>
        </w:rPr>
      </w:pPr>
      <w:r w:rsidRPr="00C36450">
        <w:rPr>
          <w:rFonts w:ascii="Arial" w:hAnsi="Arial" w:cs="Arial"/>
          <w:b/>
          <w:sz w:val="20"/>
          <w:szCs w:val="18"/>
          <w:lang w:val="es-ES"/>
        </w:rPr>
        <w:t>Figura</w:t>
      </w:r>
      <w:r w:rsidR="000E5912">
        <w:rPr>
          <w:rFonts w:ascii="Arial" w:hAnsi="Arial" w:cs="Arial"/>
          <w:b/>
          <w:sz w:val="20"/>
          <w:szCs w:val="18"/>
          <w:lang w:val="es-ES"/>
        </w:rPr>
        <w:t xml:space="preserve"> 1.3</w:t>
      </w:r>
      <w:r w:rsidRPr="00C36450">
        <w:rPr>
          <w:rFonts w:ascii="Arial" w:hAnsi="Arial" w:cs="Arial"/>
          <w:b/>
          <w:sz w:val="20"/>
          <w:szCs w:val="18"/>
          <w:lang w:val="es-ES"/>
        </w:rPr>
        <w:t>.</w:t>
      </w:r>
      <w:r w:rsidRPr="00C36450">
        <w:rPr>
          <w:rFonts w:ascii="Arial" w:hAnsi="Arial" w:cs="Arial"/>
          <w:sz w:val="20"/>
          <w:szCs w:val="18"/>
          <w:lang w:val="es-ES"/>
        </w:rPr>
        <w:t xml:space="preserve"> Metodolog</w:t>
      </w:r>
      <w:r w:rsidR="00522013">
        <w:rPr>
          <w:rFonts w:ascii="Arial" w:hAnsi="Arial" w:cs="Arial"/>
          <w:sz w:val="20"/>
          <w:szCs w:val="18"/>
          <w:lang w:val="es-ES"/>
        </w:rPr>
        <w:t>ía DMAMC para la mejora</w:t>
      </w:r>
    </w:p>
    <w:p w:rsidR="00E939A5" w:rsidRDefault="002F7EAE" w:rsidP="00D13F2C">
      <w:pPr>
        <w:pStyle w:val="Normal1"/>
        <w:spacing w:line="480" w:lineRule="auto"/>
        <w:jc w:val="both"/>
        <w:rPr>
          <w:sz w:val="24"/>
        </w:rPr>
      </w:pPr>
      <w:r>
        <w:rPr>
          <w:noProof/>
          <w:lang w:val="es-CL" w:eastAsia="es-CL"/>
        </w:rPr>
        <mc:AlternateContent>
          <mc:Choice Requires="wpg">
            <w:drawing>
              <wp:anchor distT="0" distB="0" distL="114300" distR="114300" simplePos="0" relativeHeight="251789312" behindDoc="0" locked="0" layoutInCell="1" allowOverlap="1" wp14:anchorId="313587F8" wp14:editId="6DADFE5F">
                <wp:simplePos x="0" y="0"/>
                <wp:positionH relativeFrom="column">
                  <wp:posOffset>51880</wp:posOffset>
                </wp:positionH>
                <wp:positionV relativeFrom="paragraph">
                  <wp:posOffset>240665</wp:posOffset>
                </wp:positionV>
                <wp:extent cx="5657850" cy="5095875"/>
                <wp:effectExtent l="57150" t="38100" r="0" b="9525"/>
                <wp:wrapNone/>
                <wp:docPr id="107" name="107 Grupo"/>
                <wp:cNvGraphicFramePr/>
                <a:graphic xmlns:a="http://schemas.openxmlformats.org/drawingml/2006/main">
                  <a:graphicData uri="http://schemas.microsoft.com/office/word/2010/wordprocessingGroup">
                    <wpg:wgp>
                      <wpg:cNvGrpSpPr/>
                      <wpg:grpSpPr>
                        <a:xfrm>
                          <a:off x="0" y="0"/>
                          <a:ext cx="5657850" cy="5095875"/>
                          <a:chOff x="0" y="161781"/>
                          <a:chExt cx="5714574" cy="4972194"/>
                        </a:xfrm>
                      </wpg:grpSpPr>
                      <wps:wsp>
                        <wps:cNvPr id="18" name="18 Conector recto"/>
                        <wps:cNvCnPr/>
                        <wps:spPr>
                          <a:xfrm>
                            <a:off x="464820" y="762000"/>
                            <a:ext cx="4572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6" name="106 Grupo"/>
                        <wpg:cNvGrpSpPr/>
                        <wpg:grpSpPr>
                          <a:xfrm>
                            <a:off x="0" y="161781"/>
                            <a:ext cx="5714574" cy="4972194"/>
                            <a:chOff x="0" y="161781"/>
                            <a:chExt cx="5714574" cy="4972194"/>
                          </a:xfrm>
                        </wpg:grpSpPr>
                        <wps:wsp>
                          <wps:cNvPr id="36" name="36 Conector recto"/>
                          <wps:cNvCnPr/>
                          <wps:spPr>
                            <a:xfrm>
                              <a:off x="53340" y="425196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4" name="104 Grupo"/>
                          <wpg:cNvGrpSpPr/>
                          <wpg:grpSpPr>
                            <a:xfrm>
                              <a:off x="0" y="161781"/>
                              <a:ext cx="5714574" cy="4972194"/>
                              <a:chOff x="0" y="161781"/>
                              <a:chExt cx="5714574" cy="4972194"/>
                            </a:xfrm>
                          </wpg:grpSpPr>
                          <wps:wsp>
                            <wps:cNvPr id="26" name="26 Conector recto"/>
                            <wps:cNvCnPr/>
                            <wps:spPr>
                              <a:xfrm>
                                <a:off x="53340" y="18288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03" name="103 Grupo"/>
                            <wpg:cNvGrpSpPr/>
                            <wpg:grpSpPr>
                              <a:xfrm>
                                <a:off x="0" y="161781"/>
                                <a:ext cx="5714574" cy="4972194"/>
                                <a:chOff x="0" y="161781"/>
                                <a:chExt cx="5714574" cy="4972194"/>
                              </a:xfrm>
                            </wpg:grpSpPr>
                            <wps:wsp>
                              <wps:cNvPr id="30" name="30 Rectángulo"/>
                              <wps:cNvSpPr/>
                              <wps:spPr>
                                <a:xfrm>
                                  <a:off x="266697" y="2125722"/>
                                  <a:ext cx="819150" cy="476229"/>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150B65">
                                    <w:pPr>
                                      <w:spacing w:after="0" w:line="240" w:lineRule="auto"/>
                                      <w:ind w:left="-142" w:right="-144"/>
                                      <w:rPr>
                                        <w:rFonts w:ascii="Times New Roman" w:hAnsi="Times New Roman"/>
                                        <w:sz w:val="20"/>
                                        <w:szCs w:val="20"/>
                                      </w:rPr>
                                    </w:pPr>
                                    <w:r>
                                      <w:rPr>
                                        <w:rFonts w:ascii="Times New Roman" w:hAnsi="Times New Roman"/>
                                        <w:sz w:val="20"/>
                                        <w:szCs w:val="20"/>
                                      </w:rPr>
                                      <w:t>Éxitos</w:t>
                                    </w:r>
                                  </w:p>
                                  <w:p w:rsidR="00381385" w:rsidRPr="00150B65" w:rsidRDefault="00381385" w:rsidP="00150B65">
                                    <w:pPr>
                                      <w:spacing w:after="0" w:line="240" w:lineRule="auto"/>
                                      <w:ind w:left="-142" w:right="-144"/>
                                      <w:rPr>
                                        <w:rFonts w:ascii="Times New Roman" w:hAnsi="Times New Roman"/>
                                        <w:sz w:val="20"/>
                                        <w:szCs w:val="20"/>
                                      </w:rPr>
                                    </w:pPr>
                                    <w:r>
                                      <w:rPr>
                                        <w:rFonts w:ascii="Times New Roman" w:hAnsi="Times New Roman"/>
                                        <w:sz w:val="20"/>
                                        <w:szCs w:val="20"/>
                                      </w:rPr>
                                      <w:t>Fracasos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2" name="102 Grupo"/>
                              <wpg:cNvGrpSpPr/>
                              <wpg:grpSpPr>
                                <a:xfrm>
                                  <a:off x="0" y="161781"/>
                                  <a:ext cx="5714574" cy="4972194"/>
                                  <a:chOff x="0" y="161781"/>
                                  <a:chExt cx="5714574" cy="4972194"/>
                                </a:xfrm>
                              </wpg:grpSpPr>
                              <wps:wsp>
                                <wps:cNvPr id="45" name="45 Rectángulo"/>
                                <wps:cNvSpPr/>
                                <wps:spPr>
                                  <a:xfrm>
                                    <a:off x="1266825" y="2238375"/>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Almacenar Información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1" name="101 Grupo"/>
                                <wpg:cNvGrpSpPr/>
                                <wpg:grpSpPr>
                                  <a:xfrm>
                                    <a:off x="0" y="161781"/>
                                    <a:ext cx="5714574" cy="4972194"/>
                                    <a:chOff x="0" y="161781"/>
                                    <a:chExt cx="5714574" cy="4972194"/>
                                  </a:xfrm>
                                </wpg:grpSpPr>
                                <wpg:grpSp>
                                  <wpg:cNvPr id="93" name="93 Grupo"/>
                                  <wpg:cNvGrpSpPr/>
                                  <wpg:grpSpPr>
                                    <a:xfrm>
                                      <a:off x="0" y="161781"/>
                                      <a:ext cx="5486400" cy="4972194"/>
                                      <a:chOff x="0" y="161781"/>
                                      <a:chExt cx="5486400" cy="4972194"/>
                                    </a:xfrm>
                                  </wpg:grpSpPr>
                                  <wpg:grpSp>
                                    <wpg:cNvPr id="71" name="71 Grupo"/>
                                    <wpg:cNvGrpSpPr/>
                                    <wpg:grpSpPr>
                                      <a:xfrm>
                                        <a:off x="0" y="161781"/>
                                        <a:ext cx="5486400" cy="4972194"/>
                                        <a:chOff x="0" y="161781"/>
                                        <a:chExt cx="5486400" cy="4972194"/>
                                      </a:xfrm>
                                    </wpg:grpSpPr>
                                    <wpg:grpSp>
                                      <wpg:cNvPr id="57" name="57 Grupo"/>
                                      <wpg:cNvGrpSpPr/>
                                      <wpg:grpSpPr>
                                        <a:xfrm>
                                          <a:off x="0" y="161781"/>
                                          <a:ext cx="5486400" cy="4972194"/>
                                          <a:chOff x="0" y="161781"/>
                                          <a:chExt cx="5486400" cy="4972194"/>
                                        </a:xfrm>
                                      </wpg:grpSpPr>
                                      <wpg:grpSp>
                                        <wpg:cNvPr id="41" name="41 Grupo"/>
                                        <wpg:cNvGrpSpPr/>
                                        <wpg:grpSpPr>
                                          <a:xfrm>
                                            <a:off x="0" y="161781"/>
                                            <a:ext cx="5486400" cy="4972194"/>
                                            <a:chOff x="0" y="161781"/>
                                            <a:chExt cx="5486400" cy="4972194"/>
                                          </a:xfrm>
                                        </wpg:grpSpPr>
                                        <wpg:grpSp>
                                          <wpg:cNvPr id="34" name="34 Grupo"/>
                                          <wpg:cNvGrpSpPr/>
                                          <wpg:grpSpPr>
                                            <a:xfrm>
                                              <a:off x="0" y="161781"/>
                                              <a:ext cx="5486400" cy="4086369"/>
                                              <a:chOff x="0" y="161781"/>
                                              <a:chExt cx="5486400" cy="4086369"/>
                                            </a:xfrm>
                                          </wpg:grpSpPr>
                                          <wpg:grpSp>
                                            <wpg:cNvPr id="51" name="51 Grupo"/>
                                            <wpg:cNvGrpSpPr/>
                                            <wpg:grpSpPr>
                                              <a:xfrm>
                                                <a:off x="0" y="161781"/>
                                                <a:ext cx="5486400" cy="4086369"/>
                                                <a:chOff x="0" y="161781"/>
                                                <a:chExt cx="5486400" cy="4086369"/>
                                              </a:xfrm>
                                            </wpg:grpSpPr>
                                            <wps:wsp>
                                              <wps:cNvPr id="11" name="11 Rectángulo"/>
                                              <wps:cNvSpPr/>
                                              <wps:spPr>
                                                <a:xfrm>
                                                  <a:off x="2047850" y="161781"/>
                                                  <a:ext cx="1304925" cy="438232"/>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2F7EAE">
                                                    <w:pPr>
                                                      <w:spacing w:after="0" w:line="240" w:lineRule="auto"/>
                                                      <w:ind w:left="-142" w:right="-139"/>
                                                      <w:jc w:val="center"/>
                                                      <w:rPr>
                                                        <w:rFonts w:ascii="Times New Roman" w:hAnsi="Times New Roman"/>
                                                        <w:b/>
                                                      </w:rPr>
                                                    </w:pPr>
                                                    <w:r w:rsidRPr="00C3149B">
                                                      <w:rPr>
                                                        <w:rFonts w:ascii="Times New Roman" w:hAnsi="Times New Roman"/>
                                                        <w:b/>
                                                      </w:rPr>
                                                      <w:t>METODOLOGÍA</w:t>
                                                    </w:r>
                                                  </w:p>
                                                  <w:p w:rsidR="00381385" w:rsidRPr="00C3149B" w:rsidRDefault="00381385" w:rsidP="00C3149B">
                                                    <w:pPr>
                                                      <w:spacing w:after="0" w:line="240" w:lineRule="auto"/>
                                                      <w:jc w:val="center"/>
                                                      <w:rPr>
                                                        <w:rFonts w:ascii="Times New Roman" w:hAnsi="Times New Roman"/>
                                                        <w:b/>
                                                      </w:rPr>
                                                    </w:pPr>
                                                    <w:r w:rsidRPr="00C3149B">
                                                      <w:rPr>
                                                        <w:rFonts w:ascii="Times New Roman" w:hAnsi="Times New Roman"/>
                                                        <w:b/>
                                                      </w:rPr>
                                                      <w:t>SEIS SIGMA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12 Rectángulo"/>
                                              <wps:cNvSpPr/>
                                              <wps:spPr>
                                                <a:xfrm>
                                                  <a:off x="0" y="923925"/>
                                                  <a:ext cx="91440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Definir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13 Rectángulo"/>
                                              <wps:cNvSpPr/>
                                              <wps:spPr>
                                                <a:xfrm>
                                                  <a:off x="1133475" y="923925"/>
                                                  <a:ext cx="91440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Medir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14 Rectángulo"/>
                                              <wps:cNvSpPr/>
                                              <wps:spPr>
                                                <a:xfrm>
                                                  <a:off x="2286000" y="923925"/>
                                                  <a:ext cx="91440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Analizar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15 Rectángulo"/>
                                              <wps:cNvSpPr/>
                                              <wps:spPr>
                                                <a:xfrm>
                                                  <a:off x="3419475" y="914400"/>
                                                  <a:ext cx="948055"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C3149B">
                                                    <w:pPr>
                                                      <w:spacing w:after="0" w:line="240" w:lineRule="auto"/>
                                                      <w:ind w:left="-142" w:right="-233"/>
                                                      <w:jc w:val="center"/>
                                                      <w:rPr>
                                                        <w:rFonts w:ascii="Times New Roman" w:hAnsi="Times New Roman"/>
                                                        <w:b/>
                                                      </w:rPr>
                                                    </w:pPr>
                                                    <w:r>
                                                      <w:rPr>
                                                        <w:rFonts w:ascii="Times New Roman" w:hAnsi="Times New Roman"/>
                                                        <w:b/>
                                                      </w:rPr>
                                                      <w:t>Implementar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16 Rectángulo"/>
                                              <wps:cNvSpPr/>
                                              <wps:spPr>
                                                <a:xfrm>
                                                  <a:off x="4572000" y="914400"/>
                                                  <a:ext cx="91440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Controlar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17 Conector recto"/>
                                              <wps:cNvCnPr/>
                                              <wps:spPr>
                                                <a:xfrm>
                                                  <a:off x="2705100" y="600075"/>
                                                  <a:ext cx="0" cy="3238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 name="20 Conector recto"/>
                                              <wps:cNvCnPr/>
                                              <wps:spPr>
                                                <a:xfrm>
                                                  <a:off x="1590675" y="771525"/>
                                                  <a:ext cx="0" cy="152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21 Conector recto"/>
                                              <wps:cNvCnPr/>
                                              <wps:spPr>
                                                <a:xfrm>
                                                  <a:off x="3876675" y="762000"/>
                                                  <a:ext cx="0" cy="152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22 Conector recto"/>
                                              <wps:cNvCnPr/>
                                              <wps:spPr>
                                                <a:xfrm>
                                                  <a:off x="5029200" y="762000"/>
                                                  <a:ext cx="0" cy="152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 name="23 Conector recto"/>
                                              <wps:cNvCnPr/>
                                              <wps:spPr>
                                                <a:xfrm>
                                                  <a:off x="466725" y="771525"/>
                                                  <a:ext cx="0" cy="152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24 Conector recto"/>
                                              <wps:cNvCnPr/>
                                              <wps:spPr>
                                                <a:xfrm>
                                                  <a:off x="47625" y="1314450"/>
                                                  <a:ext cx="0" cy="29337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33" name="33 Grupo"/>
                                              <wpg:cNvGrpSpPr/>
                                              <wpg:grpSpPr>
                                                <a:xfrm>
                                                  <a:off x="114300" y="1638300"/>
                                                  <a:ext cx="819150" cy="790575"/>
                                                  <a:chOff x="0" y="0"/>
                                                  <a:chExt cx="819150" cy="790575"/>
                                                </a:xfrm>
                                              </wpg:grpSpPr>
                                              <wps:wsp>
                                                <wps:cNvPr id="25" name="25 Rectángulo"/>
                                                <wps:cNvSpPr/>
                                                <wps:spPr>
                                                  <a:xfrm>
                                                    <a:off x="0" y="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150B65">
                                                      <w:pPr>
                                                        <w:spacing w:after="0" w:line="240" w:lineRule="auto"/>
                                                        <w:ind w:left="-142" w:right="-144"/>
                                                        <w:jc w:val="center"/>
                                                        <w:rPr>
                                                          <w:rFonts w:ascii="Times New Roman" w:hAnsi="Times New Roman"/>
                                                          <w:sz w:val="20"/>
                                                          <w:szCs w:val="20"/>
                                                        </w:rPr>
                                                      </w:pPr>
                                                      <w:r w:rsidRPr="00150B65">
                                                        <w:rPr>
                                                          <w:rFonts w:ascii="Times New Roman" w:hAnsi="Times New Roman"/>
                                                          <w:sz w:val="20"/>
                                                          <w:szCs w:val="20"/>
                                                        </w:rPr>
                                                        <w:t>Investigación Histórica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27 Conector recto"/>
                                                <wps:cNvCnPr/>
                                                <wps:spPr>
                                                  <a:xfrm>
                                                    <a:off x="85725" y="400050"/>
                                                    <a:ext cx="0" cy="3905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 name="28 Conector recto"/>
                                                <wps:cNvCnPr/>
                                                <wps:spPr>
                                                  <a:xfrm>
                                                    <a:off x="95250" y="6381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 name="29 Conector recto"/>
                                                <wps:cNvCnPr/>
                                                <wps:spPr>
                                                  <a:xfrm>
                                                    <a:off x="95250" y="7810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31" name="31 Rectángulo"/>
                                              <wps:cNvSpPr/>
                                              <wps:spPr>
                                                <a:xfrm>
                                                  <a:off x="123825" y="2628900"/>
                                                  <a:ext cx="819150" cy="42354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E67159">
                                                    <w:pPr>
                                                      <w:spacing w:after="0" w:line="240" w:lineRule="auto"/>
                                                      <w:ind w:left="-142" w:right="-144"/>
                                                      <w:jc w:val="center"/>
                                                      <w:rPr>
                                                        <w:rFonts w:ascii="Times New Roman" w:hAnsi="Times New Roman"/>
                                                        <w:sz w:val="20"/>
                                                        <w:szCs w:val="20"/>
                                                      </w:rPr>
                                                    </w:pPr>
                                                    <w:r>
                                                      <w:rPr>
                                                        <w:rFonts w:ascii="Times New Roman" w:hAnsi="Times New Roman"/>
                                                        <w:sz w:val="20"/>
                                                        <w:szCs w:val="20"/>
                                                      </w:rPr>
                                                      <w:t>Selección del Proyecto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32 Conector recto"/>
                                              <wps:cNvCnPr/>
                                              <wps:spPr>
                                                <a:xfrm>
                                                  <a:off x="57150" y="28575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3" name="3 Conector recto"/>
                                            <wps:cNvCnPr/>
                                            <wps:spPr>
                                              <a:xfrm>
                                                <a:off x="209550" y="3048000"/>
                                                <a:ext cx="0" cy="6286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 name="4 Rectángulo"/>
                                            <wps:cNvSpPr/>
                                            <wps:spPr>
                                              <a:xfrm>
                                                <a:off x="285750" y="3105150"/>
                                                <a:ext cx="819150" cy="866775"/>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Identificación de potencial</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Evaluación</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Priorización de  esfuerzo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8 Conector recto"/>
                                            <wps:cNvCnPr/>
                                            <wps:spPr>
                                              <a:xfrm>
                                                <a:off x="219075" y="324802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 name="10 Conector recto"/>
                                            <wps:cNvCnPr/>
                                            <wps:spPr>
                                              <a:xfrm>
                                                <a:off x="219075" y="35337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19 Conector recto"/>
                                            <wps:cNvCnPr/>
                                            <wps:spPr>
                                              <a:xfrm>
                                                <a:off x="219075" y="366712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35" name="35 Rectángulo"/>
                                          <wps:cNvSpPr/>
                                          <wps:spPr>
                                            <a:xfrm>
                                              <a:off x="123825" y="4029075"/>
                                              <a:ext cx="819150" cy="42354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Selección del Proyecto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37 Conector recto"/>
                                          <wps:cNvCnPr/>
                                          <wps:spPr>
                                            <a:xfrm>
                                              <a:off x="200025" y="4448175"/>
                                              <a:ext cx="0" cy="3905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38 Conector recto"/>
                                          <wps:cNvCnPr/>
                                          <wps:spPr>
                                            <a:xfrm>
                                              <a:off x="209550" y="46863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39 Conector recto"/>
                                          <wps:cNvCnPr/>
                                          <wps:spPr>
                                            <a:xfrm>
                                              <a:off x="209550" y="48291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 name="40 Rectángulo"/>
                                          <wps:cNvSpPr/>
                                          <wps:spPr>
                                            <a:xfrm>
                                              <a:off x="295275" y="4552950"/>
                                              <a:ext cx="819150" cy="581025"/>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Objetivos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Resumen del proyecto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2" name="42 Conector recto"/>
                                        <wps:cNvCnPr/>
                                        <wps:spPr>
                                          <a:xfrm>
                                            <a:off x="1190625" y="1323975"/>
                                            <a:ext cx="0" cy="16954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3" name="43 Rectángulo"/>
                                        <wps:cNvSpPr/>
                                        <wps:spPr>
                                          <a:xfrm>
                                            <a:off x="1266825" y="163830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Recolectar Información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44 Rectángulo"/>
                                        <wps:cNvSpPr/>
                                        <wps:spPr>
                                          <a:xfrm>
                                            <a:off x="1266825" y="281940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Presentación </w:t>
                                              </w:r>
                                            </w:p>
                                            <w:p w:rsidR="00381385" w:rsidRPr="00150B65" w:rsidRDefault="00381385" w:rsidP="002F7EAE">
                                              <w:pPr>
                                                <w:spacing w:after="0" w:line="240" w:lineRule="auto"/>
                                                <w:ind w:left="-142" w:right="-144"/>
                                                <w:jc w:val="center"/>
                                                <w:rPr>
                                                  <w:rFonts w:ascii="Times New Roman" w:hAnsi="Times New Roman"/>
                                                  <w:sz w:val="20"/>
                                                  <w:szCs w:val="20"/>
                                                </w:rPr>
                                              </w:pPr>
                                              <w:proofErr w:type="gramStart"/>
                                              <w:r>
                                                <w:rPr>
                                                  <w:rFonts w:ascii="Times New Roman" w:hAnsi="Times New Roman"/>
                                                  <w:sz w:val="20"/>
                                                  <w:szCs w:val="20"/>
                                                </w:rPr>
                                                <w:t>de</w:t>
                                              </w:r>
                                              <w:proofErr w:type="gramEnd"/>
                                              <w:r>
                                                <w:rPr>
                                                  <w:rFonts w:ascii="Times New Roman" w:hAnsi="Times New Roman"/>
                                                  <w:sz w:val="20"/>
                                                  <w:szCs w:val="20"/>
                                                </w:rPr>
                                                <w:t xml:space="preserv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46 Conector recto"/>
                                        <wps:cNvCnPr/>
                                        <wps:spPr>
                                          <a:xfrm>
                                            <a:off x="1362075" y="3219450"/>
                                            <a:ext cx="9525" cy="10763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7" name="47 Rectángulo"/>
                                        <wps:cNvSpPr/>
                                        <wps:spPr>
                                          <a:xfrm>
                                            <a:off x="1447675" y="3276456"/>
                                            <a:ext cx="819150" cy="1409639"/>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Adición de Valor</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Sustracción de Valor</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Recursos consumidos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Tiempos del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48 Conector recto"/>
                                        <wps:cNvCnPr/>
                                        <wps:spPr>
                                          <a:xfrm>
                                            <a:off x="1371600" y="34194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 name="49 Conector recto"/>
                                        <wps:cNvCnPr/>
                                        <wps:spPr>
                                          <a:xfrm>
                                            <a:off x="1381125" y="370522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0" name="50 Conector recto"/>
                                        <wps:cNvCnPr/>
                                        <wps:spPr>
                                          <a:xfrm>
                                            <a:off x="1381125" y="40005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 name="52 Conector recto"/>
                                        <wps:cNvCnPr/>
                                        <wps:spPr>
                                          <a:xfrm>
                                            <a:off x="1381125" y="42862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 name="53 Conector recto"/>
                                        <wps:cNvCnPr/>
                                        <wps:spPr>
                                          <a:xfrm>
                                            <a:off x="1200150" y="18288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 name="55 Conector recto"/>
                                        <wps:cNvCnPr/>
                                        <wps:spPr>
                                          <a:xfrm>
                                            <a:off x="1200150" y="24288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 name="56 Conector recto"/>
                                        <wps:cNvCnPr/>
                                        <wps:spPr>
                                          <a:xfrm>
                                            <a:off x="1200150" y="30099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58" name="58 Conector recto"/>
                                      <wps:cNvCnPr/>
                                      <wps:spPr>
                                        <a:xfrm>
                                          <a:off x="2352675" y="1314450"/>
                                          <a:ext cx="9525" cy="231457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9" name="59 Rectángulo"/>
                                      <wps:cNvSpPr/>
                                      <wps:spPr>
                                        <a:xfrm>
                                          <a:off x="2428875" y="1628775"/>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Variables Críticas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60 Rectángulo"/>
                                      <wps:cNvSpPr/>
                                      <wps:spPr>
                                        <a:xfrm>
                                          <a:off x="2428875" y="2809875"/>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Cuantificar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61 Conector recto"/>
                                      <wps:cNvCnPr/>
                                      <wps:spPr>
                                        <a:xfrm>
                                          <a:off x="2362200" y="18192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2" name="62 Conector recto"/>
                                      <wps:cNvCnPr/>
                                      <wps:spPr>
                                        <a:xfrm>
                                          <a:off x="2362200" y="24193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3" name="63 Conector recto"/>
                                      <wps:cNvCnPr/>
                                      <wps:spPr>
                                        <a:xfrm>
                                          <a:off x="2362200" y="30003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4" name="64 Rectángulo"/>
                                      <wps:cNvSpPr/>
                                      <wps:spPr>
                                        <a:xfrm>
                                          <a:off x="2428875" y="222885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Mapeo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65 Rectángulo"/>
                                      <wps:cNvSpPr/>
                                      <wps:spPr>
                                        <a:xfrm>
                                          <a:off x="2438308" y="3419262"/>
                                          <a:ext cx="819157" cy="400183"/>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Simulación </w:t>
                                            </w:r>
                                          </w:p>
                                          <w:p w:rsidR="00381385" w:rsidRPr="00150B65" w:rsidRDefault="00381385" w:rsidP="002F7EAE">
                                            <w:pPr>
                                              <w:spacing w:after="0" w:line="240" w:lineRule="auto"/>
                                              <w:ind w:left="-142" w:right="-144"/>
                                              <w:jc w:val="center"/>
                                              <w:rPr>
                                                <w:rFonts w:ascii="Times New Roman" w:hAnsi="Times New Roman"/>
                                                <w:sz w:val="20"/>
                                                <w:szCs w:val="20"/>
                                              </w:rPr>
                                            </w:pPr>
                                            <w:proofErr w:type="gramStart"/>
                                            <w:r>
                                              <w:rPr>
                                                <w:rFonts w:ascii="Times New Roman" w:hAnsi="Times New Roman"/>
                                                <w:sz w:val="20"/>
                                                <w:szCs w:val="20"/>
                                              </w:rPr>
                                              <w:t>de</w:t>
                                            </w:r>
                                            <w:proofErr w:type="gramEnd"/>
                                            <w:r>
                                              <w:rPr>
                                                <w:rFonts w:ascii="Times New Roman" w:hAnsi="Times New Roman"/>
                                                <w:sz w:val="20"/>
                                                <w:szCs w:val="20"/>
                                              </w:rPr>
                                              <w:t xml:space="preserve"> Hipótesis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66 Conector recto"/>
                                      <wps:cNvCnPr/>
                                      <wps:spPr>
                                        <a:xfrm>
                                          <a:off x="2371725" y="36195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 name="67 Conector recto"/>
                                      <wps:cNvCnPr/>
                                      <wps:spPr>
                                        <a:xfrm>
                                          <a:off x="2514600" y="3819525"/>
                                          <a:ext cx="0" cy="56197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8" name="68 Conector recto"/>
                                      <wps:cNvCnPr/>
                                      <wps:spPr>
                                        <a:xfrm>
                                          <a:off x="2524125" y="40576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 name="69 Conector recto"/>
                                      <wps:cNvCnPr/>
                                      <wps:spPr>
                                        <a:xfrm>
                                          <a:off x="2514600" y="43719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0" name="70 Rectángulo"/>
                                      <wps:cNvSpPr/>
                                      <wps:spPr>
                                        <a:xfrm>
                                          <a:off x="2581275" y="3895725"/>
                                          <a:ext cx="819150" cy="762000"/>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Posibilidad de Implementar</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 xml:space="preserve">Riesgos de Implementar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9" name="79 Conector recto"/>
                                    <wps:cNvCnPr/>
                                    <wps:spPr>
                                      <a:xfrm>
                                        <a:off x="3486150" y="1314450"/>
                                        <a:ext cx="0" cy="216217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0" name="80 Rectángulo"/>
                                    <wps:cNvSpPr/>
                                    <wps:spPr>
                                      <a:xfrm>
                                        <a:off x="3552825" y="163830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Optimizar Procesos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81 Conector recto"/>
                                    <wps:cNvCnPr/>
                                    <wps:spPr>
                                      <a:xfrm>
                                        <a:off x="3638550" y="2038350"/>
                                        <a:ext cx="0" cy="3905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2" name="82 Conector recto"/>
                                    <wps:cNvCnPr/>
                                    <wps:spPr>
                                      <a:xfrm>
                                        <a:off x="3648075" y="22764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 name="83 Conector recto"/>
                                    <wps:cNvCnPr/>
                                    <wps:spPr>
                                      <a:xfrm>
                                        <a:off x="3648075" y="24193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4" name="84 Rectángulo"/>
                                    <wps:cNvSpPr/>
                                    <wps:spPr>
                                      <a:xfrm>
                                        <a:off x="3562350" y="2628900"/>
                                        <a:ext cx="819150" cy="42354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Rediseño del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85 Conector recto"/>
                                    <wps:cNvCnPr/>
                                    <wps:spPr>
                                      <a:xfrm>
                                        <a:off x="3495675" y="28575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6" name="86 Conector recto"/>
                                    <wps:cNvCnPr/>
                                    <wps:spPr>
                                      <a:xfrm>
                                        <a:off x="3486150" y="18288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7" name="87 Rectángulo"/>
                                    <wps:cNvSpPr/>
                                    <wps:spPr>
                                      <a:xfrm>
                                        <a:off x="3705179" y="2125723"/>
                                        <a:ext cx="819150" cy="449282"/>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Costos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Tiempos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88 Rectángulo"/>
                                    <wps:cNvSpPr/>
                                    <wps:spPr>
                                      <a:xfrm>
                                        <a:off x="3562350" y="3257550"/>
                                        <a:ext cx="819150" cy="42354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Diseño de Experimentos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89 Conector recto"/>
                                    <wps:cNvCnPr/>
                                    <wps:spPr>
                                      <a:xfrm>
                                        <a:off x="3495675" y="34671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0" name="90 Conector recto"/>
                                    <wps:cNvCnPr/>
                                    <wps:spPr>
                                      <a:xfrm>
                                        <a:off x="3648075" y="3676650"/>
                                        <a:ext cx="0" cy="21907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1" name="91 Conector recto"/>
                                    <wps:cNvCnPr/>
                                    <wps:spPr>
                                      <a:xfrm>
                                        <a:off x="3648075" y="38862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2" name="92 Rectángulo"/>
                                    <wps:cNvSpPr/>
                                    <wps:spPr>
                                      <a:xfrm>
                                        <a:off x="3704580" y="3698857"/>
                                        <a:ext cx="819150" cy="495440"/>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Análisis Estadístico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4" name="94 Conector recto"/>
                                  <wps:cNvCnPr/>
                                  <wps:spPr>
                                    <a:xfrm>
                                      <a:off x="4676775" y="1314450"/>
                                      <a:ext cx="0" cy="5143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 name="95 Rectángulo"/>
                                  <wps:cNvSpPr/>
                                  <wps:spPr>
                                    <a:xfrm>
                                      <a:off x="4743450" y="1638300"/>
                                      <a:ext cx="819150" cy="390525"/>
                                    </a:xfrm>
                                    <a:prstGeom prst="rect">
                                      <a:avLst/>
                                    </a:prstGeom>
                                    <a:noFill/>
                                    <a:ln w="12700"/>
                                  </wps:spPr>
                                  <wps:style>
                                    <a:lnRef idx="1">
                                      <a:schemeClr val="dk1"/>
                                    </a:lnRef>
                                    <a:fillRef idx="2">
                                      <a:schemeClr val="dk1"/>
                                    </a:fillRef>
                                    <a:effectRef idx="1">
                                      <a:schemeClr val="dk1"/>
                                    </a:effectRef>
                                    <a:fontRef idx="minor">
                                      <a:schemeClr val="dk1"/>
                                    </a:fontRef>
                                  </wps:style>
                                  <wps:txb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Nuevo </w:t>
                                        </w:r>
                                      </w:p>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96 Conector recto"/>
                                  <wps:cNvCnPr/>
                                  <wps:spPr>
                                    <a:xfrm>
                                      <a:off x="4829175" y="2038350"/>
                                      <a:ext cx="0" cy="3905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7" name="97 Conector recto"/>
                                  <wps:cNvCnPr/>
                                  <wps:spPr>
                                    <a:xfrm>
                                      <a:off x="4838700" y="2276475"/>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8" name="98 Conector recto"/>
                                  <wps:cNvCnPr/>
                                  <wps:spPr>
                                    <a:xfrm>
                                      <a:off x="4676775" y="182880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9" name="99 Rectángulo"/>
                                  <wps:cNvSpPr/>
                                  <wps:spPr>
                                    <a:xfrm>
                                      <a:off x="4895424" y="2125722"/>
                                      <a:ext cx="819150" cy="476229"/>
                                    </a:xfrm>
                                    <a:prstGeom prst="rect">
                                      <a:avLst/>
                                    </a:prstGeom>
                                    <a:ln>
                                      <a:noFill/>
                                    </a:ln>
                                  </wps:spPr>
                                  <wps:style>
                                    <a:lnRef idx="2">
                                      <a:schemeClr val="accent2"/>
                                    </a:lnRef>
                                    <a:fillRef idx="1">
                                      <a:schemeClr val="lt1"/>
                                    </a:fillRef>
                                    <a:effectRef idx="0">
                                      <a:schemeClr val="accent2"/>
                                    </a:effectRef>
                                    <a:fontRef idx="minor">
                                      <a:schemeClr val="dk1"/>
                                    </a:fontRef>
                                  </wps:style>
                                  <wps:txb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Documentar</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Monitoreo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100 Conector recto"/>
                                  <wps:cNvCnPr/>
                                  <wps:spPr>
                                    <a:xfrm>
                                      <a:off x="4829175" y="2419350"/>
                                      <a:ext cx="66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grpSp>
                      </wpg:grpSp>
                    </wpg:wgp>
                  </a:graphicData>
                </a:graphic>
                <wp14:sizeRelH relativeFrom="margin">
                  <wp14:pctWidth>0</wp14:pctWidth>
                </wp14:sizeRelH>
                <wp14:sizeRelV relativeFrom="margin">
                  <wp14:pctHeight>0</wp14:pctHeight>
                </wp14:sizeRelV>
              </wp:anchor>
            </w:drawing>
          </mc:Choice>
          <mc:Fallback>
            <w:pict>
              <v:group id="107 Grupo" o:spid="_x0000_s1027" style="position:absolute;left:0;text-align:left;margin-left:4.1pt;margin-top:18.95pt;width:445.5pt;height:401.25pt;z-index:251789312;mso-width-relative:margin;mso-height-relative:margin" coordorigin=",1617" coordsize="57145,49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">
                <v:line id="18 Conector recto" o:spid="_x0000_s1028" style="position:absolute;visibility:visible;mso-wrap-style:square" from="4648,7620" to="50368,7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PxesIAAADbAAAADwAAAGRycy9kb3ducmV2LnhtbESPQW/CMAyF70j7D5En7QYpHCbUERAg&#10;se26AofdrMY0FY1TJSnt/v18mLSbrff83ufNbvKdelBMbWADy0UBirgOtuXGwOV8mq9BpYxssQtM&#10;Bn4owW77NNtgacPIX/SocqMkhFOJBlzOfal1qh15TIvQE4t2C9FjljU22kYcJdx3elUUr9pjy9Lg&#10;sKejo/peDd7A93DI8eOs92M1Hd/d6tTVQ7ga8/I87d9AZZryv/nv+tMKvsDKLzKA3v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6PxesIAAADbAAAADwAAAAAAAAAAAAAA&#10;AAChAgAAZHJzL2Rvd25yZXYueG1sUEsFBgAAAAAEAAQA+QAAAJADAAAAAA==&#10;" strokecolor="black [3213]" strokeweight="1.5pt"/>
                <v:group id="106 Grupo" o:spid="_x0000_s1029" style="position:absolute;top:1617;width:57145;height:49722" coordorigin=",1617" coordsize="57145,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line id="36 Conector recto" o:spid="_x0000_s1030" style="position:absolute;visibility:visible;mso-wrap-style:square" from="533,42519" to="1200,425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Wc88IAAADbAAAADwAAAGRycy9kb3ducmV2LnhtbESPQYvCMBSE7wv+h/CEva2pLohUo6ig&#10;7nXr7sHbo3k2xealJKmt/94sLHgcZuYbZrUZbCPu5EPtWMF0koEgLp2uuVLwcz58LECEiKyxcUwK&#10;HhRgsx69rTDXrudvuhexEgnCIUcFJsY2lzKUhiyGiWuJk3d13mJM0ldSe+wT3DZylmVzabHmtGCw&#10;pb2h8lZ0VsGl20V/OsttXwz7o5kdmrJzv0q9j4ftEkSkIb7C/+0vreBzDn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Wc88IAAADbAAAADwAAAAAAAAAAAAAA&#10;AAChAgAAZHJzL2Rvd25yZXYueG1sUEsFBgAAAAAEAAQA+QAAAJADAAAAAA==&#10;" strokecolor="black [3213]" strokeweight="1.5pt"/>
                  <v:group id="104 Grupo" o:spid="_x0000_s1031" style="position:absolute;top:1617;width:57145;height:49722" coordorigin=",1617" coordsize="57145,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line id="26 Conector recto" o:spid="_x0000_s1032" style="position:absolute;visibility:visible;mso-wrap-style:square" from="533,18288" to="1200,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wKLsEAAADbAAAADwAAAGRycy9kb3ducmV2LnhtbESPQYvCMBSE7wv+h/CEva2pPchSjaKC&#10;ulfrevD2aJ5NsXkpSWq7/34jLOxxmJlvmNVmtK14kg+NYwXzWQaCuHK64VrB9+Xw8QkiRGSNrWNS&#10;8EMBNuvJ2woL7QY+07OMtUgQDgUqMDF2hZShMmQxzFxHnLy78xZjkr6W2uOQ4LaVeZYtpMWG04LB&#10;jvaGqkfZWwW3fhf96SK3QznujyY/tFXvrkq9T8ftEkSkMf6H/9pfWkG+gNeX9A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HAouwQAAANsAAAAPAAAAAAAAAAAAAAAA&#10;AKECAABkcnMvZG93bnJldi54bWxQSwUGAAAAAAQABAD5AAAAjwMAAAAA&#10;" strokecolor="black [3213]" strokeweight="1.5pt"/>
                    <v:group id="103 Grupo" o:spid="_x0000_s1033" style="position:absolute;top:1617;width:57145;height:49722" coordorigin=",1617" coordsize="57145,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rect id="30 Rectángulo" o:spid="_x0000_s1034" style="position:absolute;left:2666;top:21257;width:8192;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Tb8A&#10;AADbAAAADwAAAGRycy9kb3ducmV2LnhtbERPzWrCQBC+F3yHZQRvdWOFtkRXEYtgQZBaH2DMjkkw&#10;Mxt315i+ffcgePz4/ufLnhvVkQ+1EwOTcQaKpHC2ltLA8Xfz+gkqRBSLjRMy8EcBlovByxxz6+7y&#10;Q90hliqFSMjRQBVjm2sdiooYw9i1JIk7O88YE/Slth7vKZwb/ZZl75qxltRQYUvriorL4cYG9vY6&#10;+fhqN77j03e323Gx9xyMGQ371QxUpD4+xQ/31hqYpvXpS/oBevE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z55NvwAAANsAAAAPAAAAAAAAAAAAAAAAAJgCAABkcnMvZG93bnJl&#10;di54bWxQSwUGAAAAAAQABAD1AAAAhAMAAAAA&#10;" fillcolor="white [3201]" stroked="f" strokeweight="2pt">
                        <v:textbox>
                          <w:txbxContent>
                            <w:p w:rsidR="00381385" w:rsidRDefault="00381385" w:rsidP="00150B65">
                              <w:pPr>
                                <w:spacing w:after="0" w:line="240" w:lineRule="auto"/>
                                <w:ind w:left="-142" w:right="-144"/>
                                <w:rPr>
                                  <w:rFonts w:ascii="Times New Roman" w:hAnsi="Times New Roman"/>
                                  <w:sz w:val="20"/>
                                  <w:szCs w:val="20"/>
                                </w:rPr>
                              </w:pPr>
                              <w:r>
                                <w:rPr>
                                  <w:rFonts w:ascii="Times New Roman" w:hAnsi="Times New Roman"/>
                                  <w:sz w:val="20"/>
                                  <w:szCs w:val="20"/>
                                </w:rPr>
                                <w:t>Éxitos</w:t>
                              </w:r>
                            </w:p>
                            <w:p w:rsidR="00381385" w:rsidRPr="00150B65" w:rsidRDefault="00381385" w:rsidP="00150B65">
                              <w:pPr>
                                <w:spacing w:after="0" w:line="240" w:lineRule="auto"/>
                                <w:ind w:left="-142" w:right="-144"/>
                                <w:rPr>
                                  <w:rFonts w:ascii="Times New Roman" w:hAnsi="Times New Roman"/>
                                  <w:sz w:val="20"/>
                                  <w:szCs w:val="20"/>
                                </w:rPr>
                              </w:pPr>
                              <w:r>
                                <w:rPr>
                                  <w:rFonts w:ascii="Times New Roman" w:hAnsi="Times New Roman"/>
                                  <w:sz w:val="20"/>
                                  <w:szCs w:val="20"/>
                                </w:rPr>
                                <w:t>Fracasos</w:t>
                              </w:r>
                            </w:p>
                          </w:txbxContent>
                        </v:textbox>
                      </v:rect>
                      <v:group id="102 Grupo" o:spid="_x0000_s1035" style="position:absolute;top:1617;width:57145;height:49722" coordorigin=",1617" coordsize="57145,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rect id="45 Rectángulo" o:spid="_x0000_s1036" style="position:absolute;left:12668;top:22383;width:8191;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I0cMA&#10;AADbAAAADwAAAGRycy9kb3ducmV2LnhtbESP3YrCMBSE7xd8h3AE7zT1Z2XpGkVFQYRFdEW8PDRn&#10;m2JzUpqo9e2NIOzlMDPfMJNZY0txo9oXjhX0ewkI4szpgnMFx9919wuED8gaS8ek4EEeZtPWxwRT&#10;7e68p9sh5CJC2KeowIRQpVL6zJBF33MVcfT+XG0xRFnnUtd4j3BbykGSjKXFguOCwYqWhrLL4WoV&#10;LNw5uZ4Dr7bz0+ny43dmiEejVKfdzL9BBGrCf/jd3mgFo094fYk/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I0cMAAADbAAAADwAAAAAAAAAAAAAAAACYAgAAZHJzL2Rv&#10;d25yZXYueG1sUEsFBgAAAAAEAAQA9QAAAIgDA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Almacenar Información</w:t>
                                </w:r>
                              </w:p>
                            </w:txbxContent>
                          </v:textbox>
                        </v:rect>
                        <v:group id="101 Grupo" o:spid="_x0000_s1037" style="position:absolute;top:1617;width:57145;height:49722" coordorigin=",1617" coordsize="57145,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group id="93 Grupo" o:spid="_x0000_s1038" style="position:absolute;top:1617;width:54864;height:49722" coordorigin=",1617" coordsize="54864,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group id="71 Grupo" o:spid="_x0000_s1039" style="position:absolute;top:1617;width:54864;height:49722" coordorigin=",1617" coordsize="54864,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group id="57 Grupo" o:spid="_x0000_s1040" style="position:absolute;top:1617;width:54864;height:49722" coordorigin=",1617" coordsize="54864,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group id="41 Grupo" o:spid="_x0000_s1041" style="position:absolute;top:1617;width:54864;height:49722" coordorigin=",1617" coordsize="54864,4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group id="34 Grupo" o:spid="_x0000_s1042" style="position:absolute;top:1617;width:54864;height:40864" coordorigin=",1617" coordsize="54864,40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group id="51 Grupo" o:spid="_x0000_s1043" style="position:absolute;top:1617;width:54864;height:40864" coordorigin=",1617" coordsize="54864,40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11 Rectángulo" o:spid="_x0000_s1044" style="position:absolute;left:20478;top:1617;width:13049;height:43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hz8AA&#10;AADbAAAADwAAAGRycy9kb3ducmV2LnhtbERPTYvCMBC9C/6HMII3TV1BltooKi6IIMuqSI9DMzbF&#10;ZlKaqN1/v1kQvM3jfU627GwtHtT6yrGCyTgBQVw4XXGp4Hz6Gn2C8AFZY+2YFPySh+Wi38sw1e7J&#10;P/Q4hlLEEPYpKjAhNKmUvjBk0Y9dQxy5q2sthgjbUuoWnzHc1vIjSWbSYsWxwWBDG0PF7Xi3CtYu&#10;T+554O1+dbncDv7bTPFslBoOutUcRKAuvMUv907H+RP4/yUeIB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sfhz8AAAADbAAAADwAAAAAAAAAAAAAAAACYAgAAZHJzL2Rvd25y&#10;ZXYueG1sUEsFBgAAAAAEAAQA9QAAAIUDAAAAAA==&#10;" filled="f" strokecolor="black [3040]" strokeweight="1pt">
                                        <v:shadow on="t" color="black" opacity="24903f" origin=",.5" offset="0,.55556mm"/>
                                        <v:textbox>
                                          <w:txbxContent>
                                            <w:p w:rsidR="00381385" w:rsidRPr="00C3149B" w:rsidRDefault="00381385" w:rsidP="002F7EAE">
                                              <w:pPr>
                                                <w:spacing w:after="0" w:line="240" w:lineRule="auto"/>
                                                <w:ind w:left="-142" w:right="-139"/>
                                                <w:jc w:val="center"/>
                                                <w:rPr>
                                                  <w:rFonts w:ascii="Times New Roman" w:hAnsi="Times New Roman"/>
                                                  <w:b/>
                                                </w:rPr>
                                              </w:pPr>
                                              <w:r w:rsidRPr="00C3149B">
                                                <w:rPr>
                                                  <w:rFonts w:ascii="Times New Roman" w:hAnsi="Times New Roman"/>
                                                  <w:b/>
                                                </w:rPr>
                                                <w:t>METODOLOGÍA</w:t>
                                              </w:r>
                                            </w:p>
                                            <w:p w:rsidR="00381385" w:rsidRPr="00C3149B" w:rsidRDefault="00381385" w:rsidP="00C3149B">
                                              <w:pPr>
                                                <w:spacing w:after="0" w:line="240" w:lineRule="auto"/>
                                                <w:jc w:val="center"/>
                                                <w:rPr>
                                                  <w:rFonts w:ascii="Times New Roman" w:hAnsi="Times New Roman"/>
                                                  <w:b/>
                                                </w:rPr>
                                              </w:pPr>
                                              <w:r w:rsidRPr="00C3149B">
                                                <w:rPr>
                                                  <w:rFonts w:ascii="Times New Roman" w:hAnsi="Times New Roman"/>
                                                  <w:b/>
                                                </w:rPr>
                                                <w:t>SEIS SIGMA</w:t>
                                              </w:r>
                                            </w:p>
                                          </w:txbxContent>
                                        </v:textbox>
                                      </v:rect>
                                      <v:rect id="12 Rectángulo" o:spid="_x0000_s1045" style="position:absolute;top:9239;width:9144;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V/uMEA&#10;AADbAAAADwAAAGRycy9kb3ducmV2LnhtbERP22rCQBB9L/Qflin4VjdNQSRmFS0tFEHEC5LHITtm&#10;g9nZkN1o+vddQfBtDuc6+WKwjbhS52vHCj7GCQji0umaKwXHw8/7FIQPyBobx6Tgjzws5q8vOWba&#10;3XhH132oRAxhn6ECE0KbSelLQxb92LXEkTu7zmKIsKuk7vAWw20j0ySZSIs1xwaDLX0ZKi/73ipY&#10;uSLpi8Df6+XpdNn4rfnEo1Fq9DYsZyACDeEpfrh/dZyfwv2XeIC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Vf7jBAAAA2wAAAA8AAAAAAAAAAAAAAAAAmAIAAGRycy9kb3du&#10;cmV2LnhtbFBLBQYAAAAABAAEAPUAAACGAwAAAAA=&#10;" filled="f" strokecolor="black [3040]" strokeweight="1pt">
                                        <v:shadow on="t" color="black" opacity="24903f" origin=",.5" offset="0,.55556mm"/>
                                        <v:textbo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Definir</w:t>
                                              </w:r>
                                            </w:p>
                                          </w:txbxContent>
                                        </v:textbox>
                                      </v:rect>
                                      <v:rect id="13 Rectángulo" o:spid="_x0000_s1046" style="position:absolute;left:11334;top:9239;width:9144;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naI8AA&#10;AADbAAAADwAAAGRycy9kb3ducmV2LnhtbERPTYvCMBC9C/6HMII3TVWQpTaKiguLIMuqSI9DMzbF&#10;ZlKaqN1/v1kQvM3jfU626mwtHtT6yrGCyTgBQVw4XXGp4Hz6HH2A8AFZY+2YFPySh9Wy38sw1e7J&#10;P/Q4hlLEEPYpKjAhNKmUvjBk0Y9dQxy5q2sthgjbUuoWnzHc1nKaJHNpseLYYLChraHidrxbBRuX&#10;J/c88G6/vlxuB/9tZng2Sg0H3XoBIlAX3uKX+0vH+TP4/yUeIJ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VnaI8AAAADbAAAADwAAAAAAAAAAAAAAAACYAgAAZHJzL2Rvd25y&#10;ZXYueG1sUEsFBgAAAAAEAAQA9QAAAIUDAAAAAA==&#10;" filled="f" strokecolor="black [3040]" strokeweight="1pt">
                                        <v:shadow on="t" color="black" opacity="24903f" origin=",.5" offset="0,.55556mm"/>
                                        <v:textbo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Medir</w:t>
                                              </w:r>
                                            </w:p>
                                          </w:txbxContent>
                                        </v:textbox>
                                      </v:rect>
                                      <v:rect id="14 Rectángulo" o:spid="_x0000_s1047" style="position:absolute;left:22860;top:9239;width:9144;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BCV8EA&#10;AADbAAAADwAAAGRycy9kb3ducmV2LnhtbERP22oCMRB9F/yHMIJvNauWUrZG2RYFKRSpFfFx2Iyb&#10;xc1k2WQv/fumIPg2h3Od1Wawleio8aVjBfNZAoI4d7rkQsHpZ/f0CsIHZI2VY1LwSx426/Fohal2&#10;PX9TdwyFiCHsU1RgQqhTKX1uyKKfuZo4clfXWAwRNoXUDfYx3FZykSQv0mLJscFgTR+G8tuxtQre&#10;3SVpL4G3n9n5fPvyB7PEk1FqOhmyNxCBhvAQ3917Hec/w/8v8Q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wQlfBAAAA2wAAAA8AAAAAAAAAAAAAAAAAmAIAAGRycy9kb3du&#10;cmV2LnhtbFBLBQYAAAAABAAEAPUAAACGAwAAAAA=&#10;" filled="f" strokecolor="black [3040]" strokeweight="1pt">
                                        <v:shadow on="t" color="black" opacity="24903f" origin=",.5" offset="0,.55556mm"/>
                                        <v:textbo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Analizar</w:t>
                                              </w:r>
                                            </w:p>
                                          </w:txbxContent>
                                        </v:textbox>
                                      </v:rect>
                                      <v:rect id="15 Rectángulo" o:spid="_x0000_s1048" style="position:absolute;left:34194;top:9144;width:9481;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nzMEA&#10;AADbAAAADwAAAGRycy9kb3ducmV2LnhtbERP22oCMRB9F/yHMIJvNavSUrZG2RYFKRSpFfFx2Iyb&#10;xc1k2WQv/fumIPg2h3Od1Wawleio8aVjBfNZAoI4d7rkQsHpZ/f0CsIHZI2VY1LwSx426/Fohal2&#10;PX9TdwyFiCHsU1RgQqhTKX1uyKKfuZo4clfXWAwRNoXUDfYx3FZykSQv0mLJscFgTR+G8tuxtQre&#10;3SVpL4G3n9n5fPvyB7PEk1FqOhmyNxCBhvAQ3917Hec/w/8v8Q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858zBAAAA2wAAAA8AAAAAAAAAAAAAAAAAmAIAAGRycy9kb3du&#10;cmV2LnhtbFBLBQYAAAAABAAEAPUAAACGAwAAAAA=&#10;" filled="f" strokecolor="black [3040]" strokeweight="1pt">
                                        <v:shadow on="t" color="black" opacity="24903f" origin=",.5" offset="0,.55556mm"/>
                                        <v:textbox>
                                          <w:txbxContent>
                                            <w:p w:rsidR="00381385" w:rsidRPr="00C3149B" w:rsidRDefault="00381385" w:rsidP="00C3149B">
                                              <w:pPr>
                                                <w:spacing w:after="0" w:line="240" w:lineRule="auto"/>
                                                <w:ind w:left="-142" w:right="-233"/>
                                                <w:jc w:val="center"/>
                                                <w:rPr>
                                                  <w:rFonts w:ascii="Times New Roman" w:hAnsi="Times New Roman"/>
                                                  <w:b/>
                                                </w:rPr>
                                              </w:pPr>
                                              <w:r>
                                                <w:rPr>
                                                  <w:rFonts w:ascii="Times New Roman" w:hAnsi="Times New Roman"/>
                                                  <w:b/>
                                                </w:rPr>
                                                <w:t>Implementar</w:t>
                                              </w:r>
                                            </w:p>
                                          </w:txbxContent>
                                        </v:textbox>
                                      </v:rect>
                                      <v:rect id="16 Rectángulo" o:spid="_x0000_s1049" style="position:absolute;left:45720;top:9144;width:9144;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55u8EA&#10;AADbAAAADwAAAGRycy9kb3ducmV2LnhtbERP32vCMBB+F/Y/hBv4pukmyKhGqWOCCEOmIj4ezdmU&#10;NpfSpLX+94sw2Nt9fD9vuR5sLXpqfelYwds0AUGcO11yoeB82k4+QPiArLF2TAoe5GG9ehktMdXu&#10;zj/UH0MhYgj7FBWYEJpUSp8bsuinriGO3M21FkOEbSF1i/cYbmv5niRzabHk2GCwoU9DeXXsrIKN&#10;uybdNfDXPrtcqm9/MDM8G6XGr0O2ABFoCP/iP/dOx/lzeP4SD5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uebvBAAAA2wAAAA8AAAAAAAAAAAAAAAAAmAIAAGRycy9kb3du&#10;cmV2LnhtbFBLBQYAAAAABAAEAPUAAACGAwAAAAA=&#10;" filled="f" strokecolor="black [3040]" strokeweight="1pt">
                                        <v:shadow on="t" color="black" opacity="24903f" origin=",.5" offset="0,.55556mm"/>
                                        <v:textbox>
                                          <w:txbxContent>
                                            <w:p w:rsidR="00381385" w:rsidRPr="00C3149B" w:rsidRDefault="00381385" w:rsidP="00C3149B">
                                              <w:pPr>
                                                <w:spacing w:after="0" w:line="240" w:lineRule="auto"/>
                                                <w:jc w:val="center"/>
                                                <w:rPr>
                                                  <w:rFonts w:ascii="Times New Roman" w:hAnsi="Times New Roman"/>
                                                  <w:b/>
                                                </w:rPr>
                                              </w:pPr>
                                              <w:r>
                                                <w:rPr>
                                                  <w:rFonts w:ascii="Times New Roman" w:hAnsi="Times New Roman"/>
                                                  <w:b/>
                                                </w:rPr>
                                                <w:t>Controlar</w:t>
                                              </w:r>
                                            </w:p>
                                          </w:txbxContent>
                                        </v:textbox>
                                      </v:rect>
                                      <v:line id="17 Conector recto" o:spid="_x0000_s1050" style="position:absolute;visibility:visible;mso-wrap-style:square" from="27051,6000" to="27051,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xlCL8AAADbAAAADwAAAGRycy9kb3ducmV2LnhtbERPPW/CMBDdK/EfrENiKw4MbRUwCJCg&#10;rA0wsJ3iI46Iz5HtkPDvcaVK3e7pfd5yPdhGPMiH2rGC2TQDQVw6XXOl4Hzav3+BCBFZY+OYFDwp&#10;wHo1eltirl3PP/QoYiVSCIccFZgY21zKUBqyGKauJU7czXmLMUFfSe2xT+G2kfMs+5AWa04NBlva&#10;GSrvRWcVXLtt9N8nuemLYXcw831Tdu6i1GQ8bBYgIg3xX/znPuo0/xN+f0kHyN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jxlCL8AAADbAAAADwAAAAAAAAAAAAAAAACh&#10;AgAAZHJzL2Rvd25yZXYueG1sUEsFBgAAAAAEAAQA+QAAAI0DAAAAAA==&#10;" strokecolor="black [3213]" strokeweight="1.5pt"/>
                                      <v:line id="20 Conector recto" o:spid="_x0000_s1051" style="position:absolute;visibility:visible;mso-wrap-style:square" from="15906,7715" to="15906,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k3wb4AAADbAAAADwAAAGRycy9kb3ducmV2LnhtbERPPW/CMBDdK/EfrENiKw4ZUBUwCJCA&#10;roQysJ3iI46Iz5HtkPTf46FSx6f3vd6OthUv8qFxrGAxz0AQV043XCv4uR4/v0CEiKyxdUwKfinA&#10;djP5WGOh3cAXepWxFimEQ4EKTIxdIWWoDFkMc9cRJ+7hvMWYoK+l9jikcNvKPMuW0mLDqcFgRwdD&#10;1bPsrYJ7v4/+fJW7oRwPJ5Mf26p3N6Vm03G3AhFpjP/iP/e3VpCn9elL+gFy8w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uTfBvgAAANsAAAAPAAAAAAAAAAAAAAAAAKEC&#10;AABkcnMvZG93bnJldi54bWxQSwUGAAAAAAQABAD5AAAAjAMAAAAA&#10;" strokecolor="black [3213]" strokeweight="1.5pt"/>
                                      <v:line id="21 Conector recto" o:spid="_x0000_s1052" style="position:absolute;visibility:visible;mso-wrap-style:square" from="38766,7620" to="38766,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WSWsEAAADbAAAADwAAAGRycy9kb3ducmV2LnhtbESPQYvCMBSE7wv+h/AWvK2pPchSjeIK&#10;ul6tevD2aN42ZZuXkqS2+++NsOBxmJlvmNVmtK24kw+NYwXzWQaCuHK64VrB5bz/+AQRIrLG1jEp&#10;+KMAm/XkbYWFdgOf6F7GWiQIhwIVmBi7QspQGbIYZq4jTt6P8xZjkr6W2uOQ4LaVeZYtpMWG04LB&#10;jnaGqt+ytwpu/Vf032e5HcpxdzD5vq16d1Vq+j5ulyAijfEV/m8ftYJ8Ds8v6QfI9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9ZJawQAAANsAAAAPAAAAAAAAAAAAAAAA&#10;AKECAABkcnMvZG93bnJldi54bWxQSwUGAAAAAAQABAD5AAAAjwMAAAAA&#10;" strokecolor="black [3213]" strokeweight="1.5pt"/>
                                      <v:line id="22 Conector recto" o:spid="_x0000_s1053" style="position:absolute;visibility:visible;mso-wrap-style:square" from="50292,7620" to="50292,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cMLcEAAADbAAAADwAAAGRycy9kb3ducmV2LnhtbESPQYvCMBSE7wv+h/CEva2pPchSjaKC&#10;rlere9jbo3k2xealJKnt/vuNsOBxmJlvmNVmtK14kA+NYwXzWQaCuHK64VrB9XL4+AQRIrLG1jEp&#10;+KUAm/XkbYWFdgOf6VHGWiQIhwIVmBi7QspQGbIYZq4jTt7NeYsxSV9L7XFIcNvKPMsW0mLDacFg&#10;R3tD1b3srYKffhf910Vuh3LcH01+aKvefSv1Ph23SxCRxvgK/7dPWkGew/NL+gF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JwwtwQAAANsAAAAPAAAAAAAAAAAAAAAA&#10;AKECAABkcnMvZG93bnJldi54bWxQSwUGAAAAAAQABAD5AAAAjwMAAAAA&#10;" strokecolor="black [3213]" strokeweight="1.5pt"/>
                                      <v:line id="23 Conector recto" o:spid="_x0000_s1054" style="position:absolute;visibility:visible;mso-wrap-style:square" from="4667,7715" to="4667,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uptsIAAADbAAAADwAAAGRycy9kb3ducmV2LnhtbESPwWrDMBBE74X8g9hCb41cF0JxI5s0&#10;kDTXOskht8XaWqbWykhy7P59VAj0OMzMG2ZdzbYXV/Khc6zgZZmBIG6c7rhVcDrunt9AhIissXdM&#10;Cn4pQFUuHtZYaDfxF13r2IoE4VCgAhPjUEgZGkMWw9INxMn7dt5iTNK3UnucEtz2Ms+ylbTYcVow&#10;ONDWUPNTj1bBZfyI/vMoN1M9b/cm3/XN6M5KPT3Om3cQkeb4H763D1pB/gp/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2uptsIAAADbAAAADwAAAAAAAAAAAAAA&#10;AAChAgAAZHJzL2Rvd25yZXYueG1sUEsFBgAAAAAEAAQA+QAAAJADAAAAAA==&#10;" strokecolor="black [3213]" strokeweight="1.5pt"/>
                                      <v:line id="24 Conector recto" o:spid="_x0000_s1055" style="position:absolute;visibility:visible;mso-wrap-style:square" from="476,13144" to="476,42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IxwsIAAADbAAAADwAAAGRycy9kb3ducmV2LnhtbESPwWrDMBBE74X8g9hCb41cU0JxI5s0&#10;kDTXOskht8XaWqbWykhy7P59VAj0OMzMG2ZdzbYXV/Khc6zgZZmBIG6c7rhVcDrunt9AhIissXdM&#10;Cn4pQFUuHtZYaDfxF13r2IoE4VCgAhPjUEgZGkMWw9INxMn7dt5iTNK3UnucEtz2Ms+ylbTYcVow&#10;ONDWUPNTj1bBZfyI/vMoN1M9b/cm3/XN6M5KPT3Om3cQkeb4H763D1pB/gp/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IIxwsIAAADbAAAADwAAAAAAAAAAAAAA&#10;AAChAgAAZHJzL2Rvd25yZXYueG1sUEsFBgAAAAAEAAQA+QAAAJADAAAAAA==&#10;" strokecolor="black [3213]" strokeweight="1.5pt"/>
                                      <v:group id="33 Grupo" o:spid="_x0000_s1056" style="position:absolute;left:1143;top:16383;width:8191;height:7905" coordsize="8191,7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rect id="25 Rectángulo" o:spid="_x0000_s1057" style="position:absolute;width:8191;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AtccQA&#10;AADbAAAADwAAAGRycy9kb3ducmV2LnhtbESPQWvCQBSE74L/YXmF3nTTlIqkriGWFkqhiFHE4yP7&#10;mg3Jvg3ZVdN/3y0IHoeZ+YZZ5aPtxIUG3zhW8DRPQBBXTjdcKzjsP2ZLED4ga+wck4Jf8pCvp5MV&#10;ZtpdeUeXMtQiQthnqMCE0GdS+sqQRT93PXH0ftxgMUQ51FIPeI1w28k0SRbSYsNxwWBPb4aqtjxb&#10;BRt3Ss6nwO9fxfHYfvutecaDUerxYSxeQQQawz18a39qBekL/H+JP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QLXHEAAAA2wAAAA8AAAAAAAAAAAAAAAAAmAIAAGRycy9k&#10;b3ducmV2LnhtbFBLBQYAAAAABAAEAPUAAACJAwAAAAA=&#10;" filled="f" strokecolor="black [3040]" strokeweight="1pt">
                                          <v:shadow on="t" color="black" opacity="24903f" origin=",.5" offset="0,.55556mm"/>
                                          <v:textbox>
                                            <w:txbxContent>
                                              <w:p w:rsidR="00381385" w:rsidRPr="00150B65" w:rsidRDefault="00381385" w:rsidP="00150B65">
                                                <w:pPr>
                                                  <w:spacing w:after="0" w:line="240" w:lineRule="auto"/>
                                                  <w:ind w:left="-142" w:right="-144"/>
                                                  <w:jc w:val="center"/>
                                                  <w:rPr>
                                                    <w:rFonts w:ascii="Times New Roman" w:hAnsi="Times New Roman"/>
                                                    <w:sz w:val="20"/>
                                                    <w:szCs w:val="20"/>
                                                  </w:rPr>
                                                </w:pPr>
                                                <w:r w:rsidRPr="00150B65">
                                                  <w:rPr>
                                                    <w:rFonts w:ascii="Times New Roman" w:hAnsi="Times New Roman"/>
                                                    <w:sz w:val="20"/>
                                                    <w:szCs w:val="20"/>
                                                  </w:rPr>
                                                  <w:t>Investigación Histórica</w:t>
                                                </w:r>
                                              </w:p>
                                            </w:txbxContent>
                                          </v:textbox>
                                        </v:rect>
                                        <v:line id="27 Conector recto" o:spid="_x0000_s1058" style="position:absolute;visibility:visible;mso-wrap-style:square" from="857,4000" to="857,7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CvtcMAAADbAAAADwAAAGRycy9kb3ducmV2LnhtbESPwWrDMBBE74X8g9hCb41cH5riRjZp&#10;IGmudZJDbou1tUytlZHk2P37qBDocZiZN8y6mm0vruRD51jByzIDQdw43XGr4HTcPb+BCBFZY++Y&#10;FPxSgKpcPKyx0G7iL7rWsRUJwqFABSbGoZAyNIYshqUbiJP37bzFmKRvpfY4JbjtZZ5lr9Jix2nB&#10;4EBbQ81PPVoFl/Ej+s+j3Ez1vN2bfNc3ozsr9fQ4b95BRJrjf/jePmgF+Qr+vqQfI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Qr7XDAAAA2wAAAA8AAAAAAAAAAAAA&#10;AAAAoQIAAGRycy9kb3ducmV2LnhtbFBLBQYAAAAABAAEAPkAAACRAwAAAAA=&#10;" strokecolor="black [3213]" strokeweight="1.5pt"/>
                                        <v:line id="28 Conector recto" o:spid="_x0000_s1059" style="position:absolute;visibility:visible;mso-wrap-style:square" from="952,6381" to="1619,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7x74AAADbAAAADwAAAGRycy9kb3ducmV2LnhtbERPPW/CMBDdK/EfrENiKw4ZUBUwCJCA&#10;roQysJ3iI46Iz5HtkPTf46FSx6f3vd6OthUv8qFxrGAxz0AQV043XCv4uR4/v0CEiKyxdUwKfinA&#10;djP5WGOh3cAXepWxFimEQ4EKTIxdIWWoDFkMc9cRJ+7hvMWYoK+l9jikcNvKPMuW0mLDqcFgRwdD&#10;1bPsrYJ7v4/+fJW7oRwPJ5Mf26p3N6Vm03G3AhFpjP/iP/e3VpCnselL+gFy8w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5zzvHvgAAANsAAAAPAAAAAAAAAAAAAAAAAKEC&#10;AABkcnMvZG93bnJldi54bWxQSwUGAAAAAAQABAD5AAAAjAMAAAAA&#10;" strokecolor="black [3213]" strokeweight="1.5pt"/>
                                        <v:line id="29 Conector recto" o:spid="_x0000_s1060" style="position:absolute;visibility:visible;mso-wrap-style:square" from="952,7810" to="1619,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OeXMMAAADbAAAADwAAAGRycy9kb3ducmV2LnhtbESPwWrDMBBE74X8g9hCb41cH0rqRjZp&#10;IGmudZJDbou1tUytlZHk2P37qBDocZiZN8y6mm0vruRD51jByzIDQdw43XGr4HTcPa9AhIissXdM&#10;Cn4pQFUuHtZYaDfxF13r2IoE4VCgAhPjUEgZGkMWw9INxMn7dt5iTNK3UnucEtz2Ms+yV2mx47Rg&#10;cKCtoeanHq2Cy/gR/edRbqZ63u5Nvuub0Z2VenqcN+8gIs3xP3xvH7SC/A3+vqQfIM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DnlzDAAAA2wAAAA8AAAAAAAAAAAAA&#10;AAAAoQIAAGRycy9kb3ducmV2LnhtbFBLBQYAAAAABAAEAPkAAACRAwAAAAA=&#10;" strokecolor="black [3213]" strokeweight="1.5pt"/>
                                      </v:group>
                                      <v:rect id="31 Rectángulo" o:spid="_x0000_s1061" style="position:absolute;left:1238;top:26289;width:8191;height:4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K9r8MA&#10;AADbAAAADwAAAGRycy9kb3ducmV2LnhtbESPQWvCQBSE7wX/w/IEb3VjA6VEV1GpIEIpjUE8PrLP&#10;bDD7NmTXmP77bkHwOMzMN8xiNdhG9NT52rGC2TQBQVw6XXOloDjuXj9A+ICssXFMCn7Jw2o5ellg&#10;pt2df6jPQyUihH2GCkwIbSalLw1Z9FPXEkfv4jqLIcqukrrDe4TbRr4lybu0WHNcMNjS1lB5zW9W&#10;wcadk9s58OdhfTpdv/y3SbEwSk3Gw3oOItAQnuFHe68VpDP4/x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K9r8MAAADbAAAADwAAAAAAAAAAAAAAAACYAgAAZHJzL2Rv&#10;d25yZXYueG1sUEsFBgAAAAAEAAQA9QAAAIgDAAAAAA==&#10;" filled="f" strokecolor="black [3040]" strokeweight="1pt">
                                        <v:shadow on="t" color="black" opacity="24903f" origin=",.5" offset="0,.55556mm"/>
                                        <v:textbox>
                                          <w:txbxContent>
                                            <w:p w:rsidR="00381385" w:rsidRPr="00150B65" w:rsidRDefault="00381385" w:rsidP="00E67159">
                                              <w:pPr>
                                                <w:spacing w:after="0" w:line="240" w:lineRule="auto"/>
                                                <w:ind w:left="-142" w:right="-144"/>
                                                <w:jc w:val="center"/>
                                                <w:rPr>
                                                  <w:rFonts w:ascii="Times New Roman" w:hAnsi="Times New Roman"/>
                                                  <w:sz w:val="20"/>
                                                  <w:szCs w:val="20"/>
                                                </w:rPr>
                                              </w:pPr>
                                              <w:r>
                                                <w:rPr>
                                                  <w:rFonts w:ascii="Times New Roman" w:hAnsi="Times New Roman"/>
                                                  <w:sz w:val="20"/>
                                                  <w:szCs w:val="20"/>
                                                </w:rPr>
                                                <w:t>Selección del Proyecto</w:t>
                                              </w:r>
                                            </w:p>
                                          </w:txbxContent>
                                        </v:textbox>
                                      </v:rect>
                                      <v:line id="32 Conector recto" o:spid="_x0000_s1062" style="position:absolute;visibility:visible;mso-wrap-style:square" from="571,28575" to="1238,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6a8MIAAADbAAAADwAAAGRycy9kb3ducmV2LnhtbESPwWrDMBBE74X8g9hCb41cF0JxI5s0&#10;kDTXOskht8XaWqbWykhy7P59VAj0OMzMG2ZdzbYXV/Khc6zgZZmBIG6c7rhVcDrunt9AhIissXdM&#10;Cn4pQFUuHtZYaDfxF13r2IoE4VCgAhPjUEgZGkMWw9INxMn7dt5iTNK3UnucEtz2Ms+ylbTYcVow&#10;ONDWUPNTj1bBZfyI/vMoN1M9b/cm3/XN6M5KPT3Om3cQkeb4H763D1rBaw5/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f6a8MIAAADbAAAADwAAAAAAAAAAAAAA&#10;AAChAgAAZHJzL2Rvd25yZXYueG1sUEsFBgAAAAAEAAQA+QAAAJADAAAAAA==&#10;" strokecolor="black [3213]" strokeweight="1.5pt"/>
                                    </v:group>
                                    <v:line id="3 Conector recto" o:spid="_x0000_s1063" style="position:absolute;visibility:visible;mso-wrap-style:square" from="2095,30480" to="2095,36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Jt/sEAAADaAAAADwAAAGRycy9kb3ducmV2LnhtbESPQYvCMBSE7wv+h/AEb2uqC8tSjaKC&#10;rtetevD2aJ5NsXkpSWrrvzcLC3scZuYbZrkebCMe5EPtWMFsmoEgLp2uuVJwPu3fv0CEiKyxcUwK&#10;nhRgvRq9LTHXrucfehSxEgnCIUcFJsY2lzKUhiyGqWuJk3dz3mJM0ldSe+wT3DZynmWf0mLNacFg&#10;SztD5b3orIJrt43++yQ3fTHsDma+b8rOXZSajIfNAkSkIf6H/9pHreADfq+kGyB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km3+wQAAANoAAAAPAAAAAAAAAAAAAAAA&#10;AKECAABkcnMvZG93bnJldi54bWxQSwUGAAAAAAQABAD5AAAAjwMAAAAA&#10;" strokecolor="black [3213]" strokeweight="1.5pt"/>
                                    <v:rect id="4 Rectángulo" o:spid="_x0000_s1064" style="position:absolute;left:2857;top:31051;width:8192;height:8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Jaa8EA&#10;AADaAAAADwAAAGRycy9kb3ducmV2LnhtbESPUWvCQBCE3wv+h2MLvtWLpVhJPaUoQgVBqv6AbW5N&#10;gtm9eHeN8d97QqGPw8x8w8wWPTeqIx9qJwbGowwUSeFsLaWB42H9MgUVIorFxgkZuFGAxXzwNMPc&#10;uqt8U7ePpUoQCTkaqGJsc61DURFjGLmWJHkn5xljkr7U1uM1wbnRr1k20Yy1pIUKW1pWVJz3v2xg&#10;Zy/j91W79h3/bLrtloud52DM8Ln//AAVqY//4b/2lzXwBo8r6Qbo+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CWmvBAAAA2gAAAA8AAAAAAAAAAAAAAAAAmAIAAGRycy9kb3du&#10;cmV2LnhtbFBLBQYAAAAABAAEAPUAAACGAw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Identificación de potencial</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Evaluación</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Priorización de  esfuerzo</w:t>
                                            </w:r>
                                          </w:p>
                                        </w:txbxContent>
                                      </v:textbox>
                                    </v:rect>
                                    <v:line id="8 Conector recto" o:spid="_x0000_s1065" style="position:absolute;visibility:visible;mso-wrap-style:square" from="2190,32480" to="2857,32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b/j74AAADaAAAADwAAAGRycy9kb3ducmV2LnhtbERPu2rDMBTdC/kHcQPZGrkeQnEshzSQ&#10;pGudZsh2sW4tU+vKSPKjf18NhY6H8y4Pi+3FRD50jhW8bDMQxI3THbcKPm/n51cQISJr7B2Tgh8K&#10;cKhWTyUW2s38QVMdW5FCOBSowMQ4FFKGxpDFsHUDceK+nLcYE/St1B7nFG57mWfZTlrsODUYHOhk&#10;qPmuR6vgMb5Ff73J41wvp4vJz30zurtSm/Vy3IOItMR/8Z/7XStIW9OVdANk9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Nv+PvgAAANoAAAAPAAAAAAAAAAAAAAAAAKEC&#10;AABkcnMvZG93bnJldi54bWxQSwUGAAAAAAQABAD5AAAAjAMAAAAA&#10;" strokecolor="black [3213]" strokeweight="1.5pt"/>
                                    <v:line id="10 Conector recto" o:spid="_x0000_s1066" style="position:absolute;visibility:visible;mso-wrap-style:square" from="2190,35337" to="2857,35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X9fMIAAADbAAAADwAAAGRycy9kb3ducmV2LnhtbESPQW/CMAyF70j7D5En7QYpHCbUERAg&#10;se26AofdrMY0FY1TJSnt/v18mLSbrff83ufNbvKdelBMbWADy0UBirgOtuXGwOV8mq9BpYxssQtM&#10;Bn4owW77NNtgacPIX/SocqMkhFOJBlzOfal1qh15TIvQE4t2C9FjljU22kYcJdx3elUUr9pjy9Lg&#10;sKejo/peDd7A93DI8eOs92M1Hd/d6tTVQ7ga8/I87d9AZZryv/nv+tMKvtDLLzKA3v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dX9fMIAAADbAAAADwAAAAAAAAAAAAAA&#10;AAChAgAAZHJzL2Rvd25yZXYueG1sUEsFBgAAAAAEAAQA+QAAAJADAAAAAA==&#10;" strokecolor="black [3213]" strokeweight="1.5pt"/>
                                    <v:line id="19 Conector recto" o:spid="_x0000_s1067" style="position:absolute;visibility:visible;mso-wrap-style:square" from="2190,36671" to="2857,36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9U4b8AAADbAAAADwAAAGRycy9kb3ducmV2LnhtbERPPW/CMBDdK/EfrENiKw4MVRswCJCg&#10;rA0wsJ3iI46Iz5HtkPDvcaVK3e7pfd5yPdhGPMiH2rGC2TQDQVw6XXOl4Hzav3+CCBFZY+OYFDwp&#10;wHo1eltirl3PP/QoYiVSCIccFZgY21zKUBqyGKauJU7czXmLMUFfSe2xT+G2kfMs+5AWa04NBlva&#10;GSrvRWcVXLtt9N8nuemLYXcw831Tdu6i1GQ8bBYgIg3xX/znPuo0/wt+f0kHyN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O9U4b8AAADbAAAADwAAAAAAAAAAAAAAAACh&#10;AgAAZHJzL2Rvd25yZXYueG1sUEsFBgAAAAAEAAQA+QAAAI0DAAAAAA==&#10;" strokecolor="black [3213]" strokeweight="1.5pt"/>
                                  </v:group>
                                  <v:rect id="35 Rectángulo" o:spid="_x0000_s1068" style="position:absolute;left:1238;top:40290;width:8191;height:4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m7rMQA&#10;AADbAAAADwAAAGRycy9kb3ducmV2LnhtbESPQWvCQBSE74L/YXmF3nTTSkVS1xBLC6VQxCji8ZF9&#10;zYZk34bsRtN/3y0IHoeZ+YZZZ6NtxYV6XztW8DRPQBCXTtdcKTgePmYrED4ga2wdk4Jf8pBtppM1&#10;ptpdeU+XIlQiQtinqMCE0KVS+tKQRT93HXH0flxvMUTZV1L3eI1w28rnJFlKizXHBYMdvRkqm2Kw&#10;CrbunAznwO9f+enUfPudWeDRKPX4MOavIAKN4R6+tT+1gsUL/H+JP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Ju6zEAAAA2wAAAA8AAAAAAAAAAAAAAAAAmAIAAGRycy9k&#10;b3ducmV2LnhtbFBLBQYAAAAABAAEAPUAAACJAw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Selección del Proyecto</w:t>
                                          </w:r>
                                        </w:p>
                                      </w:txbxContent>
                                    </v:textbox>
                                  </v:rect>
                                  <v:line id="37 Conector recto" o:spid="_x0000_s1069" style="position:absolute;visibility:visible;mso-wrap-style:square" from="2000,44481" to="2000,48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k5aMIAAADbAAAADwAAAGRycy9kb3ducmV2LnhtbESPQWsCMRSE7wX/Q3iCt5pVoZXVKCpo&#10;e+2qB2+PzXOzuHlZkqy7/fdNodDjMDPfMOvtYBvxJB9qxwpm0wwEcel0zZWCy/n4ugQRIrLGxjEp&#10;+KYA283oZY25dj1/0bOIlUgQDjkqMDG2uZShNGQxTF1LnLy78xZjkr6S2mOf4LaR8yx7kxZrTgsG&#10;WzoYKh9FZxXcun30H2e564vhcDLzY1N27qrUZDzsViAiDfE//Nf+1AoW7/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Yk5aMIAAADbAAAADwAAAAAAAAAAAAAA&#10;AAChAgAAZHJzL2Rvd25yZXYueG1sUEsFBgAAAAAEAAQA+QAAAJADAAAAAA==&#10;" strokecolor="black [3213]" strokeweight="1.5pt"/>
                                  <v:line id="38 Conector recto" o:spid="_x0000_s1070" style="position:absolute;visibility:visible;mso-wrap-style:square" from="2095,46863" to="2762,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atGr4AAADbAAAADwAAAGRycy9kb3ducmV2LnhtbERPTYvCMBC9C/sfwix401QFka5RVHDX&#10;q3X3sLehGZtiMylJauu/NwfB4+N9r7eDbcSdfKgdK5hNMxDEpdM1Vwp+L8fJCkSIyBobx6TgQQG2&#10;m4/RGnPtej7TvYiVSCEcclRgYmxzKUNpyGKYupY4cVfnLcYEfSW1xz6F20bOs2wpLdacGgy2dDBU&#10;3orOKvjv9tH/XOSuL4bDt5kfm7Jzf0qNP4fdF4hIQ3yLX+6TVrBIY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8Fq0avgAAANsAAAAPAAAAAAAAAAAAAAAAAKEC&#10;AABkcnMvZG93bnJldi54bWxQSwUGAAAAAAQABAD5AAAAjAMAAAAA&#10;" strokecolor="black [3213]" strokeweight="1.5pt"/>
                                  <v:line id="39 Conector recto" o:spid="_x0000_s1071" style="position:absolute;visibility:visible;mso-wrap-style:square" from="2095,48291" to="2762,48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oIgcIAAADbAAAADwAAAGRycy9kb3ducmV2LnhtbESPQWsCMRSE7wX/Q3iCt5pVodTVKCpo&#10;e+2qB2+PzXOzuHlZkqy7/fdNodDjMDPfMOvtYBvxJB9qxwpm0wwEcel0zZWCy/n4+g4iRGSNjWNS&#10;8E0BtpvRyxpz7Xr+omcRK5EgHHJUYGJscylDachimLqWOHl35y3GJH0ltcc+wW0j51n2Ji3WnBYM&#10;tnQwVD6Kziq4dfvoP85y1xfD4WTmx6bs3FWpyXjYrUBEGuJ/+K/9qRUslv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1oIgcIAAADbAAAADwAAAAAAAAAAAAAA&#10;AAChAgAAZHJzL2Rvd25yZXYueG1sUEsFBgAAAAAEAAQA+QAAAJADAAAAAA==&#10;" strokecolor="black [3213]" strokeweight="1.5pt"/>
                                  <v:rect id="40 Rectángulo" o:spid="_x0000_s1072" style="position:absolute;left:2952;top:45529;width:8192;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tML8A&#10;AADbAAAADwAAAGRycy9kb3ducmV2LnhtbERPzWrCQBC+F3yHZQRvdWORtkRXEYtgQZBaH2DMjkkw&#10;Mxt315i+ffcgePz4/ufLnhvVkQ+1EwOTcQaKpHC2ltLA8Xfz+gkqRBSLjRMy8EcBlovByxxz6+7y&#10;Q90hliqFSMjRQBVjm2sdiooYw9i1JIk7O88YE/Slth7vKZwb/ZZl75qxltRQYUvriorL4cYG9vY6&#10;+fhqN77j03e323Gx9xyMGQ371QxUpD4+xQ/31hqYpvXpS/oBevE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ye0wvwAAANsAAAAPAAAAAAAAAAAAAAAAAJgCAABkcnMvZG93bnJl&#10;di54bWxQSwUGAAAAAAQABAD1AAAAhAM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Objetivos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Resumen del proyecto</w:t>
                                          </w:r>
                                        </w:p>
                                      </w:txbxContent>
                                    </v:textbox>
                                  </v:rect>
                                </v:group>
                                <v:line id="42 Conector recto" o:spid="_x0000_s1073" style="position:absolute;visibility:visible;mso-wrap-style:square" from="11906,13239" to="11906,30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pjcIAAADbAAAADwAAAGRycy9kb3ducmV2LnhtbESPwWrDMBBE74X8g9hCb41cU0JxI5s0&#10;kDTXOskht8XaWqbWykhy7P59VAj0OMzMG2ZdzbYXV/Khc6zgZZmBIG6c7rhVcDrunt9AhIissXdM&#10;Cn4pQFUuHtZYaDfxF13r2IoE4VCgAhPjUEgZGkMWw9INxMn7dt5iTNK3UnucEtz2Ms+ylbTYcVow&#10;ONDWUPNTj1bBZfyI/vMoN1M9b/cm3/XN6M5KPT3Om3cQkeb4H763D1rBaw5/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jpjcIAAADbAAAADwAAAAAAAAAAAAAA&#10;AAChAgAAZHJzL2Rvd25yZXYueG1sUEsFBgAAAAAEAAQA+QAAAJADAAAAAA==&#10;" strokecolor="black [3213]" strokeweight="1.5pt"/>
                                <v:rect id="43 Rectángulo" o:spid="_x0000_s1074" style="position:absolute;left:12668;top:16383;width:8191;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r1PsQA&#10;AADbAAAADwAAAGRycy9kb3ducmV2LnhtbESPQWvCQBSE74L/YXmF3nTTWkRS1xBLC6VQxCji8ZF9&#10;zYZk34bsRtN/3y0IHoeZ+YZZZ6NtxYV6XztW8DRPQBCXTtdcKTgePmYrED4ga2wdk4Jf8pBtppM1&#10;ptpdeU+XIlQiQtinqMCE0KVS+tKQRT93HXH0flxvMUTZV1L3eI1w28rnJFlKizXHBYMdvRkqm2Kw&#10;CrbunAznwO9f+enUfPudWeDRKPX4MOavIAKN4R6+tT+1gpcF/H+JP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q9T7EAAAA2wAAAA8AAAAAAAAAAAAAAAAAmAIAAGRycy9k&#10;b3ducmV2LnhtbFBLBQYAAAAABAAEAPUAAACJAw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Recolectar Información</w:t>
                                        </w:r>
                                      </w:p>
                                    </w:txbxContent>
                                  </v:textbox>
                                </v:rect>
                                <v:rect id="44 Rectángulo" o:spid="_x0000_s1075" style="position:absolute;left:12668;top:28194;width:8191;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NtSsQA&#10;AADbAAAADwAAAGRycy9kb3ducmV2LnhtbESPQWvCQBSE74L/YXmF3symrYikrkGLghRKUYN4fGRf&#10;syHZtyG7avz33ULB4zAz3zCLfLCtuFLva8cKXpIUBHHpdM2VguK4ncxB+ICssXVMCu7kIV+ORwvM&#10;tLvxnq6HUIkIYZ+hAhNCl0npS0MWfeI64uj9uN5iiLKvpO7xFuG2la9pOpMWa44LBjv6MFQ2h4tV&#10;sHbn9HIOvPlcnU7Nl/82b1gYpZ6fhtU7iEBDeIT/2zutYDqFvy/xB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DbUrEAAAA2wAAAA8AAAAAAAAAAAAAAAAAmAIAAGRycy9k&#10;b3ducmV2LnhtbFBLBQYAAAAABAAEAPUAAACJAwAAAAA=&#10;" filled="f" strokecolor="black [3040]" strokeweight="1pt">
                                  <v:shadow on="t" color="black" opacity="24903f" origin=",.5" offset="0,.55556mm"/>
                                  <v:textbo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Presentación </w:t>
                                        </w:r>
                                      </w:p>
                                      <w:p w:rsidR="00381385" w:rsidRPr="00150B65" w:rsidRDefault="00381385" w:rsidP="002F7EAE">
                                        <w:pPr>
                                          <w:spacing w:after="0" w:line="240" w:lineRule="auto"/>
                                          <w:ind w:left="-142" w:right="-144"/>
                                          <w:jc w:val="center"/>
                                          <w:rPr>
                                            <w:rFonts w:ascii="Times New Roman" w:hAnsi="Times New Roman"/>
                                            <w:sz w:val="20"/>
                                            <w:szCs w:val="20"/>
                                          </w:rPr>
                                        </w:pPr>
                                        <w:proofErr w:type="gramStart"/>
                                        <w:r>
                                          <w:rPr>
                                            <w:rFonts w:ascii="Times New Roman" w:hAnsi="Times New Roman"/>
                                            <w:sz w:val="20"/>
                                            <w:szCs w:val="20"/>
                                          </w:rPr>
                                          <w:t>de</w:t>
                                        </w:r>
                                        <w:proofErr w:type="gramEnd"/>
                                        <w:r>
                                          <w:rPr>
                                            <w:rFonts w:ascii="Times New Roman" w:hAnsi="Times New Roman"/>
                                            <w:sz w:val="20"/>
                                            <w:szCs w:val="20"/>
                                          </w:rPr>
                                          <w:t xml:space="preserve"> Datos</w:t>
                                        </w:r>
                                      </w:p>
                                    </w:txbxContent>
                                  </v:textbox>
                                </v:rect>
                                <v:line id="46 Conector recto" o:spid="_x0000_s1076" style="position:absolute;visibility:visible;mso-wrap-style:square" from="13620,32194" to="13716,42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PvjsIAAADbAAAADwAAAGRycy9kb3ducmV2LnhtbESPQYvCMBSE7wv+h/CEva2psohUo6ig&#10;7nXr7sHbo3k2xealJKmt/94sLHgcZuYbZrUZbCPu5EPtWMF0koEgLp2uuVLwcz58LECEiKyxcUwK&#10;HhRgsx69rTDXrudvuhexEgnCIUcFJsY2lzKUhiyGiWuJk3d13mJM0ldSe+wT3DZylmVzabHmtGCw&#10;pb2h8lZ0VsGl20V/OsttXwz7o5kdmrJzv0q9j4ftEkSkIb7C/+0vreBzDn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sPvjsIAAADbAAAADwAAAAAAAAAAAAAA&#10;AAChAgAAZHJzL2Rvd25yZXYueG1sUEsFBgAAAAAEAAQA+QAAAJADAAAAAA==&#10;" strokecolor="black [3213]" strokeweight="1.5pt"/>
                                <v:rect id="47 Rectángulo" o:spid="_x0000_s1077" style="position:absolute;left:14476;top:32764;width:8192;height:14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B1RMMA&#10;AADbAAAADwAAAGRycy9kb3ducmV2LnhtbESPUWvCQBCE3wX/w7FC3/RiKSrRU4pFaEGQxv6AbW5N&#10;QrN78e4a03/vFQp9HGbmG2azG7hVPfnQODEwn2WgSEpnG6kMfJwP0xWoEFEstk7IwA8F2G3How3m&#10;1t3knfoiVipBJORooI6xy7UOZU2MYeY6kuRdnGeMSfpKW4+3BOdWP2bZQjM2khZq7GhfU/lVfLOB&#10;k73Oly/dwff8+dYfj1yePAdjHibD8xpUpCH+h//ar9bA0xJ+v6Qfo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B1RMMAAADbAAAADwAAAAAAAAAAAAAAAACYAgAAZHJzL2Rv&#10;d25yZXYueG1sUEsFBgAAAAAEAAQA9QAAAIgDA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Adición de Valor</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Sustracción de Valor</w:t>
                                        </w:r>
                                      </w:p>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Recursos consumidos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Tiempos del proceso</w:t>
                                        </w:r>
                                      </w:p>
                                    </w:txbxContent>
                                  </v:textbox>
                                </v:rect>
                                <v:line id="48 Conector recto" o:spid="_x0000_s1078" style="position:absolute;visibility:visible;mso-wrap-style:square" from="13716,34194" to="14382,34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DeZ74AAADbAAAADwAAAGRycy9kb3ducmV2LnhtbERPTYvCMBC9C/sfwix401QRka5RVHDX&#10;q3X3sLehGZtiMylJauu/NwfB4+N9r7eDbcSdfKgdK5hNMxDEpdM1Vwp+L8fJCkSIyBobx6TgQQG2&#10;m4/RGnPtej7TvYiVSCEcclRgYmxzKUNpyGKYupY4cVfnLcYEfSW1xz6F20bOs2wpLdacGgy2dDBU&#10;3orOKvjv9tH/XOSuL4bDt5kfm7Jzf0qNP4fdF4hIQ3yLX+6TVrBIY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EN5nvgAAANsAAAAPAAAAAAAAAAAAAAAAAKEC&#10;AABkcnMvZG93bnJldi54bWxQSwUGAAAAAAQABAD5AAAAjAMAAAAA&#10;" strokecolor="black [3213]" strokeweight="1.5pt"/>
                                <v:line id="49 Conector recto" o:spid="_x0000_s1079" style="position:absolute;visibility:visible;mso-wrap-style:square" from="13811,37052" to="14478,37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x7/MIAAADbAAAADwAAAGRycy9kb3ducmV2LnhtbESPQWsCMRSE7wX/Q3iCt5pVpNTVKCpo&#10;e+2qB2+PzXOzuHlZkqy7/fdNodDjMDPfMOvtYBvxJB9qxwpm0wwEcel0zZWCy/n4+g4iRGSNjWNS&#10;8E0BtpvRyxpz7Xr+omcRK5EgHHJUYGJscylDachimLqWOHl35y3GJH0ltcc+wW0j51n2Ji3WnBYM&#10;tnQwVD6Kziq4dfvoP85y1xfD4WTmx6bs3FWpyXjYrUBEGuJ/+K/9qRUslv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1x7/MIAAADbAAAADwAAAAAAAAAAAAAA&#10;AAChAgAAZHJzL2Rvd25yZXYueG1sUEsFBgAAAAAEAAQA+QAAAJADAAAAAA==&#10;" strokecolor="black [3213]" strokeweight="1.5pt"/>
                                <v:line id="50 Conector recto" o:spid="_x0000_s1080" style="position:absolute;visibility:visible;mso-wrap-style:square" from="13811,40005" to="14478,40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9EvL4AAADbAAAADwAAAGRycy9kb3ducmV2LnhtbERPTYvCMBC9C/sfwix401RBka5RVHDX&#10;q3X3sLehGZtiMylJauu/NwfB4+N9r7eDbcSdfKgdK5hNMxDEpdM1Vwp+L8fJCkSIyBobx6TgQQG2&#10;m4/RGnPtej7TvYiVSCEcclRgYmxzKUNpyGKYupY4cVfnLcYEfSW1xz6F20bOs2wpLdacGgy2dDBU&#10;3orOKvjv9tH/XOSuL4bDt5kfm7Jzf0qNP4fdF4hIQ3yLX+6TVrBI6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v0S8vgAAANsAAAAPAAAAAAAAAAAAAAAAAKEC&#10;AABkcnMvZG93bnJldi54bWxQSwUGAAAAAAQABAD5AAAAjAMAAAAA&#10;" strokecolor="black [3213]" strokeweight="1.5pt"/>
                                <v:line id="52 Conector recto" o:spid="_x0000_s1081" style="position:absolute;visibility:visible;mso-wrap-style:square" from="13811,42862" to="14478,42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F/UMIAAADbAAAADwAAAGRycy9kb3ducmV2LnhtbESPwWrDMBBE74X8g9hCb41cQ0NxI5s0&#10;kDTXOskht8XaWqbWykhy7P59VAj0OMzMG2ZdzbYXV/Khc6zgZZmBIG6c7rhVcDrunt9AhIissXdM&#10;Cn4pQFUuHtZYaDfxF13r2IoE4VCgAhPjUEgZGkMWw9INxMn7dt5iTNK3UnucEtz2Ms+ylbTYcVow&#10;ONDWUPNTj1bBZfyI/vMoN1M9b/cm3/XN6M5KPT3Om3cQkeb4H763D1rBaw5/X9IPk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CF/UMIAAADbAAAADwAAAAAAAAAAAAAA&#10;AAChAgAAZHJzL2Rvd25yZXYueG1sUEsFBgAAAAAEAAQA+QAAAJADAAAAAA==&#10;" strokecolor="black [3213]" strokeweight="1.5pt"/>
                                <v:line id="53 Conector recto" o:spid="_x0000_s1082" style="position:absolute;visibility:visible;mso-wrap-style:square" from="12001,18288" to="12668,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3ay8IAAADbAAAADwAAAGRycy9kb3ducmV2LnhtbESPQWsCMRSE7wX/Q3iCt5pVaZHVKCpo&#10;e+2qB2+PzXOzuHlZkqy7/fdNodDjMDPfMOvtYBvxJB9qxwpm0wwEcel0zZWCy/n4ugQRIrLGxjEp&#10;+KYA283oZY25dj1/0bOIlUgQDjkqMDG2uZShNGQxTF1LnLy78xZjkr6S2mOf4LaR8yx7lxZrTgsG&#10;WzoYKh9FZxXcun30H2e564vhcDLzY1N27qrUZDzsViAiDfE//Nf+1AreFv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23ay8IAAADbAAAADwAAAAAAAAAAAAAA&#10;AAChAgAAZHJzL2Rvd25yZXYueG1sUEsFBgAAAAAEAAQA+QAAAJADAAAAAA==&#10;" strokecolor="black [3213]" strokeweight="1.5pt"/>
                                <v:line id="55 Conector recto" o:spid="_x0000_s1083" style="position:absolute;visibility:visible;mso-wrap-style:square" from="12001,24288" to="12668,24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jnJMIAAADbAAAADwAAAGRycy9kb3ducmV2LnhtbESPQWvCQBSE74L/YXlCb2ZTwSKpq1hB&#10;7dXYHnp7ZJ/ZYPZt2N2Y9N93hYLHYWa+Ydbb0bbiTj40jhW8ZjkI4srphmsFX5fDfAUiRGSNrWNS&#10;8EsBtpvpZI2FdgOf6V7GWiQIhwIVmBi7QspQGbIYMtcRJ+/qvMWYpK+l9jgkuG3lIs/fpMWG04LB&#10;jvaGqlvZWwU//Uf0p4vcDeW4P5rFoa16963Uy2zcvYOINMZn+L/9qRUsl/D4kn6A3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8jnJMIAAADbAAAADwAAAAAAAAAAAAAA&#10;AAChAgAAZHJzL2Rvd25yZXYueG1sUEsFBgAAAAAEAAQA+QAAAJADAAAAAA==&#10;" strokecolor="black [3213]" strokeweight="1.5pt"/>
                                <v:line id="56 Conector recto" o:spid="_x0000_s1084" style="position:absolute;visibility:visible;mso-wrap-style:square" from="12001,30099" to="12668,30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p5U8IAAADbAAAADwAAAGRycy9kb3ducmV2LnhtbESPQYvCMBSE7wv+h/CEva2pwopUo6ig&#10;7nXr7sHbo3k2xealJKmt/94sLHgcZuYbZrUZbCPu5EPtWMF0koEgLp2uuVLwcz58LECEiKyxcUwK&#10;HhRgsx69rTDXrudvuhexEgnCIUcFJsY2lzKUhiyGiWuJk3d13mJM0ldSe+wT3DZylmVzabHmtGCw&#10;pb2h8lZ0VsGl20V/OsttXwz7o5kdmrJzv0q9j4ftEkSkIb7C/+0vreBzDn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xp5U8IAAADbAAAADwAAAAAAAAAAAAAA&#10;AAChAgAAZHJzL2Rvd25yZXYueG1sUEsFBgAAAAAEAAQA+QAAAJADAAAAAA==&#10;" strokecolor="black [3213]" strokeweight="1.5pt"/>
                              </v:group>
                              <v:line id="58 Conector recto" o:spid="_x0000_s1085" style="position:absolute;visibility:visible;mso-wrap-style:square" from="23526,13144" to="23622,36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lIur4AAADbAAAADwAAAGRycy9kb3ducmV2LnhtbERPTYvCMBC9C/sfwix401RBka5RVHDX&#10;q3X3sLehGZtiMylJauu/NwfB4+N9r7eDbcSdfKgdK5hNMxDEpdM1Vwp+L8fJCkSIyBobx6TgQQG2&#10;m4/RGnPtej7TvYiVSCEcclRgYmxzKUNpyGKYupY4cVfnLcYEfSW1xz6F20bOs2wpLdacGgy2dDBU&#10;3orOKvjv9tH/XOSuL4bDt5kfm7Jzf0qNP4fdF4hIQ3yLX+6TVrBIY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Ui6vgAAANsAAAAPAAAAAAAAAAAAAAAAAKEC&#10;AABkcnMvZG93bnJldi54bWxQSwUGAAAAAAQABAD5AAAAjAMAAAAA&#10;" strokecolor="black [3213]" strokeweight="1.5pt"/>
                              <v:rect id="59 Rectángulo" o:spid="_x0000_s1086" style="position:absolute;left:24288;top:16287;width:8192;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tUCcIA&#10;AADbAAAADwAAAGRycy9kb3ducmV2LnhtbESPQYvCMBSE7wv+h/AEb5qquLhdo6goiLCIrojHR/O2&#10;KTYvpYla/70RhD0OM/MNM5k1thQ3qn3hWEG/l4AgzpwuOFdw/F13xyB8QNZYOiYFD/Iwm7Y+Jphq&#10;d+c93Q4hFxHCPkUFJoQqldJnhiz6nquIo/fnaoshyjqXusZ7hNtSDpLkU1osOC4YrGhpKLscrlbB&#10;wp2T6znwajs/nS4/fmeGeDRKddrN/BtEoCb8h9/tjVYw+oLXl/gD5P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21QJwgAAANsAAAAPAAAAAAAAAAAAAAAAAJgCAABkcnMvZG93&#10;bnJldi54bWxQSwUGAAAAAAQABAD1AAAAhwM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Variables Críticas</w:t>
                                      </w:r>
                                    </w:p>
                                  </w:txbxContent>
                                </v:textbox>
                              </v:rect>
                              <v:rect id="60 Rectángulo" o:spid="_x0000_s1087" style="position:absolute;left:24288;top:28098;width:8192;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03KcAA&#10;AADbAAAADwAAAGRycy9kb3ducmV2LnhtbERPXWvCMBR9H+w/hDvY20xVEKlGqWOCDMawluLjpbk2&#10;xeamNKnWf28eBns8nO/1drStuFHvG8cKppMEBHHldMO1guK0/1iC8AFZY+uYFDzIw3bz+rLGVLs7&#10;H+mWh1rEEPYpKjAhdKmUvjJk0U9cRxy5i+sthgj7Wuoe7zHctnKWJAtpseHYYLCjT0PVNR+sgp07&#10;J8M58Nd3VpbXH/9r5lgYpd7fxmwFItAY/sV/7oNWsIjr45f4A+Tm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Y03KcAAAADbAAAADwAAAAAAAAAAAAAAAACYAgAAZHJzL2Rvd25y&#10;ZXYueG1sUEsFBgAAAAAEAAQA9QAAAIUDA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Cuantificar</w:t>
                                      </w:r>
                                    </w:p>
                                  </w:txbxContent>
                                </v:textbox>
                              </v:rect>
                              <v:line id="61 Conector recto" o:spid="_x0000_s1088" style="position:absolute;visibility:visible;mso-wrap-style:square" from="23622,18192" to="24288,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rmsEAAADbAAAADwAAAGRycy9kb3ducmV2LnhtbESPQYvCMBSE7wv+h/CEva2pHmSpRlFB&#10;3atVD94ezbMpNi8lSW3332+EBY/DzHzDLNeDbcSTfKgdK5hOMhDEpdM1Vwou5/3XN4gQkTU2jknB&#10;LwVYr0YfS8y16/lEzyJWIkE45KjAxNjmUobSkMUwcS1x8u7OW4xJ+kpqj32C20bOsmwuLdacFgy2&#10;tDNUPorOKrh12+iPZ7npi2F3MLN9U3buqtTneNgsQEQa4jv83/7RCuZTeH1JP0C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yuawQAAANsAAAAPAAAAAAAAAAAAAAAA&#10;AKECAABkcnMvZG93bnJldi54bWxQSwUGAAAAAAQABAD5AAAAjwMAAAAA&#10;" strokecolor="black [3213]" strokeweight="1.5pt"/>
                              <v:line id="62 Conector recto" o:spid="_x0000_s1089" style="position:absolute;visibility:visible;mso-wrap-style:square" from="23622,24193" to="24288,24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217cEAAADbAAAADwAAAGRycy9kb3ducmV2LnhtbESPQYvCMBSE7wv+h/CEva2pPchSjaKC&#10;ulfrevD2aJ5NsXkpSWq7/34jLOxxmJlvmNVmtK14kg+NYwXzWQaCuHK64VrB9+Xw8QkiRGSNrWNS&#10;8EMBNuvJ2woL7QY+07OMtUgQDgUqMDF2hZShMmQxzFxHnLy78xZjkr6W2uOQ4LaVeZYtpMWG04LB&#10;jvaGqkfZWwW3fhf96SK3QznujyY/tFXvrkq9T8ftEkSkMf6H/9pfWsEih9eX9A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TbXtwQAAANsAAAAPAAAAAAAAAAAAAAAA&#10;AKECAABkcnMvZG93bnJldi54bWxQSwUGAAAAAAQABAD5AAAAjwMAAAAA&#10;" strokecolor="black [3213]" strokeweight="1.5pt"/>
                              <v:line id="63 Conector recto" o:spid="_x0000_s1090" style="position:absolute;visibility:visible;mso-wrap-style:square" from="23622,30003" to="24288,30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EQdsIAAADbAAAADwAAAGRycy9kb3ducmV2LnhtbESPQYvCMBSE7wv+h/CEva2pLohUo6ig&#10;7nXr7sHbo3k2xealJKmt/94sLHgcZuYbZrUZbCPu5EPtWMF0koEgLp2uuVLwcz58LECEiKyxcUwK&#10;HhRgsx69rTDXrudvuhexEgnCIUcFJsY2lzKUhiyGiWuJk3d13mJM0ldSe+wT3DZylmVzabHmtGCw&#10;pb2h8lZ0VsGl20V/OsttXwz7o5kdmrJzv0q9j4ftEkSkIb7C/+0vrWD+CX9f0g+Q6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EQdsIAAADbAAAADwAAAAAAAAAAAAAA&#10;AAChAgAAZHJzL2Rvd25yZXYueG1sUEsFBgAAAAAEAAQA+QAAAJADAAAAAA==&#10;" strokecolor="black [3213]" strokeweight="1.5pt"/>
                              <v:rect id="64 Rectángulo" o:spid="_x0000_s1091" style="position:absolute;left:24288;top:22288;width:8192;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YxKsQA&#10;AADbAAAADwAAAGRycy9kb3ducmV2LnhtbESPW2sCMRSE3wv+h3CEvmnWtoisRllLC6VQxAvi42Fz&#10;3CxuTpZN9tJ/3whCH4eZ+YZZbQZbiY4aXzpWMJsmIIhzp0suFJyOn5MFCB+QNVaOScEvedisR08r&#10;TLXreU/dIRQiQtinqMCEUKdS+tyQRT91NXH0rq6xGKJsCqkb7CPcVvIlSebSYslxwWBN74by26G1&#10;CrbukrSXwB/f2fl8+/E784ono9TzeMiWIAIN4T/8aH9pBfM3uH+JP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2MSrEAAAA2wAAAA8AAAAAAAAAAAAAAAAAmAIAAGRycy9k&#10;b3ducmV2LnhtbFBLBQYAAAAABAAEAPUAAACJAw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Mapeo</w:t>
                                      </w:r>
                                    </w:p>
                                  </w:txbxContent>
                                </v:textbox>
                              </v:rect>
                              <v:rect id="65 Rectángulo" o:spid="_x0000_s1092" style="position:absolute;left:24383;top:34192;width:8191;height:4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qUscQA&#10;AADbAAAADwAAAGRycy9kb3ducmV2LnhtbESPW2sCMRSE3wv+h3CEvmnWloqsRllLC6VQxAvi42Fz&#10;3CxuTpZN9tJ/3whCH4eZ+YZZbQZbiY4aXzpWMJsmIIhzp0suFJyOn5MFCB+QNVaOScEvedisR08r&#10;TLXreU/dIRQiQtinqMCEUKdS+tyQRT91NXH0rq6xGKJsCqkb7CPcVvIlSebSYslxwWBN74by26G1&#10;CrbukrSXwB/f2fl8+/E784ono9TzeMiWIAIN4T/8aH9pBfM3uH+JP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6lLHEAAAA2wAAAA8AAAAAAAAAAAAAAAAAmAIAAGRycy9k&#10;b3ducmV2LnhtbFBLBQYAAAAABAAEAPUAAACJAwAAAAA=&#10;" filled="f" strokecolor="black [3040]" strokeweight="1pt">
                                <v:shadow on="t" color="black" opacity="24903f" origin=",.5" offset="0,.55556mm"/>
                                <v:textbo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Simulación </w:t>
                                      </w:r>
                                    </w:p>
                                    <w:p w:rsidR="00381385" w:rsidRPr="00150B65" w:rsidRDefault="00381385" w:rsidP="002F7EAE">
                                      <w:pPr>
                                        <w:spacing w:after="0" w:line="240" w:lineRule="auto"/>
                                        <w:ind w:left="-142" w:right="-144"/>
                                        <w:jc w:val="center"/>
                                        <w:rPr>
                                          <w:rFonts w:ascii="Times New Roman" w:hAnsi="Times New Roman"/>
                                          <w:sz w:val="20"/>
                                          <w:szCs w:val="20"/>
                                        </w:rPr>
                                      </w:pPr>
                                      <w:proofErr w:type="gramStart"/>
                                      <w:r>
                                        <w:rPr>
                                          <w:rFonts w:ascii="Times New Roman" w:hAnsi="Times New Roman"/>
                                          <w:sz w:val="20"/>
                                          <w:szCs w:val="20"/>
                                        </w:rPr>
                                        <w:t>de</w:t>
                                      </w:r>
                                      <w:proofErr w:type="gramEnd"/>
                                      <w:r>
                                        <w:rPr>
                                          <w:rFonts w:ascii="Times New Roman" w:hAnsi="Times New Roman"/>
                                          <w:sz w:val="20"/>
                                          <w:szCs w:val="20"/>
                                        </w:rPr>
                                        <w:t xml:space="preserve"> Hipótesis</w:t>
                                      </w:r>
                                    </w:p>
                                  </w:txbxContent>
                                </v:textbox>
                              </v:rect>
                              <v:line id="66 Conector recto" o:spid="_x0000_s1093" style="position:absolute;visibility:visible;mso-wrap-style:square" from="23717,36195" to="24384,36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az7sEAAADbAAAADwAAAGRycy9kb3ducmV2LnhtbESPQYvCMBSE7wv+h/AEb2uqh7JUo6ig&#10;7nXrevD2aJ5NsXkpSWq7/94sLOxxmJlvmPV2tK14kg+NYwWLeQaCuHK64VrB9+X4/gEiRGSNrWNS&#10;8EMBtpvJ2xoL7Qb+omcZa5EgHApUYGLsCilDZchimLuOOHl35y3GJH0ttcchwW0rl1mWS4sNpwWD&#10;HR0MVY+ytwpu/T7680XuhnI8nMzy2Fa9uyo1m467FYhIY/wP/7U/tYI8h98v6QfIz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drPuwQAAANsAAAAPAAAAAAAAAAAAAAAA&#10;AKECAABkcnMvZG93bnJldi54bWxQSwUGAAAAAAQABAD5AAAAjwMAAAAA&#10;" strokecolor="black [3213]" strokeweight="1.5pt"/>
                              <v:line id="67 Conector recto" o:spid="_x0000_s1094" style="position:absolute;visibility:visible;mso-wrap-style:square" from="25146,38195" to="25146,43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oWdcIAAADbAAAADwAAAGRycy9kb3ducmV2LnhtbESPwW7CMBBE70j8g7VIvRGnHChKMYgi&#10;Ab0S2kNvq3iJI+J1ZDsk/fsaqRLH0cy80ay3o23FnXxoHCt4zXIQxJXTDdcKvi6H+QpEiMgaW8ek&#10;4JcCbDfTyRoL7QY+072MtUgQDgUqMDF2hZShMmQxZK4jTt7VeYsxSV9L7XFIcNvKRZ4vpcWG04LB&#10;jvaGqlvZWwU//Uf0p4vcDeW4P5rFoa16963Uy2zcvYOINMZn+L/9qRUs3+DxJf0Auf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oWdcIAAADbAAAADwAAAAAAAAAAAAAA&#10;AAChAgAAZHJzL2Rvd25yZXYueG1sUEsFBgAAAAAEAAQA+QAAAJADAAAAAA==&#10;" strokecolor="black [3213]" strokeweight="1.5pt"/>
                              <v:line id="68 Conector recto" o:spid="_x0000_s1095" style="position:absolute;visibility:visible;mso-wrap-style:square" from="25241,40576" to="25908,40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WCB74AAADbAAAADwAAAGRycy9kb3ducmV2LnhtbERPPW/CMBDdkfofrKvUjThlQChgECBR&#10;ujbAwHaKjzgiPke2Q8K/rwckxqf3vdqMthUP8qFxrOA7y0EQV043XCs4nw7TBYgQkTW2jknBkwJs&#10;1h+TFRbaDfxHjzLWIoVwKFCBibErpAyVIYshcx1x4m7OW4wJ+lpqj0MKt62c5flcWmw4NRjsaG+o&#10;upe9VXDtd9EfT3I7lOP+x8wObdW7i1Jfn+N2CSLSGN/il/tXK5inselL+gFy/Q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pYIHvgAAANsAAAAPAAAAAAAAAAAAAAAAAKEC&#10;AABkcnMvZG93bnJldi54bWxQSwUGAAAAAAQABAD5AAAAjAMAAAAA&#10;" strokecolor="black [3213]" strokeweight="1.5pt"/>
                              <v:line id="69 Conector recto" o:spid="_x0000_s1096" style="position:absolute;visibility:visible;mso-wrap-style:square" from="25146,43719" to="25812,43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knnMIAAADbAAAADwAAAGRycy9kb3ducmV2LnhtbESPwW7CMBBE70j8g7VIvRGnHFBJMYgi&#10;Ab0S2kNvq3iJI+J1ZDsk/fsaqRLH0cy80ay3o23FnXxoHCt4zXIQxJXTDdcKvi6H+RuIEJE1to5J&#10;wS8F2G6mkzUW2g18pnsZa5EgHApUYGLsCilDZchiyFxHnLyr8xZjkr6W2uOQ4LaVizxfSosNpwWD&#10;He0NVbeytwp++o/oTxe5G8pxfzSLQ1v17lupl9m4ewcRaYzP8H/7UytYruDxJf0Auf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OknnMIAAADbAAAADwAAAAAAAAAAAAAA&#10;AAChAgAAZHJzL2Rvd25yZXYueG1sUEsFBgAAAAAEAAQA+QAAAJADAAAAAA==&#10;" strokecolor="black [3213]" strokeweight="1.5pt"/>
                              <v:rect id="70 Rectángulo" o:spid="_x0000_s1097" style="position:absolute;left:25812;top:38957;width:8192;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UnjcAA&#10;AADbAAAADwAAAGRycy9kb3ducmV2LnhtbERPzWrCQBC+F/oOyxR6azbpoUrqGsQiKAii7QNMs2MS&#10;zMymu9uYvn33IHj8+P4X1cS9GsmHzomBIstBkdTOdtIY+PrcvMxBhYhisXdCBv4oQLV8fFhgad1V&#10;jjSeYqNSiIQSDbQxDqXWoW6JMWRuIEnc2XnGmKBvtPV4TeHc69c8f9OMnaSGFgdat1RfTr9s4GB/&#10;itnHsPEjf+/G/Z7rg+dgzPPTtHoHFWmKd/HNvbUGZml9+pJ+gF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6UnjcAAAADbAAAADwAAAAAAAAAAAAAAAACYAgAAZHJzL2Rvd25y&#10;ZXYueG1sUEsFBgAAAAAEAAQA9QAAAIUDA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Posibilidad de Implementar</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 xml:space="preserve">Riesgos de Implementar </w:t>
                                      </w:r>
                                    </w:p>
                                  </w:txbxContent>
                                </v:textbox>
                              </v:rect>
                            </v:group>
                            <v:line id="79 Conector recto" o:spid="_x0000_s1098" style="position:absolute;visibility:visible;mso-wrap-style:square" from="34861,13144" to="34861,34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CxQcIAAADbAAAADwAAAGRycy9kb3ducmV2LnhtbESPwW7CMBBE75X4B2uRuBUHDrQEDAIk&#10;aK8NcOC2ipc4Il5HtkPSv68rVepxNDNvNOvtYBvxJB9qxwpm0wwEcel0zZWCy/n4+g4iRGSNjWNS&#10;8E0BtpvRyxpz7Xr+omcRK5EgHHJUYGJscylDachimLqWOHl35y3GJH0ltcc+wW0j51m2kBZrTgsG&#10;WzoYKh9FZxXcun30H2e564vhcDLzY1N27qrUZDzsViAiDfE//Nf+1Arelv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TCxQcIAAADbAAAADwAAAAAAAAAAAAAA&#10;AAChAgAAZHJzL2Rvd25yZXYueG1sUEsFBgAAAAAEAAQA+QAAAJADAAAAAA==&#10;" strokecolor="black [3213]" strokeweight="1.5pt"/>
                            <v:rect id="80 Rectángulo" o:spid="_x0000_s1099" style="position:absolute;left:35528;top:16383;width:8191;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HR074A&#10;AADbAAAADwAAAGRycy9kb3ducmV2LnhtbERPTYvCMBC9C/6HMII3TVUQqUZRURBBZKuIx6EZm2Iz&#10;KU3U7r/fHIQ9Pt73YtXaSryp8aVjBaNhAoI4d7rkQsH1sh/MQPiArLFyTAp+ycNq2e0sMNXuwz/0&#10;zkIhYgj7FBWYEOpUSp8bsuiHriaO3MM1FkOETSF1g58Ybis5TpKptFhybDBY09ZQ/sxeVsHG3ZPX&#10;PfDuuL7dnid/NhO8GqX6vXY9BxGoDf/ir/ugFczi+vgl/gC5/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WB0dO+AAAA2wAAAA8AAAAAAAAAAAAAAAAAmAIAAGRycy9kb3ducmV2&#10;LnhtbFBLBQYAAAAABAAEAPUAAACDAw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Optimizar Procesos</w:t>
                                    </w:r>
                                  </w:p>
                                </w:txbxContent>
                              </v:textbox>
                            </v:rect>
                            <v:line id="81 Conector recto" o:spid="_x0000_s1100" style="position:absolute;visibility:visible;mso-wrap-style:square" from="36385,20383" to="36385,24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PNYMEAAADbAAAADwAAAGRycy9kb3ducmV2LnhtbESPQYvCMBSE74L/ITzBm6Z6EKlGUUHd&#10;61b3sLdH82yKzUtJUtv995uFBY/DzHzDbPeDbcSLfKgdK1jMMxDEpdM1Vwrut/NsDSJEZI2NY1Lw&#10;QwH2u/Foi7l2PX/Sq4iVSBAOOSowMba5lKE0ZDHMXUucvIfzFmOSvpLaY5/gtpHLLFtJizWnBYMt&#10;nQyVz6KzCr67Y/TXmzz0xXC6mOW5KTv3pdR0Mhw2ICIN8R3+b39oBesF/H1JP0D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k81gwQAAANsAAAAPAAAAAAAAAAAAAAAA&#10;AKECAABkcnMvZG93bnJldi54bWxQSwUGAAAAAAQABAD5AAAAjwMAAAAA&#10;" strokecolor="black [3213]" strokeweight="1.5pt"/>
                            <v:line id="82 Conector recto" o:spid="_x0000_s1101" style="position:absolute;visibility:visible;mso-wrap-style:square" from="36480,22764" to="37147,22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FTF8EAAADbAAAADwAAAGRycy9kb3ducmV2LnhtbESPQYvCMBSE7wv+h/AEb2tqDyLVKCqo&#10;e926Hrw9mmdTbF5Kktruv98sLOxxmJlvmM1utK14kQ+NYwWLeQaCuHK64VrB1/X0vgIRIrLG1jEp&#10;+KYAu+3kbYOFdgN/0quMtUgQDgUqMDF2hZShMmQxzF1HnLyH8xZjkr6W2uOQ4LaVeZYtpcWG04LB&#10;jo6GqmfZWwX3/hD95Sr3QzkezyY/tVXvbkrNpuN+DSLSGP/Df+0PrWCVw++X9APk9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VMXwQAAANsAAAAPAAAAAAAAAAAAAAAA&#10;AKECAABkcnMvZG93bnJldi54bWxQSwUGAAAAAAQABAD5AAAAjwMAAAAA&#10;" strokecolor="black [3213]" strokeweight="1.5pt"/>
                            <v:line id="83 Conector recto" o:spid="_x0000_s1102" style="position:absolute;visibility:visible;mso-wrap-style:square" from="36480,24193" to="37147,24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32jMIAAADbAAAADwAAAGRycy9kb3ducmV2LnhtbESPQYvCMBSE7wv+h/CEva2pLixSjaKC&#10;utetuwdvj+bZFJuXkqS2/nuzIHgcZuYbZrkebCNu5EPtWMF0koEgLp2uuVLwe9p/zEGEiKyxcUwK&#10;7hRgvRq9LTHXrucfuhWxEgnCIUcFJsY2lzKUhiyGiWuJk3dx3mJM0ldSe+wT3DZylmVf0mLNacFg&#10;SztD5bXorIJzt43+eJKbvhh2BzPbN2Xn/pR6Hw+bBYhIQ3yFn+1vrWD+Cf9f0g+Q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Q32jMIAAADbAAAADwAAAAAAAAAAAAAA&#10;AAChAgAAZHJzL2Rvd25yZXYueG1sUEsFBgAAAAAEAAQA+QAAAJADAAAAAA==&#10;" strokecolor="black [3213]" strokeweight="1.5pt"/>
                            <v:rect id="84 Rectángulo" o:spid="_x0000_s1103" style="position:absolute;left:35623;top:26289;width:8192;height:4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rX0MIA&#10;AADbAAAADwAAAGRycy9kb3ducmV2LnhtbESPQYvCMBSE74L/IbwFb5quikjXKCq7sAgiVhGPj+Zt&#10;U2xeShO1+++NIHgcZuYbZrZobSVu1PjSsYLPQQKCOHe65ELB8fDTn4LwAVlj5ZgU/JOHxbzbmWGq&#10;3Z33dMtCISKEfYoKTAh1KqXPDVn0A1cTR+/PNRZDlE0hdYP3CLeVHCbJRFosOS4YrGltKL9kV6tg&#10;5c7J9Rz4e7M8nS5bvzMjPBqleh/t8gtEoDa8w6/2r1YwHcP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utfQwgAAANsAAAAPAAAAAAAAAAAAAAAAAJgCAABkcnMvZG93&#10;bnJldi54bWxQSwUGAAAAAAQABAD1AAAAhwM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Rediseño del Proceso</w:t>
                                    </w:r>
                                  </w:p>
                                </w:txbxContent>
                              </v:textbox>
                            </v:rect>
                            <v:line id="85 Conector recto" o:spid="_x0000_s1104" style="position:absolute;visibility:visible;mso-wrap-style:square" from="34956,28575" to="35623,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LY8IAAADbAAAADwAAAGRycy9kb3ducmV2LnhtbESPQYvCMBSE7wv+h/CEva2pwi5SjaKC&#10;utetuwdvj+bZFJuXkqS2/nuzIHgcZuYbZrkebCNu5EPtWMF0koEgLp2uuVLwe9p/zEGEiKyxcUwK&#10;7hRgvRq9LTHXrucfuhWxEgnCIUcFJsY2lzKUhiyGiWuJk3dx3mJM0ldSe+wT3DZylmVf0mLNacFg&#10;SztD5bXorIJzt43+eJKbvhh2BzPbN2Xn/pR6Hw+bBYhIQ3yFn+1vrWD+Cf9f0g+Q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ajLY8IAAADbAAAADwAAAAAAAAAAAAAA&#10;AAChAgAAZHJzL2Rvd25yZXYueG1sUEsFBgAAAAAEAAQA+QAAAJADAAAAAA==&#10;" strokecolor="black [3213]" strokeweight="1.5pt"/>
                            <v:line id="86 Conector recto" o:spid="_x0000_s1105" style="position:absolute;visibility:visible;mso-wrap-style:square" from="34861,18288" to="35528,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pVFMEAAADbAAAADwAAAGRycy9kb3ducmV2LnhtbESPT4vCMBTE74LfITzBm6Z6EKlGUcE/&#10;1627h709mmdTbF5Kktr67TcLC3scZuY3zHY/2Ea8yIfasYLFPANBXDpdc6Xg836erUGEiKyxcUwK&#10;3hRgvxuPtphr1/MHvYpYiQThkKMCE2ObSxlKQxbD3LXEyXs4bzEm6SupPfYJbhu5zLKVtFhzWjDY&#10;0slQ+Sw6q+C7O0Z/vctDXwyni1mem7JzX0pNJ8NhAyLSEP/Df+2bVrBewe+X9APk7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elUUwQAAANsAAAAPAAAAAAAAAAAAAAAA&#10;AKECAABkcnMvZG93bnJldi54bWxQSwUGAAAAAAQABAD5AAAAjwMAAAAA&#10;" strokecolor="black [3213]" strokeweight="1.5pt"/>
                            <v:rect id="87 Rectángulo" o:spid="_x0000_s1106" style="position:absolute;left:37051;top:21257;width:8192;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nP3sIA&#10;AADbAAAADwAAAGRycy9kb3ducmV2LnhtbESPUWvCQBCE3wX/w7GCb3rRB5XUU0pFaEEQbX/ANrcm&#10;wexevDtj+u97hYKPw8x8w6y3PTeqIx9qJwZm0wwUSeFsLaWBr8/9ZAUqRBSLjRMy8EMBtpvhYI25&#10;dQ85UXeOpUoQCTkaqGJsc61DURFjmLqWJHkX5xljkr7U1uMjwbnR8yxbaMZa0kKFLb1VVFzPdzZw&#10;tLfZctfufcffH93hwMXRczBmPOpfX0BF6uMz/N9+twZWS/j7kn6A3v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mc/ewgAAANsAAAAPAAAAAAAAAAAAAAAAAJgCAABkcnMvZG93&#10;bnJldi54bWxQSwUGAAAAAAQABAD1AAAAhwM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Costos</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Tiempos</w:t>
                                    </w:r>
                                  </w:p>
                                </w:txbxContent>
                              </v:textbox>
                            </v:rect>
                            <v:rect id="88 Rectángulo" o:spid="_x0000_s1107" style="position:absolute;left:35623;top:32575;width:8192;height:4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d1b4A&#10;AADbAAAADwAAAGRycy9kb3ducmV2LnhtbERPTYvCMBC9C/6HMII3TVUQqUZRURBBZKuIx6EZm2Iz&#10;KU3U7r/fHIQ9Pt73YtXaSryp8aVjBaNhAoI4d7rkQsH1sh/MQPiArLFyTAp+ycNq2e0sMNXuwz/0&#10;zkIhYgj7FBWYEOpUSp8bsuiHriaO3MM1FkOETSF1g58Ybis5TpKptFhybDBY09ZQ/sxeVsHG3ZPX&#10;PfDuuL7dnid/NhO8GqX6vXY9BxGoDf/ir/ugFczi2Pgl/gC5/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v33dW+AAAA2wAAAA8AAAAAAAAAAAAAAAAAmAIAAGRycy9kb3ducmV2&#10;LnhtbFBLBQYAAAAABAAEAPUAAACDAwAAAAA=&#10;" filled="f" strokecolor="black [3040]" strokeweight="1pt">
                              <v:shadow on="t" color="black" opacity="24903f" origin=",.5" offset="0,.55556mm"/>
                              <v:textbox>
                                <w:txbxContent>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Diseño de Experimentos</w:t>
                                    </w:r>
                                  </w:p>
                                </w:txbxContent>
                              </v:textbox>
                            </v:rect>
                            <v:line id="89 Conector recto" o:spid="_x0000_s1108" style="position:absolute;visibility:visible;mso-wrap-style:square" from="34956,34671" to="35623,34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XBZsIAAADbAAAADwAAAGRycy9kb3ducmV2LnhtbESPQYvCMBSE7wv+h/CEva2pHhatRlFB&#10;3evW3YO3R/Nsis1LSVJb/71ZWPA4zMw3zGoz2EbcyYfasYLpJANBXDpdc6Xg53z4mIMIEVlj45gU&#10;PCjAZj16W2GuXc/fdC9iJRKEQ44KTIxtLmUoDVkME9cSJ+/qvMWYpK+k9tgnuG3kLMs+pcWa04LB&#10;lvaGylvRWQWXbhf96Sy3fTHsj2Z2aMrO/Sr1Ph62SxCRhvgK/7e/tIL5Av6+pB8g1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OXBZsIAAADbAAAADwAAAAAAAAAAAAAA&#10;AAChAgAAZHJzL2Rvd25yZXYueG1sUEsFBgAAAAAEAAQA+QAAAJADAAAAAA==&#10;" strokecolor="black [3213]" strokeweight="1.5pt"/>
                            <v:line id="90 Conector recto" o:spid="_x0000_s1109" style="position:absolute;visibility:visible;mso-wrap-style:square" from="36480,36766" to="36480,38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b+Jr4AAADbAAAADwAAAGRycy9kb3ducmV2LnhtbERPPW/CMBDdkfofrKvEBg4MCFIMAiRa&#10;VkI7dDvFRxwRnyPbIeHf4wGJ8el9r7eDbcSdfKgdK5hNMxDEpdM1Vwp+L8fJEkSIyBobx6TgQQG2&#10;m4/RGnPtej7TvYiVSCEcclRgYmxzKUNpyGKYupY4cVfnLcYEfSW1xz6F20bOs2whLdacGgy2dDBU&#10;3orOKvjv9tH/XOSuL4bDt5kfm7Jzf0qNP4fdF4hIQ3yLX+6TVrBK6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Bv4mvgAAANsAAAAPAAAAAAAAAAAAAAAAAKEC&#10;AABkcnMvZG93bnJldi54bWxQSwUGAAAAAAQABAD5AAAAjAMAAAAA&#10;" strokecolor="black [3213]" strokeweight="1.5pt"/>
                            <v:line id="91 Conector recto" o:spid="_x0000_s1110" style="position:absolute;visibility:visible;mso-wrap-style:square" from="36480,38862" to="37147,38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pbvcIAAADbAAAADwAAAGRycy9kb3ducmV2LnhtbESPQYvCMBSE7wv+h/CEva2pHhatRlFB&#10;d69b9eDt0TybYvNSktR2//1mQfA4zMw3zGoz2EY8yIfasYLpJANBXDpdc6XgfDp8zEGEiKyxcUwK&#10;finAZj16W2GuXc8/9ChiJRKEQ44KTIxtLmUoDVkME9cSJ+/mvMWYpK+k9tgnuG3kLMs+pcWa04LB&#10;lvaGynvRWQXXbhf910lu+2LYH83s0JSduyj1Ph62SxCRhvgKP9vfWsFiCv9f0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0pbvcIAAADbAAAADwAAAAAAAAAAAAAA&#10;AAChAgAAZHJzL2Rvd25yZXYueG1sUEsFBgAAAAAEAAQA+QAAAJADAAAAAA==&#10;" strokecolor="black [3213]" strokeweight="1.5pt"/>
                            <v:rect id="92 Rectángulo" o:spid="_x0000_s1111" style="position:absolute;left:37045;top:36988;width:8192;height:4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f6m8MA&#10;AADbAAAADwAAAGRycy9kb3ducmV2LnhtbESPUWvCQBCE3wv+h2OFvtWLPtQaPaUoQguCVPsDtrk1&#10;Cc3uxbszxn/vCYU+DjPzDbNY9dyojnyonRgYjzJQJIWztZQGvo/blzdQIaJYbJyQgRsFWC0HTwvM&#10;rbvKF3WHWKoEkZCjgSrGNtc6FBUxhpFrSZJ3cp4xJulLbT1eE5wbPcmyV81YS1qosKV1RcXv4cIG&#10;9vY8nm7are/457Pb7bjYew7GPA/79zmoSH38D/+1P6yB2QQeX9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f6m8MAAADbAAAADwAAAAAAAAAAAAAAAACYAgAAZHJzL2Rv&#10;d25yZXYueG1sUEsFBgAAAAAEAAQA9QAAAIgDAAAAAA==&#10;" fillcolor="white [3201]" stroked="f" strokeweight="2pt">
                              <v:textbox>
                                <w:txbxContent>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Análisis Estadístico</w:t>
                                    </w:r>
                                  </w:p>
                                </w:txbxContent>
                              </v:textbox>
                            </v:rect>
                          </v:group>
                          <v:line id="94 Conector recto" o:spid="_x0000_s1112" style="position:absolute;visibility:visible;mso-wrap-style:square" from="46767,13144" to="46767,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34JcIAAADbAAAADwAAAGRycy9kb3ducmV2LnhtbESPQWsCMRSE7wX/Q3iCt5pVpNTVKCpo&#10;e+2qB2+PzXOzuHlZkqy7/fdNodDjMDPfMOvtYBvxJB9qxwpm0wwEcel0zZWCy/n4+g4iRGSNjWNS&#10;8E0BtpvRyxpz7Xr+omcRK5EgHHJUYGJscylDachimLqWOHl35y3GJH0ltcc+wW0j51n2Ji3WnBYM&#10;tnQwVD6Kziq4dfvoP85y1xfD4WTmx6bs3FWpyXjYrUBEGuJ/+K/9qRUsF/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z34JcIAAADbAAAADwAAAAAAAAAAAAAA&#10;AAChAgAAZHJzL2Rvd25yZXYueG1sUEsFBgAAAAAEAAQA+QAAAJADAAAAAA==&#10;" strokecolor="black [3213]" strokeweight="1.5pt"/>
                          <v:rect id="95 Rectángulo" o:spid="_x0000_s1113" style="position:absolute;left:47434;top:16383;width:8192;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klsIA&#10;AADbAAAADwAAAGRycy9kb3ducmV2LnhtbESPQYvCMBSE7wv+h/AEb5qquLhdo6goiLCIrojHR/O2&#10;KTYvpYla/70RhD0OM/MNM5k1thQ3qn3hWEG/l4AgzpwuOFdw/F13xyB8QNZYOiYFD/Iwm7Y+Jphq&#10;d+c93Q4hFxHCPkUFJoQqldJnhiz6nquIo/fnaoshyjqXusZ7hNtSDpLkU1osOC4YrGhpKLscrlbB&#10;wp2T6znwajs/nS4/fmeGeDRKddrN/BtEoCb8h9/tjVbwNYLXl/gD5P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L+SWwgAAANsAAAAPAAAAAAAAAAAAAAAAAJgCAABkcnMvZG93&#10;bnJldi54bWxQSwUGAAAAAAQABAD1AAAAhwMAAAAA&#10;" filled="f" strokecolor="black [3040]" strokeweight="1pt">
                            <v:shadow on="t" color="black" opacity="24903f" origin=",.5" offset="0,.55556mm"/>
                            <v:textbox>
                              <w:txbxContent>
                                <w:p w:rsidR="0038138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 xml:space="preserve">Nuevo </w:t>
                                  </w:r>
                                </w:p>
                                <w:p w:rsidR="00381385" w:rsidRPr="00150B65" w:rsidRDefault="00381385" w:rsidP="002F7EAE">
                                  <w:pPr>
                                    <w:spacing w:after="0" w:line="240" w:lineRule="auto"/>
                                    <w:ind w:left="-142" w:right="-144"/>
                                    <w:jc w:val="center"/>
                                    <w:rPr>
                                      <w:rFonts w:ascii="Times New Roman" w:hAnsi="Times New Roman"/>
                                      <w:sz w:val="20"/>
                                      <w:szCs w:val="20"/>
                                    </w:rPr>
                                  </w:pPr>
                                  <w:r>
                                    <w:rPr>
                                      <w:rFonts w:ascii="Times New Roman" w:hAnsi="Times New Roman"/>
                                      <w:sz w:val="20"/>
                                      <w:szCs w:val="20"/>
                                    </w:rPr>
                                    <w:t>Proceso</w:t>
                                  </w:r>
                                </w:p>
                              </w:txbxContent>
                            </v:textbox>
                          </v:rect>
                          <v:line id="96 Conector recto" o:spid="_x0000_s1114" style="position:absolute;visibility:visible;mso-wrap-style:square" from="48291,20383" to="48291,24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PDycIAAADbAAAADwAAAGRycy9kb3ducmV2LnhtbESPwW7CMBBE70j8g7VIvRGnHFBJMYgi&#10;Ab0S2kNvq3iJI+J1ZDsk/fsaqRLH0cy80ay3o23FnXxoHCt4zXIQxJXTDdcKvi6H+RuIEJE1to5J&#10;wS8F2G6mkzUW2g18pnsZa5EgHApUYGLsCilDZchiyFxHnLyr8xZjkr6W2uOQ4LaVizxfSosNpwWD&#10;He0NVbeytwp++o/oTxe5G8pxfzSLQ1v17lupl9m4ewcRaYzP8H/7UytYLeHxJf0Auf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KPDycIAAADbAAAADwAAAAAAAAAAAAAA&#10;AAChAgAAZHJzL2Rvd25yZXYueG1sUEsFBgAAAAAEAAQA+QAAAJADAAAAAA==&#10;" strokecolor="black [3213]" strokeweight="1.5pt"/>
                          <v:line id="97 Conector recto" o:spid="_x0000_s1115" style="position:absolute;visibility:visible;mso-wrap-style:square" from="48387,22764" to="49053,22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mUsIAAADbAAAADwAAAGRycy9kb3ducmV2LnhtbESPwW7CMBBE75X4B2uRuBUHDrQEDAIk&#10;aK8NcOC2ipc4Il5HtkPSv68rVepxNDNvNOvtYBvxJB9qxwpm0wwEcel0zZWCy/n4+g4iRGSNjWNS&#10;8E0BtpvRyxpz7Xr+omcRK5EgHHJUYGJscylDachimLqWOHl35y3GJH0ltcc+wW0j51m2kBZrTgsG&#10;WzoYKh9FZxXcun30H2e564vhcDLzY1N27qrUZDzsViAiDfE//Nf+1AqWb/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9mUsIAAADbAAAADwAAAAAAAAAAAAAA&#10;AAChAgAAZHJzL2Rvd25yZXYueG1sUEsFBgAAAAAEAAQA+QAAAJADAAAAAA==&#10;" strokecolor="black [3213]" strokeweight="1.5pt"/>
                          <v:line id="98 Conector recto" o:spid="_x0000_s1116" style="position:absolute;visibility:visible;mso-wrap-style:square" from="46767,18288" to="47434,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DyIL4AAADbAAAADwAAAGRycy9kb3ducmV2LnhtbERPPW/CMBDdkfofrKvEBg4MCFIMAiRa&#10;VkI7dDvFRxwRnyPbIeHf4wGJ8el9r7eDbcSdfKgdK5hNMxDEpdM1Vwp+L8fJEkSIyBobx6TgQQG2&#10;m4/RGnPtej7TvYiVSCEcclRgYmxzKUNpyGKYupY4cVfnLcYEfSW1xz6F20bOs2whLdacGgy2dDBU&#10;3orOKvjv9tH/XOSuL4bDt5kfm7Jzf0qNP4fdF4hIQ3yLX+6TVrBKY9OX9APk5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cPIgvgAAANsAAAAPAAAAAAAAAAAAAAAAAKEC&#10;AABkcnMvZG93bnJldi54bWxQSwUGAAAAAAQABAD5AAAAjAMAAAAA&#10;" strokecolor="black [3213]" strokeweight="1.5pt"/>
                          <v:rect id="99 Rectángulo" o:spid="_x0000_s1117" style="position:absolute;left:48954;top:21257;width:8191;height:4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No6sMA&#10;AADbAAAADwAAAGRycy9kb3ducmV2LnhtbESPUWvCQBCE3wX/w7GFvunFPlhNPaVYBAuCmPYHbHNr&#10;EszupXfXmP77XkHwcZiZb5jVZuBW9eRD48TAbJqBIimdbaQy8PmxmyxAhYhisXVCBn4pwGY9Hq0w&#10;t+4qJ+qLWKkEkZCjgTrGLtc6lDUxhqnrSJJ3dp4xJukrbT1eE5xb/ZRlc83YSFqosaNtTeWl+GED&#10;R/s9e37rdr7nr/f+cODy6DkY8/gwvL6AijTEe/jW3lsDyyX8f0k/Q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No6sMAAADbAAAADwAAAAAAAAAAAAAAAACYAgAAZHJzL2Rv&#10;d25yZXYueG1sUEsFBgAAAAAEAAQA9QAAAIgDAAAAAA==&#10;" fillcolor="white [3201]" stroked="f" strokeweight="2pt">
                            <v:textbox>
                              <w:txbxContent>
                                <w:p w:rsidR="0038138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Documentar</w:t>
                                  </w:r>
                                </w:p>
                                <w:p w:rsidR="00381385" w:rsidRPr="00150B65" w:rsidRDefault="00381385" w:rsidP="002F7EAE">
                                  <w:pPr>
                                    <w:spacing w:after="0" w:line="240" w:lineRule="auto"/>
                                    <w:ind w:left="-142" w:right="-144"/>
                                    <w:rPr>
                                      <w:rFonts w:ascii="Times New Roman" w:hAnsi="Times New Roman"/>
                                      <w:sz w:val="20"/>
                                      <w:szCs w:val="20"/>
                                    </w:rPr>
                                  </w:pPr>
                                  <w:r>
                                    <w:rPr>
                                      <w:rFonts w:ascii="Times New Roman" w:hAnsi="Times New Roman"/>
                                      <w:sz w:val="20"/>
                                      <w:szCs w:val="20"/>
                                    </w:rPr>
                                    <w:t>Monitoreo</w:t>
                                  </w:r>
                                </w:p>
                              </w:txbxContent>
                            </v:textbox>
                          </v:rect>
                          <v:line id="100 Conector recto" o:spid="_x0000_s1118" style="position:absolute;visibility:visible;mso-wrap-style:square" from="48291,24193" to="48958,24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YMMAAADcAAAADwAAAGRycy9kb3ducmV2LnhtbESPQW/CMAyF70j7D5En7QYpHCbUERAg&#10;se26AofdrMY0FY1TJSnt/v18mLSbrff83ufNbvKdelBMbWADy0UBirgOtuXGwOV8mq9BpYxssQtM&#10;Bn4owW77NNtgacPIX/SocqMkhFOJBlzOfal1qh15TIvQE4t2C9FjljU22kYcJdx3elUUr9pjy9Lg&#10;sKejo/peDd7A93DI8eOs92M1Hd/d6tTVQ7ga8/I87d9AZZryv/nv+tMKfiH48oxMo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f/2DDAAAA3AAAAA8AAAAAAAAAAAAA&#10;AAAAoQIAAGRycy9kb3ducmV2LnhtbFBLBQYAAAAABAAEAPkAAACRAwAAAAA=&#10;" strokecolor="black [3213]" strokeweight="1.5pt"/>
                        </v:group>
                      </v:group>
                    </v:group>
                  </v:group>
                </v:group>
              </v:group>
            </w:pict>
          </mc:Fallback>
        </mc:AlternateContent>
      </w:r>
      <w:r w:rsidR="002939FB">
        <w:rPr>
          <w:rStyle w:val="Refdenotaalpie"/>
          <w:sz w:val="24"/>
        </w:rPr>
        <w:footnoteReference w:id="17"/>
      </w: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Default="00E939A5" w:rsidP="00D13F2C">
      <w:pPr>
        <w:pStyle w:val="Normal1"/>
        <w:spacing w:line="480" w:lineRule="auto"/>
        <w:jc w:val="both"/>
        <w:rPr>
          <w:sz w:val="24"/>
        </w:rPr>
      </w:pPr>
    </w:p>
    <w:p w:rsidR="00E939A5" w:rsidRPr="00413E57" w:rsidRDefault="00E939A5" w:rsidP="00D13F2C">
      <w:pPr>
        <w:pStyle w:val="Normal1"/>
        <w:spacing w:before="240" w:line="480" w:lineRule="auto"/>
        <w:jc w:val="both"/>
        <w:rPr>
          <w:sz w:val="24"/>
        </w:rPr>
      </w:pPr>
    </w:p>
    <w:p w:rsidR="00E939A5" w:rsidRDefault="00E939A5" w:rsidP="00D13F2C">
      <w:pPr>
        <w:spacing w:after="0" w:line="480" w:lineRule="auto"/>
        <w:jc w:val="both"/>
        <w:rPr>
          <w:rFonts w:ascii="Arial" w:hAnsi="Arial" w:cs="Arial"/>
          <w:color w:val="000000"/>
          <w:sz w:val="24"/>
          <w:szCs w:val="20"/>
          <w:lang w:val="es-ES" w:eastAsia="es-ES"/>
        </w:rPr>
      </w:pPr>
    </w:p>
    <w:p w:rsidR="001A55CC" w:rsidRDefault="001A55CC" w:rsidP="00D13F2C">
      <w:pPr>
        <w:spacing w:after="0" w:line="480" w:lineRule="auto"/>
        <w:jc w:val="both"/>
        <w:rPr>
          <w:rFonts w:ascii="Arial" w:hAnsi="Arial" w:cs="Arial"/>
          <w:color w:val="000000"/>
          <w:sz w:val="24"/>
          <w:szCs w:val="20"/>
          <w:lang w:val="es-ES" w:eastAsia="es-ES"/>
        </w:rPr>
      </w:pPr>
    </w:p>
    <w:p w:rsidR="001A55CC" w:rsidRPr="00D97FB5" w:rsidRDefault="001A55CC" w:rsidP="00D13F2C">
      <w:pPr>
        <w:spacing w:after="0" w:line="240" w:lineRule="auto"/>
        <w:jc w:val="center"/>
        <w:rPr>
          <w:rFonts w:ascii="Arial" w:hAnsi="Arial" w:cs="Arial"/>
          <w:color w:val="000000"/>
          <w:sz w:val="24"/>
          <w:szCs w:val="20"/>
          <w:lang w:val="es-ES" w:eastAsia="es-ES"/>
        </w:rPr>
      </w:pPr>
    </w:p>
    <w:p w:rsidR="002F7EAE" w:rsidRDefault="002F7EAE" w:rsidP="00D13F2C">
      <w:pPr>
        <w:spacing w:after="0" w:line="240" w:lineRule="auto"/>
        <w:jc w:val="center"/>
        <w:rPr>
          <w:rFonts w:ascii="Arial" w:hAnsi="Arial" w:cs="Arial"/>
          <w:sz w:val="18"/>
          <w:szCs w:val="18"/>
          <w:lang w:val="es-ES"/>
        </w:rPr>
      </w:pPr>
    </w:p>
    <w:p w:rsidR="002F7EAE" w:rsidRDefault="002F7EAE" w:rsidP="00D13F2C">
      <w:pPr>
        <w:spacing w:after="0" w:line="240" w:lineRule="auto"/>
        <w:jc w:val="center"/>
        <w:rPr>
          <w:rFonts w:ascii="Arial" w:hAnsi="Arial" w:cs="Arial"/>
          <w:sz w:val="18"/>
          <w:szCs w:val="18"/>
          <w:lang w:val="es-ES"/>
        </w:rPr>
      </w:pPr>
    </w:p>
    <w:p w:rsidR="002F7EAE" w:rsidRDefault="002F7EAE" w:rsidP="00D13F2C">
      <w:pPr>
        <w:spacing w:after="0" w:line="240" w:lineRule="auto"/>
        <w:jc w:val="center"/>
        <w:rPr>
          <w:rFonts w:ascii="Arial" w:hAnsi="Arial" w:cs="Arial"/>
          <w:sz w:val="18"/>
          <w:szCs w:val="18"/>
          <w:lang w:val="es-ES"/>
        </w:rPr>
      </w:pPr>
    </w:p>
    <w:p w:rsidR="002F7EAE" w:rsidRDefault="002F7EAE" w:rsidP="00D13F2C">
      <w:pPr>
        <w:spacing w:after="0" w:line="240" w:lineRule="auto"/>
        <w:jc w:val="center"/>
        <w:rPr>
          <w:rFonts w:ascii="Arial" w:hAnsi="Arial" w:cs="Arial"/>
          <w:sz w:val="18"/>
          <w:szCs w:val="18"/>
          <w:lang w:val="es-ES"/>
        </w:rPr>
      </w:pPr>
    </w:p>
    <w:p w:rsidR="002F7EAE" w:rsidRPr="00C36450" w:rsidRDefault="002F7EAE" w:rsidP="00D13F2C">
      <w:pPr>
        <w:spacing w:after="0" w:line="240" w:lineRule="auto"/>
        <w:jc w:val="center"/>
        <w:rPr>
          <w:rFonts w:ascii="Arial" w:hAnsi="Arial" w:cs="Arial"/>
          <w:sz w:val="20"/>
          <w:szCs w:val="18"/>
          <w:lang w:val="es-ES"/>
        </w:rPr>
      </w:pPr>
      <w:r w:rsidRPr="00C36450">
        <w:rPr>
          <w:rFonts w:ascii="Arial" w:hAnsi="Arial" w:cs="Arial"/>
          <w:sz w:val="20"/>
          <w:szCs w:val="18"/>
          <w:lang w:val="es-ES"/>
        </w:rPr>
        <w:t>Fuente: Universidad Politécnica de Valencia</w:t>
      </w:r>
    </w:p>
    <w:p w:rsidR="002F7EAE" w:rsidRDefault="002F7EAE" w:rsidP="00D13F2C">
      <w:pPr>
        <w:spacing w:after="0" w:line="480" w:lineRule="auto"/>
        <w:rPr>
          <w:rFonts w:ascii="Arial" w:hAnsi="Arial" w:cs="Arial"/>
          <w:b/>
          <w:sz w:val="24"/>
          <w:szCs w:val="24"/>
        </w:rPr>
      </w:pPr>
      <w:bookmarkStart w:id="26" w:name="_Toc393755133"/>
      <w:bookmarkStart w:id="27" w:name="_Toc399477401"/>
    </w:p>
    <w:p w:rsidR="00880D72" w:rsidRPr="0004734F" w:rsidRDefault="00880D72" w:rsidP="00D13F2C">
      <w:pPr>
        <w:spacing w:after="0" w:line="480" w:lineRule="auto"/>
        <w:jc w:val="both"/>
        <w:rPr>
          <w:rFonts w:ascii="Arial" w:hAnsi="Arial" w:cs="Arial"/>
          <w:sz w:val="24"/>
          <w:szCs w:val="24"/>
          <w:lang w:val="es-ES"/>
        </w:rPr>
      </w:pPr>
    </w:p>
    <w:p w:rsidR="002F7EAE" w:rsidRPr="002F7EAE" w:rsidRDefault="002F7EAE" w:rsidP="00D13F2C">
      <w:pPr>
        <w:pStyle w:val="Ttulo4"/>
      </w:pPr>
      <w:r w:rsidRPr="002F7EAE">
        <w:lastRenderedPageBreak/>
        <w:t>Roles</w:t>
      </w:r>
      <w:bookmarkEnd w:id="26"/>
      <w:bookmarkEnd w:id="27"/>
    </w:p>
    <w:p w:rsidR="002F7EAE" w:rsidRDefault="002F7EAE" w:rsidP="00D13F2C">
      <w:pPr>
        <w:pStyle w:val="Normal1"/>
        <w:spacing w:line="480" w:lineRule="auto"/>
        <w:jc w:val="both"/>
        <w:rPr>
          <w:sz w:val="24"/>
        </w:rPr>
      </w:pPr>
      <w:r>
        <w:rPr>
          <w:sz w:val="24"/>
        </w:rPr>
        <w:t>Seis Sigma utiliza un sistema cascada de arriba hacia abajo en la organización, el cual comienza por la alta gerencia para luego desplegarse hacia los distintos niveles jerárquicos en la empresa, buscando la integración y conocimiento de cada uno de los participantes. A los principales actores se les asignan roles, cuyos particulares nombres se refieren a los distintos niveles de conocimiento del programa, según las funciones que desempeñan, y estos son:</w:t>
      </w:r>
    </w:p>
    <w:p w:rsidR="002F7EAE" w:rsidRDefault="002F7EAE" w:rsidP="00D13F2C">
      <w:pPr>
        <w:spacing w:before="240" w:line="480" w:lineRule="auto"/>
        <w:jc w:val="both"/>
        <w:rPr>
          <w:rFonts w:ascii="Arial" w:hAnsi="Arial" w:cs="Arial"/>
          <w:b/>
          <w:sz w:val="24"/>
          <w:szCs w:val="24"/>
        </w:rPr>
      </w:pPr>
      <w:bookmarkStart w:id="28" w:name="_Toc393755134"/>
      <w:r w:rsidRPr="00FB2673">
        <w:rPr>
          <w:rFonts w:ascii="Arial" w:hAnsi="Arial" w:cs="Arial"/>
          <w:b/>
          <w:sz w:val="24"/>
          <w:szCs w:val="24"/>
        </w:rPr>
        <w:t>Líder ejecutivo</w:t>
      </w:r>
      <w:bookmarkEnd w:id="28"/>
      <w:r>
        <w:rPr>
          <w:rFonts w:ascii="Arial" w:hAnsi="Arial" w:cs="Arial"/>
          <w:b/>
          <w:sz w:val="24"/>
          <w:szCs w:val="24"/>
        </w:rPr>
        <w:t xml:space="preserve">: </w:t>
      </w:r>
      <w:r w:rsidRPr="00FB2673">
        <w:rPr>
          <w:rFonts w:ascii="Arial" w:hAnsi="Arial" w:cs="Arial"/>
          <w:sz w:val="24"/>
        </w:rPr>
        <w:t>Está conformado por el director ejecutivo y el nivel de gerencia superior. Su función es fijar la misión del proyecto Seis Sigma, dar apoyo y patrocinarlo</w:t>
      </w:r>
      <w:r>
        <w:rPr>
          <w:sz w:val="24"/>
        </w:rPr>
        <w:t>.</w:t>
      </w:r>
      <w:bookmarkStart w:id="29" w:name="_Toc393755135"/>
    </w:p>
    <w:p w:rsidR="002F7EAE" w:rsidRPr="00413E57" w:rsidRDefault="002F7EAE" w:rsidP="00D13F2C">
      <w:pPr>
        <w:spacing w:line="480" w:lineRule="auto"/>
        <w:jc w:val="both"/>
        <w:rPr>
          <w:rFonts w:ascii="Arial" w:hAnsi="Arial" w:cs="Arial"/>
          <w:b/>
          <w:sz w:val="24"/>
          <w:szCs w:val="24"/>
        </w:rPr>
      </w:pPr>
      <w:r w:rsidRPr="00FB2673">
        <w:rPr>
          <w:rFonts w:ascii="Arial" w:hAnsi="Arial" w:cs="Arial"/>
          <w:b/>
          <w:sz w:val="24"/>
          <w:szCs w:val="24"/>
        </w:rPr>
        <w:t>Champions (Campeones</w:t>
      </w:r>
      <w:bookmarkEnd w:id="29"/>
      <w:r>
        <w:rPr>
          <w:rFonts w:ascii="Arial" w:hAnsi="Arial" w:cs="Arial"/>
          <w:b/>
          <w:sz w:val="24"/>
          <w:szCs w:val="24"/>
        </w:rPr>
        <w:t xml:space="preserve">): </w:t>
      </w:r>
      <w:r w:rsidRPr="00FB2673">
        <w:rPr>
          <w:rFonts w:ascii="Arial" w:hAnsi="Arial" w:cs="Arial"/>
          <w:sz w:val="24"/>
        </w:rPr>
        <w:t>Está conformado por cualquier jefatura,  son los responsables del proyecto Seis Sigma en toda la organización. Estos son los mentores de los cinturones negros.</w:t>
      </w:r>
      <w:bookmarkStart w:id="30" w:name="_Toc393755136"/>
    </w:p>
    <w:p w:rsidR="002F7EAE" w:rsidRDefault="002F7EAE" w:rsidP="00D13F2C">
      <w:pPr>
        <w:spacing w:line="480" w:lineRule="auto"/>
        <w:jc w:val="both"/>
        <w:rPr>
          <w:rFonts w:ascii="Arial" w:hAnsi="Arial" w:cs="Arial"/>
          <w:b/>
          <w:sz w:val="24"/>
          <w:szCs w:val="24"/>
        </w:rPr>
      </w:pPr>
      <w:r w:rsidRPr="00FB2673">
        <w:rPr>
          <w:rFonts w:ascii="Arial" w:hAnsi="Arial" w:cs="Arial"/>
          <w:b/>
          <w:sz w:val="24"/>
          <w:szCs w:val="24"/>
        </w:rPr>
        <w:t xml:space="preserve">Master Black </w:t>
      </w:r>
      <w:proofErr w:type="spellStart"/>
      <w:r w:rsidRPr="00FB2673">
        <w:rPr>
          <w:rFonts w:ascii="Arial" w:hAnsi="Arial" w:cs="Arial"/>
          <w:b/>
          <w:sz w:val="24"/>
          <w:szCs w:val="24"/>
        </w:rPr>
        <w:t>Belt</w:t>
      </w:r>
      <w:proofErr w:type="spellEnd"/>
      <w:r w:rsidRPr="00FB2673">
        <w:rPr>
          <w:rFonts w:ascii="Arial" w:hAnsi="Arial" w:cs="Arial"/>
          <w:b/>
          <w:sz w:val="24"/>
          <w:szCs w:val="24"/>
        </w:rPr>
        <w:t xml:space="preserve"> (Maestro Cinturón Negro</w:t>
      </w:r>
      <w:bookmarkEnd w:id="30"/>
      <w:r w:rsidRPr="00FB2673">
        <w:rPr>
          <w:rFonts w:ascii="Arial" w:hAnsi="Arial" w:cs="Arial"/>
          <w:b/>
          <w:sz w:val="24"/>
          <w:szCs w:val="24"/>
        </w:rPr>
        <w:t>)</w:t>
      </w:r>
      <w:r>
        <w:rPr>
          <w:rFonts w:ascii="Arial" w:hAnsi="Arial" w:cs="Arial"/>
          <w:b/>
          <w:sz w:val="24"/>
          <w:szCs w:val="24"/>
        </w:rPr>
        <w:t xml:space="preserve">: </w:t>
      </w:r>
      <w:r w:rsidRPr="00FB2673">
        <w:rPr>
          <w:rFonts w:ascii="Arial" w:hAnsi="Arial" w:cs="Arial"/>
          <w:sz w:val="24"/>
        </w:rPr>
        <w:t>Está conformado por cualquier jefatura o encargado, son los asesores de Seis Sigma.</w:t>
      </w:r>
      <w:r w:rsidR="00522013">
        <w:rPr>
          <w:rFonts w:ascii="Arial" w:hAnsi="Arial" w:cs="Arial"/>
          <w:sz w:val="24"/>
        </w:rPr>
        <w:t xml:space="preserve"> </w:t>
      </w:r>
      <w:r w:rsidRPr="00FB2673">
        <w:rPr>
          <w:rFonts w:ascii="Arial" w:hAnsi="Arial" w:cs="Arial"/>
          <w:sz w:val="24"/>
        </w:rPr>
        <w:t>Se trata de un experto experimentado en el programa, y dentro de sus funciones es formar a los cinturones. Su nivel de participación en los proyectos requiere de una dedicación absoluta a Seis Sigma.</w:t>
      </w:r>
      <w:bookmarkStart w:id="31" w:name="_Toc393755137"/>
    </w:p>
    <w:p w:rsidR="002F7EAE" w:rsidRPr="00413E57" w:rsidRDefault="002F7EAE" w:rsidP="00D13F2C">
      <w:pPr>
        <w:spacing w:line="480" w:lineRule="auto"/>
        <w:jc w:val="both"/>
        <w:rPr>
          <w:rFonts w:ascii="Arial" w:hAnsi="Arial" w:cs="Arial"/>
          <w:b/>
          <w:sz w:val="24"/>
          <w:szCs w:val="24"/>
        </w:rPr>
      </w:pPr>
      <w:r w:rsidRPr="00FB2673">
        <w:rPr>
          <w:rFonts w:ascii="Arial" w:hAnsi="Arial" w:cs="Arial"/>
          <w:b/>
          <w:sz w:val="24"/>
          <w:szCs w:val="24"/>
        </w:rPr>
        <w:t xml:space="preserve">Black </w:t>
      </w:r>
      <w:proofErr w:type="spellStart"/>
      <w:r w:rsidRPr="00FB2673">
        <w:rPr>
          <w:rFonts w:ascii="Arial" w:hAnsi="Arial" w:cs="Arial"/>
          <w:b/>
          <w:sz w:val="24"/>
          <w:szCs w:val="24"/>
        </w:rPr>
        <w:t>Belt</w:t>
      </w:r>
      <w:proofErr w:type="spellEnd"/>
      <w:r w:rsidRPr="00FB2673">
        <w:rPr>
          <w:rFonts w:ascii="Arial" w:hAnsi="Arial" w:cs="Arial"/>
          <w:b/>
          <w:sz w:val="24"/>
          <w:szCs w:val="24"/>
        </w:rPr>
        <w:t xml:space="preserve"> (Cinturón Negro</w:t>
      </w:r>
      <w:bookmarkEnd w:id="31"/>
      <w:r>
        <w:rPr>
          <w:rFonts w:ascii="Arial" w:hAnsi="Arial" w:cs="Arial"/>
          <w:b/>
          <w:sz w:val="24"/>
          <w:szCs w:val="24"/>
        </w:rPr>
        <w:t xml:space="preserve">): </w:t>
      </w:r>
      <w:r w:rsidRPr="00FB2673">
        <w:rPr>
          <w:rFonts w:ascii="Arial" w:hAnsi="Arial" w:cs="Arial"/>
          <w:sz w:val="24"/>
          <w:szCs w:val="24"/>
        </w:rPr>
        <w:t xml:space="preserve">Está conformado por cualquier integrante del proyecto. Tiene como función aplicar Seis Sigma a proyectos específicos, y su </w:t>
      </w:r>
      <w:r w:rsidRPr="00FB2673">
        <w:rPr>
          <w:rFonts w:ascii="Arial" w:hAnsi="Arial" w:cs="Arial"/>
          <w:sz w:val="24"/>
          <w:szCs w:val="24"/>
        </w:rPr>
        <w:lastRenderedPageBreak/>
        <w:t>nivel de participación en los proyectos requiere de una dedicación absoluta a Seis Sigma.</w:t>
      </w:r>
      <w:bookmarkStart w:id="32" w:name="_Toc393755138"/>
    </w:p>
    <w:p w:rsidR="002F7EAE" w:rsidRDefault="002F7EAE" w:rsidP="00D13F2C">
      <w:pPr>
        <w:spacing w:line="480" w:lineRule="auto"/>
        <w:jc w:val="both"/>
        <w:rPr>
          <w:rFonts w:ascii="Arial" w:hAnsi="Arial" w:cs="Arial"/>
          <w:sz w:val="24"/>
          <w:szCs w:val="24"/>
        </w:rPr>
      </w:pPr>
      <w:r w:rsidRPr="00FB2673">
        <w:rPr>
          <w:rFonts w:ascii="Arial" w:hAnsi="Arial" w:cs="Arial"/>
          <w:b/>
          <w:sz w:val="24"/>
          <w:szCs w:val="24"/>
        </w:rPr>
        <w:t xml:space="preserve">Green </w:t>
      </w:r>
      <w:proofErr w:type="spellStart"/>
      <w:r w:rsidRPr="00FB2673">
        <w:rPr>
          <w:rFonts w:ascii="Arial" w:hAnsi="Arial" w:cs="Arial"/>
          <w:b/>
          <w:sz w:val="24"/>
          <w:szCs w:val="24"/>
        </w:rPr>
        <w:t>Belt</w:t>
      </w:r>
      <w:proofErr w:type="spellEnd"/>
      <w:r w:rsidRPr="00FB2673">
        <w:rPr>
          <w:rFonts w:ascii="Arial" w:hAnsi="Arial" w:cs="Arial"/>
          <w:b/>
          <w:sz w:val="24"/>
          <w:szCs w:val="24"/>
        </w:rPr>
        <w:t xml:space="preserve"> (Cinturón Verde</w:t>
      </w:r>
      <w:bookmarkEnd w:id="32"/>
      <w:r w:rsidRPr="00FB2673">
        <w:rPr>
          <w:rFonts w:ascii="Arial" w:hAnsi="Arial" w:cs="Arial"/>
          <w:b/>
          <w:sz w:val="24"/>
          <w:szCs w:val="24"/>
        </w:rPr>
        <w:t>)</w:t>
      </w:r>
      <w:r>
        <w:rPr>
          <w:rFonts w:ascii="Arial" w:hAnsi="Arial" w:cs="Arial"/>
          <w:b/>
          <w:sz w:val="24"/>
          <w:szCs w:val="24"/>
        </w:rPr>
        <w:t xml:space="preserve">: </w:t>
      </w:r>
      <w:r w:rsidR="00522013">
        <w:rPr>
          <w:rFonts w:ascii="Arial" w:hAnsi="Arial" w:cs="Arial"/>
          <w:sz w:val="24"/>
          <w:szCs w:val="24"/>
        </w:rPr>
        <w:t>Está conformado por cualquier</w:t>
      </w:r>
      <w:r w:rsidRPr="00FB2673">
        <w:rPr>
          <w:rFonts w:ascii="Arial" w:hAnsi="Arial" w:cs="Arial"/>
          <w:sz w:val="24"/>
          <w:szCs w:val="24"/>
        </w:rPr>
        <w:t xml:space="preserve"> integrante del proyecto, el que debe estar dedicado a desarrollar tareas para Seis Sigma bajo la dirección y supervisión del cinturón negro, además de sus otras responsabilidades comunes.</w:t>
      </w:r>
    </w:p>
    <w:p w:rsidR="002F7EAE" w:rsidRDefault="002F7EAE" w:rsidP="00D13F2C">
      <w:pPr>
        <w:spacing w:line="480" w:lineRule="auto"/>
        <w:jc w:val="both"/>
        <w:rPr>
          <w:rFonts w:ascii="Arial" w:hAnsi="Arial" w:cs="Arial"/>
          <w:sz w:val="24"/>
          <w:szCs w:val="24"/>
        </w:rPr>
      </w:pPr>
      <w:r>
        <w:rPr>
          <w:rFonts w:ascii="Arial" w:hAnsi="Arial" w:cs="Arial"/>
          <w:b/>
          <w:sz w:val="24"/>
          <w:szCs w:val="24"/>
        </w:rPr>
        <w:t>White</w:t>
      </w:r>
      <w:r w:rsidRPr="00FB2673">
        <w:rPr>
          <w:rFonts w:ascii="Arial" w:hAnsi="Arial" w:cs="Arial"/>
          <w:b/>
          <w:sz w:val="24"/>
          <w:szCs w:val="24"/>
        </w:rPr>
        <w:t xml:space="preserve"> </w:t>
      </w:r>
      <w:proofErr w:type="spellStart"/>
      <w:r w:rsidRPr="00FB2673">
        <w:rPr>
          <w:rFonts w:ascii="Arial" w:hAnsi="Arial" w:cs="Arial"/>
          <w:b/>
          <w:sz w:val="24"/>
          <w:szCs w:val="24"/>
        </w:rPr>
        <w:t>Belt</w:t>
      </w:r>
      <w:proofErr w:type="spellEnd"/>
      <w:r>
        <w:rPr>
          <w:rFonts w:ascii="Arial" w:hAnsi="Arial" w:cs="Arial"/>
          <w:b/>
          <w:sz w:val="24"/>
          <w:szCs w:val="24"/>
        </w:rPr>
        <w:t xml:space="preserve">: (Cinturón blanco): </w:t>
      </w:r>
      <w:r w:rsidRPr="002F7EAE">
        <w:rPr>
          <w:rFonts w:ascii="Arial" w:hAnsi="Arial" w:cs="Arial"/>
          <w:sz w:val="24"/>
          <w:szCs w:val="24"/>
        </w:rPr>
        <w:t>son el nivel inicial en la formación dentro de la metodología Seis Sigma. Es el personal sobre el que recae el cambio cultural dentro de la organización de manera que las herramientas y proyectos prosperen.</w:t>
      </w:r>
    </w:p>
    <w:p w:rsidR="002F7EAE" w:rsidRDefault="00354EB5" w:rsidP="00D13F2C">
      <w:pPr>
        <w:spacing w:line="480" w:lineRule="auto"/>
        <w:jc w:val="both"/>
        <w:rPr>
          <w:rFonts w:ascii="Arial" w:hAnsi="Arial" w:cs="Arial"/>
          <w:sz w:val="24"/>
          <w:szCs w:val="24"/>
        </w:rPr>
      </w:pPr>
      <w:r>
        <w:rPr>
          <w:rFonts w:ascii="Arial" w:hAnsi="Arial" w:cs="Arial"/>
          <w:sz w:val="24"/>
          <w:szCs w:val="24"/>
        </w:rPr>
        <w:t>En la figura 1.4</w:t>
      </w:r>
      <w:r w:rsidR="00BC2CCD">
        <w:rPr>
          <w:rFonts w:ascii="Arial" w:hAnsi="Arial" w:cs="Arial"/>
          <w:sz w:val="24"/>
          <w:szCs w:val="24"/>
        </w:rPr>
        <w:t xml:space="preserve"> se grafica</w:t>
      </w:r>
      <w:r w:rsidR="002F7EAE">
        <w:rPr>
          <w:rFonts w:ascii="Arial" w:hAnsi="Arial" w:cs="Arial"/>
          <w:sz w:val="24"/>
          <w:szCs w:val="24"/>
        </w:rPr>
        <w:t xml:space="preserve"> los roles de cada participante en el proceso de Seis Sigma con su respectiva definición:</w:t>
      </w:r>
    </w:p>
    <w:p w:rsidR="00522013" w:rsidRDefault="000E5912" w:rsidP="00522013">
      <w:pPr>
        <w:spacing w:after="0" w:line="240" w:lineRule="auto"/>
        <w:jc w:val="center"/>
        <w:rPr>
          <w:rFonts w:ascii="Arial" w:hAnsi="Arial" w:cs="Arial"/>
          <w:sz w:val="20"/>
          <w:szCs w:val="18"/>
          <w:lang w:val="es-ES"/>
        </w:rPr>
      </w:pPr>
      <w:r>
        <w:rPr>
          <w:rFonts w:ascii="Arial" w:hAnsi="Arial" w:cs="Arial"/>
          <w:b/>
          <w:sz w:val="20"/>
          <w:szCs w:val="18"/>
          <w:lang w:val="es-ES"/>
        </w:rPr>
        <w:t>Figura 1.4</w:t>
      </w:r>
      <w:r w:rsidR="00522013" w:rsidRPr="00522013">
        <w:rPr>
          <w:rFonts w:ascii="Arial" w:hAnsi="Arial" w:cs="Arial"/>
          <w:b/>
          <w:sz w:val="20"/>
          <w:szCs w:val="18"/>
          <w:lang w:val="es-ES"/>
        </w:rPr>
        <w:t>.</w:t>
      </w:r>
      <w:r w:rsidR="001E053E">
        <w:rPr>
          <w:rFonts w:ascii="Arial" w:hAnsi="Arial" w:cs="Arial"/>
          <w:sz w:val="20"/>
          <w:szCs w:val="18"/>
          <w:lang w:val="es-ES"/>
        </w:rPr>
        <w:t xml:space="preserve"> </w:t>
      </w:r>
      <w:r w:rsidR="00522013" w:rsidRPr="00522013">
        <w:rPr>
          <w:rFonts w:ascii="Arial" w:hAnsi="Arial" w:cs="Arial"/>
          <w:sz w:val="20"/>
          <w:szCs w:val="18"/>
          <w:lang w:val="es-ES"/>
        </w:rPr>
        <w:t>Jerarquía de Seis Sigma de roles y responsabilidades.</w:t>
      </w:r>
    </w:p>
    <w:p w:rsidR="00522013" w:rsidRPr="00522013" w:rsidRDefault="00522013" w:rsidP="00522013">
      <w:pPr>
        <w:spacing w:after="0" w:line="240" w:lineRule="auto"/>
        <w:jc w:val="center"/>
        <w:rPr>
          <w:rFonts w:ascii="Arial" w:hAnsi="Arial" w:cs="Arial"/>
          <w:sz w:val="20"/>
          <w:szCs w:val="18"/>
          <w:lang w:val="es-ES"/>
        </w:rPr>
      </w:pPr>
    </w:p>
    <w:p w:rsidR="001B439F" w:rsidRDefault="00522013" w:rsidP="001B439F">
      <w:pPr>
        <w:spacing w:line="480" w:lineRule="auto"/>
        <w:jc w:val="center"/>
        <w:rPr>
          <w:rFonts w:ascii="Arial" w:hAnsi="Arial" w:cs="Arial"/>
          <w:sz w:val="24"/>
          <w:szCs w:val="24"/>
          <w:lang w:val="es-ES"/>
        </w:rPr>
      </w:pPr>
      <w:r>
        <w:rPr>
          <w:rFonts w:ascii="Arial" w:hAnsi="Arial" w:cs="Arial"/>
          <w:noProof/>
          <w:sz w:val="18"/>
          <w:szCs w:val="18"/>
          <w:lang w:eastAsia="es-CL"/>
        </w:rPr>
        <w:drawing>
          <wp:inline distT="0" distB="0" distL="0" distR="0" wp14:anchorId="47047514" wp14:editId="110C4FC5">
            <wp:extent cx="4203865" cy="2272676"/>
            <wp:effectExtent l="0" t="0" r="6350" b="0"/>
            <wp:docPr id="10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rotWithShape="1">
                    <a:blip r:embed="rId18">
                      <a:extLst>
                        <a:ext uri="{28A0092B-C50C-407E-A947-70E740481C1C}">
                          <a14:useLocalDpi xmlns:a14="http://schemas.microsoft.com/office/drawing/2010/main" val="0"/>
                        </a:ext>
                      </a:extLst>
                    </a:blip>
                    <a:srcRect t="5692" r="6545" b="2744"/>
                    <a:stretch/>
                  </pic:blipFill>
                  <pic:spPr bwMode="auto">
                    <a:xfrm>
                      <a:off x="0" y="0"/>
                      <a:ext cx="4235228" cy="2289631"/>
                    </a:xfrm>
                    <a:prstGeom prst="rect">
                      <a:avLst/>
                    </a:prstGeom>
                    <a:ln>
                      <a:noFill/>
                    </a:ln>
                    <a:extLst>
                      <a:ext uri="{53640926-AAD7-44D8-BBD7-CCE9431645EC}">
                        <a14:shadowObscured xmlns:a14="http://schemas.microsoft.com/office/drawing/2010/main"/>
                      </a:ext>
                    </a:extLst>
                  </pic:spPr>
                </pic:pic>
              </a:graphicData>
            </a:graphic>
          </wp:inline>
        </w:drawing>
      </w:r>
      <w:r w:rsidR="002F7EAE">
        <w:rPr>
          <w:rStyle w:val="Refdenotaalpie"/>
          <w:rFonts w:ascii="Arial" w:hAnsi="Arial"/>
          <w:sz w:val="24"/>
          <w:szCs w:val="24"/>
        </w:rPr>
        <w:footnoteReference w:id="18"/>
      </w:r>
    </w:p>
    <w:p w:rsidR="0083323E" w:rsidRPr="001B439F" w:rsidRDefault="002F7EAE" w:rsidP="001B439F">
      <w:pPr>
        <w:spacing w:line="480" w:lineRule="auto"/>
        <w:jc w:val="center"/>
        <w:rPr>
          <w:rFonts w:ascii="Arial" w:hAnsi="Arial" w:cs="Arial"/>
          <w:sz w:val="24"/>
          <w:szCs w:val="24"/>
          <w:lang w:val="es-ES"/>
        </w:rPr>
      </w:pPr>
      <w:r w:rsidRPr="00522013">
        <w:rPr>
          <w:rFonts w:ascii="Arial" w:hAnsi="Arial" w:cs="Arial"/>
          <w:sz w:val="20"/>
          <w:szCs w:val="18"/>
          <w:lang w:val="es-ES"/>
        </w:rPr>
        <w:t>Fuente: Seis S</w:t>
      </w:r>
      <w:r w:rsidR="00C15FEE">
        <w:rPr>
          <w:rFonts w:ascii="Arial" w:hAnsi="Arial" w:cs="Arial"/>
          <w:sz w:val="20"/>
          <w:szCs w:val="18"/>
          <w:lang w:val="es-ES"/>
        </w:rPr>
        <w:t>igma: Una Estrategia Pragmática</w:t>
      </w:r>
    </w:p>
    <w:p w:rsidR="001B439F" w:rsidRDefault="001B439F" w:rsidP="00BC2CCD">
      <w:pPr>
        <w:spacing w:after="0" w:line="480" w:lineRule="auto"/>
        <w:jc w:val="both"/>
        <w:rPr>
          <w:rFonts w:ascii="Arial" w:hAnsi="Arial" w:cs="Arial"/>
          <w:sz w:val="24"/>
          <w:szCs w:val="20"/>
          <w:lang w:eastAsia="es-ES"/>
        </w:rPr>
      </w:pPr>
      <w:r>
        <w:rPr>
          <w:rFonts w:ascii="Arial" w:hAnsi="Arial" w:cs="Arial"/>
          <w:sz w:val="24"/>
          <w:szCs w:val="20"/>
          <w:lang w:eastAsia="es-ES"/>
        </w:rPr>
        <w:lastRenderedPageBreak/>
        <w:t xml:space="preserve">En el capítulo fueron </w:t>
      </w:r>
      <w:r w:rsidR="00751EFF">
        <w:rPr>
          <w:rFonts w:ascii="Arial" w:hAnsi="Arial" w:cs="Arial"/>
          <w:sz w:val="24"/>
          <w:szCs w:val="20"/>
          <w:lang w:eastAsia="es-ES"/>
        </w:rPr>
        <w:t>desarrollados los conceptos de producción, administración y calidad, los que sirven de base para la descripción de</w:t>
      </w:r>
      <w:r w:rsidR="002B044A">
        <w:rPr>
          <w:rFonts w:ascii="Arial" w:hAnsi="Arial" w:cs="Arial"/>
          <w:sz w:val="24"/>
          <w:szCs w:val="20"/>
          <w:lang w:eastAsia="es-ES"/>
        </w:rPr>
        <w:t>l programa</w:t>
      </w:r>
      <w:r w:rsidR="00751EFF">
        <w:rPr>
          <w:rFonts w:ascii="Arial" w:hAnsi="Arial" w:cs="Arial"/>
          <w:sz w:val="24"/>
          <w:szCs w:val="20"/>
          <w:lang w:eastAsia="es-ES"/>
        </w:rPr>
        <w:t xml:space="preserve"> Seis Si</w:t>
      </w:r>
      <w:r>
        <w:rPr>
          <w:rFonts w:ascii="Arial" w:hAnsi="Arial" w:cs="Arial"/>
          <w:sz w:val="24"/>
          <w:szCs w:val="20"/>
          <w:lang w:eastAsia="es-ES"/>
        </w:rPr>
        <w:t>gma</w:t>
      </w:r>
      <w:r w:rsidR="00751EFF">
        <w:rPr>
          <w:rFonts w:ascii="Arial" w:hAnsi="Arial" w:cs="Arial"/>
          <w:sz w:val="24"/>
          <w:szCs w:val="20"/>
          <w:lang w:eastAsia="es-ES"/>
        </w:rPr>
        <w:t xml:space="preserve">, </w:t>
      </w:r>
      <w:r w:rsidR="002B044A">
        <w:rPr>
          <w:rFonts w:ascii="Arial" w:hAnsi="Arial" w:cs="Arial"/>
          <w:sz w:val="24"/>
          <w:szCs w:val="20"/>
          <w:lang w:eastAsia="es-ES"/>
        </w:rPr>
        <w:t>para lo cual se desarrolla</w:t>
      </w:r>
      <w:r w:rsidR="00751EFF">
        <w:rPr>
          <w:rFonts w:ascii="Arial" w:hAnsi="Arial" w:cs="Arial"/>
          <w:sz w:val="24"/>
          <w:szCs w:val="20"/>
          <w:lang w:eastAsia="es-ES"/>
        </w:rPr>
        <w:t xml:space="preserve"> la historia desde sus inicios, identificando empresas internacion</w:t>
      </w:r>
      <w:r w:rsidR="00EB42A6">
        <w:rPr>
          <w:rFonts w:ascii="Arial" w:hAnsi="Arial" w:cs="Arial"/>
          <w:sz w:val="24"/>
          <w:szCs w:val="20"/>
          <w:lang w:eastAsia="es-ES"/>
        </w:rPr>
        <w:t>ales que lo</w:t>
      </w:r>
      <w:r w:rsidR="002B044A">
        <w:rPr>
          <w:rFonts w:ascii="Arial" w:hAnsi="Arial" w:cs="Arial"/>
          <w:sz w:val="24"/>
          <w:szCs w:val="20"/>
          <w:lang w:eastAsia="es-ES"/>
        </w:rPr>
        <w:t xml:space="preserve"> han</w:t>
      </w:r>
      <w:r w:rsidR="00751EFF">
        <w:rPr>
          <w:rFonts w:ascii="Arial" w:hAnsi="Arial" w:cs="Arial"/>
          <w:sz w:val="24"/>
          <w:szCs w:val="20"/>
          <w:lang w:eastAsia="es-ES"/>
        </w:rPr>
        <w:t xml:space="preserve"> utilizado, además de un</w:t>
      </w:r>
      <w:r>
        <w:rPr>
          <w:rFonts w:ascii="Arial" w:hAnsi="Arial" w:cs="Arial"/>
          <w:sz w:val="24"/>
          <w:szCs w:val="20"/>
          <w:lang w:eastAsia="es-ES"/>
        </w:rPr>
        <w:t xml:space="preserve"> </w:t>
      </w:r>
      <w:r w:rsidRPr="00EB42A6">
        <w:rPr>
          <w:rFonts w:ascii="Arial" w:hAnsi="Arial" w:cs="Arial"/>
          <w:sz w:val="24"/>
          <w:szCs w:val="20"/>
          <w:lang w:eastAsia="es-ES"/>
        </w:rPr>
        <w:t>ejempl</w:t>
      </w:r>
      <w:r w:rsidR="00751EFF" w:rsidRPr="00EB42A6">
        <w:rPr>
          <w:rFonts w:ascii="Arial" w:hAnsi="Arial" w:cs="Arial"/>
          <w:sz w:val="24"/>
          <w:szCs w:val="20"/>
          <w:lang w:eastAsia="es-ES"/>
        </w:rPr>
        <w:t>o de empresa minera nacional</w:t>
      </w:r>
      <w:r w:rsidR="002B044A" w:rsidRPr="00EB42A6">
        <w:rPr>
          <w:rFonts w:ascii="Arial" w:hAnsi="Arial" w:cs="Arial"/>
          <w:sz w:val="24"/>
          <w:szCs w:val="20"/>
          <w:lang w:eastAsia="es-ES"/>
        </w:rPr>
        <w:t xml:space="preserve"> donde fue implementado</w:t>
      </w:r>
      <w:r w:rsidR="00751EFF" w:rsidRPr="00EB42A6">
        <w:rPr>
          <w:rFonts w:ascii="Arial" w:hAnsi="Arial" w:cs="Arial"/>
          <w:sz w:val="24"/>
          <w:szCs w:val="20"/>
          <w:lang w:eastAsia="es-ES"/>
        </w:rPr>
        <w:t xml:space="preserve">. </w:t>
      </w:r>
      <w:r w:rsidR="002B044A" w:rsidRPr="00EB42A6">
        <w:rPr>
          <w:rFonts w:ascii="Arial" w:hAnsi="Arial" w:cs="Arial"/>
          <w:sz w:val="24"/>
          <w:szCs w:val="20"/>
          <w:lang w:eastAsia="es-ES"/>
        </w:rPr>
        <w:t xml:space="preserve">Se explica el objetivo del programa que es disminuir la mayor cantidad de errores y pérdidas en los procesos para mejorar la calidad  de manera continua </w:t>
      </w:r>
      <w:r w:rsidR="00EB42A6">
        <w:rPr>
          <w:rFonts w:ascii="Arial" w:hAnsi="Arial" w:cs="Arial"/>
          <w:sz w:val="24"/>
          <w:szCs w:val="20"/>
          <w:lang w:eastAsia="es-ES"/>
        </w:rPr>
        <w:t xml:space="preserve">y </w:t>
      </w:r>
      <w:r w:rsidR="002B044A" w:rsidRPr="00EB42A6">
        <w:rPr>
          <w:rFonts w:ascii="Arial" w:hAnsi="Arial" w:cs="Arial"/>
          <w:sz w:val="24"/>
          <w:szCs w:val="20"/>
          <w:lang w:eastAsia="es-ES"/>
        </w:rPr>
        <w:t xml:space="preserve"> la satisfacción del cliente. Se</w:t>
      </w:r>
      <w:r w:rsidR="002B044A">
        <w:rPr>
          <w:rFonts w:ascii="Arial" w:hAnsi="Arial" w:cs="Arial"/>
          <w:sz w:val="24"/>
          <w:szCs w:val="20"/>
          <w:lang w:eastAsia="es-ES"/>
        </w:rPr>
        <w:t xml:space="preserve"> define la manera en que se es posible cal</w:t>
      </w:r>
      <w:r w:rsidR="00EB42A6">
        <w:rPr>
          <w:rFonts w:ascii="Arial" w:hAnsi="Arial" w:cs="Arial"/>
          <w:sz w:val="24"/>
          <w:szCs w:val="20"/>
          <w:lang w:eastAsia="es-ES"/>
        </w:rPr>
        <w:t>c</w:t>
      </w:r>
      <w:r w:rsidR="002B044A">
        <w:rPr>
          <w:rFonts w:ascii="Arial" w:hAnsi="Arial" w:cs="Arial"/>
          <w:sz w:val="24"/>
          <w:szCs w:val="20"/>
          <w:lang w:eastAsia="es-ES"/>
        </w:rPr>
        <w:t>ul</w:t>
      </w:r>
      <w:r w:rsidR="00EB42A6">
        <w:rPr>
          <w:rFonts w:ascii="Arial" w:hAnsi="Arial" w:cs="Arial"/>
          <w:sz w:val="24"/>
          <w:szCs w:val="20"/>
          <w:lang w:eastAsia="es-ES"/>
        </w:rPr>
        <w:t>ar los defectos y nivel sigma en</w:t>
      </w:r>
      <w:r w:rsidR="002B044A">
        <w:rPr>
          <w:rFonts w:ascii="Arial" w:hAnsi="Arial" w:cs="Arial"/>
          <w:sz w:val="24"/>
          <w:szCs w:val="20"/>
          <w:lang w:eastAsia="es-ES"/>
        </w:rPr>
        <w:t xml:space="preserve"> los procesos, </w:t>
      </w:r>
      <w:r w:rsidR="00EB42A6">
        <w:rPr>
          <w:rFonts w:ascii="Arial" w:hAnsi="Arial" w:cs="Arial"/>
          <w:sz w:val="24"/>
          <w:szCs w:val="20"/>
          <w:lang w:eastAsia="es-ES"/>
        </w:rPr>
        <w:t>se explica</w:t>
      </w:r>
      <w:r w:rsidR="00751EFF">
        <w:rPr>
          <w:rFonts w:ascii="Arial" w:hAnsi="Arial" w:cs="Arial"/>
          <w:sz w:val="24"/>
          <w:szCs w:val="20"/>
          <w:lang w:eastAsia="es-ES"/>
        </w:rPr>
        <w:t xml:space="preserve"> </w:t>
      </w:r>
      <w:r w:rsidR="002B044A">
        <w:rPr>
          <w:rFonts w:ascii="Arial" w:hAnsi="Arial" w:cs="Arial"/>
          <w:sz w:val="24"/>
          <w:szCs w:val="20"/>
          <w:lang w:eastAsia="es-ES"/>
        </w:rPr>
        <w:t>cómo</w:t>
      </w:r>
      <w:r w:rsidR="00EB42A6">
        <w:rPr>
          <w:rFonts w:ascii="Arial" w:hAnsi="Arial" w:cs="Arial"/>
          <w:sz w:val="24"/>
          <w:szCs w:val="20"/>
          <w:lang w:eastAsia="es-ES"/>
        </w:rPr>
        <w:t xml:space="preserve"> se</w:t>
      </w:r>
      <w:r w:rsidR="002B044A">
        <w:rPr>
          <w:rFonts w:ascii="Arial" w:hAnsi="Arial" w:cs="Arial"/>
          <w:sz w:val="24"/>
          <w:szCs w:val="20"/>
          <w:lang w:eastAsia="es-ES"/>
        </w:rPr>
        <w:t xml:space="preserve"> debe implementar </w:t>
      </w:r>
      <w:r w:rsidR="00EB42A6">
        <w:rPr>
          <w:rFonts w:ascii="Arial" w:hAnsi="Arial" w:cs="Arial"/>
          <w:sz w:val="24"/>
          <w:szCs w:val="20"/>
          <w:lang w:eastAsia="es-ES"/>
        </w:rPr>
        <w:t xml:space="preserve">utilizando la </w:t>
      </w:r>
      <w:r w:rsidR="002B044A">
        <w:rPr>
          <w:rFonts w:ascii="Arial" w:hAnsi="Arial" w:cs="Arial"/>
          <w:sz w:val="24"/>
          <w:szCs w:val="20"/>
          <w:lang w:eastAsia="es-ES"/>
        </w:rPr>
        <w:t>metodología DMA</w:t>
      </w:r>
      <w:r w:rsidR="00227E80">
        <w:rPr>
          <w:rFonts w:ascii="Arial" w:hAnsi="Arial" w:cs="Arial"/>
          <w:sz w:val="24"/>
          <w:szCs w:val="20"/>
          <w:lang w:eastAsia="es-ES"/>
        </w:rPr>
        <w:t>M</w:t>
      </w:r>
      <w:r w:rsidR="002B044A">
        <w:rPr>
          <w:rFonts w:ascii="Arial" w:hAnsi="Arial" w:cs="Arial"/>
          <w:sz w:val="24"/>
          <w:szCs w:val="20"/>
          <w:lang w:eastAsia="es-ES"/>
        </w:rPr>
        <w:t>C</w:t>
      </w:r>
      <w:r w:rsidR="00EB42A6">
        <w:rPr>
          <w:rFonts w:ascii="Arial" w:hAnsi="Arial" w:cs="Arial"/>
          <w:sz w:val="24"/>
          <w:szCs w:val="20"/>
          <w:lang w:eastAsia="es-ES"/>
        </w:rPr>
        <w:t>, y se definen las principales</w:t>
      </w:r>
      <w:r>
        <w:rPr>
          <w:rFonts w:ascii="Arial" w:hAnsi="Arial" w:cs="Arial"/>
          <w:sz w:val="24"/>
          <w:szCs w:val="20"/>
          <w:lang w:eastAsia="es-ES"/>
        </w:rPr>
        <w:t xml:space="preserve"> herramientas </w:t>
      </w:r>
      <w:r w:rsidR="00EB42A6">
        <w:rPr>
          <w:rFonts w:ascii="Arial" w:hAnsi="Arial" w:cs="Arial"/>
          <w:sz w:val="24"/>
          <w:szCs w:val="20"/>
          <w:lang w:eastAsia="es-ES"/>
        </w:rPr>
        <w:t xml:space="preserve">y </w:t>
      </w:r>
      <w:r>
        <w:rPr>
          <w:rFonts w:ascii="Arial" w:hAnsi="Arial" w:cs="Arial"/>
          <w:sz w:val="24"/>
          <w:szCs w:val="20"/>
          <w:lang w:eastAsia="es-ES"/>
        </w:rPr>
        <w:t xml:space="preserve">roles </w:t>
      </w:r>
      <w:r w:rsidR="00EB42A6">
        <w:rPr>
          <w:rFonts w:ascii="Arial" w:hAnsi="Arial" w:cs="Arial"/>
          <w:sz w:val="24"/>
          <w:szCs w:val="20"/>
          <w:lang w:eastAsia="es-ES"/>
        </w:rPr>
        <w:t xml:space="preserve">de los participantes del proceso. Todo esto </w:t>
      </w:r>
      <w:r>
        <w:rPr>
          <w:rFonts w:ascii="Arial" w:hAnsi="Arial" w:cs="Arial"/>
          <w:sz w:val="24"/>
          <w:szCs w:val="20"/>
          <w:lang w:eastAsia="es-ES"/>
        </w:rPr>
        <w:t xml:space="preserve">servirá </w:t>
      </w:r>
      <w:r w:rsidR="00EB42A6">
        <w:rPr>
          <w:rFonts w:ascii="Arial" w:hAnsi="Arial" w:cs="Arial"/>
          <w:sz w:val="24"/>
          <w:szCs w:val="20"/>
          <w:lang w:eastAsia="es-ES"/>
        </w:rPr>
        <w:t>de base para el entendimiento de los próximos capítulos donde se desarrolla el programa a través de su modelamiento en la empresa SERIMAN INDUSTRIAL LTDA.</w:t>
      </w:r>
    </w:p>
    <w:p w:rsidR="00BC2CCD" w:rsidRPr="00E01922" w:rsidRDefault="00BC2CCD" w:rsidP="00BC2CCD">
      <w:pPr>
        <w:spacing w:after="0" w:line="480" w:lineRule="auto"/>
        <w:jc w:val="both"/>
        <w:rPr>
          <w:rFonts w:ascii="Arial" w:hAnsi="Arial" w:cs="Arial"/>
          <w:sz w:val="24"/>
          <w:szCs w:val="20"/>
          <w:lang w:eastAsia="es-ES"/>
        </w:rPr>
      </w:pPr>
    </w:p>
    <w:p w:rsidR="0083323E" w:rsidRPr="0083323E" w:rsidRDefault="0083323E" w:rsidP="0083323E">
      <w:pPr>
        <w:spacing w:line="480" w:lineRule="auto"/>
        <w:jc w:val="both"/>
        <w:rPr>
          <w:rFonts w:ascii="Arial" w:hAnsi="Arial" w:cs="Arial"/>
          <w:sz w:val="20"/>
          <w:szCs w:val="18"/>
          <w:lang w:val="es-ES"/>
        </w:rPr>
      </w:pPr>
      <w:r>
        <w:rPr>
          <w:rFonts w:ascii="Arial" w:hAnsi="Arial" w:cs="Arial"/>
          <w:sz w:val="20"/>
          <w:szCs w:val="18"/>
          <w:lang w:val="es-ES"/>
        </w:rPr>
        <w:br w:type="page"/>
      </w:r>
    </w:p>
    <w:p w:rsidR="002F7EAE" w:rsidRDefault="00BE5A8D" w:rsidP="00D13F2C">
      <w:pPr>
        <w:pStyle w:val="Ttulo"/>
      </w:pPr>
      <w:r w:rsidRPr="00413E57">
        <w:lastRenderedPageBreak/>
        <w:t>CAPITULO 2: INTRODUCCIÓN A LA EMPRESA E IDENTIFICACIÓN DEL PROBLEMA</w:t>
      </w:r>
    </w:p>
    <w:p w:rsidR="00227E80" w:rsidRDefault="00BE5A8D" w:rsidP="00D13F2C">
      <w:pPr>
        <w:spacing w:line="480" w:lineRule="auto"/>
        <w:jc w:val="both"/>
        <w:rPr>
          <w:rFonts w:ascii="Arial" w:hAnsi="Arial" w:cs="Arial"/>
          <w:sz w:val="24"/>
          <w:szCs w:val="24"/>
        </w:rPr>
      </w:pPr>
      <w:r w:rsidRPr="00E36372">
        <w:rPr>
          <w:rFonts w:ascii="Arial" w:hAnsi="Arial" w:cs="Arial"/>
          <w:sz w:val="24"/>
          <w:szCs w:val="24"/>
        </w:rPr>
        <w:t xml:space="preserve">En </w:t>
      </w:r>
      <w:r w:rsidR="00227E80">
        <w:rPr>
          <w:rFonts w:ascii="Arial" w:hAnsi="Arial" w:cs="Arial"/>
          <w:sz w:val="24"/>
          <w:szCs w:val="24"/>
        </w:rPr>
        <w:t xml:space="preserve">el </w:t>
      </w:r>
      <w:r w:rsidRPr="00E36372">
        <w:rPr>
          <w:rFonts w:ascii="Arial" w:hAnsi="Arial" w:cs="Arial"/>
          <w:sz w:val="24"/>
          <w:szCs w:val="24"/>
        </w:rPr>
        <w:t xml:space="preserve">siguiente capítulo </w:t>
      </w:r>
      <w:r w:rsidR="00227E80">
        <w:rPr>
          <w:rFonts w:ascii="Arial" w:hAnsi="Arial" w:cs="Arial"/>
          <w:sz w:val="24"/>
          <w:szCs w:val="24"/>
        </w:rPr>
        <w:t>presenta</w:t>
      </w:r>
      <w:r w:rsidRPr="00E36372">
        <w:rPr>
          <w:rFonts w:ascii="Arial" w:hAnsi="Arial" w:cs="Arial"/>
          <w:sz w:val="24"/>
          <w:szCs w:val="24"/>
        </w:rPr>
        <w:t xml:space="preserve"> </w:t>
      </w:r>
      <w:r w:rsidR="00227E80">
        <w:rPr>
          <w:rFonts w:ascii="Arial" w:hAnsi="Arial" w:cs="Arial"/>
          <w:sz w:val="24"/>
          <w:szCs w:val="24"/>
        </w:rPr>
        <w:t xml:space="preserve">a </w:t>
      </w:r>
      <w:r w:rsidRPr="00E36372">
        <w:rPr>
          <w:rFonts w:ascii="Arial" w:hAnsi="Arial" w:cs="Arial"/>
          <w:sz w:val="24"/>
          <w:szCs w:val="24"/>
        </w:rPr>
        <w:t xml:space="preserve">la empresa SERIMAN INDUSTRIAL LTDA. </w:t>
      </w:r>
      <w:proofErr w:type="gramStart"/>
      <w:r w:rsidRPr="00E36372">
        <w:rPr>
          <w:rFonts w:ascii="Arial" w:hAnsi="Arial" w:cs="Arial"/>
          <w:sz w:val="24"/>
          <w:szCs w:val="24"/>
        </w:rPr>
        <w:t>a</w:t>
      </w:r>
      <w:proofErr w:type="gramEnd"/>
      <w:r w:rsidRPr="00E36372">
        <w:rPr>
          <w:rFonts w:ascii="Arial" w:hAnsi="Arial" w:cs="Arial"/>
          <w:sz w:val="24"/>
          <w:szCs w:val="24"/>
        </w:rPr>
        <w:t xml:space="preserve"> través de un análisis de las 5 fuerzas competitivas de </w:t>
      </w:r>
      <w:proofErr w:type="spellStart"/>
      <w:r w:rsidRPr="00E36372">
        <w:rPr>
          <w:rFonts w:ascii="Arial" w:hAnsi="Arial" w:cs="Arial"/>
          <w:sz w:val="24"/>
          <w:szCs w:val="24"/>
        </w:rPr>
        <w:t>Porter</w:t>
      </w:r>
      <w:proofErr w:type="spellEnd"/>
      <w:r w:rsidR="00E36372" w:rsidRPr="00E36372">
        <w:rPr>
          <w:rFonts w:ascii="Arial" w:hAnsi="Arial" w:cs="Arial"/>
          <w:sz w:val="24"/>
          <w:szCs w:val="24"/>
        </w:rPr>
        <w:t>, de manera de conocer</w:t>
      </w:r>
      <w:r w:rsidR="00227E80">
        <w:rPr>
          <w:rFonts w:ascii="Arial" w:hAnsi="Arial" w:cs="Arial"/>
          <w:sz w:val="24"/>
          <w:szCs w:val="24"/>
        </w:rPr>
        <w:t xml:space="preserve"> en qué punto se encuentra esta. Posteriormente se identifican los </w:t>
      </w:r>
      <w:r w:rsidR="002B2804">
        <w:rPr>
          <w:rFonts w:ascii="Arial" w:hAnsi="Arial" w:cs="Arial"/>
          <w:sz w:val="24"/>
          <w:szCs w:val="24"/>
        </w:rPr>
        <w:t xml:space="preserve">posibles problemas que serán resueltos con el programa Seis Sigma y se selecciona uno de ellos el cual es el proyecto a desarrollar. </w:t>
      </w:r>
    </w:p>
    <w:p w:rsidR="002F7EAE" w:rsidRPr="00E36372" w:rsidRDefault="00227E80" w:rsidP="00D13F2C">
      <w:pPr>
        <w:spacing w:line="480" w:lineRule="auto"/>
        <w:jc w:val="both"/>
        <w:rPr>
          <w:rFonts w:ascii="Arial" w:hAnsi="Arial" w:cs="Arial"/>
          <w:sz w:val="24"/>
          <w:szCs w:val="24"/>
        </w:rPr>
      </w:pPr>
      <w:r w:rsidRPr="00134932">
        <w:rPr>
          <w:rFonts w:ascii="Arial" w:hAnsi="Arial" w:cs="Arial"/>
          <w:sz w:val="24"/>
          <w:szCs w:val="24"/>
        </w:rPr>
        <w:t>El objetivo de este capítulo es seleccionar uno de los problemas que presenta la empresa, para adaptarlo al modelamiento del programa Seis Sigma.</w:t>
      </w:r>
    </w:p>
    <w:p w:rsidR="002F7EAE" w:rsidRPr="00E36372" w:rsidRDefault="002F7EAE" w:rsidP="00D13F2C">
      <w:pPr>
        <w:pStyle w:val="Ttulo5"/>
      </w:pPr>
      <w:r w:rsidRPr="00E36372">
        <w:t>Presentación de la Empresa</w:t>
      </w:r>
    </w:p>
    <w:p w:rsidR="002F7EAE" w:rsidRPr="00753E86" w:rsidRDefault="002F7EAE" w:rsidP="00D13F2C">
      <w:pPr>
        <w:pStyle w:val="Normal2"/>
        <w:spacing w:after="0" w:line="480" w:lineRule="auto"/>
        <w:ind w:left="0"/>
        <w:rPr>
          <w:rFonts w:ascii="Arial" w:hAnsi="Arial"/>
          <w:sz w:val="24"/>
          <w:szCs w:val="24"/>
        </w:rPr>
      </w:pPr>
      <w:r w:rsidRPr="00753E86">
        <w:rPr>
          <w:rFonts w:ascii="Arial" w:hAnsi="Arial"/>
          <w:sz w:val="24"/>
          <w:szCs w:val="24"/>
        </w:rPr>
        <w:t xml:space="preserve">SERIMAN </w:t>
      </w:r>
      <w:r w:rsidR="007F3878">
        <w:rPr>
          <w:rFonts w:ascii="Arial" w:hAnsi="Arial"/>
          <w:sz w:val="24"/>
          <w:szCs w:val="24"/>
        </w:rPr>
        <w:t xml:space="preserve">INDUSTRIAL LTDA. </w:t>
      </w:r>
      <w:proofErr w:type="gramStart"/>
      <w:r w:rsidR="007F3878">
        <w:rPr>
          <w:rFonts w:ascii="Arial" w:hAnsi="Arial"/>
          <w:sz w:val="24"/>
          <w:szCs w:val="24"/>
        </w:rPr>
        <w:t>e</w:t>
      </w:r>
      <w:r w:rsidRPr="00753E86">
        <w:rPr>
          <w:rFonts w:ascii="Arial" w:hAnsi="Arial"/>
          <w:sz w:val="24"/>
          <w:szCs w:val="24"/>
        </w:rPr>
        <w:t>s</w:t>
      </w:r>
      <w:proofErr w:type="gramEnd"/>
      <w:r w:rsidRPr="00753E86">
        <w:rPr>
          <w:rFonts w:ascii="Arial" w:hAnsi="Arial"/>
          <w:sz w:val="24"/>
          <w:szCs w:val="24"/>
        </w:rPr>
        <w:t xml:space="preserve"> una empresa dedicada al servicio industrial constituida el 6 de Julio del 2007, con el objetivo de entregar Servicios de Fabricación, Montaje y Mantención de Estructuras Industriales.</w:t>
      </w:r>
    </w:p>
    <w:p w:rsidR="004821C5" w:rsidRDefault="002F7EAE" w:rsidP="00D13F2C">
      <w:pPr>
        <w:spacing w:line="480" w:lineRule="auto"/>
        <w:jc w:val="both"/>
        <w:rPr>
          <w:rFonts w:ascii="Arial" w:hAnsi="Arial" w:cs="Arial"/>
          <w:sz w:val="24"/>
          <w:szCs w:val="24"/>
        </w:rPr>
      </w:pPr>
      <w:r w:rsidRPr="00753E86">
        <w:rPr>
          <w:rFonts w:ascii="Arial" w:hAnsi="Arial" w:cs="Arial"/>
          <w:sz w:val="24"/>
          <w:szCs w:val="24"/>
        </w:rPr>
        <w:t xml:space="preserve">En la actualidad, SERIMAN INDUSTRIAL </w:t>
      </w:r>
      <w:proofErr w:type="spellStart"/>
      <w:r w:rsidRPr="00753E86">
        <w:rPr>
          <w:rFonts w:ascii="Arial" w:hAnsi="Arial" w:cs="Arial"/>
          <w:sz w:val="24"/>
          <w:szCs w:val="24"/>
        </w:rPr>
        <w:t>LTDA</w:t>
      </w:r>
      <w:proofErr w:type="spellEnd"/>
      <w:r w:rsidRPr="00753E86">
        <w:rPr>
          <w:rFonts w:ascii="Arial" w:hAnsi="Arial" w:cs="Arial"/>
          <w:sz w:val="24"/>
          <w:szCs w:val="24"/>
        </w:rPr>
        <w:t xml:space="preserve"> se encuentra operando en base a diferentes líneas de productos y servicios, tales como construcción de obras civiles, servicio de tornería, trabajos en polímeros (PP, </w:t>
      </w:r>
      <w:proofErr w:type="spellStart"/>
      <w:r w:rsidRPr="00753E86">
        <w:rPr>
          <w:rFonts w:ascii="Arial" w:hAnsi="Arial" w:cs="Arial"/>
          <w:sz w:val="24"/>
          <w:szCs w:val="24"/>
        </w:rPr>
        <w:t>FRP</w:t>
      </w:r>
      <w:proofErr w:type="spellEnd"/>
      <w:r w:rsidRPr="00753E86">
        <w:rPr>
          <w:rFonts w:ascii="Arial" w:hAnsi="Arial" w:cs="Arial"/>
          <w:sz w:val="24"/>
          <w:szCs w:val="24"/>
        </w:rPr>
        <w:t xml:space="preserve">, </w:t>
      </w:r>
      <w:proofErr w:type="spellStart"/>
      <w:r w:rsidRPr="00753E86">
        <w:rPr>
          <w:rFonts w:ascii="Arial" w:hAnsi="Arial" w:cs="Arial"/>
          <w:sz w:val="24"/>
          <w:szCs w:val="24"/>
        </w:rPr>
        <w:t>HDPE</w:t>
      </w:r>
      <w:proofErr w:type="spellEnd"/>
      <w:r w:rsidRPr="00753E86">
        <w:rPr>
          <w:rFonts w:ascii="Arial" w:hAnsi="Arial" w:cs="Arial"/>
          <w:sz w:val="24"/>
          <w:szCs w:val="24"/>
        </w:rPr>
        <w:t xml:space="preserve">). Nuestras instalaciones se ubican en la Comuna de Llay </w:t>
      </w:r>
      <w:proofErr w:type="spellStart"/>
      <w:r w:rsidRPr="00753E86">
        <w:rPr>
          <w:rFonts w:ascii="Arial" w:hAnsi="Arial" w:cs="Arial"/>
          <w:sz w:val="24"/>
          <w:szCs w:val="24"/>
        </w:rPr>
        <w:t>Llay</w:t>
      </w:r>
      <w:proofErr w:type="spellEnd"/>
      <w:r w:rsidRPr="00753E86">
        <w:rPr>
          <w:rFonts w:ascii="Arial" w:hAnsi="Arial" w:cs="Arial"/>
          <w:sz w:val="24"/>
          <w:szCs w:val="24"/>
        </w:rPr>
        <w:t>, en la panamericana norte km 85, y se encuentran emplazadas en un terreno de 5.000 mts.2.</w:t>
      </w:r>
    </w:p>
    <w:p w:rsidR="00130CA0" w:rsidRDefault="00130CA0" w:rsidP="00D13F2C">
      <w:pPr>
        <w:spacing w:line="480" w:lineRule="auto"/>
        <w:jc w:val="both"/>
        <w:rPr>
          <w:rFonts w:ascii="Arial" w:hAnsi="Arial" w:cs="Arial"/>
          <w:sz w:val="24"/>
          <w:szCs w:val="24"/>
        </w:rPr>
      </w:pPr>
    </w:p>
    <w:p w:rsidR="00130CA0" w:rsidRDefault="00130CA0" w:rsidP="00D13F2C">
      <w:pPr>
        <w:spacing w:line="480" w:lineRule="auto"/>
        <w:jc w:val="both"/>
        <w:rPr>
          <w:rFonts w:ascii="Arial" w:hAnsi="Arial" w:cs="Arial"/>
          <w:sz w:val="24"/>
          <w:szCs w:val="24"/>
        </w:rPr>
      </w:pPr>
    </w:p>
    <w:p w:rsidR="00130CA0" w:rsidRDefault="00130CA0" w:rsidP="00D13F2C">
      <w:pPr>
        <w:spacing w:line="480" w:lineRule="auto"/>
        <w:jc w:val="both"/>
        <w:rPr>
          <w:rFonts w:ascii="Arial" w:hAnsi="Arial" w:cs="Arial"/>
          <w:sz w:val="24"/>
          <w:szCs w:val="24"/>
        </w:rPr>
      </w:pPr>
    </w:p>
    <w:p w:rsidR="00C15FEE" w:rsidRPr="00C15FEE" w:rsidRDefault="00C15FEE" w:rsidP="00C15FEE">
      <w:pPr>
        <w:spacing w:after="0"/>
        <w:jc w:val="center"/>
        <w:rPr>
          <w:rFonts w:ascii="Arial" w:hAnsi="Arial" w:cs="Arial"/>
          <w:sz w:val="20"/>
          <w:szCs w:val="18"/>
        </w:rPr>
      </w:pPr>
      <w:r w:rsidRPr="00C15FEE">
        <w:rPr>
          <w:rFonts w:ascii="Arial" w:hAnsi="Arial" w:cs="Arial"/>
          <w:b/>
          <w:sz w:val="20"/>
          <w:szCs w:val="18"/>
        </w:rPr>
        <w:lastRenderedPageBreak/>
        <w:t>Figura 2.1.</w:t>
      </w:r>
      <w:r w:rsidRPr="00C15FEE">
        <w:rPr>
          <w:rFonts w:ascii="Arial" w:hAnsi="Arial" w:cs="Arial"/>
          <w:sz w:val="20"/>
          <w:szCs w:val="18"/>
        </w:rPr>
        <w:t xml:space="preserve"> Logo de la e</w:t>
      </w:r>
      <w:r>
        <w:rPr>
          <w:rFonts w:ascii="Arial" w:hAnsi="Arial" w:cs="Arial"/>
          <w:sz w:val="20"/>
          <w:szCs w:val="18"/>
        </w:rPr>
        <w:t>mpresa SERIMAN INDUSTRIAL LTDA.</w:t>
      </w:r>
    </w:p>
    <w:p w:rsidR="002F7EAE" w:rsidRDefault="002F7EAE" w:rsidP="00D13F2C">
      <w:pPr>
        <w:jc w:val="center"/>
        <w:rPr>
          <w:rFonts w:ascii="Arial" w:hAnsi="Arial" w:cs="Arial"/>
          <w:sz w:val="18"/>
          <w:szCs w:val="18"/>
        </w:rPr>
      </w:pPr>
      <w:r>
        <w:rPr>
          <w:rFonts w:ascii="Arial" w:hAnsi="Arial" w:cs="Arial"/>
          <w:noProof/>
          <w:sz w:val="18"/>
          <w:szCs w:val="18"/>
          <w:lang w:eastAsia="es-CL"/>
        </w:rPr>
        <w:drawing>
          <wp:inline distT="0" distB="0" distL="0" distR="0" wp14:anchorId="205CE154" wp14:editId="263D262A">
            <wp:extent cx="2185060" cy="1545217"/>
            <wp:effectExtent l="0" t="0" r="5715" b="0"/>
            <wp:docPr id="10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19">
                      <a:extLst>
                        <a:ext uri="{28A0092B-C50C-407E-A947-70E740481C1C}">
                          <a14:useLocalDpi xmlns:a14="http://schemas.microsoft.com/office/drawing/2010/main" val="0"/>
                        </a:ext>
                      </a:extLst>
                    </a:blip>
                    <a:stretch>
                      <a:fillRect/>
                    </a:stretch>
                  </pic:blipFill>
                  <pic:spPr>
                    <a:xfrm>
                      <a:off x="0" y="0"/>
                      <a:ext cx="2192777" cy="1550675"/>
                    </a:xfrm>
                    <a:prstGeom prst="rect">
                      <a:avLst/>
                    </a:prstGeom>
                  </pic:spPr>
                </pic:pic>
              </a:graphicData>
            </a:graphic>
          </wp:inline>
        </w:drawing>
      </w:r>
    </w:p>
    <w:p w:rsidR="002F7EAE" w:rsidRPr="00C15FEE" w:rsidRDefault="002F7EAE" w:rsidP="00D13F2C">
      <w:pPr>
        <w:spacing w:after="0"/>
        <w:jc w:val="center"/>
        <w:rPr>
          <w:rFonts w:ascii="Arial" w:hAnsi="Arial" w:cs="Arial"/>
          <w:sz w:val="20"/>
          <w:szCs w:val="18"/>
        </w:rPr>
      </w:pPr>
      <w:r w:rsidRPr="00C15FEE">
        <w:rPr>
          <w:rFonts w:ascii="Arial" w:hAnsi="Arial" w:cs="Arial"/>
          <w:sz w:val="20"/>
          <w:szCs w:val="18"/>
        </w:rPr>
        <w:t>Fuente: SERIMAN INDUSTRIAL LTDA.</w:t>
      </w:r>
    </w:p>
    <w:p w:rsidR="002F7EAE" w:rsidRDefault="002F7EAE" w:rsidP="00D13F2C">
      <w:pPr>
        <w:rPr>
          <w:rFonts w:ascii="Arial" w:hAnsi="Arial" w:cs="Arial"/>
          <w:sz w:val="18"/>
          <w:szCs w:val="18"/>
        </w:rPr>
      </w:pPr>
    </w:p>
    <w:p w:rsidR="002F7EAE" w:rsidRPr="00E36372" w:rsidRDefault="002F7EAE" w:rsidP="00D13F2C">
      <w:pPr>
        <w:pStyle w:val="Ttulo6"/>
      </w:pPr>
      <w:r w:rsidRPr="00E36372">
        <w:t>Misión</w:t>
      </w:r>
    </w:p>
    <w:p w:rsidR="002F7EAE" w:rsidRPr="002F7EAE" w:rsidRDefault="007F3878" w:rsidP="00D13F2C">
      <w:pPr>
        <w:spacing w:line="480" w:lineRule="auto"/>
        <w:jc w:val="both"/>
        <w:rPr>
          <w:rFonts w:ascii="Arial" w:hAnsi="Arial" w:cs="Arial"/>
          <w:b/>
          <w:sz w:val="24"/>
          <w:szCs w:val="24"/>
        </w:rPr>
      </w:pPr>
      <w:r>
        <w:rPr>
          <w:rFonts w:ascii="Arial" w:hAnsi="Arial" w:cs="Arial"/>
          <w:sz w:val="24"/>
          <w:szCs w:val="24"/>
        </w:rPr>
        <w:t>La misión de SERIMAN</w:t>
      </w:r>
      <w:r w:rsidR="002F7EAE" w:rsidRPr="00753E86">
        <w:rPr>
          <w:rFonts w:ascii="Arial" w:hAnsi="Arial" w:cs="Arial"/>
          <w:sz w:val="24"/>
          <w:szCs w:val="24"/>
        </w:rPr>
        <w:t xml:space="preserve"> es cumplir y satisfacer las necesidades de los clientes para los distintos sectores industriales, otorgando los servicios de Fabricación, Montaje y Mantención de Estructuras  Metálicas, </w:t>
      </w:r>
      <w:proofErr w:type="spellStart"/>
      <w:r w:rsidR="002F7EAE" w:rsidRPr="00753E86">
        <w:rPr>
          <w:rFonts w:ascii="Arial" w:hAnsi="Arial" w:cs="Arial"/>
          <w:sz w:val="24"/>
          <w:szCs w:val="24"/>
        </w:rPr>
        <w:t>Piping</w:t>
      </w:r>
      <w:proofErr w:type="spellEnd"/>
      <w:r w:rsidR="002F7EAE" w:rsidRPr="00753E86">
        <w:rPr>
          <w:rFonts w:ascii="Arial" w:hAnsi="Arial" w:cs="Arial"/>
          <w:sz w:val="24"/>
          <w:szCs w:val="24"/>
        </w:rPr>
        <w:t xml:space="preserve">, Construcción de Obras Civiles, Servicio de Tornería, trabajos en Polímeros (PP, </w:t>
      </w:r>
      <w:proofErr w:type="spellStart"/>
      <w:r w:rsidR="002F7EAE" w:rsidRPr="00753E86">
        <w:rPr>
          <w:rFonts w:ascii="Arial" w:hAnsi="Arial" w:cs="Arial"/>
          <w:sz w:val="24"/>
          <w:szCs w:val="24"/>
        </w:rPr>
        <w:t>FRP</w:t>
      </w:r>
      <w:proofErr w:type="spellEnd"/>
      <w:r w:rsidR="002F7EAE" w:rsidRPr="00753E86">
        <w:rPr>
          <w:rFonts w:ascii="Arial" w:hAnsi="Arial" w:cs="Arial"/>
          <w:sz w:val="24"/>
          <w:szCs w:val="24"/>
        </w:rPr>
        <w:t xml:space="preserve">, </w:t>
      </w:r>
      <w:proofErr w:type="spellStart"/>
      <w:r w:rsidR="002F7EAE" w:rsidRPr="00753E86">
        <w:rPr>
          <w:rFonts w:ascii="Arial" w:hAnsi="Arial" w:cs="Arial"/>
          <w:sz w:val="24"/>
          <w:szCs w:val="24"/>
        </w:rPr>
        <w:t>HDPE</w:t>
      </w:r>
      <w:proofErr w:type="spellEnd"/>
      <w:r w:rsidR="002F7EAE" w:rsidRPr="00753E86">
        <w:rPr>
          <w:rFonts w:ascii="Arial" w:hAnsi="Arial" w:cs="Arial"/>
          <w:sz w:val="24"/>
          <w:szCs w:val="24"/>
        </w:rPr>
        <w:t xml:space="preserve">) y Montaje e Instalación de Líneas de Transmisión Eléctrica. </w:t>
      </w:r>
    </w:p>
    <w:p w:rsidR="002F7EAE" w:rsidRPr="00753E86" w:rsidRDefault="002F7EAE" w:rsidP="00D13F2C">
      <w:pPr>
        <w:autoSpaceDE w:val="0"/>
        <w:autoSpaceDN w:val="0"/>
        <w:adjustRightInd w:val="0"/>
        <w:spacing w:after="0" w:line="480" w:lineRule="auto"/>
        <w:jc w:val="both"/>
        <w:rPr>
          <w:rFonts w:ascii="Arial" w:hAnsi="Arial" w:cs="Arial"/>
          <w:sz w:val="24"/>
          <w:szCs w:val="24"/>
        </w:rPr>
      </w:pPr>
      <w:r w:rsidRPr="00753E86">
        <w:rPr>
          <w:rFonts w:ascii="Arial" w:hAnsi="Arial" w:cs="Arial"/>
          <w:sz w:val="24"/>
          <w:szCs w:val="24"/>
        </w:rPr>
        <w:t>Lo anterior se logra a través de lo siguiente:</w:t>
      </w:r>
    </w:p>
    <w:p w:rsidR="002F7EAE" w:rsidRPr="00753E86" w:rsidRDefault="007F3878" w:rsidP="00D13F2C">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Incorporación de</w:t>
      </w:r>
      <w:r w:rsidR="002F7EAE" w:rsidRPr="00753E86">
        <w:rPr>
          <w:rFonts w:ascii="Arial" w:hAnsi="Arial" w:cs="Arial"/>
          <w:sz w:val="24"/>
          <w:szCs w:val="24"/>
        </w:rPr>
        <w:t xml:space="preserve"> soluciones integrales y confiables a sus procesos.</w:t>
      </w:r>
    </w:p>
    <w:p w:rsidR="002F7EAE" w:rsidRPr="00753E86" w:rsidRDefault="007F3878" w:rsidP="00D13F2C">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Respeto</w:t>
      </w:r>
      <w:r w:rsidR="002F7EAE" w:rsidRPr="00753E86">
        <w:rPr>
          <w:rFonts w:ascii="Arial" w:hAnsi="Arial" w:cs="Arial"/>
          <w:sz w:val="24"/>
          <w:szCs w:val="24"/>
        </w:rPr>
        <w:t xml:space="preserve"> el medio ambiente.</w:t>
      </w:r>
    </w:p>
    <w:p w:rsidR="002F7EAE" w:rsidRPr="00753E86" w:rsidRDefault="007F3878" w:rsidP="00D13F2C">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Perfeccionamiento de</w:t>
      </w:r>
      <w:r w:rsidR="002F7EAE" w:rsidRPr="00753E86">
        <w:rPr>
          <w:rFonts w:ascii="Arial" w:hAnsi="Arial" w:cs="Arial"/>
          <w:sz w:val="24"/>
          <w:szCs w:val="24"/>
        </w:rPr>
        <w:t xml:space="preserve"> las compe</w:t>
      </w:r>
      <w:r>
        <w:rPr>
          <w:rFonts w:ascii="Arial" w:hAnsi="Arial" w:cs="Arial"/>
          <w:sz w:val="24"/>
          <w:szCs w:val="24"/>
        </w:rPr>
        <w:t>tencias profesionales de su</w:t>
      </w:r>
      <w:r w:rsidR="002F7EAE" w:rsidRPr="00753E86">
        <w:rPr>
          <w:rFonts w:ascii="Arial" w:hAnsi="Arial" w:cs="Arial"/>
          <w:sz w:val="24"/>
          <w:szCs w:val="24"/>
        </w:rPr>
        <w:t xml:space="preserve"> capital humano.</w:t>
      </w:r>
    </w:p>
    <w:p w:rsidR="002F7EAE" w:rsidRDefault="007F3878" w:rsidP="00D13F2C">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 Mantención de </w:t>
      </w:r>
      <w:r w:rsidR="002F7EAE" w:rsidRPr="00753E86">
        <w:rPr>
          <w:rFonts w:ascii="Arial" w:hAnsi="Arial" w:cs="Arial"/>
          <w:sz w:val="24"/>
          <w:szCs w:val="24"/>
        </w:rPr>
        <w:t>una infraestructura adecuada.</w:t>
      </w:r>
    </w:p>
    <w:p w:rsidR="002F7EAE" w:rsidRPr="00413E57" w:rsidRDefault="002F7EAE" w:rsidP="00D13F2C">
      <w:pPr>
        <w:pStyle w:val="Ttulo6"/>
      </w:pPr>
      <w:r w:rsidRPr="00BD6BD9">
        <w:t>Visión</w:t>
      </w:r>
    </w:p>
    <w:p w:rsidR="004821C5" w:rsidRDefault="007F3878" w:rsidP="004821C5">
      <w:pPr>
        <w:autoSpaceDE w:val="0"/>
        <w:autoSpaceDN w:val="0"/>
        <w:adjustRightInd w:val="0"/>
        <w:spacing w:after="0" w:line="480" w:lineRule="auto"/>
        <w:jc w:val="both"/>
        <w:rPr>
          <w:rFonts w:ascii="Arial" w:hAnsi="Arial" w:cs="Arial"/>
          <w:sz w:val="24"/>
          <w:szCs w:val="24"/>
        </w:rPr>
      </w:pPr>
      <w:r>
        <w:rPr>
          <w:rFonts w:ascii="Arial" w:hAnsi="Arial" w:cs="Arial"/>
          <w:sz w:val="24"/>
          <w:szCs w:val="24"/>
        </w:rPr>
        <w:t>La v</w:t>
      </w:r>
      <w:r w:rsidR="002F7EAE" w:rsidRPr="00753E86">
        <w:rPr>
          <w:rFonts w:ascii="Arial" w:hAnsi="Arial" w:cs="Arial"/>
          <w:sz w:val="24"/>
          <w:szCs w:val="24"/>
        </w:rPr>
        <w:t>isión</w:t>
      </w:r>
      <w:r>
        <w:rPr>
          <w:rFonts w:ascii="Arial" w:hAnsi="Arial" w:cs="Arial"/>
          <w:sz w:val="24"/>
          <w:szCs w:val="24"/>
        </w:rPr>
        <w:t xml:space="preserve"> de SERIMAN</w:t>
      </w:r>
      <w:r w:rsidR="002F7EAE" w:rsidRPr="00753E86">
        <w:rPr>
          <w:rFonts w:ascii="Arial" w:hAnsi="Arial" w:cs="Arial"/>
          <w:sz w:val="24"/>
          <w:szCs w:val="24"/>
        </w:rPr>
        <w:t xml:space="preserve"> en el mediano y largo plazo, es ser líderes en el sector industrial mediante la el</w:t>
      </w:r>
      <w:r>
        <w:rPr>
          <w:rFonts w:ascii="Arial" w:hAnsi="Arial" w:cs="Arial"/>
          <w:sz w:val="24"/>
          <w:szCs w:val="24"/>
        </w:rPr>
        <w:t>aboración de estrategias que les</w:t>
      </w:r>
      <w:r w:rsidR="002F7EAE" w:rsidRPr="00753E86">
        <w:rPr>
          <w:rFonts w:ascii="Arial" w:hAnsi="Arial" w:cs="Arial"/>
          <w:sz w:val="24"/>
          <w:szCs w:val="24"/>
        </w:rPr>
        <w:t xml:space="preserve"> permitan potenciar </w:t>
      </w:r>
      <w:r>
        <w:rPr>
          <w:rFonts w:ascii="Arial" w:hAnsi="Arial" w:cs="Arial"/>
          <w:sz w:val="24"/>
          <w:szCs w:val="24"/>
        </w:rPr>
        <w:t>sus</w:t>
      </w:r>
      <w:r w:rsidR="002F7EAE" w:rsidRPr="00753E86">
        <w:rPr>
          <w:rFonts w:ascii="Arial" w:hAnsi="Arial" w:cs="Arial"/>
          <w:sz w:val="24"/>
          <w:szCs w:val="24"/>
        </w:rPr>
        <w:t xml:space="preserve"> ventajas competitivas, la búsqueda constante de nuevas oportunidades de </w:t>
      </w:r>
      <w:r w:rsidR="002F7EAE" w:rsidRPr="00753E86">
        <w:rPr>
          <w:rFonts w:ascii="Arial" w:hAnsi="Arial" w:cs="Arial"/>
          <w:sz w:val="24"/>
          <w:szCs w:val="24"/>
        </w:rPr>
        <w:lastRenderedPageBreak/>
        <w:t xml:space="preserve">negocios en el suministro de productos y servicios con altos estándares de calidad, mejorar el rendimiento de empresa con la mayor responsabilidad y reducir al mínimo el impacto de </w:t>
      </w:r>
      <w:r>
        <w:rPr>
          <w:rFonts w:ascii="Arial" w:hAnsi="Arial" w:cs="Arial"/>
          <w:sz w:val="24"/>
          <w:szCs w:val="24"/>
        </w:rPr>
        <w:t>sus</w:t>
      </w:r>
      <w:r w:rsidR="002F7EAE" w:rsidRPr="00753E86">
        <w:rPr>
          <w:rFonts w:ascii="Arial" w:hAnsi="Arial" w:cs="Arial"/>
          <w:sz w:val="24"/>
          <w:szCs w:val="24"/>
        </w:rPr>
        <w:t xml:space="preserve"> propias operaciones sobre el medio ambiente, seguridad y salud ocupacional.</w:t>
      </w:r>
    </w:p>
    <w:p w:rsidR="00C15FEE" w:rsidRDefault="002F7EAE" w:rsidP="00C15FEE">
      <w:pPr>
        <w:pStyle w:val="Ttulo6"/>
      </w:pPr>
      <w:r w:rsidRPr="00753E86">
        <w:t xml:space="preserve">Estructura organizacional </w:t>
      </w:r>
    </w:p>
    <w:p w:rsidR="00C15FEE" w:rsidRPr="00C15FEE" w:rsidRDefault="00C15FEE" w:rsidP="00C15FEE">
      <w:pPr>
        <w:spacing w:before="240" w:after="0"/>
        <w:jc w:val="center"/>
      </w:pPr>
      <w:r w:rsidRPr="00C15FEE">
        <w:rPr>
          <w:rFonts w:ascii="Arial" w:hAnsi="Arial" w:cs="Arial"/>
          <w:b/>
          <w:sz w:val="20"/>
          <w:szCs w:val="18"/>
        </w:rPr>
        <w:t>Figura 2.2.</w:t>
      </w:r>
      <w:r w:rsidRPr="00C15FEE">
        <w:rPr>
          <w:rFonts w:ascii="Arial" w:hAnsi="Arial" w:cs="Arial"/>
          <w:sz w:val="20"/>
          <w:szCs w:val="18"/>
        </w:rPr>
        <w:t xml:space="preserve"> Organigrama SERIMAN INDUSTRIAL LTDA.</w:t>
      </w:r>
    </w:p>
    <w:p w:rsidR="002F7EAE" w:rsidRPr="00C15FEE" w:rsidRDefault="002F7EAE" w:rsidP="00C15FEE">
      <w:pPr>
        <w:jc w:val="both"/>
        <w:rPr>
          <w:rFonts w:ascii="Arial" w:hAnsi="Arial" w:cs="Arial"/>
          <w:sz w:val="24"/>
          <w:szCs w:val="24"/>
        </w:rPr>
      </w:pPr>
      <w:r>
        <w:rPr>
          <w:noProof/>
          <w:lang w:eastAsia="es-CL"/>
        </w:rPr>
        <w:drawing>
          <wp:inline distT="0" distB="0" distL="0" distR="0" wp14:anchorId="12EDDA26" wp14:editId="49D6A2D2">
            <wp:extent cx="5586575" cy="4144488"/>
            <wp:effectExtent l="0" t="0" r="0" b="8890"/>
            <wp:docPr id="1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20">
                      <a:extLst>
                        <a:ext uri="{28A0092B-C50C-407E-A947-70E740481C1C}">
                          <a14:useLocalDpi xmlns:a14="http://schemas.microsoft.com/office/drawing/2010/main" val="0"/>
                        </a:ext>
                      </a:extLst>
                    </a:blip>
                    <a:srcRect l="1883" r="1673" b="6383"/>
                    <a:stretch/>
                  </pic:blipFill>
                  <pic:spPr bwMode="auto">
                    <a:xfrm>
                      <a:off x="0" y="0"/>
                      <a:ext cx="5600299" cy="4154669"/>
                    </a:xfrm>
                    <a:prstGeom prst="rect">
                      <a:avLst/>
                    </a:prstGeom>
                    <a:noFill/>
                    <a:ln>
                      <a:noFill/>
                    </a:ln>
                    <a:extLst>
                      <a:ext uri="{53640926-AAD7-44D8-BBD7-CCE9431645EC}">
                        <a14:shadowObscured xmlns:a14="http://schemas.microsoft.com/office/drawing/2010/main"/>
                      </a:ext>
                    </a:extLst>
                  </pic:spPr>
                </pic:pic>
              </a:graphicData>
            </a:graphic>
          </wp:inline>
        </w:drawing>
      </w:r>
    </w:p>
    <w:p w:rsidR="00C15FEE" w:rsidRDefault="002F7EAE" w:rsidP="00C15FEE">
      <w:pPr>
        <w:jc w:val="center"/>
        <w:rPr>
          <w:rFonts w:ascii="Arial" w:hAnsi="Arial" w:cs="Arial"/>
          <w:sz w:val="20"/>
          <w:szCs w:val="18"/>
        </w:rPr>
      </w:pPr>
      <w:r w:rsidRPr="00C15FEE">
        <w:rPr>
          <w:rFonts w:ascii="Arial" w:hAnsi="Arial" w:cs="Arial"/>
          <w:sz w:val="20"/>
          <w:szCs w:val="18"/>
        </w:rPr>
        <w:t>Fuente: SERIMAN INDUSTRIAL LTDA.</w:t>
      </w:r>
    </w:p>
    <w:p w:rsidR="00C15FEE" w:rsidRPr="00C15FEE" w:rsidRDefault="00C15FEE" w:rsidP="00C15FEE">
      <w:pPr>
        <w:jc w:val="center"/>
        <w:rPr>
          <w:rFonts w:ascii="Arial" w:hAnsi="Arial" w:cs="Arial"/>
          <w:sz w:val="20"/>
          <w:szCs w:val="18"/>
        </w:rPr>
      </w:pPr>
    </w:p>
    <w:p w:rsidR="002F7EAE" w:rsidRDefault="002F7EAE" w:rsidP="00D13F2C">
      <w:pPr>
        <w:pStyle w:val="Ttulo6"/>
      </w:pPr>
      <w:r w:rsidRPr="00753E86">
        <w:lastRenderedPageBreak/>
        <w:t>Descripción del Producto y Servicio</w:t>
      </w:r>
    </w:p>
    <w:p w:rsidR="002F7EAE" w:rsidRDefault="002F7EAE" w:rsidP="002B2804">
      <w:pPr>
        <w:spacing w:line="480" w:lineRule="auto"/>
        <w:jc w:val="both"/>
        <w:rPr>
          <w:rFonts w:ascii="Arial" w:hAnsi="Arial" w:cs="Arial"/>
          <w:sz w:val="24"/>
          <w:szCs w:val="24"/>
        </w:rPr>
      </w:pPr>
      <w:r>
        <w:rPr>
          <w:rFonts w:ascii="Arial" w:hAnsi="Arial" w:cs="Arial"/>
          <w:sz w:val="24"/>
          <w:szCs w:val="24"/>
        </w:rPr>
        <w:t>Los productos y s</w:t>
      </w:r>
      <w:r w:rsidRPr="00753E86">
        <w:rPr>
          <w:rFonts w:ascii="Arial" w:hAnsi="Arial" w:cs="Arial"/>
          <w:sz w:val="24"/>
          <w:szCs w:val="24"/>
        </w:rPr>
        <w:t xml:space="preserve">ervicios que fabrica SERIMAN consisten en estructuras metálicas Industriales que normalmente son </w:t>
      </w:r>
      <w:r>
        <w:rPr>
          <w:rFonts w:ascii="Arial" w:hAnsi="Arial" w:cs="Arial"/>
          <w:sz w:val="24"/>
          <w:szCs w:val="24"/>
        </w:rPr>
        <w:t xml:space="preserve">desarrolladas por los clientes. </w:t>
      </w:r>
      <w:r w:rsidR="006F593C">
        <w:rPr>
          <w:rFonts w:ascii="Arial" w:hAnsi="Arial" w:cs="Arial"/>
          <w:sz w:val="24"/>
          <w:szCs w:val="24"/>
        </w:rPr>
        <w:t>Estos pueden clasificarse como:</w:t>
      </w:r>
    </w:p>
    <w:p w:rsidR="002F7EAE" w:rsidRDefault="00C15FEE" w:rsidP="00505ADD">
      <w:pPr>
        <w:spacing w:after="0" w:line="480" w:lineRule="auto"/>
        <w:jc w:val="both"/>
        <w:rPr>
          <w:rFonts w:ascii="Arial" w:hAnsi="Arial" w:cs="Arial"/>
          <w:sz w:val="24"/>
          <w:szCs w:val="24"/>
        </w:rPr>
      </w:pPr>
      <w:r w:rsidRPr="00C15FEE">
        <w:rPr>
          <w:rFonts w:ascii="Arial" w:hAnsi="Arial" w:cs="Arial"/>
          <w:b/>
          <w:sz w:val="20"/>
          <w:szCs w:val="18"/>
        </w:rPr>
        <w:t>Tabla 2.1.</w:t>
      </w:r>
      <w:r w:rsidRPr="00C15FEE">
        <w:rPr>
          <w:rFonts w:ascii="Arial" w:hAnsi="Arial" w:cs="Arial"/>
          <w:sz w:val="20"/>
          <w:szCs w:val="18"/>
        </w:rPr>
        <w:t xml:space="preserve"> Descripción de los productos y servicios que entrega SERIMAN INDUSTRIAL LTDA.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4"/>
        <w:gridCol w:w="7190"/>
      </w:tblGrid>
      <w:tr w:rsidR="002F7EAE" w:rsidRPr="00013446" w:rsidTr="001E053E">
        <w:trPr>
          <w:trHeight w:val="472"/>
          <w:jc w:val="center"/>
        </w:trPr>
        <w:tc>
          <w:tcPr>
            <w:tcW w:w="1664" w:type="dxa"/>
            <w:shd w:val="clear" w:color="auto" w:fill="C2D69B"/>
            <w:vAlign w:val="center"/>
          </w:tcPr>
          <w:p w:rsidR="002F7EAE" w:rsidRPr="001E053E" w:rsidRDefault="002F7EAE" w:rsidP="001E053E">
            <w:pPr>
              <w:spacing w:before="120" w:after="0"/>
              <w:jc w:val="center"/>
              <w:rPr>
                <w:rFonts w:ascii="Arial" w:hAnsi="Arial" w:cs="Arial"/>
                <w:b/>
                <w:sz w:val="20"/>
              </w:rPr>
            </w:pPr>
            <w:r w:rsidRPr="001E053E">
              <w:rPr>
                <w:rFonts w:ascii="Arial" w:hAnsi="Arial" w:cs="Arial"/>
                <w:b/>
                <w:sz w:val="20"/>
              </w:rPr>
              <w:t>Servicio</w:t>
            </w:r>
          </w:p>
        </w:tc>
        <w:tc>
          <w:tcPr>
            <w:tcW w:w="7190" w:type="dxa"/>
            <w:shd w:val="clear" w:color="auto" w:fill="C2D69B"/>
            <w:vAlign w:val="center"/>
          </w:tcPr>
          <w:p w:rsidR="002F7EAE" w:rsidRPr="001E053E" w:rsidRDefault="002F7EAE" w:rsidP="001E053E">
            <w:pPr>
              <w:spacing w:before="120" w:after="0"/>
              <w:jc w:val="center"/>
              <w:rPr>
                <w:rFonts w:ascii="Arial" w:hAnsi="Arial" w:cs="Arial"/>
                <w:b/>
                <w:sz w:val="20"/>
              </w:rPr>
            </w:pPr>
            <w:r w:rsidRPr="001E053E">
              <w:rPr>
                <w:rFonts w:ascii="Arial" w:hAnsi="Arial" w:cs="Arial"/>
                <w:b/>
                <w:sz w:val="20"/>
              </w:rPr>
              <w:t>Descripción</w:t>
            </w:r>
          </w:p>
        </w:tc>
      </w:tr>
      <w:tr w:rsidR="002F7EAE" w:rsidRPr="00013446" w:rsidTr="00505ADD">
        <w:trPr>
          <w:trHeight w:val="1317"/>
          <w:jc w:val="center"/>
        </w:trPr>
        <w:tc>
          <w:tcPr>
            <w:tcW w:w="1664" w:type="dxa"/>
            <w:vAlign w:val="center"/>
          </w:tcPr>
          <w:p w:rsidR="002F7EAE" w:rsidRPr="006423B2" w:rsidRDefault="002F7EAE" w:rsidP="001E053E">
            <w:pPr>
              <w:spacing w:before="120" w:after="0"/>
              <w:jc w:val="center"/>
              <w:rPr>
                <w:rFonts w:ascii="Arial" w:hAnsi="Arial" w:cs="Arial"/>
                <w:sz w:val="18"/>
              </w:rPr>
            </w:pPr>
            <w:r w:rsidRPr="006423B2">
              <w:rPr>
                <w:rFonts w:ascii="Arial" w:hAnsi="Arial" w:cs="Arial"/>
                <w:sz w:val="18"/>
              </w:rPr>
              <w:t>Servicios de Ingeniería</w:t>
            </w:r>
          </w:p>
        </w:tc>
        <w:tc>
          <w:tcPr>
            <w:tcW w:w="7190" w:type="dxa"/>
          </w:tcPr>
          <w:p w:rsidR="002F7EAE" w:rsidRPr="006423B2" w:rsidRDefault="002F7EAE" w:rsidP="001E053E">
            <w:pPr>
              <w:spacing w:before="120" w:after="0"/>
              <w:jc w:val="both"/>
              <w:rPr>
                <w:rFonts w:ascii="Arial" w:hAnsi="Arial" w:cs="Arial"/>
                <w:sz w:val="18"/>
              </w:rPr>
            </w:pPr>
            <w:r w:rsidRPr="006423B2">
              <w:rPr>
                <w:rFonts w:ascii="Arial" w:hAnsi="Arial" w:cs="Arial"/>
                <w:sz w:val="18"/>
              </w:rPr>
              <w:t>Se centra en desarrollar soluciones viables a las problemáticas detectadas en los procesos productivos de nuestros clientes, a través del análisis y estudio de todas las variables involucradas, la aplicación de conocimientos especializados y la gestión de capital, recursos humanos, materiales y tecnológicos, estudiando el diseño que nos envían ellos.</w:t>
            </w:r>
          </w:p>
        </w:tc>
      </w:tr>
      <w:tr w:rsidR="002F7EAE" w:rsidRPr="00013446" w:rsidTr="00505ADD">
        <w:trPr>
          <w:trHeight w:val="1266"/>
          <w:jc w:val="center"/>
        </w:trPr>
        <w:tc>
          <w:tcPr>
            <w:tcW w:w="1664" w:type="dxa"/>
            <w:vAlign w:val="center"/>
          </w:tcPr>
          <w:p w:rsidR="002F7EAE" w:rsidRPr="006423B2" w:rsidRDefault="002F7EAE" w:rsidP="001E053E">
            <w:pPr>
              <w:spacing w:before="120" w:after="0"/>
              <w:jc w:val="center"/>
              <w:rPr>
                <w:rFonts w:ascii="Arial" w:hAnsi="Arial" w:cs="Arial"/>
                <w:sz w:val="18"/>
              </w:rPr>
            </w:pPr>
            <w:r w:rsidRPr="006423B2">
              <w:rPr>
                <w:rFonts w:ascii="Arial" w:hAnsi="Arial" w:cs="Arial"/>
                <w:sz w:val="18"/>
              </w:rPr>
              <w:t>Fabricación y Montaje Industrial</w:t>
            </w:r>
          </w:p>
        </w:tc>
        <w:tc>
          <w:tcPr>
            <w:tcW w:w="7190" w:type="dxa"/>
          </w:tcPr>
          <w:p w:rsidR="002F7EAE" w:rsidRPr="006423B2" w:rsidRDefault="002F7EAE" w:rsidP="001E053E">
            <w:pPr>
              <w:spacing w:before="120" w:after="0"/>
              <w:jc w:val="both"/>
              <w:rPr>
                <w:rFonts w:ascii="Arial" w:hAnsi="Arial" w:cs="Arial"/>
                <w:sz w:val="18"/>
              </w:rPr>
            </w:pPr>
            <w:r w:rsidRPr="006423B2">
              <w:rPr>
                <w:rFonts w:ascii="Arial" w:hAnsi="Arial" w:cs="Arial"/>
                <w:sz w:val="18"/>
              </w:rPr>
              <w:t>En la fabricación y montaje de instalaciones industriales, contamos con una gran capacidad de respuesta y variedad de posibilidades constructivas, con el objetivo de potenciar las operaciones de nuestro cliente-socio; para lo cual la empresa dispone de los conocimientos y medios técnicos necesarios para la fabricación de todo tipo de estructuras.</w:t>
            </w:r>
          </w:p>
        </w:tc>
      </w:tr>
      <w:tr w:rsidR="002F7EAE" w:rsidRPr="00013446" w:rsidTr="00505ADD">
        <w:trPr>
          <w:trHeight w:val="1072"/>
          <w:jc w:val="center"/>
        </w:trPr>
        <w:tc>
          <w:tcPr>
            <w:tcW w:w="1664" w:type="dxa"/>
            <w:vAlign w:val="center"/>
          </w:tcPr>
          <w:p w:rsidR="002F7EAE" w:rsidRPr="006423B2" w:rsidRDefault="002F7EAE" w:rsidP="001E053E">
            <w:pPr>
              <w:spacing w:before="120"/>
              <w:jc w:val="center"/>
              <w:rPr>
                <w:rFonts w:ascii="Arial" w:hAnsi="Arial" w:cs="Arial"/>
                <w:sz w:val="18"/>
              </w:rPr>
            </w:pPr>
            <w:r w:rsidRPr="006423B2">
              <w:rPr>
                <w:rFonts w:ascii="Arial" w:hAnsi="Arial" w:cs="Arial"/>
                <w:sz w:val="18"/>
              </w:rPr>
              <w:t>Mantención de Estructuras Industriales</w:t>
            </w:r>
          </w:p>
        </w:tc>
        <w:tc>
          <w:tcPr>
            <w:tcW w:w="7190" w:type="dxa"/>
          </w:tcPr>
          <w:p w:rsidR="002F7EAE" w:rsidRPr="006423B2" w:rsidRDefault="002F7EAE" w:rsidP="001E053E">
            <w:pPr>
              <w:spacing w:before="120" w:after="0"/>
              <w:jc w:val="both"/>
              <w:rPr>
                <w:rFonts w:ascii="Arial" w:hAnsi="Arial" w:cs="Arial"/>
                <w:sz w:val="18"/>
              </w:rPr>
            </w:pPr>
            <w:r w:rsidRPr="006423B2">
              <w:rPr>
                <w:rFonts w:ascii="Arial" w:hAnsi="Arial" w:cs="Arial"/>
                <w:sz w:val="18"/>
              </w:rPr>
              <w:t>Este servicio no sólo apunta a mantener la operatividad de las instalaciones de la empresa, sino que además algo tan importante como el entregar recomendaciones a nuestros clientes, con el propósito de que mejoren sus niveles de productividad y reduzcan los tiempos de perdida en la detención de los procesos.</w:t>
            </w:r>
          </w:p>
        </w:tc>
      </w:tr>
    </w:tbl>
    <w:p w:rsidR="002F7EAE" w:rsidRPr="00C15FEE" w:rsidRDefault="002F7EAE" w:rsidP="00D13F2C">
      <w:pPr>
        <w:spacing w:after="0"/>
        <w:jc w:val="center"/>
        <w:rPr>
          <w:rFonts w:ascii="Arial" w:hAnsi="Arial" w:cs="Arial"/>
          <w:sz w:val="20"/>
          <w:szCs w:val="18"/>
        </w:rPr>
      </w:pPr>
    </w:p>
    <w:p w:rsidR="002F7EAE" w:rsidRPr="00C15FEE" w:rsidRDefault="002F7EAE" w:rsidP="00D13F2C">
      <w:pPr>
        <w:jc w:val="center"/>
        <w:rPr>
          <w:rFonts w:ascii="Arial" w:hAnsi="Arial" w:cs="Arial"/>
          <w:sz w:val="20"/>
          <w:szCs w:val="18"/>
        </w:rPr>
      </w:pPr>
      <w:r w:rsidRPr="00C15FEE">
        <w:rPr>
          <w:rFonts w:ascii="Arial" w:hAnsi="Arial" w:cs="Arial"/>
          <w:sz w:val="20"/>
          <w:szCs w:val="18"/>
        </w:rPr>
        <w:t>Fuente: SERIMAN INDUSTRIAL LTDA.</w:t>
      </w:r>
    </w:p>
    <w:p w:rsidR="002F7EAE" w:rsidRDefault="002F7EAE" w:rsidP="00D13F2C">
      <w:pPr>
        <w:jc w:val="center"/>
        <w:rPr>
          <w:rFonts w:ascii="Arial" w:hAnsi="Arial" w:cs="Arial"/>
          <w:sz w:val="18"/>
          <w:szCs w:val="18"/>
        </w:rPr>
      </w:pPr>
    </w:p>
    <w:p w:rsidR="002F7EAE" w:rsidRPr="002F7EAE" w:rsidRDefault="002F7EAE" w:rsidP="00D13F2C">
      <w:pPr>
        <w:pStyle w:val="Ttulo6"/>
      </w:pPr>
      <w:r w:rsidRPr="002F7EAE">
        <w:t>Proceso de Producción</w:t>
      </w:r>
    </w:p>
    <w:p w:rsidR="002F7EAE" w:rsidRDefault="004821C5" w:rsidP="000D138C">
      <w:pPr>
        <w:pStyle w:val="Piedepgina"/>
        <w:tabs>
          <w:tab w:val="left" w:pos="851"/>
        </w:tabs>
        <w:spacing w:line="480" w:lineRule="auto"/>
        <w:jc w:val="both"/>
        <w:rPr>
          <w:rFonts w:ascii="Arial" w:hAnsi="Arial" w:cs="Arial"/>
          <w:sz w:val="24"/>
          <w:szCs w:val="24"/>
        </w:rPr>
      </w:pPr>
      <w:r>
        <w:rPr>
          <w:rFonts w:ascii="Arial" w:hAnsi="Arial" w:cs="Arial"/>
          <w:sz w:val="24"/>
          <w:szCs w:val="24"/>
        </w:rPr>
        <w:t>El proceso de pr</w:t>
      </w:r>
      <w:r w:rsidR="002F7EAE" w:rsidRPr="00753E86">
        <w:rPr>
          <w:rFonts w:ascii="Arial" w:hAnsi="Arial" w:cs="Arial"/>
          <w:sz w:val="24"/>
          <w:szCs w:val="24"/>
        </w:rPr>
        <w:t xml:space="preserve">oducción consiste en efectuar la prestación de </w:t>
      </w:r>
      <w:r w:rsidR="001E053E">
        <w:rPr>
          <w:rFonts w:ascii="Arial" w:hAnsi="Arial" w:cs="Arial"/>
          <w:sz w:val="24"/>
          <w:szCs w:val="24"/>
        </w:rPr>
        <w:t>servicios</w:t>
      </w:r>
      <w:r w:rsidR="002F7EAE" w:rsidRPr="00753E86">
        <w:rPr>
          <w:rFonts w:ascii="Arial" w:hAnsi="Arial" w:cs="Arial"/>
          <w:sz w:val="24"/>
          <w:szCs w:val="24"/>
        </w:rPr>
        <w:t xml:space="preserve"> cumpliendo a las bases técnicas y administrativas dadas por el cliente</w:t>
      </w:r>
      <w:r w:rsidR="001E053E">
        <w:rPr>
          <w:rFonts w:ascii="Arial" w:hAnsi="Arial" w:cs="Arial"/>
          <w:sz w:val="24"/>
          <w:szCs w:val="24"/>
        </w:rPr>
        <w:t>,</w:t>
      </w:r>
      <w:r w:rsidR="002F7EAE" w:rsidRPr="00753E86">
        <w:rPr>
          <w:rFonts w:ascii="Arial" w:hAnsi="Arial" w:cs="Arial"/>
          <w:sz w:val="24"/>
          <w:szCs w:val="24"/>
        </w:rPr>
        <w:t xml:space="preserve"> y se realiza de acuerdo a</w:t>
      </w:r>
      <w:r w:rsidR="001E053E">
        <w:rPr>
          <w:rFonts w:ascii="Arial" w:hAnsi="Arial" w:cs="Arial"/>
          <w:sz w:val="24"/>
          <w:szCs w:val="24"/>
        </w:rPr>
        <w:t xml:space="preserve"> los</w:t>
      </w:r>
      <w:r w:rsidR="002F7EAE" w:rsidRPr="00753E86">
        <w:rPr>
          <w:rFonts w:ascii="Arial" w:hAnsi="Arial" w:cs="Arial"/>
          <w:sz w:val="24"/>
          <w:szCs w:val="24"/>
        </w:rPr>
        <w:t xml:space="preserve">  procedim</w:t>
      </w:r>
      <w:r w:rsidR="000D138C">
        <w:rPr>
          <w:rFonts w:ascii="Arial" w:hAnsi="Arial" w:cs="Arial"/>
          <w:sz w:val="24"/>
          <w:szCs w:val="24"/>
        </w:rPr>
        <w:t>ientos de trabajo relacionados: “</w:t>
      </w:r>
      <w:r w:rsidR="002F7EAE" w:rsidRPr="00753E86">
        <w:rPr>
          <w:rFonts w:ascii="Arial" w:hAnsi="Arial" w:cs="Arial"/>
          <w:sz w:val="24"/>
          <w:szCs w:val="24"/>
        </w:rPr>
        <w:t>Fabricación y M</w:t>
      </w:r>
      <w:r w:rsidR="000D138C">
        <w:rPr>
          <w:rFonts w:ascii="Arial" w:hAnsi="Arial" w:cs="Arial"/>
          <w:sz w:val="24"/>
          <w:szCs w:val="24"/>
        </w:rPr>
        <w:t>ontaje de Estructuras Metálicas”, “O</w:t>
      </w:r>
      <w:r w:rsidR="002F7EAE" w:rsidRPr="00753E86">
        <w:rPr>
          <w:rFonts w:ascii="Arial" w:hAnsi="Arial" w:cs="Arial"/>
          <w:sz w:val="24"/>
          <w:szCs w:val="24"/>
        </w:rPr>
        <w:t xml:space="preserve">peración de </w:t>
      </w:r>
      <w:r w:rsidR="000D138C">
        <w:rPr>
          <w:rFonts w:ascii="Arial" w:hAnsi="Arial" w:cs="Arial"/>
          <w:sz w:val="24"/>
          <w:szCs w:val="24"/>
        </w:rPr>
        <w:t xml:space="preserve">Esmeriles Angulares y de Banco”, “Procedimiento de Corte “Oxicorte””, “Procedimiento de </w:t>
      </w:r>
      <w:proofErr w:type="spellStart"/>
      <w:r w:rsidR="000D138C">
        <w:rPr>
          <w:rFonts w:ascii="Arial" w:hAnsi="Arial" w:cs="Arial"/>
          <w:sz w:val="24"/>
          <w:szCs w:val="24"/>
        </w:rPr>
        <w:t>Enfierradura</w:t>
      </w:r>
      <w:proofErr w:type="spellEnd"/>
      <w:r w:rsidR="000D138C">
        <w:rPr>
          <w:rFonts w:ascii="Arial" w:hAnsi="Arial" w:cs="Arial"/>
          <w:sz w:val="24"/>
          <w:szCs w:val="24"/>
        </w:rPr>
        <w:t>”, “</w:t>
      </w:r>
      <w:r w:rsidR="002F7EAE" w:rsidRPr="00753E86">
        <w:rPr>
          <w:rFonts w:ascii="Arial" w:hAnsi="Arial" w:cs="Arial"/>
          <w:sz w:val="24"/>
          <w:szCs w:val="24"/>
        </w:rPr>
        <w:t>Proced</w:t>
      </w:r>
      <w:r w:rsidR="000D138C">
        <w:rPr>
          <w:rFonts w:ascii="Arial" w:hAnsi="Arial" w:cs="Arial"/>
          <w:sz w:val="24"/>
          <w:szCs w:val="24"/>
        </w:rPr>
        <w:t xml:space="preserve">imiento de Relleno y Compactado”, “Procedimiento de </w:t>
      </w:r>
      <w:proofErr w:type="spellStart"/>
      <w:r w:rsidR="000D138C">
        <w:rPr>
          <w:rFonts w:ascii="Arial" w:hAnsi="Arial" w:cs="Arial"/>
          <w:sz w:val="24"/>
          <w:szCs w:val="24"/>
        </w:rPr>
        <w:t>Moldaje</w:t>
      </w:r>
      <w:proofErr w:type="spellEnd"/>
      <w:r w:rsidR="000D138C">
        <w:rPr>
          <w:rFonts w:ascii="Arial" w:hAnsi="Arial" w:cs="Arial"/>
          <w:sz w:val="24"/>
          <w:szCs w:val="24"/>
        </w:rPr>
        <w:t xml:space="preserve">” y </w:t>
      </w:r>
      <w:r w:rsidR="002F7EAE" w:rsidRPr="00753E86">
        <w:rPr>
          <w:rFonts w:ascii="Arial" w:hAnsi="Arial" w:cs="Arial"/>
          <w:sz w:val="24"/>
          <w:szCs w:val="24"/>
        </w:rPr>
        <w:t>“Procedimiento de Hormigonado”</w:t>
      </w:r>
      <w:r w:rsidR="000D138C">
        <w:rPr>
          <w:rFonts w:ascii="Arial" w:hAnsi="Arial" w:cs="Arial"/>
          <w:sz w:val="24"/>
          <w:szCs w:val="24"/>
        </w:rPr>
        <w:t>.</w:t>
      </w:r>
    </w:p>
    <w:p w:rsidR="002F7EAE" w:rsidRDefault="002F7EAE" w:rsidP="00D13F2C">
      <w:pPr>
        <w:pStyle w:val="Ttulo6"/>
      </w:pPr>
      <w:r>
        <w:lastRenderedPageBreak/>
        <w:t>Gestión de Calidad</w:t>
      </w:r>
    </w:p>
    <w:p w:rsidR="002F7EAE" w:rsidRDefault="002F7EAE" w:rsidP="00D13F2C">
      <w:pPr>
        <w:spacing w:line="480" w:lineRule="auto"/>
        <w:jc w:val="both"/>
        <w:rPr>
          <w:rFonts w:ascii="Arial" w:hAnsi="Arial" w:cs="Arial"/>
          <w:sz w:val="24"/>
          <w:szCs w:val="24"/>
        </w:rPr>
      </w:pPr>
      <w:r w:rsidRPr="00753E86">
        <w:rPr>
          <w:rFonts w:ascii="Arial" w:hAnsi="Arial" w:cs="Arial"/>
          <w:sz w:val="24"/>
          <w:szCs w:val="24"/>
        </w:rPr>
        <w:t>SERIMAN ha establecido, docu</w:t>
      </w:r>
      <w:r w:rsidR="001E053E">
        <w:rPr>
          <w:rFonts w:ascii="Arial" w:hAnsi="Arial" w:cs="Arial"/>
          <w:sz w:val="24"/>
          <w:szCs w:val="24"/>
        </w:rPr>
        <w:t>mentado, implementado y mantenido</w:t>
      </w:r>
      <w:r w:rsidRPr="00753E86">
        <w:rPr>
          <w:rFonts w:ascii="Arial" w:hAnsi="Arial" w:cs="Arial"/>
          <w:sz w:val="24"/>
          <w:szCs w:val="24"/>
        </w:rPr>
        <w:t xml:space="preserve"> un Sistema de Gestión de la Calidad, </w:t>
      </w:r>
      <w:r w:rsidR="004821C5">
        <w:rPr>
          <w:rFonts w:ascii="Arial" w:hAnsi="Arial" w:cs="Arial"/>
          <w:sz w:val="24"/>
          <w:szCs w:val="24"/>
        </w:rPr>
        <w:t xml:space="preserve">el cuál puede observarse en el </w:t>
      </w:r>
      <w:r w:rsidR="00042867">
        <w:rPr>
          <w:rFonts w:ascii="Arial" w:hAnsi="Arial" w:cs="Arial"/>
          <w:sz w:val="24"/>
          <w:szCs w:val="24"/>
        </w:rPr>
        <w:t xml:space="preserve">ANEXO 3 </w:t>
      </w:r>
      <w:r w:rsidRPr="00753E86">
        <w:rPr>
          <w:rFonts w:ascii="Arial" w:hAnsi="Arial" w:cs="Arial"/>
          <w:sz w:val="24"/>
          <w:szCs w:val="24"/>
        </w:rPr>
        <w:t>en donde se identifican los procesos necesarios para el Sistema y su aplicación a través de la organización, determinando secuencia e interacción de estos procesos.</w:t>
      </w:r>
    </w:p>
    <w:p w:rsidR="004821C5" w:rsidRPr="004821C5" w:rsidRDefault="002F7EAE" w:rsidP="004821C5">
      <w:pPr>
        <w:pStyle w:val="Ttulo5"/>
        <w:spacing w:after="240"/>
      </w:pPr>
      <w:r w:rsidRPr="00753E86">
        <w:t xml:space="preserve">Análisis de las 5 </w:t>
      </w:r>
      <w:r>
        <w:t xml:space="preserve">fuerzas competitivas de  </w:t>
      </w:r>
      <w:proofErr w:type="spellStart"/>
      <w:r>
        <w:t>Porter</w:t>
      </w:r>
      <w:proofErr w:type="spellEnd"/>
      <w:r>
        <w:t xml:space="preserve"> </w:t>
      </w:r>
    </w:p>
    <w:p w:rsidR="002F7EAE" w:rsidRPr="00805460" w:rsidRDefault="000E0568" w:rsidP="000D138C">
      <w:pPr>
        <w:spacing w:line="240" w:lineRule="auto"/>
        <w:jc w:val="center"/>
        <w:rPr>
          <w:rFonts w:ascii="Arial" w:hAnsi="Arial" w:cs="Arial"/>
          <w:sz w:val="20"/>
          <w:szCs w:val="18"/>
        </w:rPr>
      </w:pPr>
      <w:r>
        <w:rPr>
          <w:rFonts w:ascii="Arial" w:hAnsi="Arial" w:cs="Arial"/>
          <w:b/>
          <w:sz w:val="20"/>
          <w:szCs w:val="18"/>
        </w:rPr>
        <w:t>Figura 2.3</w:t>
      </w:r>
      <w:r w:rsidR="00A82434" w:rsidRPr="00A82434">
        <w:rPr>
          <w:rFonts w:ascii="Arial" w:hAnsi="Arial" w:cs="Arial"/>
          <w:b/>
          <w:sz w:val="20"/>
          <w:szCs w:val="18"/>
        </w:rPr>
        <w:t>.</w:t>
      </w:r>
      <w:r w:rsidR="00A82434" w:rsidRPr="00A82434">
        <w:rPr>
          <w:rFonts w:ascii="Arial" w:hAnsi="Arial" w:cs="Arial"/>
          <w:sz w:val="20"/>
          <w:szCs w:val="18"/>
        </w:rPr>
        <w:t xml:space="preserve"> Las 5</w:t>
      </w:r>
      <w:r w:rsidR="00505ADD">
        <w:rPr>
          <w:rFonts w:ascii="Arial" w:hAnsi="Arial" w:cs="Arial"/>
          <w:sz w:val="20"/>
          <w:szCs w:val="18"/>
        </w:rPr>
        <w:t xml:space="preserve"> fuerzas competitivas de </w:t>
      </w:r>
      <w:proofErr w:type="spellStart"/>
      <w:r w:rsidR="00505ADD">
        <w:rPr>
          <w:rFonts w:ascii="Arial" w:hAnsi="Arial" w:cs="Arial"/>
          <w:sz w:val="20"/>
          <w:szCs w:val="18"/>
        </w:rPr>
        <w:t>Porter</w:t>
      </w:r>
      <w:proofErr w:type="spellEnd"/>
      <w:r w:rsidR="002D2C3A">
        <w:rPr>
          <w:rFonts w:ascii="Arial" w:hAnsi="Arial" w:cs="Arial"/>
          <w:noProof/>
          <w:sz w:val="20"/>
          <w:szCs w:val="18"/>
          <w:lang w:eastAsia="es-CL"/>
        </w:rPr>
        <w:drawing>
          <wp:inline distT="0" distB="0" distL="0" distR="0" wp14:anchorId="4A3122E9" wp14:editId="5A152F91">
            <wp:extent cx="4963886" cy="3978233"/>
            <wp:effectExtent l="0" t="0" r="0" b="0"/>
            <wp:docPr id="266" name="Diagrama 2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0D138C" w:rsidRDefault="00B20509" w:rsidP="00A82434">
      <w:pPr>
        <w:spacing w:line="240" w:lineRule="auto"/>
        <w:jc w:val="center"/>
        <w:rPr>
          <w:rFonts w:ascii="Arial" w:hAnsi="Arial" w:cs="Arial"/>
          <w:sz w:val="20"/>
          <w:szCs w:val="18"/>
        </w:rPr>
      </w:pPr>
      <w:r>
        <w:rPr>
          <w:rFonts w:ascii="Arial" w:hAnsi="Arial" w:cs="Arial"/>
          <w:sz w:val="20"/>
          <w:szCs w:val="18"/>
        </w:rPr>
        <w:t xml:space="preserve">Fuente: </w:t>
      </w:r>
      <w:r w:rsidR="0043205A">
        <w:rPr>
          <w:rFonts w:ascii="Arial" w:hAnsi="Arial" w:cs="Arial"/>
          <w:sz w:val="20"/>
          <w:szCs w:val="18"/>
        </w:rPr>
        <w:t>“Conceptos de administración estratégica”, Fred R. David</w:t>
      </w:r>
    </w:p>
    <w:p w:rsidR="00B20509" w:rsidRPr="00A82434" w:rsidRDefault="00B20509" w:rsidP="00A82434">
      <w:pPr>
        <w:spacing w:line="240" w:lineRule="auto"/>
        <w:jc w:val="center"/>
        <w:rPr>
          <w:rFonts w:ascii="Arial" w:hAnsi="Arial" w:cs="Arial"/>
          <w:sz w:val="20"/>
          <w:szCs w:val="18"/>
        </w:rPr>
      </w:pPr>
    </w:p>
    <w:p w:rsidR="00E32741" w:rsidRPr="004821C5" w:rsidRDefault="002F7EAE" w:rsidP="004821C5">
      <w:pPr>
        <w:spacing w:line="480" w:lineRule="auto"/>
        <w:jc w:val="both"/>
        <w:rPr>
          <w:rFonts w:ascii="Arial" w:hAnsi="Arial" w:cs="Arial"/>
          <w:sz w:val="24"/>
          <w:szCs w:val="24"/>
        </w:rPr>
      </w:pPr>
      <w:r w:rsidRPr="00753E86">
        <w:rPr>
          <w:rFonts w:ascii="Arial" w:hAnsi="Arial" w:cs="Arial"/>
          <w:color w:val="000000"/>
          <w:sz w:val="24"/>
          <w:szCs w:val="24"/>
          <w:shd w:val="clear" w:color="auto" w:fill="FFFFFF"/>
        </w:rPr>
        <w:t xml:space="preserve">A continuación se analiza SERIMAN INDUSTRIAL LTDA. </w:t>
      </w:r>
      <w:proofErr w:type="gramStart"/>
      <w:r w:rsidRPr="00753E86">
        <w:rPr>
          <w:rFonts w:ascii="Arial" w:hAnsi="Arial" w:cs="Arial"/>
          <w:color w:val="000000"/>
          <w:sz w:val="24"/>
          <w:szCs w:val="24"/>
          <w:shd w:val="clear" w:color="auto" w:fill="FFFFFF"/>
        </w:rPr>
        <w:t>a</w:t>
      </w:r>
      <w:proofErr w:type="gramEnd"/>
      <w:r w:rsidRPr="00753E86">
        <w:rPr>
          <w:rFonts w:ascii="Arial" w:hAnsi="Arial" w:cs="Arial"/>
          <w:color w:val="000000"/>
          <w:sz w:val="24"/>
          <w:szCs w:val="24"/>
          <w:shd w:val="clear" w:color="auto" w:fill="FFFFFF"/>
        </w:rPr>
        <w:t xml:space="preserve"> través de una tabla que entrega valores de atractivo asignados a factores de los que depende cada </w:t>
      </w:r>
      <w:r w:rsidRPr="00753E86">
        <w:rPr>
          <w:rFonts w:ascii="Arial" w:hAnsi="Arial" w:cs="Arial"/>
          <w:color w:val="000000"/>
          <w:sz w:val="24"/>
          <w:szCs w:val="24"/>
          <w:shd w:val="clear" w:color="auto" w:fill="FFFFFF"/>
        </w:rPr>
        <w:lastRenderedPageBreak/>
        <w:t xml:space="preserve">una de las 5 fuerzas de </w:t>
      </w:r>
      <w:proofErr w:type="spellStart"/>
      <w:r w:rsidRPr="00753E86">
        <w:rPr>
          <w:rFonts w:ascii="Arial" w:hAnsi="Arial" w:cs="Arial"/>
          <w:color w:val="000000"/>
          <w:sz w:val="24"/>
          <w:szCs w:val="24"/>
          <w:shd w:val="clear" w:color="auto" w:fill="FFFFFF"/>
        </w:rPr>
        <w:t>Porter</w:t>
      </w:r>
      <w:proofErr w:type="spellEnd"/>
      <w:r w:rsidRPr="00753E86">
        <w:rPr>
          <w:rFonts w:ascii="Arial" w:hAnsi="Arial" w:cs="Arial"/>
          <w:color w:val="000000"/>
          <w:sz w:val="24"/>
          <w:szCs w:val="24"/>
          <w:shd w:val="clear" w:color="auto" w:fill="FFFFFF"/>
        </w:rPr>
        <w:t xml:space="preserve">, de esta forma se determinan las consecuencias de rentabilidad a largo plazo de la empresa, evaluando sus objetivos y recursos, </w:t>
      </w:r>
      <w:r w:rsidRPr="00753E86">
        <w:rPr>
          <w:rFonts w:ascii="Arial" w:hAnsi="Arial" w:cs="Arial"/>
          <w:sz w:val="24"/>
          <w:szCs w:val="24"/>
        </w:rPr>
        <w:t>bajo el supuesto de una correcta recolección de datos a través de la ayuda de parte del equipo de SERIMAN.</w:t>
      </w:r>
      <w:r w:rsidR="001F09A1">
        <w:rPr>
          <w:rFonts w:ascii="Arial" w:hAnsi="Arial" w:cs="Arial"/>
          <w:b/>
          <w:sz w:val="20"/>
          <w:szCs w:val="18"/>
        </w:rPr>
        <w:tab/>
      </w:r>
    </w:p>
    <w:p w:rsidR="001F09A1" w:rsidRPr="00E32741" w:rsidRDefault="001F09A1" w:rsidP="00E32741">
      <w:pPr>
        <w:tabs>
          <w:tab w:val="center" w:pos="4418"/>
        </w:tabs>
        <w:spacing w:after="0" w:line="480" w:lineRule="auto"/>
        <w:jc w:val="center"/>
        <w:rPr>
          <w:rFonts w:ascii="Arial" w:hAnsi="Arial" w:cs="Arial"/>
          <w:sz w:val="20"/>
          <w:szCs w:val="18"/>
        </w:rPr>
      </w:pPr>
      <w:r w:rsidRPr="00C15FEE">
        <w:rPr>
          <w:rFonts w:ascii="Arial" w:hAnsi="Arial" w:cs="Arial"/>
          <w:b/>
          <w:sz w:val="20"/>
          <w:szCs w:val="18"/>
        </w:rPr>
        <w:t>Tabla 2.</w:t>
      </w:r>
      <w:r>
        <w:rPr>
          <w:rFonts w:ascii="Arial" w:hAnsi="Arial" w:cs="Arial"/>
          <w:b/>
          <w:sz w:val="20"/>
          <w:szCs w:val="18"/>
        </w:rPr>
        <w:t>2</w:t>
      </w:r>
      <w:r w:rsidRPr="00C15FEE">
        <w:rPr>
          <w:rFonts w:ascii="Arial" w:hAnsi="Arial" w:cs="Arial"/>
          <w:b/>
          <w:sz w:val="20"/>
          <w:szCs w:val="18"/>
        </w:rPr>
        <w:t>.</w:t>
      </w:r>
      <w:r>
        <w:rPr>
          <w:rFonts w:ascii="Arial" w:hAnsi="Arial" w:cs="Arial"/>
          <w:b/>
          <w:sz w:val="20"/>
          <w:szCs w:val="18"/>
        </w:rPr>
        <w:t xml:space="preserve"> </w:t>
      </w:r>
      <w:r w:rsidR="00E32741">
        <w:rPr>
          <w:rFonts w:ascii="Arial" w:hAnsi="Arial" w:cs="Arial"/>
          <w:sz w:val="20"/>
          <w:szCs w:val="18"/>
        </w:rPr>
        <w:t>Modelo de 5 Fuerzas competitivas: Amenaza de nuevos entrantes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34"/>
        <w:gridCol w:w="851"/>
        <w:gridCol w:w="851"/>
        <w:gridCol w:w="851"/>
        <w:gridCol w:w="851"/>
        <w:gridCol w:w="851"/>
        <w:gridCol w:w="851"/>
      </w:tblGrid>
      <w:tr w:rsidR="002F7EAE" w:rsidRPr="00013446" w:rsidTr="000E0568">
        <w:trPr>
          <w:trHeight w:val="606"/>
        </w:trPr>
        <w:tc>
          <w:tcPr>
            <w:tcW w:w="3634" w:type="dxa"/>
            <w:shd w:val="clear" w:color="auto" w:fill="DBE5F1"/>
            <w:vAlign w:val="center"/>
          </w:tcPr>
          <w:p w:rsidR="002F7EAE" w:rsidRPr="00013446" w:rsidRDefault="002F7EAE" w:rsidP="00D933F4">
            <w:pPr>
              <w:spacing w:before="40" w:after="0"/>
              <w:jc w:val="center"/>
              <w:rPr>
                <w:rFonts w:ascii="Arial" w:hAnsi="Arial" w:cs="Arial"/>
                <w:b/>
                <w:sz w:val="20"/>
                <w:szCs w:val="20"/>
              </w:rPr>
            </w:pPr>
            <w:r w:rsidRPr="00013446">
              <w:rPr>
                <w:rFonts w:ascii="Arial" w:hAnsi="Arial" w:cs="Arial"/>
                <w:b/>
                <w:sz w:val="20"/>
                <w:szCs w:val="20"/>
              </w:rPr>
              <w:t>VARIABLES/FACTORES DE ATRACTIVO</w:t>
            </w:r>
          </w:p>
        </w:tc>
        <w:tc>
          <w:tcPr>
            <w:tcW w:w="851" w:type="dxa"/>
            <w:shd w:val="clear" w:color="auto" w:fill="DBE5F1"/>
            <w:vAlign w:val="center"/>
          </w:tcPr>
          <w:p w:rsidR="002F7EAE" w:rsidRPr="00013446" w:rsidRDefault="002F7EAE" w:rsidP="00D13F2C">
            <w:pPr>
              <w:spacing w:after="0"/>
              <w:ind w:left="-141" w:right="-8"/>
              <w:jc w:val="center"/>
              <w:rPr>
                <w:rFonts w:ascii="Arial" w:hAnsi="Arial" w:cs="Arial"/>
                <w:b/>
                <w:sz w:val="20"/>
                <w:szCs w:val="20"/>
              </w:rPr>
            </w:pPr>
            <w:r w:rsidRPr="00013446">
              <w:rPr>
                <w:rFonts w:ascii="Arial" w:hAnsi="Arial" w:cs="Arial"/>
                <w:b/>
                <w:sz w:val="20"/>
                <w:szCs w:val="20"/>
              </w:rPr>
              <w:t>Muy</w:t>
            </w:r>
          </w:p>
          <w:p w:rsidR="002F7EAE" w:rsidRPr="00013446" w:rsidRDefault="002F7EAE" w:rsidP="00D13F2C">
            <w:pPr>
              <w:spacing w:after="0"/>
              <w:ind w:left="-141" w:right="-8"/>
              <w:jc w:val="center"/>
              <w:rPr>
                <w:rFonts w:ascii="Arial" w:hAnsi="Arial" w:cs="Arial"/>
                <w:b/>
                <w:sz w:val="20"/>
                <w:szCs w:val="20"/>
              </w:rPr>
            </w:pPr>
            <w:r w:rsidRPr="00013446">
              <w:rPr>
                <w:rFonts w:ascii="Arial" w:hAnsi="Arial" w:cs="Arial"/>
                <w:b/>
                <w:sz w:val="20"/>
                <w:szCs w:val="20"/>
              </w:rPr>
              <w:t>alto(a)</w:t>
            </w:r>
          </w:p>
        </w:tc>
        <w:tc>
          <w:tcPr>
            <w:tcW w:w="851" w:type="dxa"/>
            <w:shd w:val="clear" w:color="auto" w:fill="DBE5F1"/>
            <w:vAlign w:val="center"/>
          </w:tcPr>
          <w:p w:rsidR="002F7EAE" w:rsidRPr="00013446" w:rsidRDefault="00F94E85" w:rsidP="00D13F2C">
            <w:pPr>
              <w:spacing w:after="0"/>
              <w:ind w:left="-141" w:right="-8"/>
              <w:jc w:val="center"/>
              <w:rPr>
                <w:rFonts w:ascii="Arial" w:hAnsi="Arial" w:cs="Arial"/>
                <w:b/>
                <w:sz w:val="20"/>
                <w:szCs w:val="20"/>
              </w:rPr>
            </w:pPr>
            <w:r>
              <w:rPr>
                <w:rFonts w:ascii="Arial" w:hAnsi="Arial" w:cs="Arial"/>
                <w:b/>
                <w:sz w:val="20"/>
                <w:szCs w:val="20"/>
              </w:rPr>
              <w:t xml:space="preserve">  </w:t>
            </w:r>
            <w:r w:rsidR="002F7EAE" w:rsidRPr="00013446">
              <w:rPr>
                <w:rFonts w:ascii="Arial" w:hAnsi="Arial" w:cs="Arial"/>
                <w:b/>
                <w:sz w:val="20"/>
                <w:szCs w:val="20"/>
              </w:rPr>
              <w:t>Alto(a)</w:t>
            </w:r>
          </w:p>
        </w:tc>
        <w:tc>
          <w:tcPr>
            <w:tcW w:w="851" w:type="dxa"/>
            <w:shd w:val="clear" w:color="auto" w:fill="DBE5F1"/>
            <w:vAlign w:val="center"/>
          </w:tcPr>
          <w:p w:rsidR="002F7EAE" w:rsidRPr="00013446" w:rsidRDefault="00781044" w:rsidP="00D13F2C">
            <w:pPr>
              <w:spacing w:after="0"/>
              <w:ind w:left="-141" w:right="-8"/>
              <w:jc w:val="center"/>
              <w:rPr>
                <w:rFonts w:ascii="Arial" w:hAnsi="Arial" w:cs="Arial"/>
                <w:b/>
                <w:sz w:val="20"/>
                <w:szCs w:val="20"/>
              </w:rPr>
            </w:pPr>
            <w:r>
              <w:rPr>
                <w:rFonts w:ascii="Arial" w:hAnsi="Arial" w:cs="Arial"/>
                <w:b/>
                <w:sz w:val="20"/>
                <w:szCs w:val="20"/>
              </w:rPr>
              <w:t xml:space="preserve">  </w:t>
            </w:r>
            <w:proofErr w:type="spellStart"/>
            <w:r w:rsidR="002F7EAE" w:rsidRPr="00013446">
              <w:rPr>
                <w:rFonts w:ascii="Arial" w:hAnsi="Arial" w:cs="Arial"/>
                <w:b/>
                <w:sz w:val="20"/>
                <w:szCs w:val="20"/>
              </w:rPr>
              <w:t>Indife</w:t>
            </w:r>
            <w:proofErr w:type="spellEnd"/>
            <w:r w:rsidR="002F7EAE" w:rsidRPr="00013446">
              <w:rPr>
                <w:rFonts w:ascii="Arial" w:hAnsi="Arial" w:cs="Arial"/>
                <w:b/>
                <w:sz w:val="20"/>
                <w:szCs w:val="20"/>
              </w:rPr>
              <w:t>-rente</w:t>
            </w:r>
          </w:p>
        </w:tc>
        <w:tc>
          <w:tcPr>
            <w:tcW w:w="851" w:type="dxa"/>
            <w:shd w:val="clear" w:color="auto" w:fill="DBE5F1"/>
            <w:vAlign w:val="center"/>
          </w:tcPr>
          <w:p w:rsidR="002F7EAE" w:rsidRPr="00013446" w:rsidRDefault="00781044" w:rsidP="00D13F2C">
            <w:pPr>
              <w:spacing w:after="0"/>
              <w:ind w:left="-141" w:right="-8"/>
              <w:jc w:val="center"/>
              <w:rPr>
                <w:rFonts w:ascii="Arial" w:hAnsi="Arial" w:cs="Arial"/>
                <w:b/>
                <w:sz w:val="20"/>
                <w:szCs w:val="20"/>
              </w:rPr>
            </w:pPr>
            <w:r>
              <w:rPr>
                <w:rFonts w:ascii="Arial" w:hAnsi="Arial" w:cs="Arial"/>
                <w:b/>
                <w:sz w:val="20"/>
                <w:szCs w:val="20"/>
              </w:rPr>
              <w:t xml:space="preserve"> </w:t>
            </w:r>
            <w:r w:rsidR="002F7EAE" w:rsidRPr="00013446">
              <w:rPr>
                <w:rFonts w:ascii="Arial" w:hAnsi="Arial" w:cs="Arial"/>
                <w:b/>
                <w:sz w:val="20"/>
                <w:szCs w:val="20"/>
              </w:rPr>
              <w:t>Bajo(a)</w:t>
            </w:r>
          </w:p>
        </w:tc>
        <w:tc>
          <w:tcPr>
            <w:tcW w:w="851" w:type="dxa"/>
            <w:shd w:val="clear" w:color="auto" w:fill="DBE5F1"/>
            <w:vAlign w:val="center"/>
          </w:tcPr>
          <w:p w:rsidR="002F7EAE" w:rsidRPr="00013446" w:rsidRDefault="002F7EAE" w:rsidP="00D13F2C">
            <w:pPr>
              <w:spacing w:after="0"/>
              <w:ind w:left="-141" w:right="-8"/>
              <w:jc w:val="center"/>
              <w:rPr>
                <w:rFonts w:ascii="Arial" w:hAnsi="Arial" w:cs="Arial"/>
                <w:b/>
                <w:sz w:val="20"/>
                <w:szCs w:val="20"/>
              </w:rPr>
            </w:pPr>
            <w:r w:rsidRPr="00013446">
              <w:rPr>
                <w:rFonts w:ascii="Arial" w:hAnsi="Arial" w:cs="Arial"/>
                <w:b/>
                <w:sz w:val="20"/>
                <w:szCs w:val="20"/>
              </w:rPr>
              <w:t>Muy</w:t>
            </w:r>
          </w:p>
          <w:p w:rsidR="002F7EAE" w:rsidRPr="00013446" w:rsidRDefault="002F7EAE" w:rsidP="00D13F2C">
            <w:pPr>
              <w:spacing w:after="0"/>
              <w:ind w:left="-141" w:right="-8"/>
              <w:jc w:val="center"/>
              <w:rPr>
                <w:rFonts w:ascii="Arial" w:hAnsi="Arial" w:cs="Arial"/>
                <w:b/>
                <w:sz w:val="20"/>
                <w:szCs w:val="20"/>
              </w:rPr>
            </w:pPr>
            <w:r w:rsidRPr="00013446">
              <w:rPr>
                <w:rFonts w:ascii="Arial" w:hAnsi="Arial" w:cs="Arial"/>
                <w:b/>
                <w:sz w:val="20"/>
                <w:szCs w:val="20"/>
              </w:rPr>
              <w:t>Bajo(a)</w:t>
            </w:r>
          </w:p>
        </w:tc>
        <w:tc>
          <w:tcPr>
            <w:tcW w:w="851" w:type="dxa"/>
            <w:shd w:val="clear" w:color="auto" w:fill="DBE5F1"/>
            <w:vAlign w:val="center"/>
          </w:tcPr>
          <w:p w:rsidR="002F7EAE" w:rsidRPr="00013446" w:rsidRDefault="00781044" w:rsidP="00D13F2C">
            <w:pPr>
              <w:spacing w:after="0"/>
              <w:ind w:left="-141" w:right="-8"/>
              <w:jc w:val="center"/>
              <w:rPr>
                <w:rFonts w:ascii="Arial" w:hAnsi="Arial" w:cs="Arial"/>
                <w:b/>
                <w:sz w:val="20"/>
                <w:szCs w:val="20"/>
              </w:rPr>
            </w:pPr>
            <w:r>
              <w:rPr>
                <w:rFonts w:ascii="Arial" w:hAnsi="Arial" w:cs="Arial"/>
                <w:b/>
                <w:sz w:val="20"/>
                <w:szCs w:val="20"/>
              </w:rPr>
              <w:t xml:space="preserve">  </w:t>
            </w:r>
            <w:r w:rsidR="002F7EAE" w:rsidRPr="00013446">
              <w:rPr>
                <w:rFonts w:ascii="Arial" w:hAnsi="Arial" w:cs="Arial"/>
                <w:b/>
                <w:sz w:val="20"/>
                <w:szCs w:val="20"/>
              </w:rPr>
              <w:t>TOTAL</w:t>
            </w:r>
          </w:p>
        </w:tc>
      </w:tr>
      <w:tr w:rsidR="002F7EAE" w:rsidRPr="00013446" w:rsidTr="000E0568">
        <w:trPr>
          <w:trHeight w:val="589"/>
        </w:trPr>
        <w:tc>
          <w:tcPr>
            <w:tcW w:w="3634" w:type="dxa"/>
            <w:shd w:val="clear" w:color="auto" w:fill="DBE5F1"/>
            <w:vAlign w:val="center"/>
          </w:tcPr>
          <w:p w:rsidR="002F7EAE" w:rsidRPr="00013446" w:rsidRDefault="002F7EAE" w:rsidP="00D933F4">
            <w:pPr>
              <w:spacing w:before="40" w:after="0"/>
              <w:jc w:val="center"/>
              <w:rPr>
                <w:rFonts w:ascii="Arial" w:hAnsi="Arial" w:cs="Arial"/>
                <w:b/>
                <w:sz w:val="20"/>
                <w:szCs w:val="20"/>
              </w:rPr>
            </w:pPr>
            <w:r w:rsidRPr="00013446">
              <w:rPr>
                <w:rFonts w:ascii="Arial" w:hAnsi="Arial" w:cs="Arial"/>
                <w:b/>
                <w:sz w:val="20"/>
                <w:szCs w:val="20"/>
              </w:rPr>
              <w:t>ASIGNACIÓN DE VALORES DE ATRACTIVO</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2</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1</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0</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-1</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-2</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p>
        </w:tc>
      </w:tr>
      <w:tr w:rsidR="002F7EAE" w:rsidRPr="00013446" w:rsidTr="000E0568">
        <w:trPr>
          <w:trHeight w:val="302"/>
        </w:trPr>
        <w:tc>
          <w:tcPr>
            <w:tcW w:w="3634" w:type="dxa"/>
            <w:vAlign w:val="center"/>
          </w:tcPr>
          <w:p w:rsidR="002F7EAE" w:rsidRPr="00013446" w:rsidRDefault="002F7EAE" w:rsidP="00D933F4">
            <w:pPr>
              <w:spacing w:before="120" w:after="0"/>
              <w:rPr>
                <w:rFonts w:ascii="Arial" w:hAnsi="Arial" w:cs="Arial"/>
                <w:b/>
                <w:color w:val="002060"/>
                <w:sz w:val="20"/>
                <w:szCs w:val="20"/>
              </w:rPr>
            </w:pPr>
            <w:r w:rsidRPr="00013446">
              <w:rPr>
                <w:rFonts w:ascii="Arial" w:hAnsi="Arial" w:cs="Arial"/>
                <w:b/>
                <w:color w:val="002060"/>
                <w:sz w:val="20"/>
                <w:szCs w:val="20"/>
              </w:rPr>
              <w:t>AMENAZA DE NUEVOS ENTRANTES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13446" w:rsidRDefault="002F7EAE" w:rsidP="006F1187">
            <w:pPr>
              <w:spacing w:before="60" w:after="0"/>
              <w:rPr>
                <w:rFonts w:ascii="Arial" w:hAnsi="Arial" w:cs="Arial"/>
                <w:sz w:val="20"/>
                <w:szCs w:val="20"/>
              </w:rPr>
            </w:pPr>
            <w:r w:rsidRPr="00013446">
              <w:rPr>
                <w:rFonts w:ascii="Arial" w:hAnsi="Arial" w:cs="Arial"/>
                <w:sz w:val="20"/>
                <w:szCs w:val="20"/>
              </w:rPr>
              <w:t>Existencia de barreras de entrada en la industria</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13446" w:rsidRDefault="002F7EAE" w:rsidP="006F1187">
            <w:pPr>
              <w:spacing w:before="60" w:after="0"/>
              <w:rPr>
                <w:rFonts w:ascii="Arial" w:hAnsi="Arial" w:cs="Arial"/>
                <w:sz w:val="20"/>
                <w:szCs w:val="20"/>
              </w:rPr>
            </w:pPr>
            <w:r w:rsidRPr="00013446">
              <w:rPr>
                <w:rFonts w:ascii="Arial" w:hAnsi="Arial" w:cs="Arial"/>
                <w:sz w:val="20"/>
                <w:szCs w:val="20"/>
              </w:rPr>
              <w:t>Economías de escala desarrollada por los rivales existentes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13446" w:rsidRDefault="002F7EAE" w:rsidP="006F1187">
            <w:pPr>
              <w:spacing w:before="60" w:after="0"/>
              <w:rPr>
                <w:rFonts w:ascii="Arial" w:hAnsi="Arial" w:cs="Arial"/>
                <w:sz w:val="20"/>
                <w:szCs w:val="20"/>
              </w:rPr>
            </w:pPr>
            <w:r w:rsidRPr="00013446">
              <w:rPr>
                <w:rFonts w:ascii="Arial" w:hAnsi="Arial" w:cs="Arial"/>
                <w:sz w:val="20"/>
                <w:szCs w:val="20"/>
              </w:rPr>
              <w:t>Diferenciación de producto en propiedad</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13446" w:rsidRDefault="002F7EAE" w:rsidP="006F1187">
            <w:pPr>
              <w:spacing w:before="60" w:after="0"/>
              <w:rPr>
                <w:rFonts w:ascii="Arial" w:hAnsi="Arial" w:cs="Arial"/>
                <w:sz w:val="20"/>
                <w:szCs w:val="20"/>
              </w:rPr>
            </w:pPr>
            <w:r w:rsidRPr="00013446">
              <w:rPr>
                <w:rFonts w:ascii="Arial" w:hAnsi="Arial" w:cs="Arial"/>
                <w:sz w:val="20"/>
                <w:szCs w:val="20"/>
              </w:rPr>
              <w:t>Valor de la marca</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rPr>
                <w:rFonts w:ascii="Arial" w:hAnsi="Arial" w:cs="Arial"/>
                <w:sz w:val="20"/>
                <w:szCs w:val="20"/>
              </w:rPr>
            </w:pPr>
            <w:r w:rsidRPr="00013446">
              <w:rPr>
                <w:rFonts w:ascii="Arial" w:hAnsi="Arial" w:cs="Arial"/>
                <w:sz w:val="20"/>
                <w:szCs w:val="20"/>
              </w:rPr>
              <w:t>Costos de cambio en la industria</w:t>
            </w: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line="240" w:lineRule="auto"/>
              <w:rPr>
                <w:rFonts w:ascii="Arial" w:hAnsi="Arial" w:cs="Arial"/>
                <w:sz w:val="20"/>
                <w:szCs w:val="20"/>
              </w:rPr>
            </w:pPr>
            <w:r w:rsidRPr="00013446">
              <w:rPr>
                <w:rFonts w:ascii="Arial" w:hAnsi="Arial" w:cs="Arial"/>
                <w:sz w:val="20"/>
                <w:szCs w:val="20"/>
              </w:rPr>
              <w:t>Requerimientos de capital</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line="240" w:lineRule="auto"/>
              <w:rPr>
                <w:rFonts w:ascii="Arial" w:hAnsi="Arial" w:cs="Arial"/>
                <w:sz w:val="20"/>
                <w:szCs w:val="20"/>
              </w:rPr>
            </w:pPr>
            <w:r w:rsidRPr="00013446">
              <w:rPr>
                <w:rFonts w:ascii="Arial" w:hAnsi="Arial" w:cs="Arial"/>
                <w:sz w:val="20"/>
                <w:szCs w:val="20"/>
              </w:rPr>
              <w:t>Acceso  a la distribución</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line="240" w:lineRule="auto"/>
              <w:rPr>
                <w:rFonts w:ascii="Arial" w:hAnsi="Arial" w:cs="Arial"/>
                <w:sz w:val="20"/>
                <w:szCs w:val="20"/>
              </w:rPr>
            </w:pPr>
            <w:r w:rsidRPr="00013446">
              <w:rPr>
                <w:rFonts w:ascii="Arial" w:hAnsi="Arial" w:cs="Arial"/>
                <w:sz w:val="20"/>
                <w:szCs w:val="20"/>
              </w:rPr>
              <w:t>Ventajas absolutas en costo</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line="240" w:lineRule="auto"/>
              <w:rPr>
                <w:rFonts w:ascii="Arial" w:hAnsi="Arial" w:cs="Arial"/>
                <w:sz w:val="20"/>
                <w:szCs w:val="20"/>
              </w:rPr>
            </w:pPr>
            <w:r w:rsidRPr="00013446">
              <w:rPr>
                <w:rFonts w:ascii="Arial" w:hAnsi="Arial" w:cs="Arial"/>
                <w:sz w:val="20"/>
                <w:szCs w:val="20"/>
              </w:rPr>
              <w:t>Ventajas en la curva de aprendizaje</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6F1187">
            <w:pPr>
              <w:spacing w:before="60" w:after="0" w:line="240" w:lineRule="auto"/>
              <w:rPr>
                <w:rFonts w:ascii="Arial" w:hAnsi="Arial" w:cs="Arial"/>
                <w:sz w:val="20"/>
                <w:szCs w:val="20"/>
              </w:rPr>
            </w:pPr>
            <w:r w:rsidRPr="00013446">
              <w:rPr>
                <w:rFonts w:ascii="Arial" w:hAnsi="Arial" w:cs="Arial"/>
                <w:sz w:val="20"/>
                <w:szCs w:val="20"/>
              </w:rPr>
              <w:t>Represalias esperadas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13446" w:rsidRDefault="002F7EAE" w:rsidP="00D933F4">
            <w:pPr>
              <w:spacing w:before="80" w:after="80" w:line="240" w:lineRule="auto"/>
              <w:rPr>
                <w:rFonts w:ascii="Arial" w:hAnsi="Arial" w:cs="Arial"/>
                <w:b/>
                <w:sz w:val="20"/>
                <w:szCs w:val="20"/>
              </w:rPr>
            </w:pPr>
            <w:r w:rsidRPr="00013446">
              <w:rPr>
                <w:rFonts w:ascii="Arial" w:hAnsi="Arial" w:cs="Arial"/>
                <w:b/>
                <w:sz w:val="20"/>
                <w:szCs w:val="20"/>
              </w:rPr>
              <w:t>SUB TOTAL</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6</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4</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-1</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-2</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7/10</w:t>
            </w:r>
          </w:p>
        </w:tc>
      </w:tr>
      <w:tr w:rsidR="002F7EAE" w:rsidRPr="00013446" w:rsidTr="000E0568">
        <w:trPr>
          <w:trHeight w:val="320"/>
        </w:trPr>
        <w:tc>
          <w:tcPr>
            <w:tcW w:w="3634" w:type="dxa"/>
            <w:shd w:val="clear" w:color="auto" w:fill="DBE5F1"/>
            <w:vAlign w:val="center"/>
          </w:tcPr>
          <w:p w:rsidR="002F7EAE" w:rsidRPr="00013446" w:rsidRDefault="002F7EAE" w:rsidP="00D933F4">
            <w:pPr>
              <w:spacing w:before="120" w:after="120" w:line="240" w:lineRule="auto"/>
              <w:rPr>
                <w:rFonts w:ascii="Arial" w:hAnsi="Arial" w:cs="Arial"/>
                <w:b/>
                <w:sz w:val="20"/>
                <w:szCs w:val="20"/>
              </w:rPr>
            </w:pPr>
            <w:r w:rsidRPr="00013446">
              <w:rPr>
                <w:rFonts w:ascii="Arial" w:hAnsi="Arial" w:cs="Arial"/>
                <w:b/>
                <w:sz w:val="20"/>
                <w:szCs w:val="20"/>
              </w:rPr>
              <w:t>(A) TOTAL ATRACTIVO NUEVOS ENTRANTES</w:t>
            </w:r>
          </w:p>
        </w:tc>
        <w:tc>
          <w:tcPr>
            <w:tcW w:w="5106" w:type="dxa"/>
            <w:gridSpan w:val="6"/>
            <w:shd w:val="clear" w:color="auto" w:fill="DBE5F1"/>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0,7</w:t>
            </w:r>
          </w:p>
        </w:tc>
      </w:tr>
    </w:tbl>
    <w:p w:rsidR="006423B2" w:rsidRPr="006423B2" w:rsidRDefault="00E32741" w:rsidP="00E32741">
      <w:pPr>
        <w:spacing w:before="240" w:line="480" w:lineRule="auto"/>
        <w:jc w:val="center"/>
        <w:rPr>
          <w:rFonts w:ascii="Arial" w:hAnsi="Arial" w:cs="Arial"/>
          <w:sz w:val="20"/>
          <w:szCs w:val="18"/>
        </w:rPr>
      </w:pPr>
      <w:r w:rsidRPr="00E32741">
        <w:rPr>
          <w:rFonts w:ascii="Arial" w:hAnsi="Arial" w:cs="Arial"/>
          <w:color w:val="000000"/>
          <w:sz w:val="20"/>
          <w:szCs w:val="24"/>
          <w:shd w:val="clear" w:color="auto" w:fill="FFFFFF"/>
        </w:rPr>
        <w:t>Fuente:</w:t>
      </w:r>
      <w:r w:rsidR="0043205A">
        <w:rPr>
          <w:rFonts w:ascii="Arial" w:hAnsi="Arial" w:cs="Arial"/>
          <w:color w:val="000000"/>
          <w:sz w:val="20"/>
          <w:szCs w:val="24"/>
          <w:shd w:val="clear" w:color="auto" w:fill="FFFFFF"/>
        </w:rPr>
        <w:t xml:space="preserve"> </w:t>
      </w:r>
      <w:r w:rsidR="0043205A">
        <w:rPr>
          <w:rFonts w:ascii="Arial" w:hAnsi="Arial" w:cs="Arial"/>
          <w:sz w:val="20"/>
          <w:szCs w:val="18"/>
        </w:rPr>
        <w:t>“Conceptos de administración estratégica”, Fred R. David</w:t>
      </w:r>
    </w:p>
    <w:p w:rsidR="002F7EAE" w:rsidRPr="00753E86" w:rsidRDefault="002F7EAE" w:rsidP="00D13F2C">
      <w:pPr>
        <w:pStyle w:val="Prrafodelista"/>
        <w:numPr>
          <w:ilvl w:val="0"/>
          <w:numId w:val="11"/>
        </w:numPr>
        <w:tabs>
          <w:tab w:val="left" w:pos="284"/>
        </w:tabs>
        <w:spacing w:after="0" w:line="480" w:lineRule="auto"/>
        <w:ind w:left="0" w:firstLine="0"/>
        <w:jc w:val="both"/>
        <w:rPr>
          <w:rFonts w:ascii="Arial" w:hAnsi="Arial" w:cs="Arial"/>
          <w:sz w:val="24"/>
          <w:szCs w:val="24"/>
        </w:rPr>
      </w:pPr>
      <w:r w:rsidRPr="004821C5">
        <w:rPr>
          <w:rFonts w:ascii="Arial" w:hAnsi="Arial" w:cs="Arial"/>
          <w:b/>
          <w:sz w:val="24"/>
          <w:szCs w:val="24"/>
        </w:rPr>
        <w:t>Amenaza</w:t>
      </w:r>
      <w:r w:rsidRPr="00753E86">
        <w:rPr>
          <w:rFonts w:ascii="Arial" w:hAnsi="Arial" w:cs="Arial"/>
          <w:sz w:val="24"/>
          <w:szCs w:val="24"/>
        </w:rPr>
        <w:t xml:space="preserve"> </w:t>
      </w:r>
      <w:r w:rsidR="006F593C">
        <w:rPr>
          <w:rFonts w:ascii="Arial" w:hAnsi="Arial" w:cs="Arial"/>
          <w:b/>
          <w:sz w:val="24"/>
          <w:szCs w:val="24"/>
        </w:rPr>
        <w:t>de nuevos competidores</w:t>
      </w:r>
      <w:r w:rsidR="006F593C">
        <w:rPr>
          <w:rFonts w:ascii="Arial" w:hAnsi="Arial" w:cs="Arial"/>
          <w:sz w:val="24"/>
          <w:szCs w:val="24"/>
        </w:rPr>
        <w:t xml:space="preserve">: </w:t>
      </w:r>
      <w:r w:rsidR="004821C5">
        <w:rPr>
          <w:rFonts w:ascii="Arial" w:hAnsi="Arial" w:cs="Arial"/>
          <w:sz w:val="24"/>
          <w:szCs w:val="24"/>
        </w:rPr>
        <w:t xml:space="preserve">0,7 </w:t>
      </w:r>
      <w:r w:rsidR="006F593C">
        <w:rPr>
          <w:rFonts w:ascii="Arial" w:hAnsi="Arial" w:cs="Arial"/>
          <w:sz w:val="24"/>
          <w:szCs w:val="24"/>
        </w:rPr>
        <w:t>puntos</w:t>
      </w:r>
      <w:r>
        <w:rPr>
          <w:rFonts w:ascii="Arial" w:hAnsi="Arial" w:cs="Arial"/>
          <w:sz w:val="24"/>
          <w:szCs w:val="24"/>
        </w:rPr>
        <w:t xml:space="preserve"> </w:t>
      </w:r>
      <w:r w:rsidR="004821C5" w:rsidRPr="004821C5">
        <w:rPr>
          <w:rFonts w:ascii="Arial" w:hAnsi="Arial" w:cs="Arial"/>
          <w:sz w:val="24"/>
          <w:szCs w:val="24"/>
        </w:rPr>
        <w:sym w:font="Wingdings" w:char="F0E0"/>
      </w:r>
      <w:r w:rsidR="004821C5">
        <w:rPr>
          <w:rFonts w:ascii="Arial" w:hAnsi="Arial" w:cs="Arial"/>
          <w:sz w:val="24"/>
          <w:szCs w:val="24"/>
        </w:rPr>
        <w:t xml:space="preserve"> </w:t>
      </w:r>
      <w:r w:rsidRPr="004821C5">
        <w:rPr>
          <w:rFonts w:ascii="Arial" w:hAnsi="Arial" w:cs="Arial"/>
          <w:b/>
          <w:sz w:val="24"/>
          <w:szCs w:val="24"/>
        </w:rPr>
        <w:t>Indiferente - Alto</w:t>
      </w:r>
    </w:p>
    <w:p w:rsidR="002F7EAE" w:rsidRPr="00753E86" w:rsidRDefault="002F7EAE" w:rsidP="00D13F2C">
      <w:pPr>
        <w:spacing w:line="480" w:lineRule="auto"/>
        <w:jc w:val="both"/>
        <w:rPr>
          <w:rFonts w:ascii="Arial" w:hAnsi="Arial" w:cs="Arial"/>
          <w:sz w:val="24"/>
          <w:szCs w:val="24"/>
        </w:rPr>
      </w:pPr>
      <w:r w:rsidRPr="00753E86">
        <w:rPr>
          <w:rFonts w:ascii="Arial" w:hAnsi="Arial" w:cs="Arial"/>
          <w:sz w:val="24"/>
          <w:szCs w:val="24"/>
        </w:rPr>
        <w:t>SERIMAN se encuentra con un grad</w:t>
      </w:r>
      <w:r>
        <w:rPr>
          <w:rFonts w:ascii="Arial" w:hAnsi="Arial" w:cs="Arial"/>
          <w:sz w:val="24"/>
          <w:szCs w:val="24"/>
        </w:rPr>
        <w:t>o de indiferencia estimado en 0,</w:t>
      </w:r>
      <w:r w:rsidRPr="00753E86">
        <w:rPr>
          <w:rFonts w:ascii="Arial" w:hAnsi="Arial" w:cs="Arial"/>
          <w:sz w:val="24"/>
          <w:szCs w:val="24"/>
        </w:rPr>
        <w:t xml:space="preserve">7 </w:t>
      </w:r>
      <w:r>
        <w:rPr>
          <w:rFonts w:ascii="Arial" w:hAnsi="Arial" w:cs="Arial"/>
          <w:sz w:val="24"/>
          <w:szCs w:val="24"/>
        </w:rPr>
        <w:t>puntos</w:t>
      </w:r>
      <w:r w:rsidRPr="00753E86">
        <w:rPr>
          <w:rFonts w:ascii="Arial" w:hAnsi="Arial" w:cs="Arial"/>
          <w:sz w:val="24"/>
          <w:szCs w:val="24"/>
        </w:rPr>
        <w:t xml:space="preserve"> lo cual indica que se encuentra en una categoría de atractivo de Indiferencia con </w:t>
      </w:r>
      <w:r w:rsidRPr="00753E86">
        <w:rPr>
          <w:rFonts w:ascii="Arial" w:hAnsi="Arial" w:cs="Arial"/>
          <w:sz w:val="24"/>
          <w:szCs w:val="24"/>
        </w:rPr>
        <w:lastRenderedPageBreak/>
        <w:t>tendencia alta, por lo que a la empresa no le preocupa la entrada de nuevos competidores, pero está pendiente de las fluctuaciones de mercado.</w:t>
      </w:r>
    </w:p>
    <w:p w:rsidR="002F7EAE" w:rsidRDefault="002F7EAE" w:rsidP="00781044">
      <w:pPr>
        <w:spacing w:line="480" w:lineRule="auto"/>
        <w:jc w:val="both"/>
        <w:rPr>
          <w:rFonts w:ascii="Arial" w:hAnsi="Arial" w:cs="Arial"/>
          <w:sz w:val="24"/>
          <w:szCs w:val="24"/>
        </w:rPr>
      </w:pPr>
      <w:r w:rsidRPr="00753E86">
        <w:rPr>
          <w:rFonts w:ascii="Arial" w:hAnsi="Arial" w:cs="Arial"/>
          <w:sz w:val="24"/>
          <w:szCs w:val="24"/>
        </w:rPr>
        <w:t>Los posibles nuevos competidores deben contar con un alto requerimiento de capital el cual les permita igualar las condiciones de los competidores ya existentes, además de cumplir con todos los requerimientos técnicos y logística para iniciar el rubro.</w:t>
      </w:r>
    </w:p>
    <w:p w:rsidR="00E32741" w:rsidRPr="00E32741" w:rsidRDefault="00E32741" w:rsidP="00E32741">
      <w:pPr>
        <w:tabs>
          <w:tab w:val="center" w:pos="4418"/>
        </w:tabs>
        <w:spacing w:after="0" w:line="480" w:lineRule="auto"/>
        <w:jc w:val="center"/>
        <w:rPr>
          <w:rFonts w:ascii="Arial" w:hAnsi="Arial" w:cs="Arial"/>
          <w:sz w:val="20"/>
          <w:szCs w:val="18"/>
        </w:rPr>
      </w:pPr>
      <w:r w:rsidRPr="00C15FEE">
        <w:rPr>
          <w:rFonts w:ascii="Arial" w:hAnsi="Arial" w:cs="Arial"/>
          <w:b/>
          <w:sz w:val="20"/>
          <w:szCs w:val="18"/>
        </w:rPr>
        <w:t>Tabla 2.</w:t>
      </w:r>
      <w:r>
        <w:rPr>
          <w:rFonts w:ascii="Arial" w:hAnsi="Arial" w:cs="Arial"/>
          <w:b/>
          <w:sz w:val="20"/>
          <w:szCs w:val="18"/>
        </w:rPr>
        <w:t>3</w:t>
      </w:r>
      <w:r w:rsidRPr="00C15FEE">
        <w:rPr>
          <w:rFonts w:ascii="Arial" w:hAnsi="Arial" w:cs="Arial"/>
          <w:b/>
          <w:sz w:val="20"/>
          <w:szCs w:val="18"/>
        </w:rPr>
        <w:t>.</w:t>
      </w:r>
      <w:r>
        <w:rPr>
          <w:rFonts w:ascii="Arial" w:hAnsi="Arial" w:cs="Arial"/>
          <w:b/>
          <w:sz w:val="20"/>
          <w:szCs w:val="18"/>
        </w:rPr>
        <w:t xml:space="preserve"> </w:t>
      </w:r>
      <w:r>
        <w:rPr>
          <w:rFonts w:ascii="Arial" w:hAnsi="Arial" w:cs="Arial"/>
          <w:sz w:val="20"/>
          <w:szCs w:val="18"/>
        </w:rPr>
        <w:t>Modelo</w:t>
      </w:r>
      <w:r w:rsidR="00F32BC8">
        <w:rPr>
          <w:rFonts w:ascii="Arial" w:hAnsi="Arial" w:cs="Arial"/>
          <w:sz w:val="20"/>
          <w:szCs w:val="18"/>
        </w:rPr>
        <w:t xml:space="preserve"> de</w:t>
      </w:r>
      <w:r>
        <w:rPr>
          <w:rFonts w:ascii="Arial" w:hAnsi="Arial" w:cs="Arial"/>
          <w:sz w:val="20"/>
          <w:szCs w:val="18"/>
        </w:rPr>
        <w:t xml:space="preserve"> 5 Fuerzas competitivas: Poder de negociación de los clientes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34"/>
        <w:gridCol w:w="851"/>
        <w:gridCol w:w="851"/>
        <w:gridCol w:w="851"/>
        <w:gridCol w:w="851"/>
        <w:gridCol w:w="851"/>
        <w:gridCol w:w="851"/>
      </w:tblGrid>
      <w:tr w:rsidR="002F7EAE" w:rsidRPr="00013446" w:rsidTr="000E0568">
        <w:trPr>
          <w:trHeight w:val="606"/>
        </w:trPr>
        <w:tc>
          <w:tcPr>
            <w:tcW w:w="3634" w:type="dxa"/>
            <w:shd w:val="clear" w:color="auto" w:fill="DBE5F1"/>
            <w:vAlign w:val="center"/>
          </w:tcPr>
          <w:p w:rsidR="002F7EAE" w:rsidRPr="000D138C" w:rsidRDefault="002F7EAE" w:rsidP="00D933F4">
            <w:pPr>
              <w:spacing w:before="40" w:after="0"/>
              <w:jc w:val="center"/>
              <w:rPr>
                <w:rFonts w:ascii="Arial" w:hAnsi="Arial" w:cs="Arial"/>
                <w:b/>
                <w:sz w:val="18"/>
                <w:szCs w:val="20"/>
              </w:rPr>
            </w:pPr>
            <w:r w:rsidRPr="000D138C">
              <w:rPr>
                <w:rFonts w:ascii="Arial" w:hAnsi="Arial" w:cs="Arial"/>
                <w:b/>
                <w:sz w:val="18"/>
                <w:szCs w:val="20"/>
              </w:rPr>
              <w:t>VARIABLES/FACTORES DE ATRACTIVO</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alto(a)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Alto(a)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proofErr w:type="spellStart"/>
            <w:r w:rsidR="002F7EAE" w:rsidRPr="000D138C">
              <w:rPr>
                <w:rFonts w:ascii="Arial" w:hAnsi="Arial" w:cs="Arial"/>
                <w:b/>
                <w:sz w:val="18"/>
                <w:szCs w:val="20"/>
              </w:rPr>
              <w:t>Indife</w:t>
            </w:r>
            <w:proofErr w:type="spellEnd"/>
            <w:r w:rsidR="002F7EAE" w:rsidRPr="000D138C">
              <w:rPr>
                <w:rFonts w:ascii="Arial" w:hAnsi="Arial" w:cs="Arial"/>
                <w:b/>
                <w:sz w:val="18"/>
                <w:szCs w:val="20"/>
              </w:rPr>
              <w:t>-rente</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Bajo(a)</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Bajo(a)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TOTAL</w:t>
            </w:r>
          </w:p>
        </w:tc>
      </w:tr>
      <w:tr w:rsidR="002F7EAE" w:rsidRPr="00013446" w:rsidTr="000E0568">
        <w:trPr>
          <w:trHeight w:val="589"/>
        </w:trPr>
        <w:tc>
          <w:tcPr>
            <w:tcW w:w="3634" w:type="dxa"/>
            <w:shd w:val="clear" w:color="auto" w:fill="DBE5F1"/>
            <w:vAlign w:val="center"/>
          </w:tcPr>
          <w:p w:rsidR="002F7EAE" w:rsidRPr="000D138C" w:rsidRDefault="002F7EAE" w:rsidP="00D933F4">
            <w:pPr>
              <w:spacing w:before="40" w:after="0"/>
              <w:jc w:val="center"/>
              <w:rPr>
                <w:rFonts w:ascii="Arial" w:hAnsi="Arial" w:cs="Arial"/>
                <w:b/>
                <w:sz w:val="18"/>
                <w:szCs w:val="20"/>
              </w:rPr>
            </w:pPr>
            <w:r w:rsidRPr="000D138C">
              <w:rPr>
                <w:rFonts w:ascii="Arial" w:hAnsi="Arial" w:cs="Arial"/>
                <w:b/>
                <w:sz w:val="18"/>
                <w:szCs w:val="20"/>
              </w:rPr>
              <w:t>ASIGNACIÓN DE VALORES DE ATRACTIVO</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0</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p>
        </w:tc>
      </w:tr>
      <w:tr w:rsidR="002F7EAE" w:rsidRPr="00013446" w:rsidTr="000E0568">
        <w:trPr>
          <w:trHeight w:val="515"/>
        </w:trPr>
        <w:tc>
          <w:tcPr>
            <w:tcW w:w="3634" w:type="dxa"/>
            <w:vAlign w:val="center"/>
          </w:tcPr>
          <w:p w:rsidR="002F7EAE" w:rsidRPr="000D138C" w:rsidRDefault="002F7EAE" w:rsidP="006F1187">
            <w:pPr>
              <w:spacing w:before="60" w:after="0"/>
              <w:rPr>
                <w:rFonts w:ascii="Arial" w:hAnsi="Arial" w:cs="Arial"/>
                <w:b/>
                <w:color w:val="002060"/>
                <w:sz w:val="18"/>
                <w:szCs w:val="20"/>
              </w:rPr>
            </w:pPr>
            <w:r w:rsidRPr="000D138C">
              <w:rPr>
                <w:rFonts w:ascii="Arial" w:hAnsi="Arial" w:cs="Arial"/>
                <w:b/>
                <w:color w:val="002060"/>
                <w:sz w:val="18"/>
                <w:szCs w:val="20"/>
              </w:rPr>
              <w:t>PODER DE NEGOCIACIÓN DE LOS CLIENTES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Concentración de compradores con respecto a la concentración de compañías</w:t>
            </w: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Grado de dependencia de los canales de distribución</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B20509"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Posibilidad de negociación, especialmente en industrias con muchos costos fijos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Volumen comprador</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Costos o facilidades del cliente para cambiar de empresa</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Disponibilidad de información para el comprador</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B20509"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Capacidad de integrarse hacia atrás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Existencia de sustitutos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Sensibilidad del comprador frente al precio</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B20509" w:rsidP="00D13F2C">
            <w:pPr>
              <w:spacing w:after="0" w:line="240" w:lineRule="auto"/>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Ventaja diferencial del producto o servicio</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 xml:space="preserve">Análisis </w:t>
            </w:r>
            <w:proofErr w:type="spellStart"/>
            <w:r w:rsidRPr="000D138C">
              <w:rPr>
                <w:rFonts w:ascii="Arial" w:hAnsi="Arial" w:cs="Arial"/>
                <w:sz w:val="18"/>
                <w:szCs w:val="20"/>
              </w:rPr>
              <w:t>RFM</w:t>
            </w:r>
            <w:proofErr w:type="spellEnd"/>
            <w:r w:rsidRPr="000D138C">
              <w:rPr>
                <w:rFonts w:ascii="Arial" w:hAnsi="Arial" w:cs="Arial"/>
                <w:sz w:val="18"/>
                <w:szCs w:val="20"/>
              </w:rPr>
              <w:t xml:space="preserve"> del cliente (Compra Recientemente, Frecuentemente, Margen de Ingresos que deja)</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D933F4">
            <w:pPr>
              <w:spacing w:before="80" w:after="80" w:line="240" w:lineRule="auto"/>
              <w:rPr>
                <w:rFonts w:ascii="Arial" w:hAnsi="Arial" w:cs="Arial"/>
                <w:b/>
                <w:sz w:val="18"/>
                <w:szCs w:val="20"/>
              </w:rPr>
            </w:pPr>
            <w:r w:rsidRPr="000D138C">
              <w:rPr>
                <w:rFonts w:ascii="Arial" w:hAnsi="Arial" w:cs="Arial"/>
                <w:b/>
                <w:sz w:val="18"/>
                <w:szCs w:val="20"/>
              </w:rPr>
              <w:t>SUB TOTAL</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6</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3</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-2</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-6</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5</w:t>
            </w:r>
            <w:r w:rsidRPr="00013446">
              <w:rPr>
                <w:rFonts w:ascii="Arial" w:hAnsi="Arial" w:cs="Arial"/>
                <w:b/>
                <w:sz w:val="20"/>
                <w:szCs w:val="20"/>
              </w:rPr>
              <w:t>/11</w:t>
            </w:r>
          </w:p>
        </w:tc>
      </w:tr>
      <w:tr w:rsidR="002F7EAE" w:rsidRPr="00013446" w:rsidTr="000E0568">
        <w:trPr>
          <w:trHeight w:val="320"/>
        </w:trPr>
        <w:tc>
          <w:tcPr>
            <w:tcW w:w="3634" w:type="dxa"/>
            <w:shd w:val="clear" w:color="auto" w:fill="DBE5F1"/>
            <w:vAlign w:val="center"/>
          </w:tcPr>
          <w:p w:rsidR="002F7EAE" w:rsidRPr="000D138C" w:rsidRDefault="002F7EAE" w:rsidP="00D933F4">
            <w:pPr>
              <w:spacing w:before="120" w:after="120" w:line="240" w:lineRule="auto"/>
              <w:rPr>
                <w:rFonts w:ascii="Arial" w:hAnsi="Arial" w:cs="Arial"/>
                <w:b/>
                <w:sz w:val="18"/>
                <w:szCs w:val="20"/>
              </w:rPr>
            </w:pPr>
            <w:r w:rsidRPr="000D138C">
              <w:rPr>
                <w:rFonts w:ascii="Arial" w:hAnsi="Arial" w:cs="Arial"/>
                <w:b/>
                <w:sz w:val="18"/>
                <w:szCs w:val="20"/>
              </w:rPr>
              <w:t>(B) TOTAL ATRACTIVOS CLIENTES</w:t>
            </w:r>
          </w:p>
        </w:tc>
        <w:tc>
          <w:tcPr>
            <w:tcW w:w="5106" w:type="dxa"/>
            <w:gridSpan w:val="6"/>
            <w:shd w:val="clear" w:color="auto" w:fill="DBE5F1"/>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0,1</w:t>
            </w:r>
          </w:p>
        </w:tc>
      </w:tr>
    </w:tbl>
    <w:p w:rsidR="002F7EAE" w:rsidRPr="00E32741" w:rsidRDefault="00E32741" w:rsidP="00E32741">
      <w:pPr>
        <w:spacing w:before="240" w:line="480" w:lineRule="auto"/>
        <w:jc w:val="center"/>
        <w:rPr>
          <w:rFonts w:ascii="Arial" w:hAnsi="Arial" w:cs="Arial"/>
          <w:color w:val="000000"/>
          <w:sz w:val="20"/>
          <w:szCs w:val="24"/>
          <w:shd w:val="clear" w:color="auto" w:fill="FFFFFF"/>
        </w:rPr>
      </w:pPr>
      <w:r w:rsidRPr="00E32741">
        <w:rPr>
          <w:rFonts w:ascii="Arial" w:hAnsi="Arial" w:cs="Arial"/>
          <w:color w:val="000000"/>
          <w:sz w:val="20"/>
          <w:szCs w:val="24"/>
          <w:shd w:val="clear" w:color="auto" w:fill="FFFFFF"/>
        </w:rPr>
        <w:t>Fuente:</w:t>
      </w:r>
      <w:r w:rsidR="0043205A">
        <w:rPr>
          <w:rFonts w:ascii="Arial" w:hAnsi="Arial" w:cs="Arial"/>
          <w:color w:val="000000"/>
          <w:sz w:val="20"/>
          <w:szCs w:val="24"/>
          <w:shd w:val="clear" w:color="auto" w:fill="FFFFFF"/>
        </w:rPr>
        <w:t xml:space="preserve"> </w:t>
      </w:r>
      <w:r w:rsidR="0043205A">
        <w:rPr>
          <w:rFonts w:ascii="Arial" w:hAnsi="Arial" w:cs="Arial"/>
          <w:sz w:val="20"/>
          <w:szCs w:val="18"/>
        </w:rPr>
        <w:t>“Conceptos de administración estratégica”, Fred R. David</w:t>
      </w:r>
    </w:p>
    <w:p w:rsidR="002F7EAE" w:rsidRPr="000E0568" w:rsidRDefault="002F7EAE" w:rsidP="00D13F2C">
      <w:pPr>
        <w:spacing w:after="0" w:line="480" w:lineRule="auto"/>
        <w:jc w:val="both"/>
        <w:rPr>
          <w:rFonts w:ascii="Arial" w:hAnsi="Arial" w:cs="Arial"/>
          <w:b/>
          <w:sz w:val="24"/>
          <w:szCs w:val="24"/>
        </w:rPr>
      </w:pPr>
      <w:r>
        <w:rPr>
          <w:rFonts w:ascii="Arial" w:hAnsi="Arial" w:cs="Arial"/>
          <w:sz w:val="24"/>
          <w:szCs w:val="24"/>
        </w:rPr>
        <w:lastRenderedPageBreak/>
        <w:t xml:space="preserve">2) </w:t>
      </w:r>
      <w:r w:rsidRPr="000D138C">
        <w:rPr>
          <w:rFonts w:ascii="Arial" w:hAnsi="Arial" w:cs="Arial"/>
          <w:b/>
          <w:sz w:val="24"/>
          <w:szCs w:val="24"/>
        </w:rPr>
        <w:t>Poder de negociación de los clientes</w:t>
      </w:r>
      <w:r>
        <w:rPr>
          <w:rFonts w:ascii="Arial" w:hAnsi="Arial" w:cs="Arial"/>
          <w:sz w:val="24"/>
          <w:szCs w:val="24"/>
        </w:rPr>
        <w:t xml:space="preserve">: 0,1 </w:t>
      </w:r>
      <w:r w:rsidR="006F593C">
        <w:rPr>
          <w:rFonts w:ascii="Arial" w:hAnsi="Arial" w:cs="Arial"/>
          <w:sz w:val="24"/>
          <w:szCs w:val="24"/>
        </w:rPr>
        <w:t xml:space="preserve">puntos </w:t>
      </w:r>
      <w:r w:rsidR="000D138C" w:rsidRPr="000D138C">
        <w:rPr>
          <w:rFonts w:ascii="Arial" w:hAnsi="Arial" w:cs="Arial"/>
          <w:sz w:val="24"/>
          <w:szCs w:val="24"/>
        </w:rPr>
        <w:sym w:font="Wingdings" w:char="F0E0"/>
      </w:r>
      <w:r w:rsidR="000D138C">
        <w:rPr>
          <w:rFonts w:ascii="Arial" w:hAnsi="Arial" w:cs="Arial"/>
          <w:sz w:val="24"/>
          <w:szCs w:val="24"/>
        </w:rPr>
        <w:t xml:space="preserve"> </w:t>
      </w:r>
      <w:r w:rsidRPr="000D138C">
        <w:rPr>
          <w:rFonts w:ascii="Arial" w:hAnsi="Arial" w:cs="Arial"/>
          <w:b/>
          <w:sz w:val="24"/>
          <w:szCs w:val="24"/>
        </w:rPr>
        <w:t>Indiferente</w:t>
      </w:r>
      <w:r w:rsidR="006F593C">
        <w:rPr>
          <w:rFonts w:ascii="Arial" w:hAnsi="Arial" w:cs="Arial"/>
          <w:b/>
          <w:sz w:val="24"/>
          <w:szCs w:val="24"/>
        </w:rPr>
        <w:t xml:space="preserve"> </w:t>
      </w:r>
      <w:r w:rsidRPr="000D138C">
        <w:rPr>
          <w:rFonts w:ascii="Arial" w:hAnsi="Arial" w:cs="Arial"/>
          <w:b/>
          <w:sz w:val="24"/>
          <w:szCs w:val="24"/>
        </w:rPr>
        <w:t>- Alto</w:t>
      </w:r>
    </w:p>
    <w:p w:rsidR="002F7EAE" w:rsidRDefault="0098408F" w:rsidP="00D13F2C">
      <w:pPr>
        <w:spacing w:after="0" w:line="480" w:lineRule="auto"/>
        <w:jc w:val="both"/>
        <w:rPr>
          <w:rFonts w:ascii="Arial" w:hAnsi="Arial" w:cs="Arial"/>
          <w:sz w:val="24"/>
          <w:szCs w:val="24"/>
        </w:rPr>
      </w:pPr>
      <w:r>
        <w:rPr>
          <w:rFonts w:ascii="Arial" w:hAnsi="Arial" w:cs="Arial"/>
          <w:sz w:val="24"/>
          <w:szCs w:val="24"/>
        </w:rPr>
        <w:t>El poder de negociación</w:t>
      </w:r>
      <w:r w:rsidR="002F7EAE">
        <w:rPr>
          <w:rFonts w:ascii="Arial" w:hAnsi="Arial" w:cs="Arial"/>
          <w:sz w:val="24"/>
          <w:szCs w:val="24"/>
        </w:rPr>
        <w:t xml:space="preserve"> de</w:t>
      </w:r>
      <w:r>
        <w:rPr>
          <w:rFonts w:ascii="Arial" w:hAnsi="Arial" w:cs="Arial"/>
          <w:sz w:val="24"/>
          <w:szCs w:val="24"/>
        </w:rPr>
        <w:t xml:space="preserve"> los clientes de SERIMAN corresponde a </w:t>
      </w:r>
      <w:r w:rsidR="002F7EAE">
        <w:rPr>
          <w:rFonts w:ascii="Arial" w:hAnsi="Arial" w:cs="Arial"/>
          <w:sz w:val="24"/>
          <w:szCs w:val="24"/>
        </w:rPr>
        <w:t>0,1 puntos, lo que se traduce en un atractivo de poder negociación</w:t>
      </w:r>
      <w:r w:rsidR="002F7EAE" w:rsidRPr="000709A6">
        <w:rPr>
          <w:rFonts w:ascii="Arial" w:hAnsi="Arial" w:cs="Arial"/>
          <w:sz w:val="24"/>
          <w:szCs w:val="24"/>
        </w:rPr>
        <w:t xml:space="preserve"> </w:t>
      </w:r>
      <w:r w:rsidR="002F7EAE">
        <w:rPr>
          <w:rFonts w:ascii="Arial" w:hAnsi="Arial" w:cs="Arial"/>
          <w:sz w:val="24"/>
          <w:szCs w:val="24"/>
        </w:rPr>
        <w:t xml:space="preserve">de los clientes indiferente con tendencia alta. </w:t>
      </w:r>
      <w:r>
        <w:rPr>
          <w:rFonts w:ascii="Arial" w:hAnsi="Arial" w:cs="Arial"/>
          <w:sz w:val="24"/>
          <w:szCs w:val="24"/>
        </w:rPr>
        <w:t>Lo</w:t>
      </w:r>
      <w:r w:rsidR="002F7EAE">
        <w:rPr>
          <w:rFonts w:ascii="Arial" w:hAnsi="Arial" w:cs="Arial"/>
          <w:sz w:val="24"/>
          <w:szCs w:val="24"/>
        </w:rPr>
        <w:t xml:space="preserve">s proveedores </w:t>
      </w:r>
      <w:r>
        <w:rPr>
          <w:rFonts w:ascii="Arial" w:hAnsi="Arial" w:cs="Arial"/>
          <w:sz w:val="24"/>
          <w:szCs w:val="24"/>
        </w:rPr>
        <w:t xml:space="preserve">de </w:t>
      </w:r>
      <w:proofErr w:type="spellStart"/>
      <w:r>
        <w:rPr>
          <w:rFonts w:ascii="Arial" w:hAnsi="Arial" w:cs="Arial"/>
          <w:sz w:val="24"/>
          <w:szCs w:val="24"/>
        </w:rPr>
        <w:t>SERMAN</w:t>
      </w:r>
      <w:proofErr w:type="spellEnd"/>
      <w:r>
        <w:rPr>
          <w:rFonts w:ascii="Arial" w:hAnsi="Arial" w:cs="Arial"/>
          <w:sz w:val="24"/>
          <w:szCs w:val="24"/>
        </w:rPr>
        <w:t xml:space="preserve"> y  </w:t>
      </w:r>
      <w:r w:rsidR="002F7EAE">
        <w:rPr>
          <w:rFonts w:ascii="Arial" w:hAnsi="Arial" w:cs="Arial"/>
          <w:sz w:val="24"/>
          <w:szCs w:val="24"/>
        </w:rPr>
        <w:t xml:space="preserve">los </w:t>
      </w:r>
      <w:r>
        <w:rPr>
          <w:rFonts w:ascii="Arial" w:hAnsi="Arial" w:cs="Arial"/>
          <w:sz w:val="24"/>
          <w:szCs w:val="24"/>
        </w:rPr>
        <w:t>de sus</w:t>
      </w:r>
      <w:r w:rsidR="002F7EAE">
        <w:rPr>
          <w:rFonts w:ascii="Arial" w:hAnsi="Arial" w:cs="Arial"/>
          <w:sz w:val="24"/>
          <w:szCs w:val="24"/>
        </w:rPr>
        <w:t xml:space="preserve"> competidores son en gran parte los mismos, los presupuestos que otorgan los competidores suelen ser similares debido a que se ven regulados por el mercado. A pesar de que otras  empresas del rubro podrían tener mejor o mayor disponibilidad de maquinaria y operacional, los tiempos de operación de éstas siguen  siendo similares. Donde podría existir una diferenciación es en el tiempo de entrega del proyecto. No pueden generarse volúmenes de compra ya que la mayoría de los proyectos se desarrollan por faena, las que pueden tener distintos requerimientos, lo que dificulta que el cliente pueda negociar descuentos por cantidad.</w:t>
      </w:r>
    </w:p>
    <w:p w:rsidR="002F7EAE" w:rsidRPr="00E32741" w:rsidRDefault="00E32741" w:rsidP="00E32741">
      <w:pPr>
        <w:tabs>
          <w:tab w:val="center" w:pos="4418"/>
        </w:tabs>
        <w:spacing w:before="240" w:after="0" w:line="480" w:lineRule="auto"/>
        <w:jc w:val="center"/>
        <w:rPr>
          <w:rFonts w:ascii="Arial" w:hAnsi="Arial" w:cs="Arial"/>
          <w:sz w:val="20"/>
          <w:szCs w:val="18"/>
        </w:rPr>
      </w:pPr>
      <w:r w:rsidRPr="00C15FEE">
        <w:rPr>
          <w:rFonts w:ascii="Arial" w:hAnsi="Arial" w:cs="Arial"/>
          <w:b/>
          <w:sz w:val="20"/>
          <w:szCs w:val="18"/>
        </w:rPr>
        <w:t>Tabla 2.</w:t>
      </w:r>
      <w:r>
        <w:rPr>
          <w:rFonts w:ascii="Arial" w:hAnsi="Arial" w:cs="Arial"/>
          <w:b/>
          <w:sz w:val="20"/>
          <w:szCs w:val="18"/>
        </w:rPr>
        <w:t>4</w:t>
      </w:r>
      <w:r w:rsidRPr="00C15FEE">
        <w:rPr>
          <w:rFonts w:ascii="Arial" w:hAnsi="Arial" w:cs="Arial"/>
          <w:b/>
          <w:sz w:val="20"/>
          <w:szCs w:val="18"/>
        </w:rPr>
        <w:t>.</w:t>
      </w:r>
      <w:r>
        <w:rPr>
          <w:rFonts w:ascii="Arial" w:hAnsi="Arial" w:cs="Arial"/>
          <w:b/>
          <w:sz w:val="20"/>
          <w:szCs w:val="18"/>
        </w:rPr>
        <w:t xml:space="preserve"> </w:t>
      </w:r>
      <w:r>
        <w:rPr>
          <w:rFonts w:ascii="Arial" w:hAnsi="Arial" w:cs="Arial"/>
          <w:sz w:val="20"/>
          <w:szCs w:val="18"/>
        </w:rPr>
        <w:t>Modelo</w:t>
      </w:r>
      <w:r w:rsidR="00F32BC8">
        <w:rPr>
          <w:rFonts w:ascii="Arial" w:hAnsi="Arial" w:cs="Arial"/>
          <w:sz w:val="20"/>
          <w:szCs w:val="18"/>
        </w:rPr>
        <w:t xml:space="preserve"> de</w:t>
      </w:r>
      <w:r>
        <w:rPr>
          <w:rFonts w:ascii="Arial" w:hAnsi="Arial" w:cs="Arial"/>
          <w:sz w:val="20"/>
          <w:szCs w:val="18"/>
        </w:rPr>
        <w:t xml:space="preserve"> 5 Fuerzas competitivas: Amenaza de sustitutos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34"/>
        <w:gridCol w:w="851"/>
        <w:gridCol w:w="851"/>
        <w:gridCol w:w="851"/>
        <w:gridCol w:w="851"/>
        <w:gridCol w:w="851"/>
        <w:gridCol w:w="851"/>
      </w:tblGrid>
      <w:tr w:rsidR="002F7EAE" w:rsidRPr="00013446" w:rsidTr="000E0568">
        <w:trPr>
          <w:trHeight w:val="606"/>
        </w:trPr>
        <w:tc>
          <w:tcPr>
            <w:tcW w:w="3634" w:type="dxa"/>
            <w:shd w:val="clear" w:color="auto" w:fill="DBE5F1"/>
            <w:vAlign w:val="center"/>
          </w:tcPr>
          <w:p w:rsidR="002F7EAE" w:rsidRPr="000D138C" w:rsidRDefault="002F7EAE" w:rsidP="003C59D1">
            <w:pPr>
              <w:spacing w:before="40" w:after="0"/>
              <w:jc w:val="center"/>
              <w:rPr>
                <w:rFonts w:ascii="Arial" w:hAnsi="Arial" w:cs="Arial"/>
                <w:b/>
                <w:sz w:val="18"/>
                <w:szCs w:val="20"/>
              </w:rPr>
            </w:pPr>
            <w:r w:rsidRPr="000D138C">
              <w:rPr>
                <w:rFonts w:ascii="Arial" w:hAnsi="Arial" w:cs="Arial"/>
                <w:b/>
                <w:sz w:val="18"/>
                <w:szCs w:val="20"/>
              </w:rPr>
              <w:t xml:space="preserve">         </w:t>
            </w:r>
            <w:r w:rsidR="003C59D1" w:rsidRPr="000D138C">
              <w:rPr>
                <w:rFonts w:ascii="Arial" w:hAnsi="Arial" w:cs="Arial"/>
                <w:b/>
                <w:sz w:val="18"/>
                <w:szCs w:val="20"/>
              </w:rPr>
              <w:t>VARIABLES/FACTORES DE ATRACTIVO</w:t>
            </w:r>
            <w:r w:rsidRPr="000D138C">
              <w:rPr>
                <w:rFonts w:ascii="Arial" w:hAnsi="Arial" w:cs="Arial"/>
                <w:b/>
                <w:sz w:val="18"/>
                <w:szCs w:val="20"/>
              </w:rPr>
              <w:t xml:space="preserve">   </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alto(a)</w:t>
            </w:r>
          </w:p>
        </w:tc>
        <w:tc>
          <w:tcPr>
            <w:tcW w:w="851" w:type="dxa"/>
            <w:shd w:val="clear" w:color="auto" w:fill="DBE5F1"/>
            <w:vAlign w:val="center"/>
          </w:tcPr>
          <w:p w:rsidR="002F7EAE" w:rsidRPr="000D138C" w:rsidRDefault="00E32741"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Alto(a)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proofErr w:type="spellStart"/>
            <w:r w:rsidR="002F7EAE" w:rsidRPr="000D138C">
              <w:rPr>
                <w:rFonts w:ascii="Arial" w:hAnsi="Arial" w:cs="Arial"/>
                <w:b/>
                <w:sz w:val="18"/>
                <w:szCs w:val="20"/>
              </w:rPr>
              <w:t>Indife</w:t>
            </w:r>
            <w:proofErr w:type="spellEnd"/>
            <w:r w:rsidR="002F7EAE" w:rsidRPr="000D138C">
              <w:rPr>
                <w:rFonts w:ascii="Arial" w:hAnsi="Arial" w:cs="Arial"/>
                <w:b/>
                <w:sz w:val="18"/>
                <w:szCs w:val="20"/>
              </w:rPr>
              <w:t>-rente</w:t>
            </w:r>
          </w:p>
        </w:tc>
        <w:tc>
          <w:tcPr>
            <w:tcW w:w="851" w:type="dxa"/>
            <w:shd w:val="clear" w:color="auto" w:fill="DBE5F1"/>
            <w:vAlign w:val="center"/>
          </w:tcPr>
          <w:p w:rsidR="002F7EAE" w:rsidRPr="000D138C" w:rsidRDefault="00E32741"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Bajo(a)</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Bajo(a)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TOTAL</w:t>
            </w:r>
          </w:p>
        </w:tc>
      </w:tr>
      <w:tr w:rsidR="002F7EAE" w:rsidRPr="00013446" w:rsidTr="000E0568">
        <w:trPr>
          <w:trHeight w:val="589"/>
        </w:trPr>
        <w:tc>
          <w:tcPr>
            <w:tcW w:w="3634" w:type="dxa"/>
            <w:shd w:val="clear" w:color="auto" w:fill="DBE5F1"/>
            <w:vAlign w:val="center"/>
          </w:tcPr>
          <w:p w:rsidR="002F7EAE" w:rsidRPr="000D138C" w:rsidRDefault="002F7EAE" w:rsidP="003C59D1">
            <w:pPr>
              <w:spacing w:before="40" w:after="0"/>
              <w:jc w:val="center"/>
              <w:rPr>
                <w:rFonts w:ascii="Arial" w:hAnsi="Arial" w:cs="Arial"/>
                <w:b/>
                <w:sz w:val="18"/>
                <w:szCs w:val="20"/>
              </w:rPr>
            </w:pPr>
            <w:r w:rsidRPr="000D138C">
              <w:rPr>
                <w:rFonts w:ascii="Arial" w:hAnsi="Arial" w:cs="Arial"/>
                <w:b/>
                <w:sz w:val="18"/>
                <w:szCs w:val="20"/>
              </w:rPr>
              <w:t>ASIGNACIÓN DE VALORES DE ATRACTIVO</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2</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1</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0</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-1</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r w:rsidRPr="00013446">
              <w:rPr>
                <w:rFonts w:ascii="Arial" w:hAnsi="Arial" w:cs="Arial"/>
                <w:b/>
                <w:sz w:val="20"/>
                <w:szCs w:val="20"/>
              </w:rPr>
              <w:t>-2</w:t>
            </w:r>
          </w:p>
        </w:tc>
        <w:tc>
          <w:tcPr>
            <w:tcW w:w="851" w:type="dxa"/>
            <w:shd w:val="clear" w:color="auto" w:fill="DBE5F1"/>
            <w:vAlign w:val="center"/>
          </w:tcPr>
          <w:p w:rsidR="002F7EAE" w:rsidRPr="00013446" w:rsidRDefault="002F7EAE" w:rsidP="00D13F2C">
            <w:pPr>
              <w:spacing w:after="0"/>
              <w:jc w:val="center"/>
              <w:rPr>
                <w:rFonts w:ascii="Arial" w:hAnsi="Arial" w:cs="Arial"/>
                <w:b/>
                <w:sz w:val="20"/>
                <w:szCs w:val="20"/>
              </w:rPr>
            </w:pPr>
          </w:p>
        </w:tc>
      </w:tr>
      <w:tr w:rsidR="002F7EAE" w:rsidRPr="00013446" w:rsidTr="000E0568">
        <w:trPr>
          <w:trHeight w:val="302"/>
        </w:trPr>
        <w:tc>
          <w:tcPr>
            <w:tcW w:w="3634" w:type="dxa"/>
            <w:vAlign w:val="center"/>
          </w:tcPr>
          <w:p w:rsidR="002F7EAE" w:rsidRPr="000D138C" w:rsidRDefault="002F7EAE" w:rsidP="006F1187">
            <w:pPr>
              <w:spacing w:beforeLines="30" w:before="72" w:after="0"/>
              <w:rPr>
                <w:rFonts w:ascii="Arial" w:hAnsi="Arial" w:cs="Arial"/>
                <w:b/>
                <w:color w:val="002060"/>
                <w:sz w:val="18"/>
                <w:szCs w:val="20"/>
              </w:rPr>
            </w:pPr>
            <w:r w:rsidRPr="000D138C">
              <w:rPr>
                <w:rFonts w:ascii="Arial" w:hAnsi="Arial" w:cs="Arial"/>
                <w:b/>
                <w:color w:val="002060"/>
                <w:sz w:val="18"/>
                <w:szCs w:val="20"/>
              </w:rPr>
              <w:t>AMENAZA DE SUSTITUTOS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Lines="30" w:before="72" w:after="0"/>
              <w:rPr>
                <w:rFonts w:ascii="Arial" w:hAnsi="Arial" w:cs="Arial"/>
                <w:sz w:val="18"/>
                <w:szCs w:val="20"/>
              </w:rPr>
            </w:pPr>
            <w:r w:rsidRPr="000D138C">
              <w:rPr>
                <w:rFonts w:ascii="Arial" w:hAnsi="Arial" w:cs="Arial"/>
                <w:sz w:val="18"/>
                <w:szCs w:val="20"/>
              </w:rPr>
              <w:t>Propensión del comprador a sustituir</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73492C" w:rsidP="006F1187">
            <w:pPr>
              <w:spacing w:beforeLines="30" w:before="72" w:after="0"/>
              <w:rPr>
                <w:rFonts w:ascii="Arial" w:hAnsi="Arial" w:cs="Arial"/>
                <w:sz w:val="18"/>
                <w:szCs w:val="20"/>
              </w:rPr>
            </w:pPr>
            <w:r>
              <w:rPr>
                <w:rFonts w:ascii="Arial" w:hAnsi="Arial" w:cs="Arial"/>
                <w:sz w:val="18"/>
                <w:szCs w:val="20"/>
              </w:rPr>
              <w:t>Precios</w:t>
            </w:r>
            <w:r w:rsidR="002F7EAE" w:rsidRPr="000D138C">
              <w:rPr>
                <w:rFonts w:ascii="Arial" w:hAnsi="Arial" w:cs="Arial"/>
                <w:sz w:val="18"/>
                <w:szCs w:val="20"/>
              </w:rPr>
              <w:t xml:space="preserve"> de los productos sustitutos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Lines="30" w:before="72" w:after="0"/>
              <w:rPr>
                <w:rFonts w:ascii="Arial" w:hAnsi="Arial" w:cs="Arial"/>
                <w:sz w:val="18"/>
                <w:szCs w:val="20"/>
              </w:rPr>
            </w:pPr>
            <w:r w:rsidRPr="000D138C">
              <w:rPr>
                <w:rFonts w:ascii="Arial" w:hAnsi="Arial" w:cs="Arial"/>
                <w:sz w:val="18"/>
                <w:szCs w:val="20"/>
              </w:rPr>
              <w:t>Facilidad de cambio por parte del comprador</w:t>
            </w: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02"/>
        </w:trPr>
        <w:tc>
          <w:tcPr>
            <w:tcW w:w="3634" w:type="dxa"/>
            <w:vAlign w:val="center"/>
          </w:tcPr>
          <w:p w:rsidR="002F7EAE" w:rsidRPr="000D138C" w:rsidRDefault="002F7EAE" w:rsidP="006F1187">
            <w:pPr>
              <w:spacing w:beforeLines="30" w:before="72" w:after="0"/>
              <w:rPr>
                <w:rFonts w:ascii="Arial" w:hAnsi="Arial" w:cs="Arial"/>
                <w:sz w:val="18"/>
                <w:szCs w:val="20"/>
              </w:rPr>
            </w:pPr>
            <w:r w:rsidRPr="000D138C">
              <w:rPr>
                <w:rFonts w:ascii="Arial" w:hAnsi="Arial" w:cs="Arial"/>
                <w:sz w:val="18"/>
                <w:szCs w:val="20"/>
              </w:rPr>
              <w:t>Nivel percibido acerca de la diferenciación de producto</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6F1187">
            <w:pPr>
              <w:spacing w:beforeLines="30" w:before="72" w:after="0"/>
              <w:rPr>
                <w:rFonts w:ascii="Arial" w:hAnsi="Arial" w:cs="Arial"/>
                <w:sz w:val="18"/>
                <w:szCs w:val="20"/>
              </w:rPr>
            </w:pPr>
            <w:r w:rsidRPr="000D138C">
              <w:rPr>
                <w:rFonts w:ascii="Arial" w:hAnsi="Arial" w:cs="Arial"/>
                <w:sz w:val="18"/>
                <w:szCs w:val="20"/>
              </w:rPr>
              <w:t>Disponibilidad de sustitutos cercanos</w:t>
            </w: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0E0568">
        <w:trPr>
          <w:trHeight w:val="320"/>
        </w:trPr>
        <w:tc>
          <w:tcPr>
            <w:tcW w:w="3634" w:type="dxa"/>
            <w:vAlign w:val="center"/>
          </w:tcPr>
          <w:p w:rsidR="002F7EAE" w:rsidRPr="000D138C" w:rsidRDefault="002F7EAE" w:rsidP="00D933F4">
            <w:pPr>
              <w:spacing w:before="80" w:after="80" w:line="240" w:lineRule="auto"/>
              <w:rPr>
                <w:rFonts w:ascii="Arial" w:hAnsi="Arial" w:cs="Arial"/>
                <w:b/>
                <w:sz w:val="18"/>
                <w:szCs w:val="20"/>
              </w:rPr>
            </w:pPr>
            <w:r w:rsidRPr="000D138C">
              <w:rPr>
                <w:rFonts w:ascii="Arial" w:hAnsi="Arial" w:cs="Arial"/>
                <w:b/>
                <w:sz w:val="18"/>
                <w:szCs w:val="20"/>
              </w:rPr>
              <w:t>SUB TOTAL</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4</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3</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7</w:t>
            </w:r>
            <w:r w:rsidRPr="00013446">
              <w:rPr>
                <w:rFonts w:ascii="Arial" w:hAnsi="Arial" w:cs="Arial"/>
                <w:b/>
                <w:sz w:val="20"/>
                <w:szCs w:val="20"/>
              </w:rPr>
              <w:t>/5</w:t>
            </w:r>
          </w:p>
        </w:tc>
      </w:tr>
      <w:tr w:rsidR="002F7EAE" w:rsidRPr="00013446" w:rsidTr="000E0568">
        <w:trPr>
          <w:trHeight w:val="320"/>
        </w:trPr>
        <w:tc>
          <w:tcPr>
            <w:tcW w:w="3634" w:type="dxa"/>
            <w:shd w:val="clear" w:color="auto" w:fill="DBE5F1"/>
            <w:vAlign w:val="center"/>
          </w:tcPr>
          <w:p w:rsidR="002F7EAE" w:rsidRPr="000D138C" w:rsidRDefault="002F7EAE" w:rsidP="003C59D1">
            <w:pPr>
              <w:spacing w:before="100" w:after="100" w:line="240" w:lineRule="auto"/>
              <w:rPr>
                <w:rFonts w:ascii="Arial" w:hAnsi="Arial" w:cs="Arial"/>
                <w:b/>
                <w:sz w:val="18"/>
                <w:szCs w:val="20"/>
              </w:rPr>
            </w:pPr>
            <w:r w:rsidRPr="000D138C">
              <w:rPr>
                <w:rFonts w:ascii="Arial" w:hAnsi="Arial" w:cs="Arial"/>
                <w:b/>
                <w:sz w:val="18"/>
                <w:szCs w:val="20"/>
              </w:rPr>
              <w:t>(C) TOTAL ATRACTIVOS SUSTITUTOS</w:t>
            </w:r>
          </w:p>
        </w:tc>
        <w:tc>
          <w:tcPr>
            <w:tcW w:w="5106" w:type="dxa"/>
            <w:gridSpan w:val="6"/>
            <w:shd w:val="clear" w:color="auto" w:fill="DBE5F1"/>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1,4</w:t>
            </w:r>
          </w:p>
        </w:tc>
      </w:tr>
    </w:tbl>
    <w:p w:rsidR="002F7EAE" w:rsidRPr="00E32741" w:rsidRDefault="00E32741" w:rsidP="00E32741">
      <w:pPr>
        <w:spacing w:before="240" w:line="480" w:lineRule="auto"/>
        <w:jc w:val="center"/>
        <w:rPr>
          <w:rFonts w:ascii="Arial" w:hAnsi="Arial" w:cs="Arial"/>
          <w:color w:val="000000"/>
          <w:sz w:val="20"/>
          <w:szCs w:val="24"/>
          <w:shd w:val="clear" w:color="auto" w:fill="FFFFFF"/>
        </w:rPr>
      </w:pPr>
      <w:r w:rsidRPr="00E32741">
        <w:rPr>
          <w:rFonts w:ascii="Arial" w:hAnsi="Arial" w:cs="Arial"/>
          <w:color w:val="000000"/>
          <w:sz w:val="20"/>
          <w:szCs w:val="24"/>
          <w:shd w:val="clear" w:color="auto" w:fill="FFFFFF"/>
        </w:rPr>
        <w:t>Fuente:</w:t>
      </w:r>
      <w:r w:rsidR="00F94D66">
        <w:rPr>
          <w:rFonts w:ascii="Arial" w:hAnsi="Arial" w:cs="Arial"/>
          <w:color w:val="000000"/>
          <w:sz w:val="20"/>
          <w:szCs w:val="24"/>
          <w:shd w:val="clear" w:color="auto" w:fill="FFFFFF"/>
        </w:rPr>
        <w:t xml:space="preserve"> </w:t>
      </w:r>
      <w:r w:rsidR="0043205A">
        <w:rPr>
          <w:rFonts w:ascii="Arial" w:hAnsi="Arial" w:cs="Arial"/>
          <w:sz w:val="20"/>
          <w:szCs w:val="18"/>
        </w:rPr>
        <w:t>“Conceptos de administración estratégica”, Fred R. David</w:t>
      </w:r>
    </w:p>
    <w:p w:rsidR="002F7EAE" w:rsidRDefault="002F7EAE" w:rsidP="00D13F2C">
      <w:pPr>
        <w:spacing w:after="0" w:line="480" w:lineRule="auto"/>
        <w:jc w:val="both"/>
        <w:rPr>
          <w:rFonts w:ascii="Arial" w:hAnsi="Arial" w:cs="Arial"/>
          <w:sz w:val="24"/>
          <w:szCs w:val="24"/>
        </w:rPr>
      </w:pPr>
      <w:r>
        <w:rPr>
          <w:rFonts w:ascii="Arial" w:hAnsi="Arial" w:cs="Arial"/>
          <w:sz w:val="24"/>
          <w:szCs w:val="24"/>
        </w:rPr>
        <w:lastRenderedPageBreak/>
        <w:t>3</w:t>
      </w:r>
      <w:r w:rsidRPr="00AB3068">
        <w:rPr>
          <w:rFonts w:ascii="Arial" w:hAnsi="Arial" w:cs="Arial"/>
          <w:sz w:val="24"/>
          <w:szCs w:val="24"/>
        </w:rPr>
        <w:t xml:space="preserve">) </w:t>
      </w:r>
      <w:r w:rsidRPr="000E0568">
        <w:rPr>
          <w:rFonts w:ascii="Arial" w:hAnsi="Arial" w:cs="Arial"/>
          <w:b/>
          <w:sz w:val="24"/>
          <w:szCs w:val="24"/>
        </w:rPr>
        <w:t>Amenaza de productos sustitutos</w:t>
      </w:r>
      <w:r w:rsidRPr="00AB3068">
        <w:rPr>
          <w:rFonts w:ascii="Arial" w:hAnsi="Arial" w:cs="Arial"/>
          <w:sz w:val="24"/>
          <w:szCs w:val="24"/>
        </w:rPr>
        <w:t>:</w:t>
      </w:r>
      <w:r>
        <w:rPr>
          <w:rFonts w:ascii="Arial" w:hAnsi="Arial" w:cs="Arial"/>
          <w:sz w:val="24"/>
          <w:szCs w:val="24"/>
        </w:rPr>
        <w:t xml:space="preserve"> 1,4 </w:t>
      </w:r>
      <w:r w:rsidR="006F593C">
        <w:rPr>
          <w:rFonts w:ascii="Arial" w:hAnsi="Arial" w:cs="Arial"/>
          <w:sz w:val="24"/>
          <w:szCs w:val="24"/>
        </w:rPr>
        <w:t xml:space="preserve">puntos </w:t>
      </w:r>
      <w:r w:rsidR="000E0568" w:rsidRPr="000E0568">
        <w:rPr>
          <w:rFonts w:ascii="Arial" w:hAnsi="Arial" w:cs="Arial"/>
          <w:sz w:val="24"/>
          <w:szCs w:val="24"/>
        </w:rPr>
        <w:sym w:font="Wingdings" w:char="F0E0"/>
      </w:r>
      <w:r w:rsidR="000E0568">
        <w:rPr>
          <w:rFonts w:ascii="Arial" w:hAnsi="Arial" w:cs="Arial"/>
          <w:sz w:val="24"/>
          <w:szCs w:val="24"/>
        </w:rPr>
        <w:t xml:space="preserve"> </w:t>
      </w:r>
      <w:r w:rsidR="006F593C">
        <w:rPr>
          <w:rFonts w:ascii="Arial" w:hAnsi="Arial" w:cs="Arial"/>
          <w:b/>
          <w:sz w:val="24"/>
          <w:szCs w:val="24"/>
        </w:rPr>
        <w:t>Indiferente -</w:t>
      </w:r>
      <w:r w:rsidRPr="000E0568">
        <w:rPr>
          <w:rFonts w:ascii="Arial" w:hAnsi="Arial" w:cs="Arial"/>
          <w:b/>
          <w:sz w:val="24"/>
          <w:szCs w:val="24"/>
        </w:rPr>
        <w:t xml:space="preserve"> Alto</w:t>
      </w:r>
    </w:p>
    <w:p w:rsidR="002F7EAE" w:rsidRDefault="002F7EAE" w:rsidP="006F1187">
      <w:pPr>
        <w:spacing w:line="480" w:lineRule="auto"/>
        <w:jc w:val="both"/>
        <w:rPr>
          <w:rFonts w:ascii="Arial" w:hAnsi="Arial" w:cs="Arial"/>
          <w:sz w:val="24"/>
          <w:szCs w:val="24"/>
        </w:rPr>
      </w:pPr>
      <w:r>
        <w:rPr>
          <w:rFonts w:ascii="Arial" w:hAnsi="Arial" w:cs="Arial"/>
          <w:sz w:val="24"/>
          <w:szCs w:val="24"/>
        </w:rPr>
        <w:t>La empresa se encuentra en un grado 1,4 puntos, lo que se traduce en un atractivo de amenaza de sustitutos</w:t>
      </w:r>
      <w:r w:rsidRPr="000709A6">
        <w:rPr>
          <w:rFonts w:ascii="Arial" w:hAnsi="Arial" w:cs="Arial"/>
          <w:sz w:val="24"/>
          <w:szCs w:val="24"/>
        </w:rPr>
        <w:t xml:space="preserve"> </w:t>
      </w:r>
      <w:r>
        <w:rPr>
          <w:rFonts w:ascii="Arial" w:hAnsi="Arial" w:cs="Arial"/>
          <w:sz w:val="24"/>
          <w:szCs w:val="24"/>
        </w:rPr>
        <w:t>alto con tendencia a muy alto. Esto significa que se puede encontrar una cantidad competitiva de empresas que ofrece el mismo o similar servicio o producto que SERIMAN entrega. Hay una gran amenaza por parte de empresas del rubro. Además como muchas de las obras que realiza la empresa son por licitación, si no se cumple con lo estipulado, los clientes pueden buscar otra empresa que s</w:t>
      </w:r>
      <w:r w:rsidR="006F1187">
        <w:rPr>
          <w:rFonts w:ascii="Arial" w:hAnsi="Arial" w:cs="Arial"/>
          <w:sz w:val="24"/>
          <w:szCs w:val="24"/>
        </w:rPr>
        <w:t xml:space="preserve">e adapte a sus requerimientos. </w:t>
      </w:r>
    </w:p>
    <w:p w:rsidR="00F32BC8" w:rsidRPr="00F32BC8" w:rsidRDefault="00F32BC8" w:rsidP="00F32BC8">
      <w:pPr>
        <w:tabs>
          <w:tab w:val="center" w:pos="4418"/>
        </w:tabs>
        <w:spacing w:before="240" w:after="0" w:line="480" w:lineRule="auto"/>
        <w:jc w:val="center"/>
        <w:rPr>
          <w:rFonts w:ascii="Arial" w:hAnsi="Arial" w:cs="Arial"/>
          <w:sz w:val="20"/>
          <w:szCs w:val="18"/>
        </w:rPr>
      </w:pPr>
      <w:r w:rsidRPr="00C15FEE">
        <w:rPr>
          <w:rFonts w:ascii="Arial" w:hAnsi="Arial" w:cs="Arial"/>
          <w:b/>
          <w:sz w:val="20"/>
          <w:szCs w:val="18"/>
        </w:rPr>
        <w:t>Tabla 2.</w:t>
      </w:r>
      <w:r>
        <w:rPr>
          <w:rFonts w:ascii="Arial" w:hAnsi="Arial" w:cs="Arial"/>
          <w:b/>
          <w:sz w:val="20"/>
          <w:szCs w:val="18"/>
        </w:rPr>
        <w:t>5</w:t>
      </w:r>
      <w:r w:rsidRPr="00C15FEE">
        <w:rPr>
          <w:rFonts w:ascii="Arial" w:hAnsi="Arial" w:cs="Arial"/>
          <w:b/>
          <w:sz w:val="20"/>
          <w:szCs w:val="18"/>
        </w:rPr>
        <w:t>.</w:t>
      </w:r>
      <w:r>
        <w:rPr>
          <w:rFonts w:ascii="Arial" w:hAnsi="Arial" w:cs="Arial"/>
          <w:b/>
          <w:sz w:val="20"/>
          <w:szCs w:val="18"/>
        </w:rPr>
        <w:t xml:space="preserve"> </w:t>
      </w:r>
      <w:r>
        <w:rPr>
          <w:rFonts w:ascii="Arial" w:hAnsi="Arial" w:cs="Arial"/>
          <w:sz w:val="20"/>
          <w:szCs w:val="18"/>
        </w:rPr>
        <w:t>Modelo de 5 Fuerzas competitivas: Poder de negociación de los proveedores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42"/>
        <w:gridCol w:w="851"/>
        <w:gridCol w:w="851"/>
        <w:gridCol w:w="851"/>
        <w:gridCol w:w="851"/>
        <w:gridCol w:w="851"/>
        <w:gridCol w:w="851"/>
      </w:tblGrid>
      <w:tr w:rsidR="002F7EAE" w:rsidRPr="00013446" w:rsidTr="008E2D8F">
        <w:trPr>
          <w:trHeight w:val="606"/>
        </w:trPr>
        <w:tc>
          <w:tcPr>
            <w:tcW w:w="3742" w:type="dxa"/>
            <w:shd w:val="clear" w:color="auto" w:fill="DBE5F1"/>
            <w:vAlign w:val="center"/>
          </w:tcPr>
          <w:p w:rsidR="002F7EAE" w:rsidRPr="000D138C" w:rsidRDefault="002F7EAE" w:rsidP="003C59D1">
            <w:pPr>
              <w:spacing w:before="40" w:after="0"/>
              <w:jc w:val="center"/>
              <w:rPr>
                <w:rFonts w:ascii="Arial" w:hAnsi="Arial" w:cs="Arial"/>
                <w:b/>
                <w:sz w:val="18"/>
                <w:szCs w:val="20"/>
              </w:rPr>
            </w:pPr>
            <w:r w:rsidRPr="000D138C">
              <w:rPr>
                <w:rFonts w:ascii="Arial" w:hAnsi="Arial" w:cs="Arial"/>
                <w:b/>
                <w:sz w:val="18"/>
                <w:szCs w:val="20"/>
              </w:rPr>
              <w:t>VARIABLES/FACTORES DE ATRACTIVO</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alto(a)</w:t>
            </w:r>
          </w:p>
        </w:tc>
        <w:tc>
          <w:tcPr>
            <w:tcW w:w="851" w:type="dxa"/>
            <w:shd w:val="clear" w:color="auto" w:fill="DBE5F1"/>
            <w:vAlign w:val="center"/>
          </w:tcPr>
          <w:p w:rsidR="002F7EAE" w:rsidRPr="000D138C" w:rsidRDefault="00F32BC8"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F94E85" w:rsidRPr="000D138C">
              <w:rPr>
                <w:rFonts w:ascii="Arial" w:hAnsi="Arial" w:cs="Arial"/>
                <w:b/>
                <w:sz w:val="18"/>
                <w:szCs w:val="20"/>
              </w:rPr>
              <w:t xml:space="preserve"> </w:t>
            </w:r>
            <w:r w:rsidR="002F7EAE" w:rsidRPr="000D138C">
              <w:rPr>
                <w:rFonts w:ascii="Arial" w:hAnsi="Arial" w:cs="Arial"/>
                <w:b/>
                <w:sz w:val="18"/>
                <w:szCs w:val="20"/>
              </w:rPr>
              <w:t>Alto(a)</w:t>
            </w:r>
          </w:p>
        </w:tc>
        <w:tc>
          <w:tcPr>
            <w:tcW w:w="851" w:type="dxa"/>
            <w:shd w:val="clear" w:color="auto" w:fill="DBE5F1"/>
            <w:vAlign w:val="center"/>
          </w:tcPr>
          <w:p w:rsidR="002F7EAE" w:rsidRPr="000D138C" w:rsidRDefault="00F32BC8"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proofErr w:type="spellStart"/>
            <w:r w:rsidR="002F7EAE" w:rsidRPr="000D138C">
              <w:rPr>
                <w:rFonts w:ascii="Arial" w:hAnsi="Arial" w:cs="Arial"/>
                <w:b/>
                <w:sz w:val="18"/>
                <w:szCs w:val="20"/>
              </w:rPr>
              <w:t>Indife</w:t>
            </w:r>
            <w:proofErr w:type="spellEnd"/>
            <w:r w:rsidR="002F7EAE" w:rsidRPr="000D138C">
              <w:rPr>
                <w:rFonts w:ascii="Arial" w:hAnsi="Arial" w:cs="Arial"/>
                <w:b/>
                <w:sz w:val="18"/>
                <w:szCs w:val="20"/>
              </w:rPr>
              <w:t>-rente</w:t>
            </w:r>
          </w:p>
        </w:tc>
        <w:tc>
          <w:tcPr>
            <w:tcW w:w="851" w:type="dxa"/>
            <w:shd w:val="clear" w:color="auto" w:fill="DBE5F1"/>
            <w:vAlign w:val="center"/>
          </w:tcPr>
          <w:p w:rsidR="002F7EAE" w:rsidRPr="000D138C" w:rsidRDefault="00F32BC8"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Bajo(a)</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Bajo(a)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TOTAL</w:t>
            </w:r>
          </w:p>
        </w:tc>
      </w:tr>
      <w:tr w:rsidR="002F7EAE" w:rsidRPr="00013446" w:rsidTr="008E2D8F">
        <w:trPr>
          <w:trHeight w:val="589"/>
        </w:trPr>
        <w:tc>
          <w:tcPr>
            <w:tcW w:w="3742" w:type="dxa"/>
            <w:shd w:val="clear" w:color="auto" w:fill="DBE5F1"/>
            <w:vAlign w:val="center"/>
          </w:tcPr>
          <w:p w:rsidR="002F7EAE" w:rsidRPr="000D138C" w:rsidRDefault="002F7EAE" w:rsidP="003C59D1">
            <w:pPr>
              <w:spacing w:before="40" w:after="0"/>
              <w:jc w:val="center"/>
              <w:rPr>
                <w:rFonts w:ascii="Arial" w:hAnsi="Arial" w:cs="Arial"/>
                <w:b/>
                <w:sz w:val="18"/>
                <w:szCs w:val="20"/>
              </w:rPr>
            </w:pPr>
            <w:r w:rsidRPr="000D138C">
              <w:rPr>
                <w:rFonts w:ascii="Arial" w:hAnsi="Arial" w:cs="Arial"/>
                <w:b/>
                <w:sz w:val="18"/>
                <w:szCs w:val="20"/>
              </w:rPr>
              <w:t>ASIGNACIÓN DE VALORES DE ATRACTIVO</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0</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p>
        </w:tc>
      </w:tr>
      <w:tr w:rsidR="002F7EAE" w:rsidRPr="00013446" w:rsidTr="008E2D8F">
        <w:trPr>
          <w:trHeight w:val="302"/>
        </w:trPr>
        <w:tc>
          <w:tcPr>
            <w:tcW w:w="3742" w:type="dxa"/>
            <w:vAlign w:val="center"/>
          </w:tcPr>
          <w:p w:rsidR="002F7EAE" w:rsidRPr="000D138C" w:rsidRDefault="002F7EAE" w:rsidP="006F1187">
            <w:pPr>
              <w:spacing w:before="60" w:after="0"/>
              <w:rPr>
                <w:rFonts w:ascii="Arial" w:hAnsi="Arial" w:cs="Arial"/>
                <w:b/>
                <w:color w:val="002060"/>
                <w:sz w:val="18"/>
                <w:szCs w:val="20"/>
              </w:rPr>
            </w:pPr>
            <w:r w:rsidRPr="000D138C">
              <w:rPr>
                <w:rFonts w:ascii="Arial" w:hAnsi="Arial" w:cs="Arial"/>
                <w:b/>
                <w:color w:val="002060"/>
                <w:sz w:val="18"/>
                <w:szCs w:val="20"/>
              </w:rPr>
              <w:t>PODER DE NEGOCIACIÓN DE LOS PROVEEDORES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Dificultad para el cambio de proveedor</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Grado de diferenciación de los productos del proveedor</w:t>
            </w: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Presencia de productos sustitutivos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Concentración de los proveedores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Solidaridad de los empleados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Amenaza de integración vertical hacia delante de los proveedores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Amenaza de integración vertical hacia atrás de los competidores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6F1187">
            <w:pPr>
              <w:spacing w:before="60" w:after="0"/>
              <w:rPr>
                <w:rFonts w:ascii="Arial" w:hAnsi="Arial" w:cs="Arial"/>
                <w:sz w:val="18"/>
                <w:szCs w:val="20"/>
              </w:rPr>
            </w:pPr>
            <w:r w:rsidRPr="000D138C">
              <w:rPr>
                <w:rFonts w:ascii="Arial" w:hAnsi="Arial" w:cs="Arial"/>
                <w:sz w:val="18"/>
                <w:szCs w:val="20"/>
              </w:rPr>
              <w:t>Costo de los productos del proveedor en relación con el costo del producto final</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3C59D1">
            <w:pPr>
              <w:spacing w:before="70" w:after="70" w:line="240" w:lineRule="auto"/>
              <w:rPr>
                <w:rFonts w:ascii="Arial" w:hAnsi="Arial" w:cs="Arial"/>
                <w:b/>
                <w:sz w:val="18"/>
                <w:szCs w:val="20"/>
              </w:rPr>
            </w:pPr>
            <w:r w:rsidRPr="000D138C">
              <w:rPr>
                <w:rFonts w:ascii="Arial" w:hAnsi="Arial" w:cs="Arial"/>
                <w:b/>
                <w:sz w:val="18"/>
                <w:szCs w:val="20"/>
              </w:rPr>
              <w:t>SUB TOTAL</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2</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4</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-2</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-2</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2</w:t>
            </w:r>
            <w:r w:rsidRPr="00013446">
              <w:rPr>
                <w:rFonts w:ascii="Arial" w:hAnsi="Arial" w:cs="Arial"/>
                <w:b/>
                <w:sz w:val="20"/>
                <w:szCs w:val="20"/>
              </w:rPr>
              <w:t>/8</w:t>
            </w:r>
          </w:p>
        </w:tc>
      </w:tr>
      <w:tr w:rsidR="002F7EAE" w:rsidRPr="00013446" w:rsidTr="008E2D8F">
        <w:trPr>
          <w:trHeight w:val="320"/>
        </w:trPr>
        <w:tc>
          <w:tcPr>
            <w:tcW w:w="3742" w:type="dxa"/>
            <w:shd w:val="clear" w:color="auto" w:fill="DBE5F1"/>
            <w:vAlign w:val="center"/>
          </w:tcPr>
          <w:p w:rsidR="002F7EAE" w:rsidRPr="000D138C" w:rsidRDefault="002F7EAE" w:rsidP="003C59D1">
            <w:pPr>
              <w:spacing w:before="90" w:after="90" w:line="240" w:lineRule="auto"/>
              <w:rPr>
                <w:rFonts w:ascii="Arial" w:hAnsi="Arial" w:cs="Arial"/>
                <w:b/>
                <w:sz w:val="18"/>
                <w:szCs w:val="20"/>
              </w:rPr>
            </w:pPr>
            <w:r w:rsidRPr="000D138C">
              <w:rPr>
                <w:rFonts w:ascii="Arial" w:hAnsi="Arial" w:cs="Arial"/>
                <w:b/>
                <w:sz w:val="18"/>
                <w:szCs w:val="20"/>
              </w:rPr>
              <w:t>(D) TOTAL ATRACTIVO PROVEEDORES</w:t>
            </w:r>
          </w:p>
        </w:tc>
        <w:tc>
          <w:tcPr>
            <w:tcW w:w="5106" w:type="dxa"/>
            <w:gridSpan w:val="6"/>
            <w:shd w:val="clear" w:color="auto" w:fill="DBE5F1"/>
            <w:vAlign w:val="center"/>
          </w:tcPr>
          <w:p w:rsidR="002F7EAE" w:rsidRPr="00013446" w:rsidRDefault="002F7EAE" w:rsidP="00D13F2C">
            <w:pPr>
              <w:spacing w:after="0" w:line="240" w:lineRule="auto"/>
              <w:jc w:val="center"/>
              <w:rPr>
                <w:rFonts w:ascii="Arial" w:hAnsi="Arial" w:cs="Arial"/>
                <w:b/>
                <w:sz w:val="20"/>
                <w:szCs w:val="20"/>
              </w:rPr>
            </w:pPr>
            <w:r>
              <w:rPr>
                <w:rFonts w:ascii="Arial" w:hAnsi="Arial" w:cs="Arial"/>
                <w:b/>
                <w:sz w:val="20"/>
                <w:szCs w:val="20"/>
              </w:rPr>
              <w:t>0,3</w:t>
            </w:r>
          </w:p>
        </w:tc>
      </w:tr>
    </w:tbl>
    <w:p w:rsidR="002F7EAE" w:rsidRPr="00F32BC8" w:rsidRDefault="00F32BC8" w:rsidP="00F32BC8">
      <w:pPr>
        <w:spacing w:before="240" w:line="480" w:lineRule="auto"/>
        <w:jc w:val="center"/>
        <w:rPr>
          <w:rFonts w:ascii="Arial" w:hAnsi="Arial" w:cs="Arial"/>
          <w:color w:val="000000"/>
          <w:sz w:val="20"/>
          <w:szCs w:val="24"/>
          <w:shd w:val="clear" w:color="auto" w:fill="FFFFFF"/>
        </w:rPr>
      </w:pPr>
      <w:r w:rsidRPr="00E32741">
        <w:rPr>
          <w:rFonts w:ascii="Arial" w:hAnsi="Arial" w:cs="Arial"/>
          <w:color w:val="000000"/>
          <w:sz w:val="20"/>
          <w:szCs w:val="24"/>
          <w:shd w:val="clear" w:color="auto" w:fill="FFFFFF"/>
        </w:rPr>
        <w:t>Fuente:</w:t>
      </w:r>
      <w:r w:rsidR="0043205A">
        <w:rPr>
          <w:rFonts w:ascii="Arial" w:hAnsi="Arial" w:cs="Arial"/>
          <w:color w:val="000000"/>
          <w:sz w:val="20"/>
          <w:szCs w:val="24"/>
          <w:shd w:val="clear" w:color="auto" w:fill="FFFFFF"/>
        </w:rPr>
        <w:t xml:space="preserve"> </w:t>
      </w:r>
      <w:r w:rsidR="0043205A">
        <w:rPr>
          <w:rFonts w:ascii="Arial" w:hAnsi="Arial" w:cs="Arial"/>
          <w:sz w:val="20"/>
          <w:szCs w:val="18"/>
        </w:rPr>
        <w:t>“Conceptos de administración estratégica”, Fred R. David</w:t>
      </w:r>
    </w:p>
    <w:p w:rsidR="000D138C" w:rsidRDefault="000D138C" w:rsidP="00D13F2C">
      <w:pPr>
        <w:spacing w:after="0" w:line="480" w:lineRule="auto"/>
        <w:jc w:val="both"/>
        <w:rPr>
          <w:rFonts w:ascii="Arial" w:hAnsi="Arial" w:cs="Arial"/>
          <w:sz w:val="24"/>
          <w:szCs w:val="24"/>
        </w:rPr>
      </w:pPr>
    </w:p>
    <w:p w:rsidR="002F7EAE" w:rsidRPr="00D36A17" w:rsidRDefault="002F7EAE" w:rsidP="00D13F2C">
      <w:pPr>
        <w:spacing w:after="0" w:line="480" w:lineRule="auto"/>
        <w:jc w:val="both"/>
        <w:rPr>
          <w:rFonts w:ascii="Arial" w:hAnsi="Arial" w:cs="Arial"/>
          <w:sz w:val="24"/>
          <w:szCs w:val="24"/>
        </w:rPr>
      </w:pPr>
      <w:r>
        <w:rPr>
          <w:rFonts w:ascii="Arial" w:hAnsi="Arial" w:cs="Arial"/>
          <w:sz w:val="24"/>
          <w:szCs w:val="24"/>
        </w:rPr>
        <w:lastRenderedPageBreak/>
        <w:t>4</w:t>
      </w:r>
      <w:r w:rsidRPr="00D36A17">
        <w:rPr>
          <w:rFonts w:ascii="Arial" w:hAnsi="Arial" w:cs="Arial"/>
          <w:sz w:val="24"/>
          <w:szCs w:val="24"/>
        </w:rPr>
        <w:t xml:space="preserve">) </w:t>
      </w:r>
      <w:r w:rsidRPr="000E0568">
        <w:rPr>
          <w:rFonts w:ascii="Arial" w:hAnsi="Arial" w:cs="Arial"/>
          <w:b/>
          <w:sz w:val="24"/>
          <w:szCs w:val="24"/>
        </w:rPr>
        <w:t>Poder de negociación de los proveedores</w:t>
      </w:r>
      <w:r w:rsidRPr="00D36A17">
        <w:rPr>
          <w:rFonts w:ascii="Arial" w:hAnsi="Arial" w:cs="Arial"/>
          <w:sz w:val="24"/>
          <w:szCs w:val="24"/>
        </w:rPr>
        <w:t>:</w:t>
      </w:r>
      <w:r>
        <w:rPr>
          <w:rFonts w:ascii="Arial" w:hAnsi="Arial" w:cs="Arial"/>
          <w:sz w:val="24"/>
          <w:szCs w:val="24"/>
        </w:rPr>
        <w:t xml:space="preserve"> 0,3 </w:t>
      </w:r>
      <w:r w:rsidR="006F593C">
        <w:rPr>
          <w:rFonts w:ascii="Arial" w:hAnsi="Arial" w:cs="Arial"/>
          <w:sz w:val="24"/>
          <w:szCs w:val="24"/>
        </w:rPr>
        <w:t xml:space="preserve">puntos </w:t>
      </w:r>
      <w:r w:rsidR="000E0568" w:rsidRPr="000E0568">
        <w:rPr>
          <w:rFonts w:ascii="Arial" w:hAnsi="Arial" w:cs="Arial"/>
          <w:sz w:val="24"/>
          <w:szCs w:val="24"/>
        </w:rPr>
        <w:sym w:font="Wingdings" w:char="F0E0"/>
      </w:r>
      <w:r w:rsidR="000E0568">
        <w:rPr>
          <w:rFonts w:ascii="Arial" w:hAnsi="Arial" w:cs="Arial"/>
          <w:sz w:val="24"/>
          <w:szCs w:val="24"/>
        </w:rPr>
        <w:t xml:space="preserve"> </w:t>
      </w:r>
      <w:r w:rsidRPr="000E0568">
        <w:rPr>
          <w:rFonts w:ascii="Arial" w:hAnsi="Arial" w:cs="Arial"/>
          <w:b/>
          <w:sz w:val="24"/>
          <w:szCs w:val="24"/>
        </w:rPr>
        <w:t>Indiferente - Alto</w:t>
      </w:r>
    </w:p>
    <w:p w:rsidR="002F7EAE" w:rsidRDefault="002F7EAE" w:rsidP="00D13F2C">
      <w:pPr>
        <w:spacing w:line="480" w:lineRule="auto"/>
        <w:jc w:val="both"/>
        <w:rPr>
          <w:rFonts w:ascii="Arial" w:hAnsi="Arial" w:cs="Arial"/>
          <w:sz w:val="24"/>
          <w:szCs w:val="24"/>
        </w:rPr>
      </w:pPr>
      <w:r>
        <w:rPr>
          <w:rFonts w:ascii="Arial" w:hAnsi="Arial" w:cs="Arial"/>
          <w:sz w:val="24"/>
          <w:szCs w:val="24"/>
        </w:rPr>
        <w:t>El poder de negociación de los</w:t>
      </w:r>
      <w:r w:rsidRPr="00AB3068">
        <w:rPr>
          <w:rFonts w:ascii="Arial" w:hAnsi="Arial" w:cs="Arial"/>
          <w:sz w:val="24"/>
          <w:szCs w:val="24"/>
        </w:rPr>
        <w:t xml:space="preserve"> proveedores </w:t>
      </w:r>
      <w:r>
        <w:rPr>
          <w:rFonts w:ascii="Arial" w:hAnsi="Arial" w:cs="Arial"/>
          <w:sz w:val="24"/>
          <w:szCs w:val="24"/>
        </w:rPr>
        <w:t xml:space="preserve">de </w:t>
      </w:r>
      <w:r w:rsidRPr="00AB3068">
        <w:rPr>
          <w:rFonts w:ascii="Arial" w:hAnsi="Arial" w:cs="Arial"/>
          <w:sz w:val="24"/>
          <w:szCs w:val="24"/>
        </w:rPr>
        <w:t xml:space="preserve">SERIMAN </w:t>
      </w:r>
      <w:r>
        <w:rPr>
          <w:rFonts w:ascii="Arial" w:hAnsi="Arial" w:cs="Arial"/>
          <w:sz w:val="24"/>
          <w:szCs w:val="24"/>
        </w:rPr>
        <w:t>se encuentra en un grado de atractivo de 0,4 puntos. Es decir</w:t>
      </w:r>
      <w:r w:rsidR="00F44692">
        <w:rPr>
          <w:rFonts w:ascii="Arial" w:hAnsi="Arial" w:cs="Arial"/>
          <w:sz w:val="24"/>
          <w:szCs w:val="24"/>
        </w:rPr>
        <w:t>,</w:t>
      </w:r>
      <w:r>
        <w:rPr>
          <w:rFonts w:ascii="Arial" w:hAnsi="Arial" w:cs="Arial"/>
          <w:sz w:val="24"/>
          <w:szCs w:val="24"/>
        </w:rPr>
        <w:t xml:space="preserve"> Indiferente con tendencia a alto. </w:t>
      </w:r>
      <w:r w:rsidRPr="00AB3068">
        <w:rPr>
          <w:rFonts w:ascii="Arial" w:hAnsi="Arial" w:cs="Arial"/>
          <w:sz w:val="24"/>
          <w:szCs w:val="24"/>
        </w:rPr>
        <w:t xml:space="preserve"> </w:t>
      </w:r>
      <w:r>
        <w:rPr>
          <w:rFonts w:ascii="Arial" w:hAnsi="Arial" w:cs="Arial"/>
          <w:sz w:val="24"/>
          <w:szCs w:val="24"/>
        </w:rPr>
        <w:t>Debido a que existe variedad</w:t>
      </w:r>
      <w:r w:rsidRPr="00AB3068">
        <w:rPr>
          <w:rFonts w:ascii="Arial" w:hAnsi="Arial" w:cs="Arial"/>
          <w:sz w:val="24"/>
          <w:szCs w:val="24"/>
        </w:rPr>
        <w:t xml:space="preserve"> de proveedores</w:t>
      </w:r>
      <w:r>
        <w:rPr>
          <w:rFonts w:ascii="Arial" w:hAnsi="Arial" w:cs="Arial"/>
          <w:sz w:val="24"/>
          <w:szCs w:val="24"/>
        </w:rPr>
        <w:t>,</w:t>
      </w:r>
      <w:r w:rsidRPr="00AB3068">
        <w:rPr>
          <w:rFonts w:ascii="Arial" w:hAnsi="Arial" w:cs="Arial"/>
          <w:sz w:val="24"/>
          <w:szCs w:val="24"/>
        </w:rPr>
        <w:t xml:space="preserve"> </w:t>
      </w:r>
      <w:r>
        <w:rPr>
          <w:rFonts w:ascii="Arial" w:hAnsi="Arial" w:cs="Arial"/>
          <w:sz w:val="24"/>
          <w:szCs w:val="24"/>
        </w:rPr>
        <w:t xml:space="preserve">la empresa puede buscar el que mejor satisfaga. La tendencia de valor de atractivo alta, se debe a que </w:t>
      </w:r>
      <w:r w:rsidR="00F44692">
        <w:rPr>
          <w:rFonts w:ascii="Arial" w:hAnsi="Arial" w:cs="Arial"/>
          <w:sz w:val="24"/>
          <w:szCs w:val="24"/>
        </w:rPr>
        <w:t>si bien</w:t>
      </w:r>
      <w:r>
        <w:rPr>
          <w:rFonts w:ascii="Arial" w:hAnsi="Arial" w:cs="Arial"/>
          <w:sz w:val="24"/>
          <w:szCs w:val="24"/>
        </w:rPr>
        <w:t xml:space="preserve"> existe gran cantidad de proveedores, </w:t>
      </w:r>
      <w:r w:rsidR="00F44692">
        <w:rPr>
          <w:rFonts w:ascii="Arial" w:hAnsi="Arial" w:cs="Arial"/>
          <w:sz w:val="24"/>
          <w:szCs w:val="24"/>
        </w:rPr>
        <w:t xml:space="preserve">es difícil encontrar la materia prima necesaria en un solo lugar. </w:t>
      </w:r>
      <w:r w:rsidR="00B27A00">
        <w:rPr>
          <w:rFonts w:ascii="Arial" w:hAnsi="Arial" w:cs="Arial"/>
          <w:sz w:val="24"/>
          <w:szCs w:val="24"/>
        </w:rPr>
        <w:t>Los proveedores</w:t>
      </w:r>
      <w:r w:rsidR="00F44692">
        <w:rPr>
          <w:rFonts w:ascii="Arial" w:hAnsi="Arial" w:cs="Arial"/>
          <w:sz w:val="24"/>
          <w:szCs w:val="24"/>
        </w:rPr>
        <w:t xml:space="preserve"> por sí solo</w:t>
      </w:r>
      <w:r w:rsidR="00B27A00">
        <w:rPr>
          <w:rFonts w:ascii="Arial" w:hAnsi="Arial" w:cs="Arial"/>
          <w:sz w:val="24"/>
          <w:szCs w:val="24"/>
        </w:rPr>
        <w:t>s</w:t>
      </w:r>
      <w:r w:rsidR="00F44692">
        <w:rPr>
          <w:rFonts w:ascii="Arial" w:hAnsi="Arial" w:cs="Arial"/>
          <w:sz w:val="24"/>
          <w:szCs w:val="24"/>
        </w:rPr>
        <w:t xml:space="preserve"> entrega</w:t>
      </w:r>
      <w:r w:rsidR="00B27A00">
        <w:rPr>
          <w:rFonts w:ascii="Arial" w:hAnsi="Arial" w:cs="Arial"/>
          <w:sz w:val="24"/>
          <w:szCs w:val="24"/>
        </w:rPr>
        <w:t>n</w:t>
      </w:r>
      <w:r w:rsidR="00F44692">
        <w:rPr>
          <w:rFonts w:ascii="Arial" w:hAnsi="Arial" w:cs="Arial"/>
          <w:sz w:val="24"/>
          <w:szCs w:val="24"/>
        </w:rPr>
        <w:t xml:space="preserve"> </w:t>
      </w:r>
      <w:r>
        <w:rPr>
          <w:rFonts w:ascii="Arial" w:hAnsi="Arial" w:cs="Arial"/>
          <w:sz w:val="24"/>
          <w:szCs w:val="24"/>
        </w:rPr>
        <w:t>ciertos productos,</w:t>
      </w:r>
      <w:r w:rsidR="00F44692">
        <w:rPr>
          <w:rFonts w:ascii="Arial" w:hAnsi="Arial" w:cs="Arial"/>
          <w:sz w:val="24"/>
          <w:szCs w:val="24"/>
        </w:rPr>
        <w:t xml:space="preserve"> </w:t>
      </w:r>
      <w:r w:rsidR="00B27A00">
        <w:rPr>
          <w:rFonts w:ascii="Arial" w:hAnsi="Arial" w:cs="Arial"/>
          <w:sz w:val="24"/>
          <w:szCs w:val="24"/>
        </w:rPr>
        <w:t xml:space="preserve">y </w:t>
      </w:r>
      <w:r w:rsidR="00F44692">
        <w:rPr>
          <w:rFonts w:ascii="Arial" w:hAnsi="Arial" w:cs="Arial"/>
          <w:sz w:val="24"/>
          <w:szCs w:val="24"/>
        </w:rPr>
        <w:t xml:space="preserve"> pueden ser muy específicos</w:t>
      </w:r>
      <w:r w:rsidR="00B27A00">
        <w:rPr>
          <w:rFonts w:ascii="Arial" w:hAnsi="Arial" w:cs="Arial"/>
          <w:sz w:val="24"/>
          <w:szCs w:val="24"/>
        </w:rPr>
        <w:t>,</w:t>
      </w:r>
      <w:r w:rsidR="00F44692">
        <w:rPr>
          <w:rFonts w:ascii="Arial" w:hAnsi="Arial" w:cs="Arial"/>
          <w:sz w:val="24"/>
          <w:szCs w:val="24"/>
        </w:rPr>
        <w:t xml:space="preserve"> por lo que poseen poca competencia.</w:t>
      </w:r>
    </w:p>
    <w:p w:rsidR="00F32BC8" w:rsidRPr="00F32BC8" w:rsidRDefault="00F32BC8" w:rsidP="00F32BC8">
      <w:pPr>
        <w:tabs>
          <w:tab w:val="center" w:pos="4418"/>
        </w:tabs>
        <w:spacing w:before="240" w:after="0" w:line="480" w:lineRule="auto"/>
        <w:jc w:val="center"/>
        <w:rPr>
          <w:rFonts w:ascii="Arial" w:hAnsi="Arial" w:cs="Arial"/>
          <w:sz w:val="20"/>
          <w:szCs w:val="18"/>
        </w:rPr>
      </w:pPr>
      <w:r w:rsidRPr="00C15FEE">
        <w:rPr>
          <w:rFonts w:ascii="Arial" w:hAnsi="Arial" w:cs="Arial"/>
          <w:b/>
          <w:sz w:val="20"/>
          <w:szCs w:val="18"/>
        </w:rPr>
        <w:t>Tabla 2.</w:t>
      </w:r>
      <w:r>
        <w:rPr>
          <w:rFonts w:ascii="Arial" w:hAnsi="Arial" w:cs="Arial"/>
          <w:b/>
          <w:sz w:val="20"/>
          <w:szCs w:val="18"/>
        </w:rPr>
        <w:t>6</w:t>
      </w:r>
      <w:r w:rsidRPr="00C15FEE">
        <w:rPr>
          <w:rFonts w:ascii="Arial" w:hAnsi="Arial" w:cs="Arial"/>
          <w:b/>
          <w:sz w:val="20"/>
          <w:szCs w:val="18"/>
        </w:rPr>
        <w:t>.</w:t>
      </w:r>
      <w:r>
        <w:rPr>
          <w:rFonts w:ascii="Arial" w:hAnsi="Arial" w:cs="Arial"/>
          <w:b/>
          <w:sz w:val="20"/>
          <w:szCs w:val="18"/>
        </w:rPr>
        <w:t xml:space="preserve"> </w:t>
      </w:r>
      <w:r>
        <w:rPr>
          <w:rFonts w:ascii="Arial" w:hAnsi="Arial" w:cs="Arial"/>
          <w:sz w:val="20"/>
          <w:szCs w:val="18"/>
        </w:rPr>
        <w:t>Modelo de 5 Fuerzas competitivas: Intensidad de la rivalidad entre competidores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42"/>
        <w:gridCol w:w="851"/>
        <w:gridCol w:w="851"/>
        <w:gridCol w:w="851"/>
        <w:gridCol w:w="851"/>
        <w:gridCol w:w="851"/>
        <w:gridCol w:w="851"/>
      </w:tblGrid>
      <w:tr w:rsidR="002F7EAE" w:rsidRPr="00013446" w:rsidTr="00F44692">
        <w:trPr>
          <w:trHeight w:val="557"/>
        </w:trPr>
        <w:tc>
          <w:tcPr>
            <w:tcW w:w="3742" w:type="dxa"/>
            <w:shd w:val="clear" w:color="auto" w:fill="DBE5F1"/>
            <w:vAlign w:val="center"/>
          </w:tcPr>
          <w:p w:rsidR="002F7EAE" w:rsidRPr="000D138C" w:rsidRDefault="002F7EAE" w:rsidP="003C59D1">
            <w:pPr>
              <w:spacing w:before="40" w:after="0"/>
              <w:jc w:val="center"/>
              <w:rPr>
                <w:rFonts w:ascii="Arial" w:hAnsi="Arial" w:cs="Arial"/>
                <w:b/>
                <w:sz w:val="18"/>
                <w:szCs w:val="20"/>
              </w:rPr>
            </w:pPr>
            <w:r w:rsidRPr="000D138C">
              <w:rPr>
                <w:rFonts w:ascii="Arial" w:hAnsi="Arial" w:cs="Arial"/>
                <w:b/>
                <w:sz w:val="18"/>
                <w:szCs w:val="20"/>
              </w:rPr>
              <w:t>VARIABLES/FACTORES DE ATRACTIVO</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alto(a)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Alto(a)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proofErr w:type="spellStart"/>
            <w:r w:rsidR="002F7EAE" w:rsidRPr="000D138C">
              <w:rPr>
                <w:rFonts w:ascii="Arial" w:hAnsi="Arial" w:cs="Arial"/>
                <w:b/>
                <w:sz w:val="18"/>
                <w:szCs w:val="20"/>
              </w:rPr>
              <w:t>Indife</w:t>
            </w:r>
            <w:proofErr w:type="spellEnd"/>
            <w:r w:rsidR="002F7EAE" w:rsidRPr="000D138C">
              <w:rPr>
                <w:rFonts w:ascii="Arial" w:hAnsi="Arial" w:cs="Arial"/>
                <w:b/>
                <w:sz w:val="18"/>
                <w:szCs w:val="20"/>
              </w:rPr>
              <w:t>-</w:t>
            </w:r>
            <w:r w:rsidRPr="000D138C">
              <w:rPr>
                <w:rFonts w:ascii="Arial" w:hAnsi="Arial" w:cs="Arial"/>
                <w:b/>
                <w:sz w:val="18"/>
                <w:szCs w:val="20"/>
              </w:rPr>
              <w:t xml:space="preserve">  </w:t>
            </w:r>
            <w:r w:rsidR="002F7EAE" w:rsidRPr="000D138C">
              <w:rPr>
                <w:rFonts w:ascii="Arial" w:hAnsi="Arial" w:cs="Arial"/>
                <w:b/>
                <w:sz w:val="18"/>
                <w:szCs w:val="20"/>
              </w:rPr>
              <w:t>rente</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Bajo(a)</w:t>
            </w:r>
          </w:p>
        </w:tc>
        <w:tc>
          <w:tcPr>
            <w:tcW w:w="851" w:type="dxa"/>
            <w:shd w:val="clear" w:color="auto" w:fill="DBE5F1"/>
            <w:vAlign w:val="center"/>
          </w:tcPr>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Muy</w:t>
            </w:r>
          </w:p>
          <w:p w:rsidR="002F7EAE" w:rsidRPr="000D138C" w:rsidRDefault="002F7EAE" w:rsidP="00D13F2C">
            <w:pPr>
              <w:spacing w:after="0"/>
              <w:ind w:left="-141" w:right="-8"/>
              <w:jc w:val="center"/>
              <w:rPr>
                <w:rFonts w:ascii="Arial" w:hAnsi="Arial" w:cs="Arial"/>
                <w:b/>
                <w:sz w:val="18"/>
                <w:szCs w:val="20"/>
              </w:rPr>
            </w:pPr>
            <w:r w:rsidRPr="000D138C">
              <w:rPr>
                <w:rFonts w:ascii="Arial" w:hAnsi="Arial" w:cs="Arial"/>
                <w:b/>
                <w:sz w:val="18"/>
                <w:szCs w:val="20"/>
              </w:rPr>
              <w:t>Bajo(a)</w:t>
            </w:r>
          </w:p>
        </w:tc>
        <w:tc>
          <w:tcPr>
            <w:tcW w:w="851" w:type="dxa"/>
            <w:shd w:val="clear" w:color="auto" w:fill="DBE5F1"/>
            <w:vAlign w:val="center"/>
          </w:tcPr>
          <w:p w:rsidR="002F7EAE" w:rsidRPr="000D138C" w:rsidRDefault="00F94E85" w:rsidP="00D13F2C">
            <w:pPr>
              <w:spacing w:after="0"/>
              <w:ind w:left="-141" w:right="-8"/>
              <w:jc w:val="center"/>
              <w:rPr>
                <w:rFonts w:ascii="Arial" w:hAnsi="Arial" w:cs="Arial"/>
                <w:b/>
                <w:sz w:val="18"/>
                <w:szCs w:val="20"/>
              </w:rPr>
            </w:pPr>
            <w:r w:rsidRPr="000D138C">
              <w:rPr>
                <w:rFonts w:ascii="Arial" w:hAnsi="Arial" w:cs="Arial"/>
                <w:b/>
                <w:sz w:val="18"/>
                <w:szCs w:val="20"/>
              </w:rPr>
              <w:t xml:space="preserve">  </w:t>
            </w:r>
            <w:r w:rsidR="002F7EAE" w:rsidRPr="000D138C">
              <w:rPr>
                <w:rFonts w:ascii="Arial" w:hAnsi="Arial" w:cs="Arial"/>
                <w:b/>
                <w:sz w:val="18"/>
                <w:szCs w:val="20"/>
              </w:rPr>
              <w:t>TOTAL</w:t>
            </w:r>
          </w:p>
        </w:tc>
      </w:tr>
      <w:tr w:rsidR="002F7EAE" w:rsidRPr="00013446" w:rsidTr="00F44692">
        <w:trPr>
          <w:trHeight w:val="510"/>
        </w:trPr>
        <w:tc>
          <w:tcPr>
            <w:tcW w:w="3742" w:type="dxa"/>
            <w:shd w:val="clear" w:color="auto" w:fill="DBE5F1"/>
            <w:vAlign w:val="center"/>
          </w:tcPr>
          <w:p w:rsidR="002F7EAE" w:rsidRPr="000D138C" w:rsidRDefault="002F7EAE" w:rsidP="00F44692">
            <w:pPr>
              <w:spacing w:before="20" w:after="0"/>
              <w:jc w:val="center"/>
              <w:rPr>
                <w:rFonts w:ascii="Arial" w:hAnsi="Arial" w:cs="Arial"/>
                <w:b/>
                <w:sz w:val="18"/>
                <w:szCs w:val="20"/>
              </w:rPr>
            </w:pPr>
            <w:r w:rsidRPr="000D138C">
              <w:rPr>
                <w:rFonts w:ascii="Arial" w:hAnsi="Arial" w:cs="Arial"/>
                <w:b/>
                <w:sz w:val="18"/>
                <w:szCs w:val="20"/>
              </w:rPr>
              <w:t>ASIGNACIÓN DE VALORES DE ATRACTIVO</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0</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-1</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r w:rsidRPr="000D138C">
              <w:rPr>
                <w:rFonts w:ascii="Arial" w:hAnsi="Arial" w:cs="Arial"/>
                <w:b/>
                <w:sz w:val="18"/>
                <w:szCs w:val="20"/>
              </w:rPr>
              <w:t>-2</w:t>
            </w:r>
          </w:p>
        </w:tc>
        <w:tc>
          <w:tcPr>
            <w:tcW w:w="851" w:type="dxa"/>
            <w:shd w:val="clear" w:color="auto" w:fill="DBE5F1"/>
            <w:vAlign w:val="center"/>
          </w:tcPr>
          <w:p w:rsidR="002F7EAE" w:rsidRPr="000D138C" w:rsidRDefault="002F7EAE" w:rsidP="00D13F2C">
            <w:pPr>
              <w:spacing w:after="0"/>
              <w:jc w:val="center"/>
              <w:rPr>
                <w:rFonts w:ascii="Arial" w:hAnsi="Arial" w:cs="Arial"/>
                <w:b/>
                <w:sz w:val="18"/>
                <w:szCs w:val="20"/>
              </w:rPr>
            </w:pPr>
          </w:p>
        </w:tc>
      </w:tr>
      <w:tr w:rsidR="002F7EAE" w:rsidRPr="00013446" w:rsidTr="00F44692">
        <w:trPr>
          <w:trHeight w:val="560"/>
        </w:trPr>
        <w:tc>
          <w:tcPr>
            <w:tcW w:w="3742" w:type="dxa"/>
            <w:vAlign w:val="center"/>
          </w:tcPr>
          <w:p w:rsidR="002F7EAE" w:rsidRPr="000D138C" w:rsidRDefault="002F7EAE" w:rsidP="00F44692">
            <w:pPr>
              <w:spacing w:before="40" w:after="0"/>
              <w:rPr>
                <w:rFonts w:ascii="Arial" w:hAnsi="Arial" w:cs="Arial"/>
                <w:b/>
                <w:color w:val="002060"/>
                <w:sz w:val="18"/>
                <w:szCs w:val="20"/>
              </w:rPr>
            </w:pPr>
            <w:r w:rsidRPr="000D138C">
              <w:rPr>
                <w:rFonts w:ascii="Arial" w:hAnsi="Arial" w:cs="Arial"/>
                <w:b/>
                <w:color w:val="002060"/>
                <w:sz w:val="18"/>
                <w:szCs w:val="20"/>
              </w:rPr>
              <w:t>INTENSIDAD DE LA RIVALIDAD ENTRE COMPETIDORES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Poder de los compradores</w:t>
            </w:r>
          </w:p>
        </w:tc>
        <w:tc>
          <w:tcPr>
            <w:tcW w:w="851" w:type="dxa"/>
            <w:vAlign w:val="center"/>
          </w:tcPr>
          <w:p w:rsidR="002F7EAE" w:rsidRPr="00013446" w:rsidRDefault="0073492C" w:rsidP="00D13F2C">
            <w:pPr>
              <w:spacing w:after="0"/>
              <w:jc w:val="center"/>
              <w:rPr>
                <w:rFonts w:ascii="Arial" w:hAnsi="Arial" w:cs="Arial"/>
                <w:sz w:val="20"/>
                <w:szCs w:val="20"/>
              </w:rPr>
            </w:pPr>
            <w:r>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Poder de los proveedores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Amenaza de nuevos competidores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02"/>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Amenaza de productos sustitutivos</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Crecimiento industrial</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c>
          <w:tcPr>
            <w:tcW w:w="851" w:type="dxa"/>
            <w:vAlign w:val="center"/>
          </w:tcPr>
          <w:p w:rsidR="002F7EAE" w:rsidRPr="00013446" w:rsidRDefault="002F7EAE" w:rsidP="00D13F2C">
            <w:pPr>
              <w:spacing w:after="0"/>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Barreras de salida</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Diversidad de competidores existentes</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line="240" w:lineRule="auto"/>
              <w:rPr>
                <w:rFonts w:ascii="Arial" w:hAnsi="Arial" w:cs="Arial"/>
                <w:sz w:val="18"/>
                <w:szCs w:val="20"/>
              </w:rPr>
            </w:pPr>
            <w:r w:rsidRPr="000D138C">
              <w:rPr>
                <w:rFonts w:ascii="Arial" w:hAnsi="Arial" w:cs="Arial"/>
                <w:sz w:val="18"/>
                <w:szCs w:val="20"/>
              </w:rPr>
              <w:t>Complejidad y asimetría en acceso a información</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Valor de la marca</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40" w:after="0"/>
              <w:rPr>
                <w:rFonts w:ascii="Arial" w:hAnsi="Arial" w:cs="Arial"/>
                <w:sz w:val="18"/>
                <w:szCs w:val="20"/>
              </w:rPr>
            </w:pPr>
            <w:r w:rsidRPr="000D138C">
              <w:rPr>
                <w:rFonts w:ascii="Arial" w:hAnsi="Arial" w:cs="Arial"/>
                <w:sz w:val="18"/>
                <w:szCs w:val="20"/>
              </w:rPr>
              <w:t>Cuota de costo fijo por valor añadido</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r w:rsidRPr="00013446">
              <w:rPr>
                <w:rFonts w:ascii="Arial" w:hAnsi="Arial" w:cs="Arial"/>
                <w:sz w:val="20"/>
                <w:szCs w:val="20"/>
              </w:rPr>
              <w:t>x</w:t>
            </w: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c>
          <w:tcPr>
            <w:tcW w:w="851" w:type="dxa"/>
            <w:vAlign w:val="center"/>
          </w:tcPr>
          <w:p w:rsidR="002F7EAE" w:rsidRPr="00013446" w:rsidRDefault="002F7EAE" w:rsidP="00D13F2C">
            <w:pPr>
              <w:spacing w:after="0" w:line="240" w:lineRule="auto"/>
              <w:jc w:val="center"/>
              <w:rPr>
                <w:rFonts w:ascii="Arial" w:hAnsi="Arial" w:cs="Arial"/>
                <w:sz w:val="20"/>
                <w:szCs w:val="20"/>
              </w:rPr>
            </w:pPr>
          </w:p>
        </w:tc>
      </w:tr>
      <w:tr w:rsidR="002F7EAE" w:rsidRPr="00013446" w:rsidTr="008E2D8F">
        <w:trPr>
          <w:trHeight w:val="320"/>
        </w:trPr>
        <w:tc>
          <w:tcPr>
            <w:tcW w:w="3742" w:type="dxa"/>
            <w:vAlign w:val="center"/>
          </w:tcPr>
          <w:p w:rsidR="002F7EAE" w:rsidRPr="000D138C" w:rsidRDefault="002F7EAE" w:rsidP="00F44692">
            <w:pPr>
              <w:spacing w:before="60" w:after="60" w:line="240" w:lineRule="auto"/>
              <w:rPr>
                <w:rFonts w:ascii="Arial" w:hAnsi="Arial" w:cs="Arial"/>
                <w:b/>
                <w:sz w:val="18"/>
                <w:szCs w:val="20"/>
              </w:rPr>
            </w:pPr>
            <w:r w:rsidRPr="000D138C">
              <w:rPr>
                <w:rFonts w:ascii="Arial" w:hAnsi="Arial" w:cs="Arial"/>
                <w:b/>
                <w:sz w:val="18"/>
                <w:szCs w:val="20"/>
              </w:rPr>
              <w:t>SUB TOTAL</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1</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4</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73492C" w:rsidP="00D13F2C">
            <w:pPr>
              <w:spacing w:after="0" w:line="240" w:lineRule="auto"/>
              <w:jc w:val="center"/>
              <w:rPr>
                <w:rFonts w:ascii="Arial" w:hAnsi="Arial" w:cs="Arial"/>
                <w:b/>
                <w:sz w:val="20"/>
                <w:szCs w:val="20"/>
              </w:rPr>
            </w:pPr>
            <w:r>
              <w:rPr>
                <w:rFonts w:ascii="Arial" w:hAnsi="Arial" w:cs="Arial"/>
                <w:b/>
                <w:sz w:val="20"/>
                <w:szCs w:val="20"/>
              </w:rPr>
              <w:t>-7</w:t>
            </w:r>
          </w:p>
        </w:tc>
        <w:tc>
          <w:tcPr>
            <w:tcW w:w="851" w:type="dxa"/>
            <w:vAlign w:val="center"/>
          </w:tcPr>
          <w:p w:rsidR="002F7EAE" w:rsidRPr="00013446" w:rsidRDefault="002F7EAE" w:rsidP="00D13F2C">
            <w:pPr>
              <w:spacing w:after="0" w:line="240" w:lineRule="auto"/>
              <w:jc w:val="center"/>
              <w:rPr>
                <w:rFonts w:ascii="Arial" w:hAnsi="Arial" w:cs="Arial"/>
                <w:b/>
                <w:sz w:val="20"/>
                <w:szCs w:val="20"/>
              </w:rPr>
            </w:pPr>
            <w:r w:rsidRPr="00013446">
              <w:rPr>
                <w:rFonts w:ascii="Arial" w:hAnsi="Arial" w:cs="Arial"/>
                <w:b/>
                <w:sz w:val="20"/>
                <w:szCs w:val="20"/>
              </w:rPr>
              <w:t>0</w:t>
            </w:r>
          </w:p>
        </w:tc>
        <w:tc>
          <w:tcPr>
            <w:tcW w:w="851" w:type="dxa"/>
            <w:vAlign w:val="center"/>
          </w:tcPr>
          <w:p w:rsidR="002F7EAE" w:rsidRPr="00013446" w:rsidRDefault="0073492C" w:rsidP="00D13F2C">
            <w:pPr>
              <w:spacing w:after="0" w:line="240" w:lineRule="auto"/>
              <w:jc w:val="center"/>
              <w:rPr>
                <w:rFonts w:ascii="Arial" w:hAnsi="Arial" w:cs="Arial"/>
                <w:b/>
                <w:sz w:val="20"/>
                <w:szCs w:val="20"/>
              </w:rPr>
            </w:pPr>
            <w:r>
              <w:rPr>
                <w:rFonts w:ascii="Arial" w:hAnsi="Arial" w:cs="Arial"/>
                <w:b/>
                <w:sz w:val="20"/>
                <w:szCs w:val="20"/>
              </w:rPr>
              <w:t>-2</w:t>
            </w:r>
            <w:r w:rsidR="002F7EAE" w:rsidRPr="00013446">
              <w:rPr>
                <w:rFonts w:ascii="Arial" w:hAnsi="Arial" w:cs="Arial"/>
                <w:b/>
                <w:sz w:val="20"/>
                <w:szCs w:val="20"/>
              </w:rPr>
              <w:t>/11</w:t>
            </w:r>
          </w:p>
        </w:tc>
      </w:tr>
      <w:tr w:rsidR="002F7EAE" w:rsidRPr="00013446" w:rsidTr="00F44692">
        <w:trPr>
          <w:trHeight w:val="487"/>
        </w:trPr>
        <w:tc>
          <w:tcPr>
            <w:tcW w:w="3742" w:type="dxa"/>
            <w:shd w:val="clear" w:color="auto" w:fill="DBE5F1"/>
            <w:vAlign w:val="center"/>
          </w:tcPr>
          <w:p w:rsidR="002F7EAE" w:rsidRPr="000D138C" w:rsidRDefault="002F7EAE" w:rsidP="00F44692">
            <w:pPr>
              <w:spacing w:before="70" w:after="70"/>
              <w:rPr>
                <w:rFonts w:ascii="Arial" w:hAnsi="Arial" w:cs="Arial"/>
                <w:b/>
                <w:sz w:val="18"/>
                <w:szCs w:val="20"/>
              </w:rPr>
            </w:pPr>
            <w:r w:rsidRPr="000D138C">
              <w:rPr>
                <w:rFonts w:ascii="Arial" w:hAnsi="Arial" w:cs="Arial"/>
                <w:b/>
                <w:sz w:val="18"/>
                <w:szCs w:val="20"/>
              </w:rPr>
              <w:t>(E) TOTAL ATRACTIVO RIVALIDAD ENTRE COMPETIDORES</w:t>
            </w:r>
          </w:p>
        </w:tc>
        <w:tc>
          <w:tcPr>
            <w:tcW w:w="5106" w:type="dxa"/>
            <w:gridSpan w:val="6"/>
            <w:shd w:val="clear" w:color="auto" w:fill="DBE5F1"/>
            <w:vAlign w:val="center"/>
          </w:tcPr>
          <w:p w:rsidR="002F7EAE" w:rsidRPr="00013446" w:rsidRDefault="0073492C" w:rsidP="00D13F2C">
            <w:pPr>
              <w:spacing w:after="0" w:line="240" w:lineRule="auto"/>
              <w:jc w:val="center"/>
              <w:rPr>
                <w:rFonts w:ascii="Arial" w:hAnsi="Arial" w:cs="Arial"/>
                <w:b/>
                <w:sz w:val="20"/>
                <w:szCs w:val="20"/>
              </w:rPr>
            </w:pPr>
            <w:r>
              <w:rPr>
                <w:rFonts w:ascii="Arial" w:hAnsi="Arial" w:cs="Arial"/>
                <w:b/>
                <w:sz w:val="20"/>
                <w:szCs w:val="20"/>
              </w:rPr>
              <w:t>-0,2</w:t>
            </w:r>
          </w:p>
        </w:tc>
      </w:tr>
    </w:tbl>
    <w:p w:rsidR="002F7EAE" w:rsidRPr="00F32BC8" w:rsidRDefault="00F32BC8" w:rsidP="00F32BC8">
      <w:pPr>
        <w:spacing w:before="240" w:line="480" w:lineRule="auto"/>
        <w:jc w:val="center"/>
        <w:rPr>
          <w:rFonts w:ascii="Arial" w:hAnsi="Arial" w:cs="Arial"/>
          <w:color w:val="000000"/>
          <w:sz w:val="20"/>
          <w:szCs w:val="24"/>
          <w:shd w:val="clear" w:color="auto" w:fill="FFFFFF"/>
        </w:rPr>
      </w:pPr>
      <w:r w:rsidRPr="00E32741">
        <w:rPr>
          <w:rFonts w:ascii="Arial" w:hAnsi="Arial" w:cs="Arial"/>
          <w:color w:val="000000"/>
          <w:sz w:val="20"/>
          <w:szCs w:val="24"/>
          <w:shd w:val="clear" w:color="auto" w:fill="FFFFFF"/>
        </w:rPr>
        <w:t>Fuente:</w:t>
      </w:r>
      <w:r w:rsidR="0043205A">
        <w:rPr>
          <w:rFonts w:ascii="Arial" w:hAnsi="Arial" w:cs="Arial"/>
          <w:color w:val="000000"/>
          <w:sz w:val="20"/>
          <w:szCs w:val="24"/>
          <w:shd w:val="clear" w:color="auto" w:fill="FFFFFF"/>
        </w:rPr>
        <w:t xml:space="preserve"> </w:t>
      </w:r>
      <w:r w:rsidR="0043205A">
        <w:rPr>
          <w:rFonts w:ascii="Arial" w:hAnsi="Arial" w:cs="Arial"/>
          <w:sz w:val="20"/>
          <w:szCs w:val="18"/>
        </w:rPr>
        <w:t>“Conceptos de administración estratégica”, Fred R. David</w:t>
      </w:r>
    </w:p>
    <w:p w:rsidR="0073492C" w:rsidRDefault="0073492C" w:rsidP="00D13F2C">
      <w:pPr>
        <w:spacing w:after="0" w:line="480" w:lineRule="auto"/>
        <w:jc w:val="both"/>
        <w:rPr>
          <w:rFonts w:ascii="Arial" w:hAnsi="Arial" w:cs="Arial"/>
          <w:sz w:val="24"/>
          <w:szCs w:val="24"/>
        </w:rPr>
      </w:pPr>
    </w:p>
    <w:p w:rsidR="002F7EAE" w:rsidRPr="000E0568" w:rsidRDefault="002F7EAE" w:rsidP="00D13F2C">
      <w:pPr>
        <w:spacing w:after="0" w:line="480" w:lineRule="auto"/>
        <w:jc w:val="both"/>
        <w:rPr>
          <w:rFonts w:ascii="Arial" w:hAnsi="Arial" w:cs="Arial"/>
          <w:b/>
          <w:sz w:val="24"/>
          <w:szCs w:val="24"/>
        </w:rPr>
      </w:pPr>
      <w:r w:rsidRPr="00AB3068">
        <w:rPr>
          <w:rFonts w:ascii="Arial" w:hAnsi="Arial" w:cs="Arial"/>
          <w:sz w:val="24"/>
          <w:szCs w:val="24"/>
        </w:rPr>
        <w:lastRenderedPageBreak/>
        <w:t xml:space="preserve">5) </w:t>
      </w:r>
      <w:r w:rsidRPr="000E0568">
        <w:rPr>
          <w:rFonts w:ascii="Arial" w:hAnsi="Arial" w:cs="Arial"/>
          <w:b/>
          <w:sz w:val="24"/>
          <w:szCs w:val="24"/>
        </w:rPr>
        <w:t>Rivalidad entre los competidores</w:t>
      </w:r>
      <w:r w:rsidRPr="00AB3068">
        <w:rPr>
          <w:rFonts w:ascii="Arial" w:hAnsi="Arial" w:cs="Arial"/>
          <w:sz w:val="24"/>
          <w:szCs w:val="24"/>
        </w:rPr>
        <w:t>:</w:t>
      </w:r>
      <w:r>
        <w:rPr>
          <w:rFonts w:ascii="Arial" w:hAnsi="Arial" w:cs="Arial"/>
          <w:sz w:val="24"/>
          <w:szCs w:val="24"/>
        </w:rPr>
        <w:t xml:space="preserve"> -0,</w:t>
      </w:r>
      <w:r w:rsidR="0073492C">
        <w:rPr>
          <w:rFonts w:ascii="Arial" w:hAnsi="Arial" w:cs="Arial"/>
          <w:sz w:val="24"/>
          <w:szCs w:val="24"/>
        </w:rPr>
        <w:t>2</w:t>
      </w:r>
      <w:r w:rsidR="000E0568">
        <w:rPr>
          <w:rFonts w:ascii="Arial" w:hAnsi="Arial" w:cs="Arial"/>
          <w:sz w:val="24"/>
          <w:szCs w:val="24"/>
        </w:rPr>
        <w:t xml:space="preserve"> </w:t>
      </w:r>
      <w:r w:rsidR="006F593C">
        <w:rPr>
          <w:rFonts w:ascii="Arial" w:hAnsi="Arial" w:cs="Arial"/>
          <w:sz w:val="24"/>
          <w:szCs w:val="24"/>
        </w:rPr>
        <w:t xml:space="preserve">puntos </w:t>
      </w:r>
      <w:r w:rsidR="000E0568" w:rsidRPr="000E0568">
        <w:rPr>
          <w:rFonts w:ascii="Arial" w:hAnsi="Arial" w:cs="Arial"/>
          <w:sz w:val="24"/>
          <w:szCs w:val="24"/>
        </w:rPr>
        <w:sym w:font="Wingdings" w:char="F0E0"/>
      </w:r>
      <w:r>
        <w:rPr>
          <w:rFonts w:ascii="Arial" w:hAnsi="Arial" w:cs="Arial"/>
          <w:sz w:val="24"/>
          <w:szCs w:val="24"/>
        </w:rPr>
        <w:t xml:space="preserve"> </w:t>
      </w:r>
      <w:r w:rsidRPr="000E0568">
        <w:rPr>
          <w:rFonts w:ascii="Arial" w:hAnsi="Arial" w:cs="Arial"/>
          <w:b/>
          <w:sz w:val="24"/>
          <w:szCs w:val="24"/>
        </w:rPr>
        <w:t>Indiferente - Bajo</w:t>
      </w:r>
    </w:p>
    <w:p w:rsidR="002F7EAE" w:rsidRDefault="002F7EAE" w:rsidP="00D13F2C">
      <w:pPr>
        <w:spacing w:line="480" w:lineRule="auto"/>
        <w:jc w:val="both"/>
        <w:rPr>
          <w:rFonts w:ascii="Arial" w:hAnsi="Arial" w:cs="Arial"/>
          <w:sz w:val="24"/>
          <w:szCs w:val="24"/>
        </w:rPr>
      </w:pPr>
      <w:r>
        <w:rPr>
          <w:rFonts w:ascii="Arial" w:hAnsi="Arial" w:cs="Arial"/>
          <w:sz w:val="24"/>
          <w:szCs w:val="24"/>
        </w:rPr>
        <w:t>El grado de rivalidad entre competidor</w:t>
      </w:r>
      <w:r w:rsidR="0073492C">
        <w:rPr>
          <w:rFonts w:ascii="Arial" w:hAnsi="Arial" w:cs="Arial"/>
          <w:sz w:val="24"/>
          <w:szCs w:val="24"/>
        </w:rPr>
        <w:t>es de SERIMAN corresponde a -0,2</w:t>
      </w:r>
      <w:r>
        <w:rPr>
          <w:rFonts w:ascii="Arial" w:hAnsi="Arial" w:cs="Arial"/>
          <w:sz w:val="24"/>
          <w:szCs w:val="24"/>
        </w:rPr>
        <w:t xml:space="preserve"> puntos, esto es un valor de atractivo Indiferente con tendencia baja, lo quiere decir que a pesar de que existe una clara competencia en el rubro, SERIMAN ha logrado establecer relaciones y ha obtenido licitaciones por parte de nuevos y antiguos clientes.</w:t>
      </w:r>
    </w:p>
    <w:p w:rsidR="006A19A0" w:rsidRDefault="002F7EAE" w:rsidP="00D13F2C">
      <w:pPr>
        <w:spacing w:line="480" w:lineRule="auto"/>
        <w:jc w:val="both"/>
        <w:rPr>
          <w:rFonts w:ascii="Arial" w:hAnsi="Arial" w:cs="Arial"/>
          <w:sz w:val="24"/>
          <w:szCs w:val="24"/>
        </w:rPr>
      </w:pPr>
      <w:r w:rsidRPr="006864D4">
        <w:rPr>
          <w:rFonts w:ascii="Arial" w:hAnsi="Arial" w:cs="Arial"/>
          <w:sz w:val="24"/>
          <w:szCs w:val="24"/>
        </w:rPr>
        <w:t xml:space="preserve">Luego del análisis se </w:t>
      </w:r>
      <w:r w:rsidR="0073492C" w:rsidRPr="006864D4">
        <w:rPr>
          <w:rFonts w:ascii="Arial" w:hAnsi="Arial" w:cs="Arial"/>
          <w:sz w:val="24"/>
          <w:szCs w:val="24"/>
        </w:rPr>
        <w:t xml:space="preserve">concluye </w:t>
      </w:r>
      <w:r w:rsidRPr="006864D4">
        <w:rPr>
          <w:rFonts w:ascii="Arial" w:hAnsi="Arial" w:cs="Arial"/>
          <w:sz w:val="24"/>
          <w:szCs w:val="24"/>
        </w:rPr>
        <w:t>que SERIMAN es una empresa que posee una alta cantidad de competidores, pero a pesar de es</w:t>
      </w:r>
      <w:r w:rsidR="0073492C" w:rsidRPr="006864D4">
        <w:rPr>
          <w:rFonts w:ascii="Arial" w:hAnsi="Arial" w:cs="Arial"/>
          <w:sz w:val="24"/>
          <w:szCs w:val="24"/>
        </w:rPr>
        <w:t>t</w:t>
      </w:r>
      <w:r w:rsidRPr="006864D4">
        <w:rPr>
          <w:rFonts w:ascii="Arial" w:hAnsi="Arial" w:cs="Arial"/>
          <w:sz w:val="24"/>
          <w:szCs w:val="24"/>
        </w:rPr>
        <w:t>o está logrando posicionarse a través del tiempo</w:t>
      </w:r>
      <w:r w:rsidR="00AE01B5" w:rsidRPr="006864D4">
        <w:rPr>
          <w:rFonts w:ascii="Arial" w:hAnsi="Arial" w:cs="Arial"/>
          <w:sz w:val="24"/>
          <w:szCs w:val="24"/>
        </w:rPr>
        <w:t xml:space="preserve">, lo que puede </w:t>
      </w:r>
      <w:r w:rsidRPr="006864D4">
        <w:rPr>
          <w:rFonts w:ascii="Arial" w:hAnsi="Arial" w:cs="Arial"/>
          <w:sz w:val="24"/>
          <w:szCs w:val="24"/>
        </w:rPr>
        <w:t xml:space="preserve">respaldarse </w:t>
      </w:r>
      <w:r w:rsidR="00AE01B5" w:rsidRPr="006864D4">
        <w:rPr>
          <w:rFonts w:ascii="Arial" w:hAnsi="Arial" w:cs="Arial"/>
          <w:sz w:val="24"/>
          <w:szCs w:val="24"/>
        </w:rPr>
        <w:t>con</w:t>
      </w:r>
      <w:r w:rsidRPr="006864D4">
        <w:rPr>
          <w:rFonts w:ascii="Arial" w:hAnsi="Arial" w:cs="Arial"/>
          <w:sz w:val="24"/>
          <w:szCs w:val="24"/>
        </w:rPr>
        <w:t xml:space="preserve"> las licitaciones por obras que obtiene la empresa. Los clientes antiguos siguen contratándolos, por lo que hay </w:t>
      </w:r>
      <w:r w:rsidR="00F86824" w:rsidRPr="006864D4">
        <w:rPr>
          <w:rFonts w:ascii="Arial" w:hAnsi="Arial" w:cs="Arial"/>
          <w:sz w:val="24"/>
          <w:szCs w:val="24"/>
        </w:rPr>
        <w:t>factores que hacen que estos</w:t>
      </w:r>
      <w:r w:rsidRPr="006864D4">
        <w:rPr>
          <w:rFonts w:ascii="Arial" w:hAnsi="Arial" w:cs="Arial"/>
          <w:sz w:val="24"/>
          <w:szCs w:val="24"/>
        </w:rPr>
        <w:t xml:space="preserve"> la prefieran, y son contratados para realizar obras en nuevas empresas, ya que están buscando formas de atraer a nuevos clientes. Entrar al rubro requiere de un gran capital, y además es un negocio riesgoso, ya que mucha de la nueva competencia no logra pasar los 3 años de vida, por lo que no es algo preocupante para SERIMAN, que lleva 7 años de vida y va en crecimiento.</w:t>
      </w:r>
      <w:r w:rsidR="0073492C">
        <w:rPr>
          <w:rFonts w:ascii="Arial" w:hAnsi="Arial" w:cs="Arial"/>
          <w:sz w:val="24"/>
          <w:szCs w:val="24"/>
        </w:rPr>
        <w:t xml:space="preserve"> </w:t>
      </w:r>
      <w:r w:rsidR="006864D4">
        <w:rPr>
          <w:rFonts w:ascii="Arial" w:hAnsi="Arial" w:cs="Arial"/>
          <w:sz w:val="24"/>
          <w:szCs w:val="24"/>
        </w:rPr>
        <w:t xml:space="preserve">Para que la empresa se siga manteniendo en el mercado y continúe en crecimiento debe buscar formas de </w:t>
      </w:r>
      <w:r w:rsidR="00174339">
        <w:rPr>
          <w:rFonts w:ascii="Arial" w:hAnsi="Arial" w:cs="Arial"/>
          <w:sz w:val="24"/>
          <w:szCs w:val="24"/>
        </w:rPr>
        <w:t xml:space="preserve">optimizar </w:t>
      </w:r>
      <w:r w:rsidR="006864D4">
        <w:rPr>
          <w:rFonts w:ascii="Arial" w:hAnsi="Arial" w:cs="Arial"/>
          <w:sz w:val="24"/>
          <w:szCs w:val="24"/>
        </w:rPr>
        <w:t>sus procesos</w:t>
      </w:r>
      <w:r w:rsidR="00174339">
        <w:rPr>
          <w:rFonts w:ascii="Arial" w:hAnsi="Arial" w:cs="Arial"/>
          <w:sz w:val="24"/>
          <w:szCs w:val="24"/>
        </w:rPr>
        <w:t>.</w:t>
      </w:r>
    </w:p>
    <w:p w:rsidR="002F7EAE" w:rsidRPr="00D403D5" w:rsidRDefault="002F7EAE" w:rsidP="00D13F2C">
      <w:pPr>
        <w:pStyle w:val="Ttulo5"/>
      </w:pPr>
      <w:r w:rsidRPr="00D403D5">
        <w:t>Identificación y selección de proyectos</w:t>
      </w:r>
    </w:p>
    <w:p w:rsidR="00C525C0" w:rsidRDefault="00073E35" w:rsidP="00D13F2C">
      <w:pPr>
        <w:spacing w:line="480" w:lineRule="auto"/>
        <w:jc w:val="both"/>
        <w:rPr>
          <w:rFonts w:ascii="Arial" w:hAnsi="Arial" w:cs="Arial"/>
          <w:sz w:val="24"/>
          <w:szCs w:val="24"/>
        </w:rPr>
      </w:pPr>
      <w:r>
        <w:rPr>
          <w:rFonts w:ascii="Arial" w:hAnsi="Arial" w:cs="Arial"/>
          <w:sz w:val="24"/>
          <w:szCs w:val="24"/>
        </w:rPr>
        <w:t>Teniendo en cuenta que</w:t>
      </w:r>
      <w:r w:rsidR="002F7EAE" w:rsidRPr="00AB3068">
        <w:rPr>
          <w:rFonts w:ascii="Arial" w:hAnsi="Arial" w:cs="Arial"/>
          <w:sz w:val="24"/>
          <w:szCs w:val="24"/>
        </w:rPr>
        <w:t xml:space="preserve"> el enfoque de Seis Sigma </w:t>
      </w:r>
      <w:r>
        <w:rPr>
          <w:rFonts w:ascii="Arial" w:hAnsi="Arial" w:cs="Arial"/>
          <w:sz w:val="24"/>
          <w:szCs w:val="24"/>
        </w:rPr>
        <w:t xml:space="preserve">es </w:t>
      </w:r>
      <w:r w:rsidR="002F7EAE" w:rsidRPr="00AB3068">
        <w:rPr>
          <w:rFonts w:ascii="Arial" w:hAnsi="Arial" w:cs="Arial"/>
          <w:sz w:val="24"/>
          <w:szCs w:val="24"/>
        </w:rPr>
        <w:t>la satisfacción del cliente,</w:t>
      </w:r>
      <w:r>
        <w:rPr>
          <w:rFonts w:ascii="Arial" w:hAnsi="Arial" w:cs="Arial"/>
          <w:sz w:val="24"/>
          <w:szCs w:val="24"/>
        </w:rPr>
        <w:t xml:space="preserve"> </w:t>
      </w:r>
      <w:r w:rsidR="00473756">
        <w:rPr>
          <w:rFonts w:ascii="Arial" w:hAnsi="Arial" w:cs="Arial"/>
          <w:sz w:val="24"/>
          <w:szCs w:val="24"/>
        </w:rPr>
        <w:t>se utilizaron los datos obtenidos a través de una encuesta que es realizada</w:t>
      </w:r>
      <w:r w:rsidRPr="00AB3068">
        <w:rPr>
          <w:rFonts w:ascii="Arial" w:hAnsi="Arial" w:cs="Arial"/>
          <w:sz w:val="24"/>
          <w:szCs w:val="24"/>
        </w:rPr>
        <w:t xml:space="preserve"> por la empresa</w:t>
      </w:r>
      <w:r>
        <w:rPr>
          <w:rFonts w:ascii="Arial" w:hAnsi="Arial" w:cs="Arial"/>
          <w:sz w:val="24"/>
          <w:szCs w:val="24"/>
        </w:rPr>
        <w:t xml:space="preserve"> a sus clientes al momento de finalizar una faena</w:t>
      </w:r>
      <w:r w:rsidR="002F7EAE" w:rsidRPr="00AB3068">
        <w:rPr>
          <w:rFonts w:ascii="Arial" w:hAnsi="Arial" w:cs="Arial"/>
          <w:sz w:val="24"/>
          <w:szCs w:val="24"/>
        </w:rPr>
        <w:t xml:space="preserve"> </w:t>
      </w:r>
      <w:r w:rsidR="00354105">
        <w:rPr>
          <w:rFonts w:ascii="Arial" w:hAnsi="Arial" w:cs="Arial"/>
          <w:sz w:val="24"/>
          <w:szCs w:val="24"/>
        </w:rPr>
        <w:t>(ANEXO 4</w:t>
      </w:r>
      <w:r w:rsidR="00473756">
        <w:rPr>
          <w:rFonts w:ascii="Arial" w:hAnsi="Arial" w:cs="Arial"/>
          <w:sz w:val="24"/>
          <w:szCs w:val="24"/>
        </w:rPr>
        <w:t>)</w:t>
      </w:r>
      <w:r>
        <w:rPr>
          <w:rFonts w:ascii="Arial" w:hAnsi="Arial" w:cs="Arial"/>
          <w:sz w:val="24"/>
          <w:szCs w:val="24"/>
        </w:rPr>
        <w:t xml:space="preserve">. </w:t>
      </w:r>
    </w:p>
    <w:p w:rsidR="00324957" w:rsidRDefault="00174339" w:rsidP="00D13F2C">
      <w:pPr>
        <w:spacing w:line="480" w:lineRule="auto"/>
        <w:jc w:val="both"/>
        <w:rPr>
          <w:rFonts w:ascii="Arial" w:hAnsi="Arial" w:cs="Arial"/>
          <w:sz w:val="24"/>
          <w:szCs w:val="24"/>
        </w:rPr>
      </w:pPr>
      <w:r>
        <w:rPr>
          <w:rFonts w:ascii="Arial" w:hAnsi="Arial" w:cs="Arial"/>
          <w:sz w:val="24"/>
          <w:szCs w:val="24"/>
        </w:rPr>
        <w:lastRenderedPageBreak/>
        <w:t>Según los datos obtenidos en</w:t>
      </w:r>
      <w:r w:rsidR="00C525C0" w:rsidRPr="00C525C0">
        <w:rPr>
          <w:rFonts w:ascii="Arial" w:hAnsi="Arial" w:cs="Arial"/>
          <w:sz w:val="24"/>
          <w:szCs w:val="24"/>
        </w:rPr>
        <w:t xml:space="preserve"> la encuesta</w:t>
      </w:r>
      <w:r>
        <w:rPr>
          <w:rFonts w:ascii="Arial" w:hAnsi="Arial" w:cs="Arial"/>
          <w:sz w:val="24"/>
          <w:szCs w:val="24"/>
        </w:rPr>
        <w:t xml:space="preserve">, </w:t>
      </w:r>
      <w:r w:rsidR="00324957">
        <w:rPr>
          <w:rFonts w:ascii="Arial" w:hAnsi="Arial" w:cs="Arial"/>
          <w:sz w:val="24"/>
          <w:szCs w:val="24"/>
        </w:rPr>
        <w:t xml:space="preserve">en general </w:t>
      </w:r>
      <w:r>
        <w:rPr>
          <w:rFonts w:ascii="Arial" w:hAnsi="Arial" w:cs="Arial"/>
          <w:sz w:val="24"/>
          <w:szCs w:val="24"/>
        </w:rPr>
        <w:t>el cliente se encuentra satisfecho con los servicios de la empresa</w:t>
      </w:r>
      <w:r w:rsidR="00324957">
        <w:rPr>
          <w:rFonts w:ascii="Arial" w:hAnsi="Arial" w:cs="Arial"/>
          <w:sz w:val="24"/>
          <w:szCs w:val="24"/>
        </w:rPr>
        <w:t xml:space="preserve">. Lo </w:t>
      </w:r>
      <w:r w:rsidR="00C525C0" w:rsidRPr="00C525C0">
        <w:rPr>
          <w:rFonts w:ascii="Arial" w:hAnsi="Arial" w:cs="Arial"/>
          <w:sz w:val="24"/>
          <w:szCs w:val="24"/>
        </w:rPr>
        <w:t>que le preocupa principalmente al cliente son tres aspectos: Tiempo, Calidad y Precio. E</w:t>
      </w:r>
      <w:r w:rsidR="00E078CE">
        <w:rPr>
          <w:rFonts w:ascii="Arial" w:hAnsi="Arial" w:cs="Arial"/>
          <w:sz w:val="24"/>
          <w:szCs w:val="24"/>
        </w:rPr>
        <w:t>l ítem tiempo (</w:t>
      </w:r>
      <w:r w:rsidR="00324957">
        <w:rPr>
          <w:rFonts w:ascii="Arial" w:hAnsi="Arial" w:cs="Arial"/>
          <w:sz w:val="24"/>
          <w:szCs w:val="24"/>
        </w:rPr>
        <w:t xml:space="preserve">cumplimiento de </w:t>
      </w:r>
      <w:r w:rsidR="00E078CE">
        <w:rPr>
          <w:rFonts w:ascii="Arial" w:hAnsi="Arial" w:cs="Arial"/>
          <w:sz w:val="24"/>
          <w:szCs w:val="24"/>
        </w:rPr>
        <w:t>plazo</w:t>
      </w:r>
      <w:r w:rsidR="00324957">
        <w:rPr>
          <w:rFonts w:ascii="Arial" w:hAnsi="Arial" w:cs="Arial"/>
          <w:sz w:val="24"/>
          <w:szCs w:val="24"/>
        </w:rPr>
        <w:t xml:space="preserve"> de entrega de faenas</w:t>
      </w:r>
      <w:r w:rsidR="00E078CE">
        <w:rPr>
          <w:rFonts w:ascii="Arial" w:hAnsi="Arial" w:cs="Arial"/>
          <w:sz w:val="24"/>
          <w:szCs w:val="24"/>
        </w:rPr>
        <w:t>)</w:t>
      </w:r>
      <w:r w:rsidR="00324957">
        <w:rPr>
          <w:rFonts w:ascii="Arial" w:hAnsi="Arial" w:cs="Arial"/>
          <w:sz w:val="24"/>
          <w:szCs w:val="24"/>
        </w:rPr>
        <w:t>,</w:t>
      </w:r>
      <w:r w:rsidR="00E078CE">
        <w:rPr>
          <w:rFonts w:ascii="Arial" w:hAnsi="Arial" w:cs="Arial"/>
          <w:sz w:val="24"/>
          <w:szCs w:val="24"/>
        </w:rPr>
        <w:t xml:space="preserve"> se destacó</w:t>
      </w:r>
      <w:r w:rsidR="00C525C0" w:rsidRPr="00C525C0">
        <w:rPr>
          <w:rFonts w:ascii="Arial" w:hAnsi="Arial" w:cs="Arial"/>
          <w:sz w:val="24"/>
          <w:szCs w:val="24"/>
        </w:rPr>
        <w:t xml:space="preserve"> como el de mayor importancia entre los encuestados</w:t>
      </w:r>
      <w:r w:rsidR="00324957">
        <w:rPr>
          <w:rFonts w:ascii="Arial" w:hAnsi="Arial" w:cs="Arial"/>
          <w:sz w:val="24"/>
          <w:szCs w:val="24"/>
        </w:rPr>
        <w:t>,</w:t>
      </w:r>
      <w:r w:rsidR="00C525C0" w:rsidRPr="00C525C0">
        <w:rPr>
          <w:rFonts w:ascii="Arial" w:hAnsi="Arial" w:cs="Arial"/>
          <w:sz w:val="24"/>
          <w:szCs w:val="24"/>
        </w:rPr>
        <w:t xml:space="preserve"> con un 47% de las preferencias. Luego lo sigue el ítem calidad como el  segundo en importancia con un 37% y finalmente el ítem precio con un 16%. </w:t>
      </w:r>
    </w:p>
    <w:p w:rsidR="00C525C0" w:rsidRDefault="00C525C0" w:rsidP="00D13F2C">
      <w:pPr>
        <w:spacing w:line="480" w:lineRule="auto"/>
        <w:jc w:val="both"/>
        <w:rPr>
          <w:rFonts w:ascii="Arial" w:hAnsi="Arial" w:cs="Arial"/>
          <w:sz w:val="24"/>
          <w:szCs w:val="24"/>
        </w:rPr>
      </w:pPr>
      <w:r w:rsidRPr="00C525C0">
        <w:rPr>
          <w:rFonts w:ascii="Arial" w:hAnsi="Arial" w:cs="Arial"/>
          <w:sz w:val="24"/>
          <w:szCs w:val="24"/>
        </w:rPr>
        <w:t xml:space="preserve">Estos factores </w:t>
      </w:r>
      <w:r w:rsidR="00324957">
        <w:rPr>
          <w:rFonts w:ascii="Arial" w:hAnsi="Arial" w:cs="Arial"/>
          <w:sz w:val="24"/>
          <w:szCs w:val="24"/>
        </w:rPr>
        <w:t xml:space="preserve">son </w:t>
      </w:r>
      <w:r w:rsidRPr="00C525C0">
        <w:rPr>
          <w:rFonts w:ascii="Arial" w:hAnsi="Arial" w:cs="Arial"/>
          <w:sz w:val="24"/>
          <w:szCs w:val="24"/>
        </w:rPr>
        <w:t>estipulados en la licitación del proyecto</w:t>
      </w:r>
      <w:r w:rsidR="00324957">
        <w:rPr>
          <w:rFonts w:ascii="Arial" w:hAnsi="Arial" w:cs="Arial"/>
          <w:sz w:val="24"/>
          <w:szCs w:val="24"/>
        </w:rPr>
        <w:t>,</w:t>
      </w:r>
      <w:r w:rsidRPr="00C525C0">
        <w:rPr>
          <w:rFonts w:ascii="Arial" w:hAnsi="Arial" w:cs="Arial"/>
          <w:sz w:val="24"/>
          <w:szCs w:val="24"/>
        </w:rPr>
        <w:t xml:space="preserve"> por lo cual su incumplimiento </w:t>
      </w:r>
      <w:r w:rsidR="00324957">
        <w:rPr>
          <w:rFonts w:ascii="Arial" w:hAnsi="Arial" w:cs="Arial"/>
          <w:sz w:val="24"/>
          <w:szCs w:val="24"/>
        </w:rPr>
        <w:t xml:space="preserve">lleva  a la empresa a una situación complicada </w:t>
      </w:r>
      <w:r w:rsidRPr="00C525C0">
        <w:rPr>
          <w:rFonts w:ascii="Arial" w:hAnsi="Arial" w:cs="Arial"/>
          <w:sz w:val="24"/>
          <w:szCs w:val="24"/>
        </w:rPr>
        <w:t xml:space="preserve">en la que deberá pagar multas y ver su imagen perjudicada. </w:t>
      </w:r>
    </w:p>
    <w:p w:rsidR="002F7EAE" w:rsidRPr="00AB3068" w:rsidRDefault="008C445F" w:rsidP="00D13F2C">
      <w:pPr>
        <w:spacing w:line="480" w:lineRule="auto"/>
        <w:jc w:val="both"/>
        <w:rPr>
          <w:rFonts w:ascii="Arial" w:hAnsi="Arial" w:cs="Arial"/>
          <w:sz w:val="24"/>
          <w:szCs w:val="24"/>
        </w:rPr>
      </w:pPr>
      <w:r>
        <w:rPr>
          <w:rFonts w:ascii="Arial" w:hAnsi="Arial" w:cs="Arial"/>
          <w:sz w:val="24"/>
          <w:szCs w:val="24"/>
        </w:rPr>
        <w:t xml:space="preserve">Tras </w:t>
      </w:r>
      <w:r w:rsidR="00F87A42">
        <w:rPr>
          <w:rFonts w:ascii="Arial" w:hAnsi="Arial" w:cs="Arial"/>
          <w:sz w:val="24"/>
          <w:szCs w:val="24"/>
        </w:rPr>
        <w:t>varias</w:t>
      </w:r>
      <w:r>
        <w:rPr>
          <w:rFonts w:ascii="Arial" w:hAnsi="Arial" w:cs="Arial"/>
          <w:sz w:val="24"/>
          <w:szCs w:val="24"/>
        </w:rPr>
        <w:t xml:space="preserve"> visitas</w:t>
      </w:r>
      <w:r w:rsidR="00F87A42">
        <w:rPr>
          <w:rFonts w:ascii="Arial" w:hAnsi="Arial" w:cs="Arial"/>
          <w:sz w:val="24"/>
          <w:szCs w:val="24"/>
        </w:rPr>
        <w:t xml:space="preserve"> a</w:t>
      </w:r>
      <w:r>
        <w:rPr>
          <w:rFonts w:ascii="Arial" w:hAnsi="Arial" w:cs="Arial"/>
          <w:sz w:val="24"/>
          <w:szCs w:val="24"/>
        </w:rPr>
        <w:t xml:space="preserve"> SERIMAN, fue posible participar en una reunión con los directivos de la empresa y conversar co</w:t>
      </w:r>
      <w:r w:rsidR="00FD524A">
        <w:rPr>
          <w:rFonts w:ascii="Arial" w:hAnsi="Arial" w:cs="Arial"/>
          <w:sz w:val="24"/>
          <w:szCs w:val="24"/>
        </w:rPr>
        <w:t>n parte</w:t>
      </w:r>
      <w:r w:rsidR="00F86824">
        <w:rPr>
          <w:rFonts w:ascii="Arial" w:hAnsi="Arial" w:cs="Arial"/>
          <w:sz w:val="24"/>
          <w:szCs w:val="24"/>
        </w:rPr>
        <w:t xml:space="preserve"> del equipo de trabajo. S</w:t>
      </w:r>
      <w:r w:rsidR="00F87A42">
        <w:rPr>
          <w:rFonts w:ascii="Arial" w:hAnsi="Arial" w:cs="Arial"/>
          <w:sz w:val="24"/>
          <w:szCs w:val="24"/>
        </w:rPr>
        <w:t>e logró analizar</w:t>
      </w:r>
      <w:r w:rsidR="00F87A42" w:rsidRPr="00AB3068">
        <w:rPr>
          <w:rFonts w:ascii="Arial" w:hAnsi="Arial" w:cs="Arial"/>
          <w:sz w:val="24"/>
          <w:szCs w:val="24"/>
        </w:rPr>
        <w:t xml:space="preserve"> </w:t>
      </w:r>
      <w:r w:rsidR="00FD524A">
        <w:rPr>
          <w:rFonts w:ascii="Arial" w:hAnsi="Arial" w:cs="Arial"/>
          <w:sz w:val="24"/>
          <w:szCs w:val="24"/>
        </w:rPr>
        <w:t>algunos de los</w:t>
      </w:r>
      <w:r w:rsidR="00F87A42" w:rsidRPr="00AB3068">
        <w:rPr>
          <w:rFonts w:ascii="Arial" w:hAnsi="Arial" w:cs="Arial"/>
          <w:sz w:val="24"/>
          <w:szCs w:val="24"/>
        </w:rPr>
        <w:t xml:space="preserve"> </w:t>
      </w:r>
      <w:r w:rsidR="00F87A42">
        <w:rPr>
          <w:rFonts w:ascii="Arial" w:hAnsi="Arial" w:cs="Arial"/>
          <w:sz w:val="24"/>
          <w:szCs w:val="24"/>
        </w:rPr>
        <w:t xml:space="preserve">problemas que </w:t>
      </w:r>
      <w:r w:rsidR="00FD524A">
        <w:rPr>
          <w:rFonts w:ascii="Arial" w:hAnsi="Arial" w:cs="Arial"/>
          <w:sz w:val="24"/>
          <w:szCs w:val="24"/>
        </w:rPr>
        <w:t xml:space="preserve">se presentan </w:t>
      </w:r>
      <w:r w:rsidR="00F87A42">
        <w:rPr>
          <w:rFonts w:ascii="Arial" w:hAnsi="Arial" w:cs="Arial"/>
          <w:sz w:val="24"/>
          <w:szCs w:val="24"/>
        </w:rPr>
        <w:t xml:space="preserve"> y</w:t>
      </w:r>
      <w:r w:rsidR="00FD524A">
        <w:rPr>
          <w:rFonts w:ascii="Arial" w:hAnsi="Arial" w:cs="Arial"/>
          <w:sz w:val="24"/>
          <w:szCs w:val="24"/>
        </w:rPr>
        <w:t xml:space="preserve"> conocer</w:t>
      </w:r>
      <w:r w:rsidR="00F87A42">
        <w:rPr>
          <w:rFonts w:ascii="Arial" w:hAnsi="Arial" w:cs="Arial"/>
          <w:sz w:val="24"/>
          <w:szCs w:val="24"/>
        </w:rPr>
        <w:t xml:space="preserve"> los </w:t>
      </w:r>
      <w:r w:rsidR="00F87A42" w:rsidRPr="00AB3068">
        <w:rPr>
          <w:rFonts w:ascii="Arial" w:hAnsi="Arial" w:cs="Arial"/>
          <w:sz w:val="24"/>
          <w:szCs w:val="24"/>
        </w:rPr>
        <w:t xml:space="preserve">procesos </w:t>
      </w:r>
      <w:r w:rsidR="00FD524A">
        <w:rPr>
          <w:rFonts w:ascii="Arial" w:hAnsi="Arial" w:cs="Arial"/>
          <w:sz w:val="24"/>
          <w:szCs w:val="24"/>
        </w:rPr>
        <w:t>en los que se producen</w:t>
      </w:r>
      <w:r w:rsidR="00F87A42">
        <w:rPr>
          <w:rFonts w:ascii="Arial" w:hAnsi="Arial" w:cs="Arial"/>
          <w:sz w:val="24"/>
          <w:szCs w:val="24"/>
        </w:rPr>
        <w:t xml:space="preserve">. El </w:t>
      </w:r>
      <w:r w:rsidR="00FD28D7">
        <w:rPr>
          <w:rFonts w:ascii="Arial" w:hAnsi="Arial" w:cs="Arial"/>
          <w:sz w:val="24"/>
          <w:szCs w:val="24"/>
        </w:rPr>
        <w:t>ANEXO 1</w:t>
      </w:r>
      <w:r w:rsidR="00F87A42">
        <w:rPr>
          <w:rFonts w:ascii="Arial" w:hAnsi="Arial" w:cs="Arial"/>
          <w:sz w:val="24"/>
          <w:szCs w:val="24"/>
        </w:rPr>
        <w:t xml:space="preserve"> </w:t>
      </w:r>
      <w:r w:rsidR="00FD524A">
        <w:rPr>
          <w:rFonts w:ascii="Arial" w:hAnsi="Arial" w:cs="Arial"/>
          <w:sz w:val="24"/>
          <w:szCs w:val="24"/>
        </w:rPr>
        <w:t>corresponde a un cuest</w:t>
      </w:r>
      <w:r w:rsidR="00FD28D7">
        <w:rPr>
          <w:rFonts w:ascii="Arial" w:hAnsi="Arial" w:cs="Arial"/>
          <w:sz w:val="24"/>
          <w:szCs w:val="24"/>
        </w:rPr>
        <w:t>i</w:t>
      </w:r>
      <w:r w:rsidR="00FD524A">
        <w:rPr>
          <w:rFonts w:ascii="Arial" w:hAnsi="Arial" w:cs="Arial"/>
          <w:sz w:val="24"/>
          <w:szCs w:val="24"/>
        </w:rPr>
        <w:t>onario</w:t>
      </w:r>
      <w:r w:rsidR="00F87A42">
        <w:rPr>
          <w:rFonts w:ascii="Arial" w:hAnsi="Arial" w:cs="Arial"/>
          <w:sz w:val="24"/>
          <w:szCs w:val="24"/>
        </w:rPr>
        <w:t xml:space="preserve"> donde se puede observar algunas de las preguntas que fueron contestadas por participantes de la empresa</w:t>
      </w:r>
      <w:r w:rsidR="00FD524A">
        <w:rPr>
          <w:rFonts w:ascii="Arial" w:hAnsi="Arial" w:cs="Arial"/>
          <w:sz w:val="24"/>
          <w:szCs w:val="24"/>
        </w:rPr>
        <w:t>,</w:t>
      </w:r>
      <w:r w:rsidR="00F87A42">
        <w:rPr>
          <w:rFonts w:ascii="Arial" w:hAnsi="Arial" w:cs="Arial"/>
          <w:sz w:val="24"/>
          <w:szCs w:val="24"/>
        </w:rPr>
        <w:t xml:space="preserve"> la que</w:t>
      </w:r>
      <w:r>
        <w:rPr>
          <w:rFonts w:ascii="Arial" w:hAnsi="Arial" w:cs="Arial"/>
          <w:sz w:val="24"/>
          <w:szCs w:val="24"/>
        </w:rPr>
        <w:t xml:space="preserve"> </w:t>
      </w:r>
      <w:r w:rsidR="002F7EAE" w:rsidRPr="00AB3068">
        <w:rPr>
          <w:rFonts w:ascii="Arial" w:hAnsi="Arial" w:cs="Arial"/>
          <w:sz w:val="24"/>
          <w:szCs w:val="24"/>
        </w:rPr>
        <w:t>al ser relativamente nueva presenta varias falencias</w:t>
      </w:r>
      <w:r w:rsidR="00F87A42">
        <w:rPr>
          <w:rFonts w:ascii="Arial" w:hAnsi="Arial" w:cs="Arial"/>
          <w:sz w:val="24"/>
          <w:szCs w:val="24"/>
        </w:rPr>
        <w:t>,</w:t>
      </w:r>
      <w:r w:rsidR="002F7EAE" w:rsidRPr="00AB3068">
        <w:rPr>
          <w:rFonts w:ascii="Arial" w:hAnsi="Arial" w:cs="Arial"/>
          <w:sz w:val="24"/>
          <w:szCs w:val="24"/>
        </w:rPr>
        <w:t xml:space="preserve"> principa</w:t>
      </w:r>
      <w:r w:rsidR="00203247">
        <w:rPr>
          <w:rFonts w:ascii="Arial" w:hAnsi="Arial" w:cs="Arial"/>
          <w:sz w:val="24"/>
          <w:szCs w:val="24"/>
        </w:rPr>
        <w:t>lmente en el área de gestión y o</w:t>
      </w:r>
      <w:r w:rsidR="002F7EAE" w:rsidRPr="00AB3068">
        <w:rPr>
          <w:rFonts w:ascii="Arial" w:hAnsi="Arial" w:cs="Arial"/>
          <w:sz w:val="24"/>
          <w:szCs w:val="24"/>
        </w:rPr>
        <w:t>rden.</w:t>
      </w:r>
      <w:r>
        <w:rPr>
          <w:rFonts w:ascii="Arial" w:hAnsi="Arial" w:cs="Arial"/>
          <w:sz w:val="24"/>
          <w:szCs w:val="24"/>
        </w:rPr>
        <w:t xml:space="preserve"> </w:t>
      </w:r>
      <w:r w:rsidR="002F7EAE" w:rsidRPr="00AB3068">
        <w:rPr>
          <w:rFonts w:ascii="Arial" w:hAnsi="Arial" w:cs="Arial"/>
          <w:sz w:val="24"/>
          <w:szCs w:val="24"/>
        </w:rPr>
        <w:t>Entre los principales problemas analizados se encontraron:</w:t>
      </w:r>
    </w:p>
    <w:p w:rsidR="002F7EAE" w:rsidRDefault="0041052F" w:rsidP="000E0568">
      <w:pPr>
        <w:numPr>
          <w:ilvl w:val="0"/>
          <w:numId w:val="12"/>
        </w:numPr>
        <w:spacing w:after="0" w:line="480" w:lineRule="auto"/>
        <w:ind w:left="567" w:hanging="425"/>
        <w:jc w:val="both"/>
        <w:rPr>
          <w:rFonts w:ascii="Arial" w:hAnsi="Arial" w:cs="Arial"/>
          <w:sz w:val="24"/>
          <w:szCs w:val="24"/>
        </w:rPr>
      </w:pPr>
      <w:r w:rsidRPr="0045492B">
        <w:rPr>
          <w:rFonts w:ascii="Arial" w:hAnsi="Arial" w:cs="Arial"/>
          <w:b/>
          <w:sz w:val="24"/>
          <w:szCs w:val="24"/>
        </w:rPr>
        <w:t>Falta sistema de inventario</w:t>
      </w:r>
      <w:r w:rsidR="002F7EAE" w:rsidRPr="00D403D5">
        <w:rPr>
          <w:rFonts w:ascii="Arial" w:hAnsi="Arial" w:cs="Arial"/>
          <w:sz w:val="24"/>
          <w:szCs w:val="24"/>
        </w:rPr>
        <w:t>: Actualmente</w:t>
      </w:r>
      <w:r w:rsidR="002F7EAE" w:rsidRPr="00AB3068">
        <w:rPr>
          <w:rFonts w:ascii="Arial" w:hAnsi="Arial" w:cs="Arial"/>
          <w:sz w:val="24"/>
          <w:szCs w:val="24"/>
        </w:rPr>
        <w:t xml:space="preserve"> la empresa no cuenta</w:t>
      </w:r>
      <w:r>
        <w:rPr>
          <w:rFonts w:ascii="Arial" w:hAnsi="Arial" w:cs="Arial"/>
          <w:sz w:val="24"/>
          <w:szCs w:val="24"/>
        </w:rPr>
        <w:t xml:space="preserve"> con un sistema de inventario, </w:t>
      </w:r>
      <w:r w:rsidR="002F7EAE" w:rsidRPr="00AB3068">
        <w:rPr>
          <w:rFonts w:ascii="Arial" w:hAnsi="Arial" w:cs="Arial"/>
          <w:sz w:val="24"/>
          <w:szCs w:val="24"/>
        </w:rPr>
        <w:t xml:space="preserve">no se lleva control sobre los materiales y herramientas que son usados en las </w:t>
      </w:r>
      <w:r>
        <w:rPr>
          <w:rFonts w:ascii="Arial" w:hAnsi="Arial" w:cs="Arial"/>
          <w:sz w:val="24"/>
          <w:szCs w:val="24"/>
        </w:rPr>
        <w:t xml:space="preserve">diversas faenas, el método que </w:t>
      </w:r>
      <w:r w:rsidR="002F7EAE" w:rsidRPr="00AB3068">
        <w:rPr>
          <w:rFonts w:ascii="Arial" w:hAnsi="Arial" w:cs="Arial"/>
          <w:sz w:val="24"/>
          <w:szCs w:val="24"/>
        </w:rPr>
        <w:t xml:space="preserve"> se utiliza es comprar </w:t>
      </w:r>
      <w:r w:rsidR="002F7EAE" w:rsidRPr="00AB3068">
        <w:rPr>
          <w:rFonts w:ascii="Arial" w:hAnsi="Arial" w:cs="Arial"/>
          <w:sz w:val="24"/>
          <w:szCs w:val="24"/>
        </w:rPr>
        <w:lastRenderedPageBreak/>
        <w:t xml:space="preserve">una cantidad estándar de materiales en relación a lo que se espera usar y luego el capataz realiza peticiones de materiales a </w:t>
      </w:r>
      <w:r>
        <w:rPr>
          <w:rFonts w:ascii="Arial" w:hAnsi="Arial" w:cs="Arial"/>
          <w:sz w:val="24"/>
          <w:szCs w:val="24"/>
        </w:rPr>
        <w:t>la gerencia según sea necesario. E</w:t>
      </w:r>
      <w:r w:rsidR="002F7EAE" w:rsidRPr="00AB3068">
        <w:rPr>
          <w:rFonts w:ascii="Arial" w:hAnsi="Arial" w:cs="Arial"/>
          <w:sz w:val="24"/>
          <w:szCs w:val="24"/>
        </w:rPr>
        <w:t>l problema con este método es que es reactivo</w:t>
      </w:r>
      <w:r>
        <w:rPr>
          <w:rFonts w:ascii="Arial" w:hAnsi="Arial" w:cs="Arial"/>
          <w:sz w:val="24"/>
          <w:szCs w:val="24"/>
        </w:rPr>
        <w:t>,</w:t>
      </w:r>
      <w:r w:rsidR="002F7EAE" w:rsidRPr="00AB3068">
        <w:rPr>
          <w:rFonts w:ascii="Arial" w:hAnsi="Arial" w:cs="Arial"/>
          <w:sz w:val="24"/>
          <w:szCs w:val="24"/>
        </w:rPr>
        <w:t xml:space="preserve"> por lo cual luego de ser ingresada la orden se solicitan los productos al proveedor, lo cual puede tomar varios días y atrasar las obras que se están llevando a cabo. Como consecuencia de la nula existencia de sistema de inventarios la empresa siempre depende de la velocidad de respuesta de los proveedores pero existen circunstancias en que los proveedores cuentan con stock critico o nulo de algún producto, lo cual no sería un problema para la empresa si esta siempre contara con un stock de productos críticos o estándar de los materiales más usados, lo cual ahorraría tiempo de espera y evitaría retrasos en los trabajos.</w:t>
      </w:r>
    </w:p>
    <w:p w:rsidR="002F7EAE" w:rsidRPr="00AB3068" w:rsidRDefault="000E0568" w:rsidP="000E0568">
      <w:pPr>
        <w:spacing w:line="480" w:lineRule="auto"/>
        <w:ind w:left="567" w:hanging="425"/>
        <w:jc w:val="both"/>
        <w:rPr>
          <w:rFonts w:ascii="Arial" w:hAnsi="Arial" w:cs="Arial"/>
          <w:sz w:val="24"/>
          <w:szCs w:val="24"/>
        </w:rPr>
      </w:pPr>
      <w:r>
        <w:rPr>
          <w:rFonts w:ascii="Arial" w:hAnsi="Arial" w:cs="Arial"/>
          <w:sz w:val="24"/>
          <w:szCs w:val="24"/>
        </w:rPr>
        <w:tab/>
      </w:r>
      <w:r w:rsidR="002F7EAE" w:rsidRPr="00326882">
        <w:rPr>
          <w:rFonts w:ascii="Arial" w:hAnsi="Arial" w:cs="Arial"/>
          <w:sz w:val="24"/>
          <w:szCs w:val="24"/>
        </w:rPr>
        <w:t>Actualmente la empresa aborda este problema manejando un margen de días a la hora planear un proyecto, lo cual es una medida parche y no toma en consideración el costo q</w:t>
      </w:r>
      <w:r w:rsidR="002F7EAE">
        <w:rPr>
          <w:rFonts w:ascii="Arial" w:hAnsi="Arial" w:cs="Arial"/>
          <w:sz w:val="24"/>
          <w:szCs w:val="24"/>
        </w:rPr>
        <w:t>ue esto genera para el empresa.</w:t>
      </w:r>
    </w:p>
    <w:p w:rsidR="002F7EAE" w:rsidRPr="002F7EAE" w:rsidRDefault="002F7EAE" w:rsidP="000E0568">
      <w:pPr>
        <w:numPr>
          <w:ilvl w:val="0"/>
          <w:numId w:val="12"/>
        </w:numPr>
        <w:spacing w:line="480" w:lineRule="auto"/>
        <w:ind w:left="567" w:hanging="425"/>
        <w:jc w:val="both"/>
        <w:rPr>
          <w:rFonts w:ascii="Arial" w:hAnsi="Arial" w:cs="Arial"/>
          <w:sz w:val="24"/>
          <w:szCs w:val="24"/>
        </w:rPr>
      </w:pPr>
      <w:r w:rsidRPr="0045492B">
        <w:rPr>
          <w:rFonts w:ascii="Arial" w:hAnsi="Arial" w:cs="Arial"/>
          <w:b/>
          <w:sz w:val="24"/>
          <w:szCs w:val="24"/>
        </w:rPr>
        <w:t>No existe control de los materiales usados en faena</w:t>
      </w:r>
      <w:r w:rsidRPr="00D403D5">
        <w:rPr>
          <w:rFonts w:ascii="Arial" w:hAnsi="Arial" w:cs="Arial"/>
          <w:sz w:val="24"/>
          <w:szCs w:val="24"/>
        </w:rPr>
        <w:t>: Este problema deriva de la situación mencionada anteriormente, si bien la empresa realiza estimaciones</w:t>
      </w:r>
      <w:r w:rsidRPr="00AB3068">
        <w:rPr>
          <w:rFonts w:ascii="Arial" w:hAnsi="Arial" w:cs="Arial"/>
          <w:sz w:val="24"/>
          <w:szCs w:val="24"/>
        </w:rPr>
        <w:t xml:space="preserve"> de cu</w:t>
      </w:r>
      <w:r w:rsidR="00203247">
        <w:rPr>
          <w:rFonts w:ascii="Arial" w:hAnsi="Arial" w:cs="Arial"/>
          <w:sz w:val="24"/>
          <w:szCs w:val="24"/>
        </w:rPr>
        <w:t>antos materiales utilizará</w:t>
      </w:r>
      <w:r w:rsidR="0007331C">
        <w:rPr>
          <w:rFonts w:ascii="Arial" w:hAnsi="Arial" w:cs="Arial"/>
          <w:sz w:val="24"/>
          <w:szCs w:val="24"/>
        </w:rPr>
        <w:t xml:space="preserve"> y cuá</w:t>
      </w:r>
      <w:r w:rsidRPr="00AB3068">
        <w:rPr>
          <w:rFonts w:ascii="Arial" w:hAnsi="Arial" w:cs="Arial"/>
          <w:sz w:val="24"/>
          <w:szCs w:val="24"/>
        </w:rPr>
        <w:t>les serán las herramientas</w:t>
      </w:r>
      <w:r w:rsidR="00203247">
        <w:rPr>
          <w:rFonts w:ascii="Arial" w:hAnsi="Arial" w:cs="Arial"/>
          <w:sz w:val="24"/>
          <w:szCs w:val="24"/>
        </w:rPr>
        <w:t>,</w:t>
      </w:r>
      <w:r w:rsidRPr="00AB3068">
        <w:rPr>
          <w:rFonts w:ascii="Arial" w:hAnsi="Arial" w:cs="Arial"/>
          <w:sz w:val="24"/>
          <w:szCs w:val="24"/>
        </w:rPr>
        <w:t xml:space="preserve"> muchas veces se encuentran que luego faltan herramientas y que necesitan una mayor cantidad de material</w:t>
      </w:r>
      <w:r w:rsidR="00203247">
        <w:rPr>
          <w:rFonts w:ascii="Arial" w:hAnsi="Arial" w:cs="Arial"/>
          <w:sz w:val="24"/>
          <w:szCs w:val="24"/>
        </w:rPr>
        <w:t>es</w:t>
      </w:r>
      <w:r w:rsidRPr="00AB3068">
        <w:rPr>
          <w:rFonts w:ascii="Arial" w:hAnsi="Arial" w:cs="Arial"/>
          <w:sz w:val="24"/>
          <w:szCs w:val="24"/>
        </w:rPr>
        <w:t>. La empresa no sabe efectiva</w:t>
      </w:r>
      <w:r w:rsidR="0007331C">
        <w:rPr>
          <w:rFonts w:ascii="Arial" w:hAnsi="Arial" w:cs="Arial"/>
          <w:sz w:val="24"/>
          <w:szCs w:val="24"/>
        </w:rPr>
        <w:t>mente c</w:t>
      </w:r>
      <w:r w:rsidR="00203247">
        <w:rPr>
          <w:rFonts w:ascii="Arial" w:hAnsi="Arial" w:cs="Arial"/>
          <w:sz w:val="24"/>
          <w:szCs w:val="24"/>
        </w:rPr>
        <w:t>uá</w:t>
      </w:r>
      <w:r w:rsidR="0007331C">
        <w:rPr>
          <w:rFonts w:ascii="Arial" w:hAnsi="Arial" w:cs="Arial"/>
          <w:sz w:val="24"/>
          <w:szCs w:val="24"/>
        </w:rPr>
        <w:t>nto material se utilizó</w:t>
      </w:r>
      <w:r w:rsidR="00203247">
        <w:rPr>
          <w:rFonts w:ascii="Arial" w:hAnsi="Arial" w:cs="Arial"/>
          <w:sz w:val="24"/>
          <w:szCs w:val="24"/>
        </w:rPr>
        <w:t xml:space="preserve"> en la obra y qué pasó</w:t>
      </w:r>
      <w:r w:rsidRPr="00AB3068">
        <w:rPr>
          <w:rFonts w:ascii="Arial" w:hAnsi="Arial" w:cs="Arial"/>
          <w:sz w:val="24"/>
          <w:szCs w:val="24"/>
        </w:rPr>
        <w:t xml:space="preserve"> con las herramientas perdidas, existe un nulo control en la</w:t>
      </w:r>
      <w:r w:rsidR="00203247">
        <w:rPr>
          <w:rFonts w:ascii="Arial" w:hAnsi="Arial" w:cs="Arial"/>
          <w:sz w:val="24"/>
          <w:szCs w:val="24"/>
        </w:rPr>
        <w:t>s obras respecto a este tema, só</w:t>
      </w:r>
      <w:r w:rsidRPr="00AB3068">
        <w:rPr>
          <w:rFonts w:ascii="Arial" w:hAnsi="Arial" w:cs="Arial"/>
          <w:sz w:val="24"/>
          <w:szCs w:val="24"/>
        </w:rPr>
        <w:t xml:space="preserve">lo se </w:t>
      </w:r>
      <w:r w:rsidRPr="00AB3068">
        <w:rPr>
          <w:rFonts w:ascii="Arial" w:hAnsi="Arial" w:cs="Arial"/>
          <w:sz w:val="24"/>
          <w:szCs w:val="24"/>
        </w:rPr>
        <w:lastRenderedPageBreak/>
        <w:t xml:space="preserve">mide el avance que esta tiene  lo cual también deriva en un costo </w:t>
      </w:r>
      <w:r w:rsidR="00203247">
        <w:rPr>
          <w:rFonts w:ascii="Arial" w:hAnsi="Arial" w:cs="Arial"/>
          <w:sz w:val="24"/>
          <w:szCs w:val="24"/>
        </w:rPr>
        <w:t>de dinero</w:t>
      </w:r>
      <w:r w:rsidRPr="00AB3068">
        <w:rPr>
          <w:rFonts w:ascii="Arial" w:hAnsi="Arial" w:cs="Arial"/>
          <w:sz w:val="24"/>
          <w:szCs w:val="24"/>
        </w:rPr>
        <w:t xml:space="preserve"> tiempo perdido. Actualmente la empresa aborda este problema en el momento de las licitaciones dejando un margen mayor para cubrir posibles problemas de este tipo, en cambio si la empresa atacara estos problemas podría disminuir sus costos y ganar competitividad.</w:t>
      </w:r>
    </w:p>
    <w:p w:rsidR="002F7EAE" w:rsidRPr="00326882" w:rsidRDefault="002F7EAE" w:rsidP="000E0568">
      <w:pPr>
        <w:numPr>
          <w:ilvl w:val="0"/>
          <w:numId w:val="12"/>
        </w:numPr>
        <w:spacing w:line="480" w:lineRule="auto"/>
        <w:ind w:left="567" w:hanging="425"/>
        <w:jc w:val="both"/>
        <w:rPr>
          <w:rFonts w:ascii="Arial" w:hAnsi="Arial" w:cs="Arial"/>
          <w:sz w:val="24"/>
          <w:szCs w:val="24"/>
        </w:rPr>
      </w:pPr>
      <w:r w:rsidRPr="0045492B">
        <w:rPr>
          <w:rFonts w:ascii="Arial" w:hAnsi="Arial" w:cs="Arial"/>
          <w:b/>
          <w:sz w:val="24"/>
          <w:szCs w:val="24"/>
        </w:rPr>
        <w:t>Inasistencia de trabajadores</w:t>
      </w:r>
      <w:r w:rsidRPr="00D403D5">
        <w:rPr>
          <w:rFonts w:ascii="Arial" w:hAnsi="Arial" w:cs="Arial"/>
          <w:sz w:val="24"/>
          <w:szCs w:val="24"/>
        </w:rPr>
        <w:t>: actualmente</w:t>
      </w:r>
      <w:r w:rsidRPr="00AB3068">
        <w:rPr>
          <w:rFonts w:ascii="Arial" w:hAnsi="Arial" w:cs="Arial"/>
          <w:sz w:val="24"/>
          <w:szCs w:val="24"/>
        </w:rPr>
        <w:t xml:space="preserve"> la empresa p</w:t>
      </w:r>
      <w:r w:rsidR="00203247">
        <w:rPr>
          <w:rFonts w:ascii="Arial" w:hAnsi="Arial" w:cs="Arial"/>
          <w:sz w:val="24"/>
          <w:szCs w:val="24"/>
        </w:rPr>
        <w:t xml:space="preserve">resenta una gran cantidad de </w:t>
      </w:r>
      <w:r w:rsidRPr="00AB3068">
        <w:rPr>
          <w:rFonts w:ascii="Arial" w:hAnsi="Arial" w:cs="Arial"/>
          <w:sz w:val="24"/>
          <w:szCs w:val="24"/>
        </w:rPr>
        <w:t>inasisten</w:t>
      </w:r>
      <w:r w:rsidR="00203247">
        <w:rPr>
          <w:rFonts w:ascii="Arial" w:hAnsi="Arial" w:cs="Arial"/>
          <w:sz w:val="24"/>
          <w:szCs w:val="24"/>
        </w:rPr>
        <w:t xml:space="preserve">cia de trabajadores, ya sea </w:t>
      </w:r>
      <w:r w:rsidRPr="00AB3068">
        <w:rPr>
          <w:rFonts w:ascii="Arial" w:hAnsi="Arial" w:cs="Arial"/>
          <w:sz w:val="24"/>
          <w:szCs w:val="24"/>
        </w:rPr>
        <w:t xml:space="preserve"> justificadas y previamente autorizadas o por ausencias repentinas sin aviso. Esto genera un grave problema ya que limita el avance que pueden realizar las cuadrillas en un día de trabajo y en ocasiones un trabajador que se encuentra en otra faena debe ir a apoyar en otro sector don</w:t>
      </w:r>
      <w:r w:rsidR="00F171FA">
        <w:rPr>
          <w:rFonts w:ascii="Arial" w:hAnsi="Arial" w:cs="Arial"/>
          <w:sz w:val="24"/>
          <w:szCs w:val="24"/>
        </w:rPr>
        <w:t xml:space="preserve">de faltaron trabajadores y </w:t>
      </w:r>
      <w:r w:rsidR="00203247">
        <w:rPr>
          <w:rFonts w:ascii="Arial" w:hAnsi="Arial" w:cs="Arial"/>
          <w:sz w:val="24"/>
          <w:szCs w:val="24"/>
        </w:rPr>
        <w:t xml:space="preserve">donde </w:t>
      </w:r>
      <w:r w:rsidR="00F171FA">
        <w:rPr>
          <w:rFonts w:ascii="Arial" w:hAnsi="Arial" w:cs="Arial"/>
          <w:sz w:val="24"/>
          <w:szCs w:val="24"/>
        </w:rPr>
        <w:t xml:space="preserve">se necesita </w:t>
      </w:r>
      <w:r w:rsidRPr="00AB3068">
        <w:rPr>
          <w:rFonts w:ascii="Arial" w:hAnsi="Arial" w:cs="Arial"/>
          <w:sz w:val="24"/>
          <w:szCs w:val="24"/>
        </w:rPr>
        <w:t>avanzar</w:t>
      </w:r>
      <w:r w:rsidR="00F171FA">
        <w:rPr>
          <w:rFonts w:ascii="Arial" w:hAnsi="Arial" w:cs="Arial"/>
          <w:sz w:val="24"/>
          <w:szCs w:val="24"/>
        </w:rPr>
        <w:t xml:space="preserve"> más</w:t>
      </w:r>
      <w:r w:rsidRPr="00AB3068">
        <w:rPr>
          <w:rFonts w:ascii="Arial" w:hAnsi="Arial" w:cs="Arial"/>
          <w:sz w:val="24"/>
          <w:szCs w:val="24"/>
        </w:rPr>
        <w:t xml:space="preserve"> rápidamente, y en el caso que no se pueda trasladar a un trabajador de una faena a otra</w:t>
      </w:r>
      <w:r w:rsidR="00F171FA">
        <w:rPr>
          <w:rFonts w:ascii="Arial" w:hAnsi="Arial" w:cs="Arial"/>
          <w:sz w:val="24"/>
          <w:szCs w:val="24"/>
        </w:rPr>
        <w:t>,</w:t>
      </w:r>
      <w:r w:rsidRPr="00AB3068">
        <w:rPr>
          <w:rFonts w:ascii="Arial" w:hAnsi="Arial" w:cs="Arial"/>
          <w:sz w:val="24"/>
          <w:szCs w:val="24"/>
        </w:rPr>
        <w:t xml:space="preserve"> se debe llamar a un reemplazo lo cual genera un costo adicional y un retraso en los trabajos. </w:t>
      </w:r>
    </w:p>
    <w:p w:rsidR="006A19A0" w:rsidRDefault="000E0568" w:rsidP="000E0568">
      <w:pPr>
        <w:spacing w:line="480" w:lineRule="auto"/>
        <w:ind w:left="567" w:hanging="425"/>
        <w:jc w:val="both"/>
        <w:rPr>
          <w:rFonts w:ascii="Arial" w:hAnsi="Arial" w:cs="Arial"/>
          <w:sz w:val="24"/>
          <w:szCs w:val="24"/>
        </w:rPr>
      </w:pPr>
      <w:r>
        <w:rPr>
          <w:rFonts w:ascii="Arial" w:hAnsi="Arial" w:cs="Arial"/>
          <w:sz w:val="24"/>
          <w:szCs w:val="24"/>
        </w:rPr>
        <w:tab/>
      </w:r>
      <w:r w:rsidR="002F7EAE" w:rsidRPr="00326882">
        <w:rPr>
          <w:rFonts w:ascii="Arial" w:hAnsi="Arial" w:cs="Arial"/>
          <w:sz w:val="24"/>
          <w:szCs w:val="24"/>
        </w:rPr>
        <w:t xml:space="preserve">La empresa no cuenta con una base de datos de </w:t>
      </w:r>
      <w:r w:rsidR="00F171FA">
        <w:rPr>
          <w:rFonts w:ascii="Arial" w:hAnsi="Arial" w:cs="Arial"/>
          <w:sz w:val="24"/>
          <w:szCs w:val="24"/>
        </w:rPr>
        <w:t xml:space="preserve">personal, y deben  llamar a </w:t>
      </w:r>
      <w:r w:rsidR="0045492B">
        <w:rPr>
          <w:rFonts w:ascii="Arial" w:hAnsi="Arial" w:cs="Arial"/>
          <w:sz w:val="24"/>
          <w:szCs w:val="24"/>
        </w:rPr>
        <w:t xml:space="preserve"> </w:t>
      </w:r>
      <w:r w:rsidR="002F7EAE" w:rsidRPr="00326882">
        <w:rPr>
          <w:rFonts w:ascii="Arial" w:hAnsi="Arial" w:cs="Arial"/>
          <w:sz w:val="24"/>
          <w:szCs w:val="24"/>
        </w:rPr>
        <w:t>personas recomendadas por los mismos trabajadores, no existe un control del desempeño al finalizar proyectos por lo cual no se tiene un registro históric</w:t>
      </w:r>
      <w:r w:rsidR="00FB65CF">
        <w:rPr>
          <w:rFonts w:ascii="Arial" w:hAnsi="Arial" w:cs="Arial"/>
          <w:sz w:val="24"/>
          <w:szCs w:val="24"/>
        </w:rPr>
        <w:t>o del desempeño del trabajador.</w:t>
      </w:r>
    </w:p>
    <w:p w:rsidR="0041052F" w:rsidRDefault="002F7EAE" w:rsidP="000E0568">
      <w:pPr>
        <w:pStyle w:val="Prrafodelista"/>
        <w:numPr>
          <w:ilvl w:val="0"/>
          <w:numId w:val="29"/>
        </w:numPr>
        <w:spacing w:line="480" w:lineRule="auto"/>
        <w:ind w:left="567" w:hanging="425"/>
        <w:jc w:val="both"/>
        <w:rPr>
          <w:rFonts w:ascii="Arial" w:hAnsi="Arial" w:cs="Arial"/>
          <w:sz w:val="24"/>
          <w:szCs w:val="24"/>
        </w:rPr>
      </w:pPr>
      <w:r w:rsidRPr="0045492B">
        <w:rPr>
          <w:rFonts w:ascii="Arial" w:hAnsi="Arial" w:cs="Arial"/>
          <w:b/>
          <w:sz w:val="24"/>
          <w:szCs w:val="24"/>
        </w:rPr>
        <w:t>Alta rotación de personal</w:t>
      </w:r>
      <w:r w:rsidRPr="006A19A0">
        <w:rPr>
          <w:rFonts w:ascii="Arial" w:hAnsi="Arial" w:cs="Arial"/>
          <w:sz w:val="24"/>
          <w:szCs w:val="24"/>
        </w:rPr>
        <w:t xml:space="preserve">: Al ser trabajos </w:t>
      </w:r>
      <w:r w:rsidR="00FB65CF" w:rsidRPr="006A19A0">
        <w:rPr>
          <w:rFonts w:ascii="Arial" w:hAnsi="Arial" w:cs="Arial"/>
          <w:sz w:val="24"/>
          <w:szCs w:val="24"/>
        </w:rPr>
        <w:t xml:space="preserve">que varían entre 15 días a un año, </w:t>
      </w:r>
      <w:r w:rsidRPr="006A19A0">
        <w:rPr>
          <w:rFonts w:ascii="Arial" w:hAnsi="Arial" w:cs="Arial"/>
          <w:sz w:val="24"/>
          <w:szCs w:val="24"/>
        </w:rPr>
        <w:t>los contratos son elabora</w:t>
      </w:r>
      <w:r w:rsidR="00203247">
        <w:rPr>
          <w:rFonts w:ascii="Arial" w:hAnsi="Arial" w:cs="Arial"/>
          <w:sz w:val="24"/>
          <w:szCs w:val="24"/>
        </w:rPr>
        <w:t>dos en base al tiempo que dura</w:t>
      </w:r>
      <w:r w:rsidRPr="006A19A0">
        <w:rPr>
          <w:rFonts w:ascii="Arial" w:hAnsi="Arial" w:cs="Arial"/>
          <w:sz w:val="24"/>
          <w:szCs w:val="24"/>
        </w:rPr>
        <w:t xml:space="preserve"> el proyecto, por lo cual el personal va rotando constantemente</w:t>
      </w:r>
      <w:r w:rsidR="00FB65CF" w:rsidRPr="006A19A0">
        <w:rPr>
          <w:rFonts w:ascii="Arial" w:hAnsi="Arial" w:cs="Arial"/>
          <w:sz w:val="24"/>
          <w:szCs w:val="24"/>
        </w:rPr>
        <w:t xml:space="preserve">, si bien </w:t>
      </w:r>
      <w:r w:rsidRPr="006A19A0">
        <w:rPr>
          <w:rFonts w:ascii="Arial" w:hAnsi="Arial" w:cs="Arial"/>
          <w:sz w:val="24"/>
          <w:szCs w:val="24"/>
        </w:rPr>
        <w:t xml:space="preserve">existen </w:t>
      </w:r>
      <w:r w:rsidRPr="006A19A0">
        <w:rPr>
          <w:rFonts w:ascii="Arial" w:hAnsi="Arial" w:cs="Arial"/>
          <w:sz w:val="24"/>
          <w:szCs w:val="24"/>
        </w:rPr>
        <w:lastRenderedPageBreak/>
        <w:t>trabajadores que permanecen en el tiempo y</w:t>
      </w:r>
      <w:r w:rsidR="00FB65CF" w:rsidRPr="006A19A0">
        <w:rPr>
          <w:rFonts w:ascii="Arial" w:hAnsi="Arial" w:cs="Arial"/>
          <w:sz w:val="24"/>
          <w:szCs w:val="24"/>
        </w:rPr>
        <w:t xml:space="preserve">a que al término de una faena vuelven a ser llamados, </w:t>
      </w:r>
      <w:r w:rsidRPr="006A19A0">
        <w:rPr>
          <w:rFonts w:ascii="Arial" w:hAnsi="Arial" w:cs="Arial"/>
          <w:sz w:val="24"/>
          <w:szCs w:val="24"/>
        </w:rPr>
        <w:t xml:space="preserve">estos no son evaluados a la hora de ser contratados nuevamente, </w:t>
      </w:r>
      <w:r w:rsidR="00FB65CF" w:rsidRPr="006A19A0">
        <w:rPr>
          <w:rFonts w:ascii="Arial" w:hAnsi="Arial" w:cs="Arial"/>
          <w:sz w:val="24"/>
          <w:szCs w:val="24"/>
        </w:rPr>
        <w:t>la única consideración es</w:t>
      </w:r>
      <w:r w:rsidRPr="006A19A0">
        <w:rPr>
          <w:rFonts w:ascii="Arial" w:hAnsi="Arial" w:cs="Arial"/>
          <w:sz w:val="24"/>
          <w:szCs w:val="24"/>
        </w:rPr>
        <w:t xml:space="preserve"> su disponibilidad y si cumplen con los requisitos mínimos. </w:t>
      </w:r>
    </w:p>
    <w:p w:rsidR="00203247" w:rsidRPr="00203247" w:rsidRDefault="00203247" w:rsidP="000E0568">
      <w:pPr>
        <w:numPr>
          <w:ilvl w:val="0"/>
          <w:numId w:val="29"/>
        </w:numPr>
        <w:spacing w:line="480" w:lineRule="auto"/>
        <w:ind w:left="567" w:hanging="425"/>
        <w:jc w:val="both"/>
        <w:rPr>
          <w:rFonts w:ascii="Arial" w:hAnsi="Arial" w:cs="Arial"/>
          <w:sz w:val="24"/>
          <w:szCs w:val="24"/>
        </w:rPr>
      </w:pPr>
      <w:r w:rsidRPr="0045492B">
        <w:rPr>
          <w:rFonts w:ascii="Arial" w:hAnsi="Arial" w:cs="Arial"/>
          <w:b/>
          <w:sz w:val="24"/>
          <w:szCs w:val="24"/>
        </w:rPr>
        <w:t>Entregas fuera de tiempo</w:t>
      </w:r>
      <w:r>
        <w:rPr>
          <w:rFonts w:ascii="Arial" w:hAnsi="Arial" w:cs="Arial"/>
          <w:sz w:val="24"/>
          <w:szCs w:val="24"/>
        </w:rPr>
        <w:t>: Al contar con inexistencia de inventario de materiales, inasistencia de los trabajadores en</w:t>
      </w:r>
      <w:r w:rsidRPr="00D403D5">
        <w:rPr>
          <w:rFonts w:ascii="Arial" w:hAnsi="Arial" w:cs="Arial"/>
          <w:sz w:val="24"/>
          <w:szCs w:val="24"/>
        </w:rPr>
        <w:t xml:space="preserve"> </w:t>
      </w:r>
      <w:r>
        <w:rPr>
          <w:rFonts w:ascii="Arial" w:hAnsi="Arial" w:cs="Arial"/>
          <w:sz w:val="24"/>
          <w:szCs w:val="24"/>
        </w:rPr>
        <w:t>las obras,</w:t>
      </w:r>
      <w:r w:rsidRPr="00D403D5">
        <w:rPr>
          <w:rFonts w:ascii="Arial" w:hAnsi="Arial" w:cs="Arial"/>
          <w:sz w:val="24"/>
          <w:szCs w:val="24"/>
        </w:rPr>
        <w:t xml:space="preserve"> ya sea repentinamente o con permiso de la administración</w:t>
      </w:r>
      <w:r>
        <w:rPr>
          <w:rFonts w:ascii="Arial" w:hAnsi="Arial" w:cs="Arial"/>
          <w:sz w:val="24"/>
          <w:szCs w:val="24"/>
        </w:rPr>
        <w:t xml:space="preserve">, y además no considerar </w:t>
      </w:r>
      <w:r w:rsidRPr="00D403D5">
        <w:rPr>
          <w:rFonts w:ascii="Arial" w:hAnsi="Arial" w:cs="Arial"/>
          <w:sz w:val="24"/>
          <w:szCs w:val="24"/>
        </w:rPr>
        <w:t>ev</w:t>
      </w:r>
      <w:r>
        <w:rPr>
          <w:rFonts w:ascii="Arial" w:hAnsi="Arial" w:cs="Arial"/>
          <w:sz w:val="24"/>
          <w:szCs w:val="24"/>
        </w:rPr>
        <w:t xml:space="preserve">entualidades propias del trabajo, </w:t>
      </w:r>
      <w:r w:rsidRPr="00D403D5">
        <w:rPr>
          <w:rFonts w:ascii="Arial" w:hAnsi="Arial" w:cs="Arial"/>
          <w:sz w:val="24"/>
          <w:szCs w:val="24"/>
        </w:rPr>
        <w:t>s</w:t>
      </w:r>
      <w:r>
        <w:rPr>
          <w:rFonts w:ascii="Arial" w:hAnsi="Arial" w:cs="Arial"/>
          <w:sz w:val="24"/>
          <w:szCs w:val="24"/>
        </w:rPr>
        <w:t>e</w:t>
      </w:r>
      <w:r w:rsidRPr="00D403D5">
        <w:rPr>
          <w:rFonts w:ascii="Arial" w:hAnsi="Arial" w:cs="Arial"/>
          <w:sz w:val="24"/>
          <w:szCs w:val="24"/>
        </w:rPr>
        <w:t xml:space="preserve"> generan </w:t>
      </w:r>
      <w:r>
        <w:rPr>
          <w:rFonts w:ascii="Arial" w:hAnsi="Arial" w:cs="Arial"/>
          <w:sz w:val="24"/>
          <w:szCs w:val="24"/>
        </w:rPr>
        <w:t>retrasos durante</w:t>
      </w:r>
      <w:r w:rsidRPr="00D403D5">
        <w:rPr>
          <w:rFonts w:ascii="Arial" w:hAnsi="Arial" w:cs="Arial"/>
          <w:sz w:val="24"/>
          <w:szCs w:val="24"/>
        </w:rPr>
        <w:t xml:space="preserve"> </w:t>
      </w:r>
      <w:r>
        <w:rPr>
          <w:rFonts w:ascii="Arial" w:hAnsi="Arial" w:cs="Arial"/>
          <w:sz w:val="24"/>
          <w:szCs w:val="24"/>
        </w:rPr>
        <w:t xml:space="preserve">la realización de </w:t>
      </w:r>
      <w:r w:rsidRPr="00D403D5">
        <w:rPr>
          <w:rFonts w:ascii="Arial" w:hAnsi="Arial" w:cs="Arial"/>
          <w:sz w:val="24"/>
          <w:szCs w:val="24"/>
        </w:rPr>
        <w:t>las obras</w:t>
      </w:r>
      <w:r>
        <w:rPr>
          <w:rFonts w:ascii="Arial" w:hAnsi="Arial" w:cs="Arial"/>
          <w:sz w:val="24"/>
          <w:szCs w:val="24"/>
        </w:rPr>
        <w:t xml:space="preserve">, que no siempre pueden ser atendidos y pueden llevar al retraso en la fecha entrega de ésta, lo que </w:t>
      </w:r>
      <w:r w:rsidRPr="00D403D5">
        <w:rPr>
          <w:rFonts w:ascii="Arial" w:hAnsi="Arial" w:cs="Arial"/>
          <w:sz w:val="24"/>
          <w:szCs w:val="24"/>
        </w:rPr>
        <w:t xml:space="preserve">representa un gasto </w:t>
      </w:r>
      <w:r>
        <w:rPr>
          <w:rFonts w:ascii="Arial" w:hAnsi="Arial" w:cs="Arial"/>
          <w:sz w:val="24"/>
          <w:szCs w:val="24"/>
        </w:rPr>
        <w:t xml:space="preserve">extra para SERIMAN por multas por no cumplimiento de plazo, </w:t>
      </w:r>
      <w:r w:rsidRPr="00D403D5">
        <w:rPr>
          <w:rFonts w:ascii="Arial" w:hAnsi="Arial" w:cs="Arial"/>
          <w:sz w:val="24"/>
          <w:szCs w:val="24"/>
        </w:rPr>
        <w:t xml:space="preserve">y </w:t>
      </w:r>
      <w:r>
        <w:rPr>
          <w:rFonts w:ascii="Arial" w:hAnsi="Arial" w:cs="Arial"/>
          <w:sz w:val="24"/>
          <w:szCs w:val="24"/>
        </w:rPr>
        <w:t>además le genera una mala imagen.</w:t>
      </w:r>
      <w:r w:rsidRPr="00D403D5">
        <w:rPr>
          <w:rFonts w:ascii="Arial" w:hAnsi="Arial" w:cs="Arial"/>
          <w:sz w:val="24"/>
          <w:szCs w:val="24"/>
        </w:rPr>
        <w:t xml:space="preserve"> </w:t>
      </w:r>
      <w:r>
        <w:rPr>
          <w:rFonts w:ascii="Arial" w:hAnsi="Arial" w:cs="Arial"/>
          <w:sz w:val="24"/>
          <w:szCs w:val="24"/>
        </w:rPr>
        <w:t>El</w:t>
      </w:r>
      <w:r w:rsidRPr="00D403D5">
        <w:rPr>
          <w:rFonts w:ascii="Arial" w:hAnsi="Arial" w:cs="Arial"/>
          <w:sz w:val="24"/>
          <w:szCs w:val="24"/>
        </w:rPr>
        <w:t xml:space="preserve"> empleador espera que los plazos sean cumplid</w:t>
      </w:r>
      <w:r>
        <w:rPr>
          <w:rFonts w:ascii="Arial" w:hAnsi="Arial" w:cs="Arial"/>
          <w:sz w:val="24"/>
          <w:szCs w:val="24"/>
        </w:rPr>
        <w:t xml:space="preserve">os. Actualmente la empresa está </w:t>
      </w:r>
      <w:r w:rsidRPr="00D403D5">
        <w:rPr>
          <w:rFonts w:ascii="Arial" w:hAnsi="Arial" w:cs="Arial"/>
          <w:sz w:val="24"/>
          <w:szCs w:val="24"/>
        </w:rPr>
        <w:t>al tanto de estos problemas pero es bastan</w:t>
      </w:r>
      <w:r>
        <w:rPr>
          <w:rFonts w:ascii="Arial" w:hAnsi="Arial" w:cs="Arial"/>
          <w:sz w:val="24"/>
          <w:szCs w:val="24"/>
        </w:rPr>
        <w:t>te pasiva a la hora de buscar</w:t>
      </w:r>
      <w:r w:rsidRPr="00E75044">
        <w:rPr>
          <w:rFonts w:ascii="Arial" w:hAnsi="Arial" w:cs="Arial"/>
          <w:sz w:val="24"/>
          <w:szCs w:val="24"/>
        </w:rPr>
        <w:t xml:space="preserve"> soluciones</w:t>
      </w:r>
      <w:r>
        <w:rPr>
          <w:rFonts w:ascii="Arial" w:hAnsi="Arial" w:cs="Arial"/>
          <w:sz w:val="24"/>
          <w:szCs w:val="24"/>
        </w:rPr>
        <w:t>,</w:t>
      </w:r>
      <w:r w:rsidRPr="00E75044">
        <w:rPr>
          <w:rFonts w:ascii="Arial" w:hAnsi="Arial" w:cs="Arial"/>
          <w:sz w:val="24"/>
          <w:szCs w:val="24"/>
        </w:rPr>
        <w:t xml:space="preserve"> lo cual afecta su desempeño y le quita competitividad en el mercado.</w:t>
      </w:r>
    </w:p>
    <w:p w:rsidR="0088165B" w:rsidRDefault="00FF26BD" w:rsidP="00D13F2C">
      <w:pPr>
        <w:spacing w:line="480" w:lineRule="auto"/>
        <w:jc w:val="both"/>
        <w:rPr>
          <w:rFonts w:ascii="Arial" w:hAnsi="Arial" w:cs="Arial"/>
          <w:sz w:val="24"/>
          <w:szCs w:val="24"/>
        </w:rPr>
      </w:pPr>
      <w:r>
        <w:rPr>
          <w:rFonts w:ascii="Arial" w:hAnsi="Arial" w:cs="Arial"/>
          <w:sz w:val="24"/>
          <w:szCs w:val="24"/>
        </w:rPr>
        <w:t xml:space="preserve">En base a </w:t>
      </w:r>
      <w:r w:rsidR="00AD4887">
        <w:rPr>
          <w:rFonts w:ascii="Arial" w:hAnsi="Arial" w:cs="Arial"/>
          <w:sz w:val="24"/>
          <w:szCs w:val="24"/>
        </w:rPr>
        <w:t xml:space="preserve">los </w:t>
      </w:r>
      <w:r w:rsidR="00156393">
        <w:rPr>
          <w:rFonts w:ascii="Arial" w:hAnsi="Arial" w:cs="Arial"/>
          <w:sz w:val="24"/>
          <w:szCs w:val="24"/>
        </w:rPr>
        <w:t>problemas m</w:t>
      </w:r>
      <w:r w:rsidR="00AD4887">
        <w:rPr>
          <w:rFonts w:ascii="Arial" w:hAnsi="Arial" w:cs="Arial"/>
          <w:sz w:val="24"/>
          <w:szCs w:val="24"/>
        </w:rPr>
        <w:t xml:space="preserve">encionados, </w:t>
      </w:r>
      <w:r w:rsidR="00387560">
        <w:rPr>
          <w:rFonts w:ascii="Arial" w:hAnsi="Arial" w:cs="Arial"/>
          <w:sz w:val="24"/>
          <w:szCs w:val="24"/>
        </w:rPr>
        <w:t xml:space="preserve">es posible </w:t>
      </w:r>
      <w:r w:rsidR="00AD4887">
        <w:rPr>
          <w:rFonts w:ascii="Arial" w:hAnsi="Arial" w:cs="Arial"/>
          <w:sz w:val="24"/>
          <w:szCs w:val="24"/>
        </w:rPr>
        <w:t>deducir</w:t>
      </w:r>
      <w:r w:rsidR="00387560">
        <w:rPr>
          <w:rFonts w:ascii="Arial" w:hAnsi="Arial" w:cs="Arial"/>
          <w:sz w:val="24"/>
          <w:szCs w:val="24"/>
        </w:rPr>
        <w:t xml:space="preserve"> que</w:t>
      </w:r>
      <w:r w:rsidR="00AD4887">
        <w:rPr>
          <w:rFonts w:ascii="Arial" w:hAnsi="Arial" w:cs="Arial"/>
          <w:sz w:val="24"/>
          <w:szCs w:val="24"/>
        </w:rPr>
        <w:t xml:space="preserve"> cuatro de el</w:t>
      </w:r>
      <w:r w:rsidR="00BA29B9">
        <w:rPr>
          <w:rFonts w:ascii="Arial" w:hAnsi="Arial" w:cs="Arial"/>
          <w:sz w:val="24"/>
          <w:szCs w:val="24"/>
        </w:rPr>
        <w:t>los afectan a uno en particular, el cual es</w:t>
      </w:r>
      <w:r w:rsidR="00AD4887">
        <w:rPr>
          <w:rFonts w:ascii="Arial" w:hAnsi="Arial" w:cs="Arial"/>
          <w:sz w:val="24"/>
          <w:szCs w:val="24"/>
        </w:rPr>
        <w:t xml:space="preserve"> </w:t>
      </w:r>
      <w:r w:rsidR="000E0568">
        <w:rPr>
          <w:rFonts w:ascii="Arial" w:hAnsi="Arial" w:cs="Arial"/>
          <w:sz w:val="24"/>
          <w:szCs w:val="24"/>
        </w:rPr>
        <w:t>“</w:t>
      </w:r>
      <w:r w:rsidR="00AD4887">
        <w:rPr>
          <w:rFonts w:ascii="Arial" w:hAnsi="Arial" w:cs="Arial"/>
          <w:sz w:val="24"/>
          <w:szCs w:val="24"/>
        </w:rPr>
        <w:t>las entregas fuera de tiempo</w:t>
      </w:r>
      <w:r w:rsidR="000E0568">
        <w:rPr>
          <w:rFonts w:ascii="Arial" w:hAnsi="Arial" w:cs="Arial"/>
          <w:sz w:val="24"/>
          <w:szCs w:val="24"/>
        </w:rPr>
        <w:t>”</w:t>
      </w:r>
      <w:r w:rsidR="00387560">
        <w:rPr>
          <w:rFonts w:ascii="Arial" w:hAnsi="Arial" w:cs="Arial"/>
          <w:sz w:val="24"/>
          <w:szCs w:val="24"/>
        </w:rPr>
        <w:t xml:space="preserve">, las que </w:t>
      </w:r>
      <w:r w:rsidR="00387560" w:rsidRPr="00DB205E">
        <w:rPr>
          <w:rFonts w:ascii="Arial" w:hAnsi="Arial" w:cs="Arial"/>
          <w:sz w:val="24"/>
          <w:szCs w:val="24"/>
        </w:rPr>
        <w:t>generan costos extra</w:t>
      </w:r>
      <w:r w:rsidR="00AD4887" w:rsidRPr="00DB205E">
        <w:rPr>
          <w:rFonts w:ascii="Arial" w:hAnsi="Arial" w:cs="Arial"/>
          <w:sz w:val="24"/>
          <w:szCs w:val="24"/>
        </w:rPr>
        <w:t xml:space="preserve"> </w:t>
      </w:r>
      <w:r w:rsidR="00387560" w:rsidRPr="00DB205E">
        <w:rPr>
          <w:rFonts w:ascii="Arial" w:hAnsi="Arial" w:cs="Arial"/>
          <w:sz w:val="24"/>
          <w:szCs w:val="24"/>
        </w:rPr>
        <w:t>para la empresa y pérdida de tiempo.</w:t>
      </w:r>
      <w:r w:rsidR="0045492B">
        <w:rPr>
          <w:rFonts w:ascii="Arial" w:hAnsi="Arial" w:cs="Arial"/>
          <w:sz w:val="24"/>
          <w:szCs w:val="24"/>
        </w:rPr>
        <w:t xml:space="preserve"> </w:t>
      </w: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E078CE" w:rsidRDefault="00E078CE" w:rsidP="00B27A00">
      <w:pPr>
        <w:spacing w:after="0" w:line="240" w:lineRule="auto"/>
        <w:jc w:val="center"/>
        <w:rPr>
          <w:rFonts w:ascii="Arial" w:hAnsi="Arial" w:cs="Arial"/>
          <w:b/>
          <w:sz w:val="20"/>
          <w:szCs w:val="18"/>
        </w:rPr>
      </w:pPr>
    </w:p>
    <w:p w:rsidR="00B27A00" w:rsidRPr="00B27A00" w:rsidRDefault="00B27A00" w:rsidP="00B27A00">
      <w:pPr>
        <w:spacing w:after="0" w:line="240" w:lineRule="auto"/>
        <w:jc w:val="center"/>
        <w:rPr>
          <w:rFonts w:ascii="Arial" w:hAnsi="Arial" w:cs="Arial"/>
          <w:sz w:val="20"/>
          <w:szCs w:val="18"/>
        </w:rPr>
      </w:pPr>
      <w:r w:rsidRPr="00A82434">
        <w:rPr>
          <w:rFonts w:ascii="Arial" w:hAnsi="Arial" w:cs="Arial"/>
          <w:b/>
          <w:sz w:val="20"/>
          <w:szCs w:val="18"/>
        </w:rPr>
        <w:lastRenderedPageBreak/>
        <w:t>Figura 2.</w:t>
      </w:r>
      <w:r w:rsidR="000E0568">
        <w:rPr>
          <w:rFonts w:ascii="Arial" w:hAnsi="Arial" w:cs="Arial"/>
          <w:b/>
          <w:sz w:val="20"/>
          <w:szCs w:val="18"/>
        </w:rPr>
        <w:t>4</w:t>
      </w:r>
      <w:r>
        <w:rPr>
          <w:rFonts w:ascii="Arial" w:hAnsi="Arial" w:cs="Arial"/>
          <w:b/>
          <w:sz w:val="20"/>
          <w:szCs w:val="18"/>
        </w:rPr>
        <w:t>.</w:t>
      </w:r>
      <w:r w:rsidRPr="00B27A00">
        <w:rPr>
          <w:rFonts w:ascii="Arial" w:hAnsi="Arial" w:cs="Arial"/>
          <w:noProof/>
          <w:sz w:val="24"/>
          <w:szCs w:val="24"/>
          <w:lang w:eastAsia="es-CL"/>
        </w:rPr>
        <w:t xml:space="preserve"> </w:t>
      </w:r>
      <w:r w:rsidR="0045492B" w:rsidRPr="0045492B">
        <w:rPr>
          <w:rFonts w:ascii="Arial" w:hAnsi="Arial" w:cs="Arial"/>
          <w:noProof/>
          <w:szCs w:val="24"/>
          <w:lang w:eastAsia="es-CL"/>
        </w:rPr>
        <w:t>Problemas identificados en la empresa</w:t>
      </w:r>
    </w:p>
    <w:p w:rsidR="00B27A00" w:rsidRDefault="00B27A00" w:rsidP="00E078CE">
      <w:pPr>
        <w:spacing w:after="0" w:line="480" w:lineRule="auto"/>
        <w:jc w:val="center"/>
        <w:rPr>
          <w:rFonts w:ascii="Arial" w:hAnsi="Arial" w:cs="Arial"/>
          <w:sz w:val="20"/>
          <w:szCs w:val="24"/>
        </w:rPr>
      </w:pPr>
      <w:r>
        <w:rPr>
          <w:rFonts w:ascii="Arial" w:hAnsi="Arial" w:cs="Arial"/>
          <w:noProof/>
          <w:sz w:val="24"/>
          <w:szCs w:val="24"/>
          <w:lang w:eastAsia="es-CL"/>
        </w:rPr>
        <w:drawing>
          <wp:inline distT="0" distB="0" distL="0" distR="0" wp14:anchorId="79CEAF3B" wp14:editId="0925574F">
            <wp:extent cx="5248894" cy="2968831"/>
            <wp:effectExtent l="0" t="0" r="9525"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r>
        <w:rPr>
          <w:rFonts w:ascii="Arial" w:hAnsi="Arial" w:cs="Arial"/>
          <w:b/>
          <w:sz w:val="20"/>
          <w:szCs w:val="18"/>
        </w:rPr>
        <w:t xml:space="preserve"> </w:t>
      </w:r>
      <w:r w:rsidRPr="001D2A4B">
        <w:rPr>
          <w:rFonts w:ascii="Arial" w:hAnsi="Arial" w:cs="Arial"/>
          <w:sz w:val="20"/>
          <w:szCs w:val="24"/>
        </w:rPr>
        <w:t>Fuente: Elaboración propia</w:t>
      </w:r>
    </w:p>
    <w:p w:rsidR="00E078CE" w:rsidRPr="00E078CE" w:rsidRDefault="00E078CE" w:rsidP="00E078CE">
      <w:pPr>
        <w:spacing w:after="0" w:line="480" w:lineRule="auto"/>
        <w:jc w:val="center"/>
        <w:rPr>
          <w:rFonts w:ascii="Arial" w:hAnsi="Arial" w:cs="Arial"/>
          <w:sz w:val="20"/>
          <w:szCs w:val="24"/>
        </w:rPr>
      </w:pPr>
    </w:p>
    <w:p w:rsidR="00387560" w:rsidRPr="00DB205E" w:rsidRDefault="0045492B" w:rsidP="00D13F2C">
      <w:pPr>
        <w:spacing w:line="480" w:lineRule="auto"/>
        <w:jc w:val="both"/>
        <w:rPr>
          <w:rFonts w:ascii="Arial" w:hAnsi="Arial" w:cs="Arial"/>
          <w:sz w:val="24"/>
          <w:szCs w:val="24"/>
        </w:rPr>
      </w:pPr>
      <w:r>
        <w:rPr>
          <w:rFonts w:ascii="Arial" w:hAnsi="Arial" w:cs="Arial"/>
          <w:sz w:val="24"/>
          <w:szCs w:val="24"/>
        </w:rPr>
        <w:t xml:space="preserve">Como se observa en la figura 2.4. </w:t>
      </w:r>
      <w:proofErr w:type="gramStart"/>
      <w:r>
        <w:rPr>
          <w:rFonts w:ascii="Arial" w:hAnsi="Arial" w:cs="Arial"/>
          <w:sz w:val="24"/>
          <w:szCs w:val="24"/>
        </w:rPr>
        <w:t>l</w:t>
      </w:r>
      <w:r w:rsidR="00387560" w:rsidRPr="00DB205E">
        <w:rPr>
          <w:rFonts w:ascii="Arial" w:hAnsi="Arial" w:cs="Arial"/>
          <w:sz w:val="24"/>
          <w:szCs w:val="24"/>
        </w:rPr>
        <w:t>os</w:t>
      </w:r>
      <w:proofErr w:type="gramEnd"/>
      <w:r>
        <w:rPr>
          <w:rFonts w:ascii="Arial" w:hAnsi="Arial" w:cs="Arial"/>
          <w:sz w:val="24"/>
          <w:szCs w:val="24"/>
        </w:rPr>
        <w:t xml:space="preserve"> cuatro</w:t>
      </w:r>
      <w:r w:rsidR="00387560" w:rsidRPr="00DB205E">
        <w:rPr>
          <w:rFonts w:ascii="Arial" w:hAnsi="Arial" w:cs="Arial"/>
          <w:sz w:val="24"/>
          <w:szCs w:val="24"/>
        </w:rPr>
        <w:t xml:space="preserve"> problemas restantes se dividen en dos partes</w:t>
      </w:r>
      <w:r>
        <w:rPr>
          <w:rFonts w:ascii="Arial" w:hAnsi="Arial" w:cs="Arial"/>
          <w:sz w:val="24"/>
          <w:szCs w:val="24"/>
        </w:rPr>
        <w:t>:</w:t>
      </w:r>
    </w:p>
    <w:p w:rsidR="00387560" w:rsidRPr="00DB205E" w:rsidRDefault="000E0568" w:rsidP="000E0568">
      <w:pPr>
        <w:pStyle w:val="Prrafodelista"/>
        <w:numPr>
          <w:ilvl w:val="0"/>
          <w:numId w:val="30"/>
        </w:numPr>
        <w:spacing w:line="480" w:lineRule="auto"/>
        <w:ind w:left="567" w:hanging="283"/>
        <w:jc w:val="both"/>
        <w:rPr>
          <w:rFonts w:ascii="Arial" w:hAnsi="Arial" w:cs="Arial"/>
          <w:sz w:val="24"/>
          <w:szCs w:val="24"/>
        </w:rPr>
      </w:pPr>
      <w:r>
        <w:rPr>
          <w:rFonts w:ascii="Arial" w:hAnsi="Arial" w:cs="Arial"/>
          <w:sz w:val="24"/>
          <w:szCs w:val="24"/>
        </w:rPr>
        <w:t>N</w:t>
      </w:r>
      <w:r w:rsidR="00AD4887" w:rsidRPr="00DB205E">
        <w:rPr>
          <w:rFonts w:ascii="Arial" w:hAnsi="Arial" w:cs="Arial"/>
          <w:sz w:val="24"/>
          <w:szCs w:val="24"/>
        </w:rPr>
        <w:t xml:space="preserve">o existe un sistema de inventario </w:t>
      </w:r>
      <w:r w:rsidR="0041313F" w:rsidRPr="00DB205E">
        <w:rPr>
          <w:rFonts w:ascii="Arial" w:hAnsi="Arial" w:cs="Arial"/>
          <w:sz w:val="24"/>
          <w:szCs w:val="24"/>
        </w:rPr>
        <w:t>de los materiales</w:t>
      </w:r>
      <w:r w:rsidR="008864A8">
        <w:rPr>
          <w:rFonts w:ascii="Arial" w:hAnsi="Arial" w:cs="Arial"/>
          <w:sz w:val="24"/>
          <w:szCs w:val="24"/>
        </w:rPr>
        <w:t xml:space="preserve"> que se utilizan en las faenas, lo que no </w:t>
      </w:r>
      <w:r w:rsidR="003D6820" w:rsidRPr="00DB205E">
        <w:rPr>
          <w:rFonts w:ascii="Arial" w:hAnsi="Arial" w:cs="Arial"/>
          <w:sz w:val="24"/>
          <w:szCs w:val="24"/>
        </w:rPr>
        <w:t xml:space="preserve">permite </w:t>
      </w:r>
      <w:r w:rsidR="0041313F" w:rsidRPr="00DB205E">
        <w:rPr>
          <w:rFonts w:ascii="Arial" w:hAnsi="Arial" w:cs="Arial"/>
          <w:sz w:val="24"/>
          <w:szCs w:val="24"/>
        </w:rPr>
        <w:t xml:space="preserve">llevar control de </w:t>
      </w:r>
      <w:r w:rsidR="008864A8">
        <w:rPr>
          <w:rFonts w:ascii="Arial" w:hAnsi="Arial" w:cs="Arial"/>
          <w:sz w:val="24"/>
          <w:szCs w:val="24"/>
        </w:rPr>
        <w:t>los materiales que hay en</w:t>
      </w:r>
      <w:r w:rsidR="0041313F" w:rsidRPr="00DB205E">
        <w:rPr>
          <w:rFonts w:ascii="Arial" w:hAnsi="Arial" w:cs="Arial"/>
          <w:sz w:val="24"/>
          <w:szCs w:val="24"/>
        </w:rPr>
        <w:t xml:space="preserve"> existencias,</w:t>
      </w:r>
      <w:r w:rsidR="003D6820" w:rsidRPr="00DB205E">
        <w:rPr>
          <w:rFonts w:ascii="Arial" w:hAnsi="Arial" w:cs="Arial"/>
          <w:sz w:val="24"/>
          <w:szCs w:val="24"/>
        </w:rPr>
        <w:t xml:space="preserve"> lo</w:t>
      </w:r>
      <w:r w:rsidR="008864A8">
        <w:rPr>
          <w:rFonts w:ascii="Arial" w:hAnsi="Arial" w:cs="Arial"/>
          <w:sz w:val="24"/>
          <w:szCs w:val="24"/>
        </w:rPr>
        <w:t>s</w:t>
      </w:r>
      <w:r w:rsidR="003D6820" w:rsidRPr="00DB205E">
        <w:rPr>
          <w:rFonts w:ascii="Arial" w:hAnsi="Arial" w:cs="Arial"/>
          <w:sz w:val="24"/>
          <w:szCs w:val="24"/>
        </w:rPr>
        <w:t xml:space="preserve"> que sale</w:t>
      </w:r>
      <w:r w:rsidR="008864A8">
        <w:rPr>
          <w:rFonts w:ascii="Arial" w:hAnsi="Arial" w:cs="Arial"/>
          <w:sz w:val="24"/>
          <w:szCs w:val="24"/>
        </w:rPr>
        <w:t>n</w:t>
      </w:r>
      <w:r w:rsidR="003D6820" w:rsidRPr="00DB205E">
        <w:rPr>
          <w:rFonts w:ascii="Arial" w:hAnsi="Arial" w:cs="Arial"/>
          <w:sz w:val="24"/>
          <w:szCs w:val="24"/>
        </w:rPr>
        <w:t xml:space="preserve"> y lo</w:t>
      </w:r>
      <w:r w:rsidR="008864A8">
        <w:rPr>
          <w:rFonts w:ascii="Arial" w:hAnsi="Arial" w:cs="Arial"/>
          <w:sz w:val="24"/>
          <w:szCs w:val="24"/>
        </w:rPr>
        <w:t>s</w:t>
      </w:r>
      <w:r w:rsidR="003D6820" w:rsidRPr="00DB205E">
        <w:rPr>
          <w:rFonts w:ascii="Arial" w:hAnsi="Arial" w:cs="Arial"/>
          <w:sz w:val="24"/>
          <w:szCs w:val="24"/>
        </w:rPr>
        <w:t xml:space="preserve"> que regresa</w:t>
      </w:r>
      <w:r w:rsidR="008864A8">
        <w:rPr>
          <w:rFonts w:ascii="Arial" w:hAnsi="Arial" w:cs="Arial"/>
          <w:sz w:val="24"/>
          <w:szCs w:val="24"/>
        </w:rPr>
        <w:t>n</w:t>
      </w:r>
      <w:r w:rsidR="0041313F" w:rsidRPr="00DB205E">
        <w:rPr>
          <w:rFonts w:ascii="Arial" w:hAnsi="Arial" w:cs="Arial"/>
          <w:sz w:val="24"/>
          <w:szCs w:val="24"/>
        </w:rPr>
        <w:t xml:space="preserve"> de una faena, y</w:t>
      </w:r>
      <w:r w:rsidR="003D6820" w:rsidRPr="00DB205E">
        <w:rPr>
          <w:rFonts w:ascii="Arial" w:hAnsi="Arial" w:cs="Arial"/>
          <w:sz w:val="24"/>
          <w:szCs w:val="24"/>
        </w:rPr>
        <w:t xml:space="preserve"> por lo</w:t>
      </w:r>
      <w:r w:rsidR="003D6820" w:rsidRPr="00387560">
        <w:rPr>
          <w:rFonts w:ascii="Arial" w:hAnsi="Arial" w:cs="Arial"/>
          <w:sz w:val="24"/>
          <w:szCs w:val="24"/>
        </w:rPr>
        <w:t xml:space="preserve"> tanto</w:t>
      </w:r>
      <w:r w:rsidR="0041313F" w:rsidRPr="00387560">
        <w:rPr>
          <w:rFonts w:ascii="Arial" w:hAnsi="Arial" w:cs="Arial"/>
          <w:sz w:val="24"/>
          <w:szCs w:val="24"/>
        </w:rPr>
        <w:t xml:space="preserve">, </w:t>
      </w:r>
      <w:r w:rsidR="008864A8">
        <w:rPr>
          <w:rFonts w:ascii="Arial" w:hAnsi="Arial" w:cs="Arial"/>
          <w:sz w:val="24"/>
          <w:szCs w:val="24"/>
        </w:rPr>
        <w:t xml:space="preserve">no hay </w:t>
      </w:r>
      <w:r w:rsidR="0041313F" w:rsidRPr="00387560">
        <w:rPr>
          <w:rFonts w:ascii="Arial" w:hAnsi="Arial" w:cs="Arial"/>
          <w:sz w:val="24"/>
          <w:szCs w:val="24"/>
        </w:rPr>
        <w:t>un control</w:t>
      </w:r>
      <w:r w:rsidR="003D6820" w:rsidRPr="00387560">
        <w:rPr>
          <w:rFonts w:ascii="Arial" w:hAnsi="Arial" w:cs="Arial"/>
          <w:sz w:val="24"/>
          <w:szCs w:val="24"/>
        </w:rPr>
        <w:t xml:space="preserve"> sobre las adquisiciones que deben realizarse tanto en cantidad como en tiempo.</w:t>
      </w:r>
      <w:r w:rsidR="00387560">
        <w:rPr>
          <w:rFonts w:ascii="Arial" w:hAnsi="Arial" w:cs="Arial"/>
          <w:sz w:val="24"/>
          <w:szCs w:val="24"/>
        </w:rPr>
        <w:t xml:space="preserve"> </w:t>
      </w:r>
    </w:p>
    <w:p w:rsidR="002F7EAE" w:rsidRPr="00387560" w:rsidRDefault="000E0568" w:rsidP="000E0568">
      <w:pPr>
        <w:pStyle w:val="Prrafodelista"/>
        <w:numPr>
          <w:ilvl w:val="0"/>
          <w:numId w:val="30"/>
        </w:numPr>
        <w:spacing w:line="480" w:lineRule="auto"/>
        <w:ind w:left="567" w:hanging="283"/>
        <w:jc w:val="both"/>
        <w:rPr>
          <w:rFonts w:ascii="Arial" w:hAnsi="Arial" w:cs="Arial"/>
          <w:sz w:val="24"/>
          <w:szCs w:val="24"/>
        </w:rPr>
      </w:pPr>
      <w:r>
        <w:rPr>
          <w:rFonts w:ascii="Arial" w:hAnsi="Arial" w:cs="Arial"/>
          <w:sz w:val="24"/>
          <w:szCs w:val="24"/>
        </w:rPr>
        <w:t>No</w:t>
      </w:r>
      <w:r w:rsidR="00AD4887" w:rsidRPr="00387560">
        <w:rPr>
          <w:rFonts w:ascii="Arial" w:hAnsi="Arial" w:cs="Arial"/>
          <w:sz w:val="24"/>
          <w:szCs w:val="24"/>
        </w:rPr>
        <w:t xml:space="preserve"> existe una base de datos </w:t>
      </w:r>
      <w:r w:rsidR="003D6820" w:rsidRPr="00387560">
        <w:rPr>
          <w:rFonts w:ascii="Arial" w:hAnsi="Arial" w:cs="Arial"/>
          <w:sz w:val="24"/>
          <w:szCs w:val="24"/>
        </w:rPr>
        <w:t>ni control de personal</w:t>
      </w:r>
      <w:r w:rsidR="0041313F" w:rsidRPr="00387560">
        <w:rPr>
          <w:rFonts w:ascii="Arial" w:hAnsi="Arial" w:cs="Arial"/>
          <w:sz w:val="24"/>
          <w:szCs w:val="24"/>
        </w:rPr>
        <w:t xml:space="preserve"> de faenas, l</w:t>
      </w:r>
      <w:r w:rsidR="002F7EAE" w:rsidRPr="00387560">
        <w:rPr>
          <w:rFonts w:ascii="Arial" w:hAnsi="Arial" w:cs="Arial"/>
          <w:sz w:val="24"/>
          <w:szCs w:val="24"/>
        </w:rPr>
        <w:t>a falta de un sistema de contratación de personal calificado y responsable pa</w:t>
      </w:r>
      <w:r w:rsidR="008864A8">
        <w:rPr>
          <w:rFonts w:ascii="Arial" w:hAnsi="Arial" w:cs="Arial"/>
          <w:sz w:val="24"/>
          <w:szCs w:val="24"/>
        </w:rPr>
        <w:t xml:space="preserve">ra la realización de las obras </w:t>
      </w:r>
      <w:r w:rsidR="002F7EAE" w:rsidRPr="00387560">
        <w:rPr>
          <w:rFonts w:ascii="Arial" w:hAnsi="Arial" w:cs="Arial"/>
          <w:sz w:val="24"/>
          <w:szCs w:val="24"/>
        </w:rPr>
        <w:t xml:space="preserve">conlleva a pérdidas de tiempo en </w:t>
      </w:r>
      <w:r w:rsidR="008864A8">
        <w:rPr>
          <w:rFonts w:ascii="Arial" w:hAnsi="Arial" w:cs="Arial"/>
          <w:sz w:val="24"/>
          <w:szCs w:val="24"/>
        </w:rPr>
        <w:t>el proceso de selección de personal</w:t>
      </w:r>
      <w:r w:rsidR="002F7EAE" w:rsidRPr="00387560">
        <w:rPr>
          <w:rFonts w:ascii="Arial" w:hAnsi="Arial" w:cs="Arial"/>
          <w:sz w:val="24"/>
          <w:szCs w:val="24"/>
        </w:rPr>
        <w:t xml:space="preserve">. </w:t>
      </w:r>
      <w:r w:rsidR="0041313F" w:rsidRPr="00387560">
        <w:rPr>
          <w:rFonts w:ascii="Arial" w:hAnsi="Arial" w:cs="Arial"/>
          <w:sz w:val="24"/>
          <w:szCs w:val="24"/>
        </w:rPr>
        <w:t>Un</w:t>
      </w:r>
      <w:r w:rsidR="002F7EAE" w:rsidRPr="00387560">
        <w:rPr>
          <w:rFonts w:ascii="Arial" w:hAnsi="Arial" w:cs="Arial"/>
          <w:sz w:val="24"/>
          <w:szCs w:val="24"/>
        </w:rPr>
        <w:t xml:space="preserve"> sistema de contratación de personal</w:t>
      </w:r>
      <w:r w:rsidR="0041313F" w:rsidRPr="00387560">
        <w:rPr>
          <w:rFonts w:ascii="Arial" w:hAnsi="Arial" w:cs="Arial"/>
          <w:sz w:val="24"/>
          <w:szCs w:val="24"/>
        </w:rPr>
        <w:t xml:space="preserve"> que posea </w:t>
      </w:r>
      <w:r w:rsidR="0041313F" w:rsidRPr="00387560">
        <w:rPr>
          <w:rFonts w:ascii="Arial" w:hAnsi="Arial" w:cs="Arial"/>
          <w:sz w:val="24"/>
          <w:szCs w:val="24"/>
        </w:rPr>
        <w:lastRenderedPageBreak/>
        <w:t xml:space="preserve">una base de datos </w:t>
      </w:r>
      <w:r w:rsidR="002F7EAE" w:rsidRPr="00387560">
        <w:rPr>
          <w:rFonts w:ascii="Arial" w:hAnsi="Arial" w:cs="Arial"/>
          <w:sz w:val="24"/>
          <w:szCs w:val="24"/>
        </w:rPr>
        <w:t xml:space="preserve">de los trabajadores </w:t>
      </w:r>
      <w:r w:rsidR="0041313F" w:rsidRPr="00387560">
        <w:rPr>
          <w:rFonts w:ascii="Arial" w:hAnsi="Arial" w:cs="Arial"/>
          <w:sz w:val="24"/>
          <w:szCs w:val="24"/>
        </w:rPr>
        <w:t xml:space="preserve">que han sido </w:t>
      </w:r>
      <w:r w:rsidR="002F7EAE" w:rsidRPr="00387560">
        <w:rPr>
          <w:rFonts w:ascii="Arial" w:hAnsi="Arial" w:cs="Arial"/>
          <w:sz w:val="24"/>
          <w:szCs w:val="24"/>
        </w:rPr>
        <w:t xml:space="preserve">contratados por obra, </w:t>
      </w:r>
      <w:r w:rsidR="0041313F" w:rsidRPr="00387560">
        <w:rPr>
          <w:rFonts w:ascii="Arial" w:hAnsi="Arial" w:cs="Arial"/>
          <w:sz w:val="24"/>
          <w:szCs w:val="24"/>
        </w:rPr>
        <w:t>disminuye el tiempo y costo de búsqueda de estos para la realización de otras faenas.  Además</w:t>
      </w:r>
      <w:r w:rsidR="005C6B79" w:rsidRPr="00387560">
        <w:rPr>
          <w:rFonts w:ascii="Arial" w:hAnsi="Arial" w:cs="Arial"/>
          <w:sz w:val="24"/>
          <w:szCs w:val="24"/>
        </w:rPr>
        <w:t>,</w:t>
      </w:r>
      <w:r w:rsidR="0041313F" w:rsidRPr="00387560">
        <w:rPr>
          <w:rFonts w:ascii="Arial" w:hAnsi="Arial" w:cs="Arial"/>
          <w:sz w:val="24"/>
          <w:szCs w:val="24"/>
        </w:rPr>
        <w:t xml:space="preserve"> </w:t>
      </w:r>
      <w:r w:rsidR="005C6B79" w:rsidRPr="00387560">
        <w:rPr>
          <w:rFonts w:ascii="Arial" w:hAnsi="Arial" w:cs="Arial"/>
          <w:sz w:val="24"/>
          <w:szCs w:val="24"/>
        </w:rPr>
        <w:t>a través de un historial de asistencia, es posible aumentar la rigurosidad al momento de seleccionar a los trabajadores,  disminuyendo</w:t>
      </w:r>
      <w:r w:rsidR="002F7EAE" w:rsidRPr="00387560">
        <w:rPr>
          <w:rFonts w:ascii="Arial" w:hAnsi="Arial" w:cs="Arial"/>
          <w:sz w:val="24"/>
          <w:szCs w:val="24"/>
        </w:rPr>
        <w:t xml:space="preserve"> el riesgo de pérd</w:t>
      </w:r>
      <w:r w:rsidR="005C6B79" w:rsidRPr="00387560">
        <w:rPr>
          <w:rFonts w:ascii="Arial" w:hAnsi="Arial" w:cs="Arial"/>
          <w:sz w:val="24"/>
          <w:szCs w:val="24"/>
        </w:rPr>
        <w:t>idas de tiempo por inasistencia</w:t>
      </w:r>
      <w:r w:rsidR="002F7EAE" w:rsidRPr="00387560">
        <w:rPr>
          <w:rFonts w:ascii="Arial" w:hAnsi="Arial" w:cs="Arial"/>
          <w:sz w:val="24"/>
          <w:szCs w:val="24"/>
        </w:rPr>
        <w:t xml:space="preserve"> </w:t>
      </w:r>
      <w:r w:rsidR="005C6B79" w:rsidRPr="00387560">
        <w:rPr>
          <w:rFonts w:ascii="Arial" w:hAnsi="Arial" w:cs="Arial"/>
          <w:sz w:val="24"/>
          <w:szCs w:val="24"/>
        </w:rPr>
        <w:t xml:space="preserve">injustificada en la </w:t>
      </w:r>
      <w:r w:rsidR="002F7EAE" w:rsidRPr="00387560">
        <w:rPr>
          <w:rFonts w:ascii="Arial" w:hAnsi="Arial" w:cs="Arial"/>
          <w:sz w:val="24"/>
          <w:szCs w:val="24"/>
        </w:rPr>
        <w:t xml:space="preserve"> </w:t>
      </w:r>
      <w:r w:rsidR="005C6B79" w:rsidRPr="00387560">
        <w:rPr>
          <w:rFonts w:ascii="Arial" w:hAnsi="Arial" w:cs="Arial"/>
          <w:sz w:val="24"/>
          <w:szCs w:val="24"/>
        </w:rPr>
        <w:t>participación</w:t>
      </w:r>
      <w:r w:rsidR="002F7EAE" w:rsidRPr="00387560">
        <w:rPr>
          <w:rFonts w:ascii="Arial" w:hAnsi="Arial" w:cs="Arial"/>
          <w:sz w:val="24"/>
          <w:szCs w:val="24"/>
        </w:rPr>
        <w:t xml:space="preserve"> </w:t>
      </w:r>
      <w:r w:rsidR="005C6B79" w:rsidRPr="00387560">
        <w:rPr>
          <w:rFonts w:ascii="Arial" w:hAnsi="Arial" w:cs="Arial"/>
          <w:sz w:val="24"/>
          <w:szCs w:val="24"/>
        </w:rPr>
        <w:t>d</w:t>
      </w:r>
      <w:r w:rsidR="002F7EAE" w:rsidRPr="00387560">
        <w:rPr>
          <w:rFonts w:ascii="Arial" w:hAnsi="Arial" w:cs="Arial"/>
          <w:sz w:val="24"/>
          <w:szCs w:val="24"/>
        </w:rPr>
        <w:t>e una obra</w:t>
      </w:r>
      <w:r w:rsidR="005C6B79" w:rsidRPr="00387560">
        <w:rPr>
          <w:rFonts w:ascii="Arial" w:hAnsi="Arial" w:cs="Arial"/>
          <w:sz w:val="24"/>
          <w:szCs w:val="24"/>
        </w:rPr>
        <w:t>,</w:t>
      </w:r>
      <w:r w:rsidR="002F7EAE" w:rsidRPr="00387560">
        <w:rPr>
          <w:rFonts w:ascii="Arial" w:hAnsi="Arial" w:cs="Arial"/>
          <w:sz w:val="24"/>
          <w:szCs w:val="24"/>
        </w:rPr>
        <w:t xml:space="preserve"> y de esta forma, disminuir la probabilidad de terminar fuera de tiempo un trabajo, aumentando la satisfacción del cliente. </w:t>
      </w:r>
    </w:p>
    <w:p w:rsidR="00694B2F" w:rsidRPr="007528C6" w:rsidRDefault="00694B2F" w:rsidP="00D13F2C">
      <w:pPr>
        <w:spacing w:line="480" w:lineRule="auto"/>
        <w:jc w:val="both"/>
        <w:rPr>
          <w:rFonts w:ascii="Arial" w:hAnsi="Arial" w:cs="Arial"/>
          <w:sz w:val="24"/>
          <w:szCs w:val="24"/>
        </w:rPr>
      </w:pPr>
      <w:r w:rsidRPr="004356DF">
        <w:rPr>
          <w:rFonts w:ascii="Arial" w:hAnsi="Arial" w:cs="Arial"/>
          <w:sz w:val="24"/>
          <w:szCs w:val="24"/>
        </w:rPr>
        <w:t>Se decidió trabajar con el problema de reclutamiento y selección de personal</w:t>
      </w:r>
      <w:r w:rsidR="004356DF">
        <w:rPr>
          <w:rFonts w:ascii="Arial" w:hAnsi="Arial" w:cs="Arial"/>
          <w:sz w:val="24"/>
          <w:szCs w:val="24"/>
        </w:rPr>
        <w:t>,</w:t>
      </w:r>
      <w:r w:rsidRPr="004356DF">
        <w:rPr>
          <w:rFonts w:ascii="Arial" w:hAnsi="Arial" w:cs="Arial"/>
          <w:sz w:val="24"/>
          <w:szCs w:val="24"/>
        </w:rPr>
        <w:t xml:space="preserve"> debido a que</w:t>
      </w:r>
      <w:r w:rsidR="00FD28D7" w:rsidRPr="004356DF">
        <w:rPr>
          <w:rFonts w:ascii="Arial" w:hAnsi="Arial" w:cs="Arial"/>
          <w:sz w:val="24"/>
          <w:szCs w:val="24"/>
        </w:rPr>
        <w:t xml:space="preserve"> actualmente</w:t>
      </w:r>
      <w:r w:rsidR="007528C6" w:rsidRPr="004356DF">
        <w:rPr>
          <w:rFonts w:ascii="Arial" w:hAnsi="Arial" w:cs="Arial"/>
          <w:sz w:val="24"/>
          <w:szCs w:val="24"/>
        </w:rPr>
        <w:t xml:space="preserve"> existen sistemas de inventario</w:t>
      </w:r>
      <w:r w:rsidR="00FD28D7" w:rsidRPr="004356DF">
        <w:rPr>
          <w:rFonts w:ascii="Arial" w:hAnsi="Arial" w:cs="Arial"/>
          <w:sz w:val="24"/>
          <w:szCs w:val="24"/>
        </w:rPr>
        <w:t xml:space="preserve"> estándar que pued</w:t>
      </w:r>
      <w:r w:rsidR="007528C6" w:rsidRPr="004356DF">
        <w:rPr>
          <w:rFonts w:ascii="Arial" w:hAnsi="Arial" w:cs="Arial"/>
          <w:sz w:val="24"/>
          <w:szCs w:val="24"/>
        </w:rPr>
        <w:t xml:space="preserve">en aplicarse a </w:t>
      </w:r>
      <w:r w:rsidR="00FD28D7" w:rsidRPr="004356DF">
        <w:rPr>
          <w:rFonts w:ascii="Arial" w:hAnsi="Arial" w:cs="Arial"/>
          <w:sz w:val="24"/>
          <w:szCs w:val="24"/>
        </w:rPr>
        <w:t>empresa</w:t>
      </w:r>
      <w:r w:rsidR="007528C6" w:rsidRPr="004356DF">
        <w:rPr>
          <w:rFonts w:ascii="Arial" w:hAnsi="Arial" w:cs="Arial"/>
          <w:sz w:val="24"/>
          <w:szCs w:val="24"/>
        </w:rPr>
        <w:t>s de este rubro</w:t>
      </w:r>
      <w:r w:rsidR="00FD28D7" w:rsidRPr="004356DF">
        <w:rPr>
          <w:rFonts w:ascii="Arial" w:hAnsi="Arial" w:cs="Arial"/>
          <w:sz w:val="24"/>
          <w:szCs w:val="24"/>
        </w:rPr>
        <w:t xml:space="preserve"> dando solución al problema de inventarios. </w:t>
      </w:r>
      <w:r w:rsidRPr="004356DF">
        <w:rPr>
          <w:rFonts w:ascii="Arial" w:hAnsi="Arial" w:cs="Arial"/>
          <w:sz w:val="24"/>
          <w:szCs w:val="24"/>
        </w:rPr>
        <w:t xml:space="preserve"> </w:t>
      </w:r>
      <w:r w:rsidR="007528C6" w:rsidRPr="004356DF">
        <w:rPr>
          <w:rFonts w:ascii="Arial" w:hAnsi="Arial" w:cs="Arial"/>
          <w:sz w:val="24"/>
          <w:szCs w:val="24"/>
        </w:rPr>
        <w:t>Sin embargo, la empresa no se ha fijado ni ha encontrado un sistema de reclutamiento de personal que se adecúe a sus necesidades, ya que si bien es posible controlar el desempeño de los trabajadores en planta, para el caso de los trabajadores por faenas</w:t>
      </w:r>
      <w:r w:rsidR="004356DF">
        <w:rPr>
          <w:rFonts w:ascii="Arial" w:hAnsi="Arial" w:cs="Arial"/>
          <w:sz w:val="24"/>
          <w:szCs w:val="24"/>
        </w:rPr>
        <w:t xml:space="preserve">, con contrato a plazo fijo y </w:t>
      </w:r>
      <w:r w:rsidR="007528C6" w:rsidRPr="004356DF">
        <w:rPr>
          <w:rFonts w:ascii="Arial" w:hAnsi="Arial" w:cs="Arial"/>
          <w:sz w:val="24"/>
          <w:szCs w:val="24"/>
        </w:rPr>
        <w:t xml:space="preserve">donde existe alta rotación de personal se necesita un modelo de reclutamiento específico </w:t>
      </w:r>
      <w:r w:rsidR="00FD28D7" w:rsidRPr="004356DF">
        <w:rPr>
          <w:rFonts w:ascii="Arial" w:hAnsi="Arial" w:cs="Arial"/>
          <w:sz w:val="24"/>
          <w:szCs w:val="24"/>
        </w:rPr>
        <w:t>que se adecú</w:t>
      </w:r>
      <w:r w:rsidRPr="004356DF">
        <w:rPr>
          <w:rFonts w:ascii="Arial" w:hAnsi="Arial" w:cs="Arial"/>
          <w:sz w:val="24"/>
          <w:szCs w:val="24"/>
        </w:rPr>
        <w:t>e a las ne</w:t>
      </w:r>
      <w:r w:rsidR="007528C6" w:rsidRPr="004356DF">
        <w:rPr>
          <w:rFonts w:ascii="Arial" w:hAnsi="Arial" w:cs="Arial"/>
          <w:sz w:val="24"/>
          <w:szCs w:val="24"/>
        </w:rPr>
        <w:t>cesidades propias de</w:t>
      </w:r>
      <w:r w:rsidR="007528C6">
        <w:rPr>
          <w:rFonts w:ascii="Arial" w:hAnsi="Arial" w:cs="Arial"/>
          <w:sz w:val="24"/>
          <w:szCs w:val="24"/>
        </w:rPr>
        <w:t xml:space="preserve"> este rubro</w:t>
      </w:r>
      <w:r w:rsidR="002722EC">
        <w:rPr>
          <w:rFonts w:ascii="Arial" w:hAnsi="Arial" w:cs="Arial"/>
          <w:sz w:val="24"/>
          <w:szCs w:val="24"/>
        </w:rPr>
        <w:t>. P</w:t>
      </w:r>
      <w:r w:rsidR="008864A8">
        <w:rPr>
          <w:rFonts w:ascii="Arial" w:hAnsi="Arial" w:cs="Arial"/>
          <w:sz w:val="24"/>
          <w:szCs w:val="24"/>
        </w:rPr>
        <w:t>or lo tanto</w:t>
      </w:r>
      <w:r w:rsidR="002722EC">
        <w:rPr>
          <w:rFonts w:ascii="Arial" w:hAnsi="Arial" w:cs="Arial"/>
          <w:sz w:val="24"/>
          <w:szCs w:val="24"/>
        </w:rPr>
        <w:t>,</w:t>
      </w:r>
      <w:r w:rsidR="008864A8">
        <w:rPr>
          <w:rFonts w:ascii="Arial" w:hAnsi="Arial" w:cs="Arial"/>
          <w:sz w:val="24"/>
          <w:szCs w:val="24"/>
        </w:rPr>
        <w:t xml:space="preserve"> </w:t>
      </w:r>
      <w:r w:rsidR="002722EC">
        <w:rPr>
          <w:rFonts w:ascii="Arial" w:hAnsi="Arial" w:cs="Arial"/>
          <w:sz w:val="24"/>
          <w:szCs w:val="24"/>
        </w:rPr>
        <w:t>el proyecto seleccionado es en base a é</w:t>
      </w:r>
      <w:r w:rsidR="008864A8">
        <w:rPr>
          <w:rFonts w:ascii="Arial" w:hAnsi="Arial" w:cs="Arial"/>
          <w:sz w:val="24"/>
          <w:szCs w:val="24"/>
        </w:rPr>
        <w:t>ste problema</w:t>
      </w:r>
      <w:r w:rsidR="002722EC">
        <w:rPr>
          <w:rFonts w:ascii="Arial" w:hAnsi="Arial" w:cs="Arial"/>
          <w:sz w:val="24"/>
          <w:szCs w:val="24"/>
        </w:rPr>
        <w:t>.</w:t>
      </w:r>
    </w:p>
    <w:p w:rsidR="002F7EAE" w:rsidRDefault="00354105" w:rsidP="00D13F2C">
      <w:pPr>
        <w:spacing w:line="480" w:lineRule="auto"/>
        <w:jc w:val="both"/>
        <w:rPr>
          <w:rFonts w:ascii="Arial" w:hAnsi="Arial" w:cs="Arial"/>
          <w:sz w:val="24"/>
          <w:szCs w:val="24"/>
        </w:rPr>
      </w:pPr>
      <w:r>
        <w:rPr>
          <w:rFonts w:ascii="Arial" w:hAnsi="Arial" w:cs="Arial"/>
          <w:sz w:val="24"/>
          <w:szCs w:val="24"/>
        </w:rPr>
        <w:t>En el ANEXO 5</w:t>
      </w:r>
      <w:r w:rsidR="00FD28D7">
        <w:rPr>
          <w:rFonts w:ascii="Arial" w:hAnsi="Arial" w:cs="Arial"/>
          <w:sz w:val="24"/>
          <w:szCs w:val="24"/>
        </w:rPr>
        <w:t xml:space="preserve"> </w:t>
      </w:r>
      <w:r w:rsidR="008864A8">
        <w:rPr>
          <w:rFonts w:ascii="Arial" w:hAnsi="Arial" w:cs="Arial"/>
          <w:sz w:val="24"/>
          <w:szCs w:val="24"/>
        </w:rPr>
        <w:t>se puede observar</w:t>
      </w:r>
      <w:r w:rsidR="00FD28D7">
        <w:rPr>
          <w:rFonts w:ascii="Arial" w:hAnsi="Arial" w:cs="Arial"/>
          <w:sz w:val="24"/>
          <w:szCs w:val="24"/>
        </w:rPr>
        <w:t xml:space="preserve"> el proceso de contratación de personal de SERIMAN INDUSTRIAL LTDA. </w:t>
      </w:r>
    </w:p>
    <w:p w:rsidR="002F7EAE" w:rsidRDefault="002F7EAE" w:rsidP="00D13F2C">
      <w:pPr>
        <w:spacing w:line="480" w:lineRule="auto"/>
        <w:jc w:val="both"/>
        <w:rPr>
          <w:rFonts w:ascii="Arial" w:hAnsi="Arial" w:cs="Arial"/>
          <w:sz w:val="24"/>
          <w:szCs w:val="24"/>
        </w:rPr>
      </w:pPr>
      <w:r>
        <w:rPr>
          <w:rFonts w:ascii="Arial" w:hAnsi="Arial" w:cs="Arial"/>
          <w:sz w:val="24"/>
          <w:szCs w:val="24"/>
        </w:rPr>
        <w:t>Los documentos solicitados en la etapa de la entrevista son:</w:t>
      </w:r>
      <w:r w:rsidRPr="00AB3068">
        <w:rPr>
          <w:rFonts w:ascii="Arial" w:hAnsi="Arial" w:cs="Arial"/>
          <w:sz w:val="24"/>
          <w:szCs w:val="24"/>
        </w:rPr>
        <w:t xml:space="preserve"> CV, Certificados de capacitación, Fotocopia Cédula</w:t>
      </w:r>
      <w:r>
        <w:rPr>
          <w:rFonts w:ascii="Arial" w:hAnsi="Arial" w:cs="Arial"/>
          <w:sz w:val="24"/>
          <w:szCs w:val="24"/>
        </w:rPr>
        <w:t xml:space="preserve"> de Identidad</w:t>
      </w:r>
      <w:r w:rsidRPr="00AB3068">
        <w:rPr>
          <w:rFonts w:ascii="Arial" w:hAnsi="Arial" w:cs="Arial"/>
          <w:sz w:val="24"/>
          <w:szCs w:val="24"/>
        </w:rPr>
        <w:t xml:space="preserve">, Certificado de antecedentes, </w:t>
      </w:r>
      <w:r w:rsidRPr="00AB3068">
        <w:rPr>
          <w:rFonts w:ascii="Arial" w:hAnsi="Arial" w:cs="Arial"/>
          <w:sz w:val="24"/>
          <w:szCs w:val="24"/>
        </w:rPr>
        <w:lastRenderedPageBreak/>
        <w:t>certificado</w:t>
      </w:r>
      <w:r>
        <w:rPr>
          <w:rFonts w:ascii="Arial" w:hAnsi="Arial" w:cs="Arial"/>
          <w:sz w:val="24"/>
          <w:szCs w:val="24"/>
        </w:rPr>
        <w:t xml:space="preserve"> de AFP, certificado de salud (FONASA</w:t>
      </w:r>
      <w:r w:rsidRPr="00AB3068">
        <w:rPr>
          <w:rFonts w:ascii="Arial" w:hAnsi="Arial" w:cs="Arial"/>
          <w:sz w:val="24"/>
          <w:szCs w:val="24"/>
        </w:rPr>
        <w:t xml:space="preserve"> o </w:t>
      </w:r>
      <w:proofErr w:type="spellStart"/>
      <w:r>
        <w:rPr>
          <w:rFonts w:ascii="Arial" w:hAnsi="Arial" w:cs="Arial"/>
          <w:sz w:val="24"/>
          <w:szCs w:val="24"/>
        </w:rPr>
        <w:t>ISAPRE</w:t>
      </w:r>
      <w:proofErr w:type="spellEnd"/>
      <w:r w:rsidRPr="00AB3068">
        <w:rPr>
          <w:rFonts w:ascii="Arial" w:hAnsi="Arial" w:cs="Arial"/>
          <w:sz w:val="24"/>
          <w:szCs w:val="24"/>
        </w:rPr>
        <w:t>), certificado de residencia y último finiquito.</w:t>
      </w:r>
    </w:p>
    <w:p w:rsidR="00AA257A" w:rsidRDefault="00E254DF" w:rsidP="00D13F2C">
      <w:pPr>
        <w:spacing w:line="480" w:lineRule="auto"/>
        <w:jc w:val="both"/>
        <w:rPr>
          <w:rFonts w:ascii="Arial" w:hAnsi="Arial" w:cs="Arial"/>
          <w:sz w:val="24"/>
          <w:szCs w:val="24"/>
        </w:rPr>
      </w:pPr>
      <w:r>
        <w:rPr>
          <w:rFonts w:ascii="Arial" w:hAnsi="Arial" w:cs="Arial"/>
          <w:sz w:val="24"/>
          <w:szCs w:val="24"/>
        </w:rPr>
        <w:t xml:space="preserve">Cada </w:t>
      </w:r>
      <w:r w:rsidR="00941101">
        <w:rPr>
          <w:rFonts w:ascii="Arial" w:hAnsi="Arial" w:cs="Arial"/>
          <w:sz w:val="24"/>
          <w:szCs w:val="24"/>
        </w:rPr>
        <w:t>faena</w:t>
      </w:r>
      <w:r>
        <w:rPr>
          <w:rFonts w:ascii="Arial" w:hAnsi="Arial" w:cs="Arial"/>
          <w:sz w:val="24"/>
          <w:szCs w:val="24"/>
        </w:rPr>
        <w:t xml:space="preserve"> tiene sus propias especificaciones de acuerdo al tipo de trabajo solicitado. Esto influye en las horas hombres necesarias para el término de trabajo, y por consiguiente</w:t>
      </w:r>
      <w:r w:rsidR="00941101">
        <w:rPr>
          <w:rFonts w:ascii="Arial" w:hAnsi="Arial" w:cs="Arial"/>
          <w:sz w:val="24"/>
          <w:szCs w:val="24"/>
        </w:rPr>
        <w:t>,</w:t>
      </w:r>
      <w:r>
        <w:rPr>
          <w:rFonts w:ascii="Arial" w:hAnsi="Arial" w:cs="Arial"/>
          <w:sz w:val="24"/>
          <w:szCs w:val="24"/>
        </w:rPr>
        <w:t xml:space="preserve"> en el número de trabajadores que se necesitan y el tiempo </w:t>
      </w:r>
      <w:r w:rsidR="001C22AF">
        <w:rPr>
          <w:rFonts w:ascii="Arial" w:hAnsi="Arial" w:cs="Arial"/>
          <w:sz w:val="24"/>
          <w:szCs w:val="24"/>
        </w:rPr>
        <w:t>comprometido</w:t>
      </w:r>
      <w:r>
        <w:rPr>
          <w:rFonts w:ascii="Arial" w:hAnsi="Arial" w:cs="Arial"/>
          <w:sz w:val="24"/>
          <w:szCs w:val="24"/>
        </w:rPr>
        <w:t xml:space="preserve"> para el cumplimiento</w:t>
      </w:r>
      <w:r w:rsidR="001C22AF">
        <w:rPr>
          <w:rFonts w:ascii="Arial" w:hAnsi="Arial" w:cs="Arial"/>
          <w:sz w:val="24"/>
          <w:szCs w:val="24"/>
        </w:rPr>
        <w:t xml:space="preserve"> de la obra o faena</w:t>
      </w:r>
      <w:r>
        <w:rPr>
          <w:rFonts w:ascii="Arial" w:hAnsi="Arial" w:cs="Arial"/>
          <w:sz w:val="24"/>
          <w:szCs w:val="24"/>
        </w:rPr>
        <w:t>.</w:t>
      </w:r>
      <w:r w:rsidR="00AA257A">
        <w:rPr>
          <w:rFonts w:ascii="Arial" w:hAnsi="Arial" w:cs="Arial"/>
          <w:sz w:val="24"/>
          <w:szCs w:val="24"/>
        </w:rPr>
        <w:t xml:space="preserve"> Cada trabajador es </w:t>
      </w:r>
      <w:r w:rsidR="00941101">
        <w:rPr>
          <w:rFonts w:ascii="Arial" w:hAnsi="Arial" w:cs="Arial"/>
          <w:sz w:val="24"/>
          <w:szCs w:val="24"/>
        </w:rPr>
        <w:t xml:space="preserve">importante a la hora </w:t>
      </w:r>
      <w:r w:rsidR="00AA257A">
        <w:rPr>
          <w:rFonts w:ascii="Arial" w:hAnsi="Arial" w:cs="Arial"/>
          <w:sz w:val="24"/>
          <w:szCs w:val="24"/>
        </w:rPr>
        <w:t>de realizar el proyecto, al ser trabajos de corta duración, es fundamental completar las tareas asignadas en el tiempo que corresponda. C</w:t>
      </w:r>
      <w:r>
        <w:rPr>
          <w:rFonts w:ascii="Arial" w:hAnsi="Arial" w:cs="Arial"/>
          <w:sz w:val="24"/>
          <w:szCs w:val="24"/>
        </w:rPr>
        <w:t xml:space="preserve">uando el cliente firma el contrato para comenzar </w:t>
      </w:r>
      <w:r w:rsidR="00941101">
        <w:rPr>
          <w:rFonts w:ascii="Arial" w:hAnsi="Arial" w:cs="Arial"/>
          <w:sz w:val="24"/>
          <w:szCs w:val="24"/>
        </w:rPr>
        <w:t>la faena</w:t>
      </w:r>
      <w:r>
        <w:rPr>
          <w:rFonts w:ascii="Arial" w:hAnsi="Arial" w:cs="Arial"/>
          <w:sz w:val="24"/>
          <w:szCs w:val="24"/>
        </w:rPr>
        <w:t>, se encuentra estipulado</w:t>
      </w:r>
      <w:r w:rsidR="00941101">
        <w:rPr>
          <w:rFonts w:ascii="Arial" w:hAnsi="Arial" w:cs="Arial"/>
          <w:sz w:val="24"/>
          <w:szCs w:val="24"/>
        </w:rPr>
        <w:t xml:space="preserve"> </w:t>
      </w:r>
      <w:r>
        <w:rPr>
          <w:rFonts w:ascii="Arial" w:hAnsi="Arial" w:cs="Arial"/>
          <w:sz w:val="24"/>
          <w:szCs w:val="24"/>
        </w:rPr>
        <w:t xml:space="preserve">el tiempo de cumplimiento, si no es efectivo, se pueden generar multas que </w:t>
      </w:r>
      <w:r w:rsidR="005F5350">
        <w:rPr>
          <w:rFonts w:ascii="Arial" w:hAnsi="Arial" w:cs="Arial"/>
          <w:sz w:val="24"/>
          <w:szCs w:val="24"/>
        </w:rPr>
        <w:t xml:space="preserve">varían entre un 5% y un </w:t>
      </w:r>
      <w:r>
        <w:rPr>
          <w:rFonts w:ascii="Arial" w:hAnsi="Arial" w:cs="Arial"/>
          <w:sz w:val="24"/>
          <w:szCs w:val="24"/>
        </w:rPr>
        <w:t>10% del presupuesto acordado.</w:t>
      </w:r>
    </w:p>
    <w:p w:rsidR="00F87521" w:rsidRDefault="00941101" w:rsidP="00F87521">
      <w:pPr>
        <w:spacing w:line="480" w:lineRule="auto"/>
        <w:jc w:val="both"/>
        <w:rPr>
          <w:rFonts w:ascii="Arial" w:hAnsi="Arial" w:cs="Arial"/>
          <w:sz w:val="24"/>
          <w:szCs w:val="24"/>
        </w:rPr>
      </w:pPr>
      <w:r>
        <w:rPr>
          <w:rFonts w:ascii="Arial" w:hAnsi="Arial" w:cs="Arial"/>
          <w:sz w:val="24"/>
          <w:szCs w:val="24"/>
        </w:rPr>
        <w:t>Cada</w:t>
      </w:r>
      <w:r w:rsidR="005F5350">
        <w:rPr>
          <w:rFonts w:ascii="Arial" w:hAnsi="Arial" w:cs="Arial"/>
          <w:sz w:val="24"/>
          <w:szCs w:val="24"/>
        </w:rPr>
        <w:t xml:space="preserve"> empresa qu</w:t>
      </w:r>
      <w:r>
        <w:rPr>
          <w:rFonts w:ascii="Arial" w:hAnsi="Arial" w:cs="Arial"/>
          <w:sz w:val="24"/>
          <w:szCs w:val="24"/>
        </w:rPr>
        <w:t xml:space="preserve">e solicita un trabajo </w:t>
      </w:r>
      <w:r w:rsidR="00F87521">
        <w:rPr>
          <w:rFonts w:ascii="Arial" w:hAnsi="Arial" w:cs="Arial"/>
          <w:sz w:val="24"/>
          <w:szCs w:val="24"/>
        </w:rPr>
        <w:t xml:space="preserve">a </w:t>
      </w:r>
      <w:r w:rsidR="005F5350">
        <w:rPr>
          <w:rFonts w:ascii="Arial" w:hAnsi="Arial" w:cs="Arial"/>
          <w:sz w:val="24"/>
          <w:szCs w:val="24"/>
        </w:rPr>
        <w:t xml:space="preserve">SERIMAN requiere de trabajadores con distintos requisitos que </w:t>
      </w:r>
      <w:r w:rsidR="00F87521">
        <w:rPr>
          <w:rFonts w:ascii="Arial" w:hAnsi="Arial" w:cs="Arial"/>
          <w:sz w:val="24"/>
          <w:szCs w:val="24"/>
        </w:rPr>
        <w:t>son mencionados en el contrato, estos pueden separarse en dos grupos:</w:t>
      </w:r>
    </w:p>
    <w:p w:rsidR="00F87521" w:rsidRPr="00F87521" w:rsidRDefault="00F87521" w:rsidP="00F87521">
      <w:pPr>
        <w:pStyle w:val="Prrafodelista"/>
        <w:numPr>
          <w:ilvl w:val="0"/>
          <w:numId w:val="39"/>
        </w:numPr>
        <w:tabs>
          <w:tab w:val="left" w:pos="567"/>
        </w:tabs>
        <w:spacing w:line="480" w:lineRule="auto"/>
        <w:ind w:left="284" w:firstLine="0"/>
        <w:jc w:val="both"/>
        <w:rPr>
          <w:rFonts w:ascii="Arial" w:hAnsi="Arial" w:cs="Arial"/>
          <w:sz w:val="24"/>
          <w:szCs w:val="24"/>
        </w:rPr>
      </w:pPr>
      <w:r w:rsidRPr="00F87521">
        <w:rPr>
          <w:rFonts w:ascii="Arial" w:hAnsi="Arial" w:cs="Arial"/>
          <w:sz w:val="24"/>
          <w:szCs w:val="24"/>
        </w:rPr>
        <w:t>E</w:t>
      </w:r>
      <w:r w:rsidR="006F5C54" w:rsidRPr="00F87521">
        <w:rPr>
          <w:rFonts w:ascii="Arial" w:hAnsi="Arial" w:cs="Arial"/>
          <w:sz w:val="24"/>
          <w:szCs w:val="24"/>
        </w:rPr>
        <w:t xml:space="preserve">xámenes médicos y </w:t>
      </w:r>
      <w:r w:rsidR="004D28BF" w:rsidRPr="00F87521">
        <w:rPr>
          <w:rFonts w:ascii="Arial" w:hAnsi="Arial" w:cs="Arial"/>
          <w:sz w:val="24"/>
          <w:szCs w:val="24"/>
        </w:rPr>
        <w:t xml:space="preserve">examen </w:t>
      </w:r>
      <w:r w:rsidR="006F5C54" w:rsidRPr="00F87521">
        <w:rPr>
          <w:rFonts w:ascii="Arial" w:hAnsi="Arial" w:cs="Arial"/>
          <w:sz w:val="24"/>
          <w:szCs w:val="24"/>
        </w:rPr>
        <w:t>de alcohol y drogas</w:t>
      </w:r>
      <w:r w:rsidRPr="00F87521">
        <w:rPr>
          <w:rFonts w:ascii="Arial" w:hAnsi="Arial" w:cs="Arial"/>
          <w:sz w:val="24"/>
          <w:szCs w:val="24"/>
        </w:rPr>
        <w:t>.</w:t>
      </w:r>
    </w:p>
    <w:p w:rsidR="00F87521" w:rsidRPr="00F87521" w:rsidRDefault="00F87521" w:rsidP="00F87521">
      <w:pPr>
        <w:pStyle w:val="Prrafodelista"/>
        <w:numPr>
          <w:ilvl w:val="0"/>
          <w:numId w:val="39"/>
        </w:numPr>
        <w:tabs>
          <w:tab w:val="left" w:pos="567"/>
        </w:tabs>
        <w:spacing w:line="480" w:lineRule="auto"/>
        <w:ind w:left="284" w:firstLine="0"/>
        <w:jc w:val="both"/>
        <w:rPr>
          <w:rFonts w:ascii="Arial" w:hAnsi="Arial" w:cs="Arial"/>
          <w:sz w:val="24"/>
          <w:szCs w:val="24"/>
        </w:rPr>
      </w:pPr>
      <w:r w:rsidRPr="00F87521">
        <w:rPr>
          <w:rFonts w:ascii="Arial" w:hAnsi="Arial" w:cs="Arial"/>
          <w:sz w:val="24"/>
          <w:szCs w:val="24"/>
        </w:rPr>
        <w:t>C</w:t>
      </w:r>
      <w:r w:rsidR="006F5C54" w:rsidRPr="00F87521">
        <w:rPr>
          <w:rFonts w:ascii="Arial" w:hAnsi="Arial" w:cs="Arial"/>
          <w:sz w:val="24"/>
          <w:szCs w:val="24"/>
        </w:rPr>
        <w:t>apacitaciones</w:t>
      </w:r>
      <w:r w:rsidR="004D28BF" w:rsidRPr="00F87521">
        <w:rPr>
          <w:rFonts w:ascii="Arial" w:hAnsi="Arial" w:cs="Arial"/>
          <w:sz w:val="24"/>
          <w:szCs w:val="24"/>
        </w:rPr>
        <w:t xml:space="preserve"> o estudios que requiera cada trabajador según su rango. </w:t>
      </w:r>
    </w:p>
    <w:p w:rsidR="00FD28D7" w:rsidRPr="00F87521" w:rsidRDefault="004D28BF" w:rsidP="00F87521">
      <w:pPr>
        <w:spacing w:line="480" w:lineRule="auto"/>
        <w:jc w:val="both"/>
        <w:rPr>
          <w:rFonts w:ascii="Arial" w:hAnsi="Arial" w:cs="Arial"/>
          <w:sz w:val="24"/>
          <w:szCs w:val="24"/>
        </w:rPr>
      </w:pPr>
      <w:r w:rsidRPr="00F87521">
        <w:rPr>
          <w:rFonts w:ascii="Arial" w:hAnsi="Arial" w:cs="Arial"/>
          <w:sz w:val="24"/>
          <w:szCs w:val="24"/>
        </w:rPr>
        <w:t xml:space="preserve">El </w:t>
      </w:r>
      <w:r w:rsidR="00786D6D" w:rsidRPr="00F87521">
        <w:rPr>
          <w:rFonts w:ascii="Arial" w:hAnsi="Arial" w:cs="Arial"/>
          <w:sz w:val="24"/>
          <w:szCs w:val="24"/>
        </w:rPr>
        <w:t>organigrama</w:t>
      </w:r>
      <w:r w:rsidRPr="00F87521">
        <w:rPr>
          <w:rFonts w:ascii="Arial" w:hAnsi="Arial" w:cs="Arial"/>
          <w:sz w:val="24"/>
          <w:szCs w:val="24"/>
        </w:rPr>
        <w:t xml:space="preserve"> básico para u</w:t>
      </w:r>
      <w:r w:rsidR="00786D6D" w:rsidRPr="00F87521">
        <w:rPr>
          <w:rFonts w:ascii="Arial" w:hAnsi="Arial" w:cs="Arial"/>
          <w:sz w:val="24"/>
          <w:szCs w:val="24"/>
        </w:rPr>
        <w:t>na obra</w:t>
      </w:r>
      <w:r w:rsidR="00A91A23" w:rsidRPr="00F87521">
        <w:rPr>
          <w:rFonts w:ascii="Arial" w:hAnsi="Arial" w:cs="Arial"/>
          <w:sz w:val="24"/>
          <w:szCs w:val="24"/>
        </w:rPr>
        <w:t xml:space="preserve"> o fa</w:t>
      </w:r>
      <w:r w:rsidR="00FD28D7" w:rsidRPr="00F87521">
        <w:rPr>
          <w:rFonts w:ascii="Arial" w:hAnsi="Arial" w:cs="Arial"/>
          <w:sz w:val="24"/>
          <w:szCs w:val="24"/>
        </w:rPr>
        <w:t>en</w:t>
      </w:r>
      <w:r w:rsidR="00941101" w:rsidRPr="00F87521">
        <w:rPr>
          <w:rFonts w:ascii="Arial" w:hAnsi="Arial" w:cs="Arial"/>
          <w:sz w:val="24"/>
          <w:szCs w:val="24"/>
        </w:rPr>
        <w:t>a se puede observar en la figura 2.5.</w:t>
      </w:r>
    </w:p>
    <w:p w:rsidR="00E078CE" w:rsidRDefault="00E078CE" w:rsidP="00FD28D7">
      <w:pPr>
        <w:spacing w:line="480" w:lineRule="auto"/>
        <w:jc w:val="center"/>
        <w:rPr>
          <w:rFonts w:ascii="Arial" w:hAnsi="Arial" w:cs="Arial"/>
          <w:b/>
          <w:sz w:val="20"/>
          <w:szCs w:val="18"/>
        </w:rPr>
      </w:pPr>
    </w:p>
    <w:p w:rsidR="00E078CE" w:rsidRDefault="00E078CE" w:rsidP="00FD28D7">
      <w:pPr>
        <w:spacing w:line="480" w:lineRule="auto"/>
        <w:jc w:val="center"/>
        <w:rPr>
          <w:rFonts w:ascii="Arial" w:hAnsi="Arial" w:cs="Arial"/>
          <w:b/>
          <w:sz w:val="20"/>
          <w:szCs w:val="18"/>
        </w:rPr>
      </w:pPr>
    </w:p>
    <w:p w:rsidR="00941101" w:rsidRDefault="00941101" w:rsidP="00FD28D7">
      <w:pPr>
        <w:spacing w:line="480" w:lineRule="auto"/>
        <w:jc w:val="center"/>
        <w:rPr>
          <w:rFonts w:ascii="Arial" w:hAnsi="Arial" w:cs="Arial"/>
          <w:b/>
          <w:sz w:val="20"/>
          <w:szCs w:val="18"/>
        </w:rPr>
      </w:pPr>
    </w:p>
    <w:p w:rsidR="001D2A4B" w:rsidRPr="00FD28D7" w:rsidRDefault="001D2A4B" w:rsidP="00FD28D7">
      <w:pPr>
        <w:spacing w:line="480" w:lineRule="auto"/>
        <w:jc w:val="center"/>
        <w:rPr>
          <w:rFonts w:ascii="Arial" w:hAnsi="Arial" w:cs="Arial"/>
          <w:noProof/>
          <w:sz w:val="24"/>
          <w:szCs w:val="24"/>
          <w:lang w:eastAsia="es-CL"/>
        </w:rPr>
      </w:pPr>
      <w:r w:rsidRPr="00A82434">
        <w:rPr>
          <w:rFonts w:ascii="Arial" w:hAnsi="Arial" w:cs="Arial"/>
          <w:b/>
          <w:sz w:val="20"/>
          <w:szCs w:val="18"/>
        </w:rPr>
        <w:lastRenderedPageBreak/>
        <w:t>Figura 2.</w:t>
      </w:r>
      <w:r w:rsidR="000E0568">
        <w:rPr>
          <w:rFonts w:ascii="Arial" w:hAnsi="Arial" w:cs="Arial"/>
          <w:b/>
          <w:sz w:val="20"/>
          <w:szCs w:val="18"/>
        </w:rPr>
        <w:t>5</w:t>
      </w:r>
      <w:r>
        <w:rPr>
          <w:rFonts w:ascii="Arial" w:hAnsi="Arial" w:cs="Arial"/>
          <w:b/>
          <w:sz w:val="20"/>
          <w:szCs w:val="18"/>
        </w:rPr>
        <w:t>.</w:t>
      </w:r>
      <w:r>
        <w:rPr>
          <w:rFonts w:ascii="Arial" w:hAnsi="Arial" w:cs="Arial"/>
          <w:sz w:val="20"/>
          <w:szCs w:val="18"/>
        </w:rPr>
        <w:t xml:space="preserve"> </w:t>
      </w:r>
      <w:r w:rsidR="00A91A23">
        <w:rPr>
          <w:rFonts w:ascii="Arial" w:hAnsi="Arial" w:cs="Arial"/>
          <w:sz w:val="20"/>
          <w:szCs w:val="18"/>
        </w:rPr>
        <w:t>Organigrama de una faena cualquiera de</w:t>
      </w:r>
      <w:r>
        <w:rPr>
          <w:rFonts w:ascii="Arial" w:hAnsi="Arial" w:cs="Arial"/>
          <w:sz w:val="20"/>
          <w:szCs w:val="18"/>
        </w:rPr>
        <w:t xml:space="preserve"> SERIMAN INDUSTRIAL LTDA.</w:t>
      </w:r>
    </w:p>
    <w:p w:rsidR="00AA257A" w:rsidRDefault="00786D6D" w:rsidP="00D13F2C">
      <w:pPr>
        <w:spacing w:line="480" w:lineRule="auto"/>
        <w:jc w:val="both"/>
        <w:rPr>
          <w:rFonts w:ascii="Arial" w:hAnsi="Arial" w:cs="Arial"/>
          <w:sz w:val="24"/>
          <w:szCs w:val="24"/>
        </w:rPr>
      </w:pPr>
      <w:r>
        <w:rPr>
          <w:rFonts w:ascii="Arial" w:hAnsi="Arial" w:cs="Arial"/>
          <w:noProof/>
          <w:sz w:val="24"/>
          <w:szCs w:val="24"/>
          <w:lang w:eastAsia="es-CL"/>
        </w:rPr>
        <mc:AlternateContent>
          <mc:Choice Requires="wpg">
            <w:drawing>
              <wp:anchor distT="0" distB="0" distL="114300" distR="114300" simplePos="0" relativeHeight="251793408" behindDoc="0" locked="0" layoutInCell="1" allowOverlap="1" wp14:anchorId="78932253" wp14:editId="3F98C5EF">
                <wp:simplePos x="0" y="0"/>
                <wp:positionH relativeFrom="column">
                  <wp:posOffset>3168650</wp:posOffset>
                </wp:positionH>
                <wp:positionV relativeFrom="paragraph">
                  <wp:posOffset>635693</wp:posOffset>
                </wp:positionV>
                <wp:extent cx="1365250" cy="569595"/>
                <wp:effectExtent l="0" t="0" r="25400" b="20955"/>
                <wp:wrapNone/>
                <wp:docPr id="115" name="115 Grupo"/>
                <wp:cNvGraphicFramePr/>
                <a:graphic xmlns:a="http://schemas.openxmlformats.org/drawingml/2006/main">
                  <a:graphicData uri="http://schemas.microsoft.com/office/word/2010/wordprocessingGroup">
                    <wpg:wgp>
                      <wpg:cNvGrpSpPr/>
                      <wpg:grpSpPr>
                        <a:xfrm>
                          <a:off x="0" y="0"/>
                          <a:ext cx="1365250" cy="569595"/>
                          <a:chOff x="0" y="0"/>
                          <a:chExt cx="1365269" cy="570014"/>
                        </a:xfrm>
                      </wpg:grpSpPr>
                      <wpg:grpSp>
                        <wpg:cNvPr id="110" name="110 Grupo"/>
                        <wpg:cNvGrpSpPr/>
                        <wpg:grpSpPr>
                          <a:xfrm>
                            <a:off x="0" y="0"/>
                            <a:ext cx="1365269" cy="570014"/>
                            <a:chOff x="0" y="0"/>
                            <a:chExt cx="1365233" cy="702978"/>
                          </a:xfrm>
                        </wpg:grpSpPr>
                        <wps:wsp>
                          <wps:cNvPr id="75" name="75 Rectángulo"/>
                          <wps:cNvSpPr/>
                          <wps:spPr>
                            <a:xfrm>
                              <a:off x="415298" y="131613"/>
                              <a:ext cx="949935" cy="57136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77 Conector recto"/>
                          <wps:cNvCnPr/>
                          <wps:spPr>
                            <a:xfrm>
                              <a:off x="0" y="0"/>
                              <a:ext cx="89027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wps:wsp>
                          <wps:cNvPr id="78" name="78 Conector recto"/>
                          <wps:cNvCnPr/>
                          <wps:spPr>
                            <a:xfrm>
                              <a:off x="878774" y="11875"/>
                              <a:ext cx="0" cy="70485"/>
                            </a:xfrm>
                            <a:prstGeom prst="line">
                              <a:avLst/>
                            </a:prstGeom>
                            <a:ln w="19050"/>
                          </wps:spPr>
                          <wps:style>
                            <a:lnRef idx="1">
                              <a:schemeClr val="accent1"/>
                            </a:lnRef>
                            <a:fillRef idx="0">
                              <a:schemeClr val="accent1"/>
                            </a:fillRef>
                            <a:effectRef idx="0">
                              <a:schemeClr val="accent1"/>
                            </a:effectRef>
                            <a:fontRef idx="minor">
                              <a:schemeClr val="tx1"/>
                            </a:fontRef>
                          </wps:style>
                          <wps:bodyPr/>
                        </wps:wsp>
                      </wpg:grpSp>
                      <wps:wsp>
                        <wps:cNvPr id="114" name="114 Cuadro de texto"/>
                        <wps:cNvSpPr txBox="1"/>
                        <wps:spPr>
                          <a:xfrm>
                            <a:off x="415636" y="106878"/>
                            <a:ext cx="949614" cy="462717"/>
                          </a:xfrm>
                          <a:prstGeom prst="rect">
                            <a:avLst/>
                          </a:prstGeom>
                          <a:solidFill>
                            <a:schemeClr val="bg1"/>
                          </a:solidFill>
                          <a:ln w="12700">
                            <a:solidFill>
                              <a:schemeClr val="tx2"/>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A91A23" w:rsidRDefault="00381385" w:rsidP="00786D6D">
                              <w:pPr>
                                <w:jc w:val="center"/>
                                <w:rPr>
                                  <w:rFonts w:ascii="Arial" w:hAnsi="Arial" w:cs="Arial"/>
                                  <w:color w:val="002060"/>
                                  <w:sz w:val="24"/>
                                </w:rPr>
                              </w:pPr>
                              <w:r w:rsidRPr="00A91A23">
                                <w:rPr>
                                  <w:rFonts w:ascii="Arial" w:hAnsi="Arial" w:cs="Arial"/>
                                  <w:color w:val="002060"/>
                                  <w:sz w:val="24"/>
                                </w:rPr>
                                <w:t xml:space="preserve">Asesor </w:t>
                              </w:r>
                              <w:proofErr w:type="spellStart"/>
                              <w:r w:rsidRPr="00A91A23">
                                <w:rPr>
                                  <w:rFonts w:ascii="Arial" w:hAnsi="Arial" w:cs="Arial"/>
                                  <w:color w:val="002060"/>
                                  <w:sz w:val="24"/>
                                </w:rPr>
                                <w:t>SSO</w:t>
                              </w:r>
                              <w:proofErr w:type="spellEnd"/>
                            </w:p>
                            <w:p w:rsidR="00381385" w:rsidRDefault="0038138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115 Grupo" o:spid="_x0000_s1119" style="position:absolute;left:0;text-align:left;margin-left:249.5pt;margin-top:50.05pt;width:107.5pt;height:44.85pt;z-index:251793408;mso-width-relative:margin;mso-height-relative:margin" coordsize="13652,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">
                <v:group id="110 Grupo" o:spid="_x0000_s1120" style="position:absolute;width:13652;height:5700" coordsize="13652,70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rect id="75 Rectángulo" o:spid="_x0000_s1121" style="position:absolute;left:4152;top:1316;width:9500;height:57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FWqMQA&#10;AADbAAAADwAAAGRycy9kb3ducmV2LnhtbESPQWsCMRSE74L/ITyhN81WUMvWKFVQemx1Ke3tsXlu&#10;lm5ewibrrv31TaHgcZiZb5j1drCNuFIbascKHmcZCOLS6ZorBcX5MH0CESKyxsYxKbhRgO1mPFpj&#10;rl3P73Q9xUokCIccFZgYfS5lKA1ZDDPniZN3ca3FmGRbSd1in+C2kfMsW0qLNacFg572hsrvU2cV&#10;+GPx9nUxO98vbx+L41B1nz91p9TDZHh5BhFpiPfwf/tVK1gt4O9L+g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xVqjEAAAA2wAAAA8AAAAAAAAAAAAAAAAAmAIAAGRycy9k&#10;b3ducmV2LnhtbFBLBQYAAAAABAAEAPUAAACJAwAAAAA=&#10;" fillcolor="#4f81bd [3204]" stroked="f" strokeweight="2pt"/>
                  <v:line id="77 Conector recto" o:spid="_x0000_s1122" style="position:absolute;visibility:visible;mso-wrap-style:square" from="0,0" to="89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FB9sUAAADbAAAADwAAAGRycy9kb3ducmV2LnhtbESP0WrCQBRE3wv+w3ILvojZREojqatI&#10;Q6H0zegHXLO3ydrs3TS71ejXd4VCH4eZOcOsNqPtxJkGbxwryJIUBHHttOFGwWH/Nl+C8AFZY+eY&#10;FFzJw2Y9eVhhod2Fd3SuQiMihH2BCtoQ+kJKX7dk0SeuJ47epxsshiiHRuoBLxFuO7lI02dp0XBc&#10;aLGn15bqr+rHKjC368fsOz/iLK26p3I8lTeTnZSaPo7bFxCBxvAf/mu/awV5Dvcv8Qf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EFB9sUAAADbAAAADwAAAAAAAAAA&#10;AAAAAAChAgAAZHJzL2Rvd25yZXYueG1sUEsFBgAAAAAEAAQA+QAAAJMDAAAAAA==&#10;" strokecolor="#4579b8 [3044]" strokeweight="1.5pt"/>
                  <v:line id="78 Conector recto" o:spid="_x0000_s1123" style="position:absolute;visibility:visible;mso-wrap-style:square" from="8787,118" to="8787,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7VhMIAAADbAAAADwAAAGRycy9kb3ducmV2LnhtbERP3WrCMBS+F/YO4Qx2IzPtGFY60zKU&#10;wdid3R7g2Jy16ZqTrolafXpzIXj58f2vy8n24kijN44VpIsEBHHttOFGwc/3x/MKhA/IGnvHpOBM&#10;HsriYbbGXLsT7+hYhUbEEPY5KmhDGHIpfd2SRb9wA3Hkft1oMUQ4NlKPeIrhtpcvSbKUFg3HhhYH&#10;2rRU/1UHq8Bczl/z/2yP86TqX7dTt72YtFPq6XF6fwMRaAp38c39qRVkcWz8En+ALK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7VhMIAAADbAAAADwAAAAAAAAAAAAAA&#10;AAChAgAAZHJzL2Rvd25yZXYueG1sUEsFBgAAAAAEAAQA+QAAAJADAAAAAA==&#10;" strokecolor="#4579b8 [3044]" strokeweight="1.5pt"/>
                </v:group>
                <v:shape id="114 Cuadro de texto" o:spid="_x0000_s1124" type="#_x0000_t202" style="position:absolute;left:4156;top:1068;width:9496;height:46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etasQA&#10;AADcAAAADwAAAGRycy9kb3ducmV2LnhtbERPTWvCQBC9C/0PyxR6KXVj0VKiqxRBqCCipiDehuw0&#10;CWZnQ3ZqYn99Vyh4m8f7nNmid7W6UBsqzwZGwwQUce5txYWBr2z18g4qCLLF2jMZuFKAxfxhMMPU&#10;+o73dDlIoWIIhxQNlCJNqnXIS3IYhr4hjty3bx1KhG2hbYtdDHe1fk2SN+2w4thQYkPLkvLz4ccZ&#10;kEm9HK/W6+x8Om6efyvpsu1xZ8zTY/8xBSXUy1387/60cf5oDLdn4gV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XrWrEAAAA3AAAAA8AAAAAAAAAAAAAAAAAmAIAAGRycy9k&#10;b3ducmV2LnhtbFBLBQYAAAAABAAEAPUAAACJAwAAAAA=&#10;" fillcolor="white [3212]" strokecolor="#1f497d [3215]" strokeweight="1pt">
                  <v:textbox>
                    <w:txbxContent>
                      <w:p w:rsidR="00381385" w:rsidRPr="00A91A23" w:rsidRDefault="00381385" w:rsidP="00786D6D">
                        <w:pPr>
                          <w:jc w:val="center"/>
                          <w:rPr>
                            <w:rFonts w:ascii="Arial" w:hAnsi="Arial" w:cs="Arial"/>
                            <w:color w:val="002060"/>
                            <w:sz w:val="24"/>
                          </w:rPr>
                        </w:pPr>
                        <w:r w:rsidRPr="00A91A23">
                          <w:rPr>
                            <w:rFonts w:ascii="Arial" w:hAnsi="Arial" w:cs="Arial"/>
                            <w:color w:val="002060"/>
                            <w:sz w:val="24"/>
                          </w:rPr>
                          <w:t xml:space="preserve">Asesor </w:t>
                        </w:r>
                        <w:proofErr w:type="spellStart"/>
                        <w:r w:rsidRPr="00A91A23">
                          <w:rPr>
                            <w:rFonts w:ascii="Arial" w:hAnsi="Arial" w:cs="Arial"/>
                            <w:color w:val="002060"/>
                            <w:sz w:val="24"/>
                          </w:rPr>
                          <w:t>SSO</w:t>
                        </w:r>
                        <w:proofErr w:type="spellEnd"/>
                      </w:p>
                      <w:p w:rsidR="00381385" w:rsidRDefault="00381385"/>
                    </w:txbxContent>
                  </v:textbox>
                </v:shape>
              </v:group>
            </w:pict>
          </mc:Fallback>
        </mc:AlternateContent>
      </w:r>
      <w:r>
        <w:rPr>
          <w:rFonts w:ascii="Arial" w:hAnsi="Arial" w:cs="Arial"/>
          <w:noProof/>
          <w:sz w:val="24"/>
          <w:szCs w:val="24"/>
          <w:lang w:eastAsia="es-CL"/>
        </w:rPr>
        <w:drawing>
          <wp:inline distT="0" distB="0" distL="0" distR="0" wp14:anchorId="62EE3E5C" wp14:editId="68DB35C6">
            <wp:extent cx="5367646" cy="3277589"/>
            <wp:effectExtent l="0" t="0" r="0" b="18415"/>
            <wp:docPr id="73" name="Diagrama 7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3D0875" w:rsidRDefault="00A91A23" w:rsidP="00A91A23">
      <w:pPr>
        <w:spacing w:line="480" w:lineRule="auto"/>
        <w:jc w:val="center"/>
        <w:rPr>
          <w:rFonts w:ascii="Arial" w:hAnsi="Arial" w:cs="Arial"/>
          <w:sz w:val="24"/>
          <w:szCs w:val="24"/>
        </w:rPr>
      </w:pPr>
      <w:r w:rsidRPr="001D2A4B">
        <w:rPr>
          <w:rFonts w:ascii="Arial" w:hAnsi="Arial" w:cs="Arial"/>
          <w:sz w:val="20"/>
          <w:szCs w:val="24"/>
        </w:rPr>
        <w:t>Fuente: Elaboración propia</w:t>
      </w:r>
    </w:p>
    <w:p w:rsidR="00884424" w:rsidRPr="00FD28D7" w:rsidRDefault="004B53CD" w:rsidP="00E078CE">
      <w:pPr>
        <w:pStyle w:val="Normal1"/>
        <w:spacing w:before="240" w:after="240" w:line="480" w:lineRule="auto"/>
        <w:jc w:val="both"/>
        <w:rPr>
          <w:sz w:val="24"/>
          <w:szCs w:val="24"/>
        </w:rPr>
      </w:pPr>
      <w:r w:rsidRPr="004B53CD">
        <w:rPr>
          <w:sz w:val="24"/>
          <w:szCs w:val="24"/>
        </w:rPr>
        <w:t>Para el análisis que se realiza, es necesario tener una muestra de las faenas que fueron realizadas durante un per</w:t>
      </w:r>
      <w:r w:rsidR="00756C33">
        <w:rPr>
          <w:sz w:val="24"/>
          <w:szCs w:val="24"/>
        </w:rPr>
        <w:t xml:space="preserve">íodo determinado, en este caso fueron tomadas las faenas realizadas durante el año 2014, las que ascienden a un total de 120. En cada faena </w:t>
      </w:r>
      <w:r w:rsidR="00F87521">
        <w:rPr>
          <w:sz w:val="24"/>
          <w:szCs w:val="24"/>
        </w:rPr>
        <w:t>se puede observar</w:t>
      </w:r>
      <w:r w:rsidR="00756C33">
        <w:rPr>
          <w:sz w:val="24"/>
          <w:szCs w:val="24"/>
        </w:rPr>
        <w:t xml:space="preserve"> el número de trabajadores que participó y el tiempo en el que ésta se realizó. </w:t>
      </w:r>
      <w:r w:rsidR="00F87521">
        <w:rPr>
          <w:sz w:val="24"/>
          <w:szCs w:val="24"/>
        </w:rPr>
        <w:t>Como se trabaja</w:t>
      </w:r>
      <w:r w:rsidR="007212E6">
        <w:rPr>
          <w:sz w:val="24"/>
          <w:szCs w:val="24"/>
        </w:rPr>
        <w:t xml:space="preserve"> con la asistencia de los trabajadores se decidi</w:t>
      </w:r>
      <w:r w:rsidR="00F87521">
        <w:rPr>
          <w:sz w:val="24"/>
          <w:szCs w:val="24"/>
        </w:rPr>
        <w:t>ó que los datos de la muestra son obtenidos</w:t>
      </w:r>
      <w:r w:rsidR="007212E6">
        <w:rPr>
          <w:sz w:val="24"/>
          <w:szCs w:val="24"/>
        </w:rPr>
        <w:t xml:space="preserve"> a partir de la cantidad de trabajadores que participaron en las </w:t>
      </w:r>
      <w:r w:rsidR="00756C33">
        <w:rPr>
          <w:sz w:val="24"/>
          <w:szCs w:val="24"/>
        </w:rPr>
        <w:t>120 faenas</w:t>
      </w:r>
      <w:r w:rsidR="007212E6">
        <w:rPr>
          <w:sz w:val="24"/>
          <w:szCs w:val="24"/>
        </w:rPr>
        <w:t>, con un promedio por faena de 20 trabajadores</w:t>
      </w:r>
      <w:r w:rsidR="00A22619">
        <w:rPr>
          <w:sz w:val="24"/>
          <w:szCs w:val="24"/>
        </w:rPr>
        <w:t>, el</w:t>
      </w:r>
      <w:r w:rsidR="007212E6">
        <w:rPr>
          <w:sz w:val="24"/>
          <w:szCs w:val="24"/>
        </w:rPr>
        <w:t xml:space="preserve"> total de trabajadores asciende a 2.400. S</w:t>
      </w:r>
      <w:r w:rsidR="00756C33">
        <w:rPr>
          <w:sz w:val="24"/>
          <w:szCs w:val="24"/>
        </w:rPr>
        <w:t xml:space="preserve">e sabe que </w:t>
      </w:r>
      <w:r w:rsidR="007212E6">
        <w:rPr>
          <w:sz w:val="24"/>
          <w:szCs w:val="24"/>
        </w:rPr>
        <w:t>del total de las faenas, 108 fueron</w:t>
      </w:r>
      <w:r w:rsidR="002353C6">
        <w:rPr>
          <w:sz w:val="24"/>
          <w:szCs w:val="24"/>
        </w:rPr>
        <w:t xml:space="preserve"> terminadas a tiempo, con un total de 2.160 trabajadores, mientras que</w:t>
      </w:r>
      <w:r w:rsidR="007212E6">
        <w:rPr>
          <w:sz w:val="24"/>
          <w:szCs w:val="24"/>
        </w:rPr>
        <w:t xml:space="preserve"> 12</w:t>
      </w:r>
      <w:r w:rsidR="002353C6">
        <w:rPr>
          <w:sz w:val="24"/>
          <w:szCs w:val="24"/>
        </w:rPr>
        <w:t xml:space="preserve"> faenas</w:t>
      </w:r>
      <w:r w:rsidR="007212E6">
        <w:rPr>
          <w:sz w:val="24"/>
          <w:szCs w:val="24"/>
        </w:rPr>
        <w:t xml:space="preserve"> </w:t>
      </w:r>
      <w:r w:rsidR="00756C33">
        <w:rPr>
          <w:sz w:val="24"/>
          <w:szCs w:val="24"/>
        </w:rPr>
        <w:t>no fueron terminadas a tiempo</w:t>
      </w:r>
      <w:r w:rsidR="002353C6">
        <w:rPr>
          <w:sz w:val="24"/>
          <w:szCs w:val="24"/>
        </w:rPr>
        <w:t xml:space="preserve">, donde participaron un total </w:t>
      </w:r>
      <w:r w:rsidR="002353C6">
        <w:rPr>
          <w:sz w:val="24"/>
          <w:szCs w:val="24"/>
        </w:rPr>
        <w:lastRenderedPageBreak/>
        <w:t>de 240 trabajadores</w:t>
      </w:r>
      <w:r w:rsidR="00756C33">
        <w:rPr>
          <w:sz w:val="24"/>
          <w:szCs w:val="24"/>
        </w:rPr>
        <w:t>. Para que la muestra sea representativa, y para fines de</w:t>
      </w:r>
      <w:r w:rsidR="00367CEC">
        <w:rPr>
          <w:sz w:val="24"/>
          <w:szCs w:val="24"/>
        </w:rPr>
        <w:t>l</w:t>
      </w:r>
      <w:r w:rsidR="00756C33">
        <w:rPr>
          <w:sz w:val="24"/>
          <w:szCs w:val="24"/>
        </w:rPr>
        <w:t xml:space="preserve"> objetivo del análisis</w:t>
      </w:r>
      <w:r w:rsidR="00367CEC">
        <w:rPr>
          <w:sz w:val="24"/>
          <w:szCs w:val="24"/>
        </w:rPr>
        <w:t>, se tomó una muestra de las faenas terminadas a tiempo, y otra muestra de las faenas no terminadas a tiempo. Para el caso de las faenas terminadas a t</w:t>
      </w:r>
      <w:r w:rsidR="002353C6">
        <w:rPr>
          <w:sz w:val="24"/>
          <w:szCs w:val="24"/>
        </w:rPr>
        <w:t>iempo se obtuvo una muestra de 326 trabajadores</w:t>
      </w:r>
      <w:r w:rsidR="00884424">
        <w:rPr>
          <w:sz w:val="24"/>
          <w:szCs w:val="24"/>
        </w:rPr>
        <w:t xml:space="preserve"> (Tabla 2.7)</w:t>
      </w:r>
      <w:r w:rsidR="002353C6">
        <w:rPr>
          <w:sz w:val="24"/>
          <w:szCs w:val="24"/>
        </w:rPr>
        <w:t xml:space="preserve">, </w:t>
      </w:r>
      <w:r w:rsidR="00884424">
        <w:rPr>
          <w:sz w:val="24"/>
          <w:szCs w:val="24"/>
        </w:rPr>
        <w:t>equivalente</w:t>
      </w:r>
      <w:r w:rsidR="002353C6">
        <w:rPr>
          <w:sz w:val="24"/>
          <w:szCs w:val="24"/>
        </w:rPr>
        <w:t xml:space="preserve"> a 16 faenas, basada</w:t>
      </w:r>
      <w:r w:rsidR="00884424">
        <w:rPr>
          <w:sz w:val="24"/>
          <w:szCs w:val="24"/>
        </w:rPr>
        <w:t xml:space="preserve"> en un  error de 0,05, mientras que para las faenas que no fueron terminadas a tiempo se obtuvo una muestra de 148 trabajadores (Tabla 2.8), equivalente a 7 faenas, basada en un error de 0,05.</w:t>
      </w:r>
    </w:p>
    <w:p w:rsidR="00765FBD" w:rsidRDefault="00D80CFE" w:rsidP="007A778F">
      <w:pPr>
        <w:pStyle w:val="Normal1"/>
        <w:spacing w:before="60" w:after="60" w:line="240" w:lineRule="auto"/>
        <w:jc w:val="both"/>
        <w:rPr>
          <w:sz w:val="20"/>
          <w:szCs w:val="24"/>
        </w:rPr>
      </w:pPr>
      <w:r>
        <w:rPr>
          <w:b/>
          <w:sz w:val="20"/>
          <w:szCs w:val="24"/>
        </w:rPr>
        <w:t xml:space="preserve">       </w:t>
      </w:r>
      <w:r w:rsidR="00765FBD">
        <w:rPr>
          <w:b/>
          <w:sz w:val="20"/>
          <w:szCs w:val="24"/>
        </w:rPr>
        <w:t xml:space="preserve">  </w:t>
      </w:r>
      <w:r w:rsidR="007A778F" w:rsidRPr="007A778F">
        <w:rPr>
          <w:b/>
          <w:sz w:val="20"/>
          <w:szCs w:val="24"/>
        </w:rPr>
        <w:t>Tabla 2.7.</w:t>
      </w:r>
      <w:r w:rsidR="007A778F">
        <w:rPr>
          <w:sz w:val="20"/>
          <w:szCs w:val="24"/>
        </w:rPr>
        <w:t xml:space="preserve"> Cálculo de</w:t>
      </w:r>
      <w:r w:rsidR="00765FBD">
        <w:rPr>
          <w:sz w:val="20"/>
          <w:szCs w:val="24"/>
        </w:rPr>
        <w:t>l tamaño de</w:t>
      </w:r>
      <w:r w:rsidR="007A778F">
        <w:rPr>
          <w:sz w:val="20"/>
          <w:szCs w:val="24"/>
        </w:rPr>
        <w:t xml:space="preserve"> la</w:t>
      </w:r>
      <w:r w:rsidR="00765FBD">
        <w:rPr>
          <w:sz w:val="20"/>
          <w:szCs w:val="24"/>
        </w:rPr>
        <w:t xml:space="preserve">              </w:t>
      </w:r>
      <w:r>
        <w:rPr>
          <w:sz w:val="20"/>
          <w:szCs w:val="24"/>
        </w:rPr>
        <w:t xml:space="preserve"> </w:t>
      </w:r>
      <w:r w:rsidR="00765FBD" w:rsidRPr="007A778F">
        <w:rPr>
          <w:b/>
          <w:sz w:val="20"/>
          <w:szCs w:val="24"/>
        </w:rPr>
        <w:t>Tabla</w:t>
      </w:r>
      <w:r w:rsidR="00765FBD">
        <w:rPr>
          <w:b/>
          <w:sz w:val="20"/>
          <w:szCs w:val="24"/>
        </w:rPr>
        <w:t xml:space="preserve"> 2.8</w:t>
      </w:r>
      <w:r w:rsidR="00765FBD" w:rsidRPr="007A778F">
        <w:rPr>
          <w:b/>
          <w:sz w:val="20"/>
          <w:szCs w:val="24"/>
        </w:rPr>
        <w:t>.</w:t>
      </w:r>
      <w:r w:rsidR="00765FBD">
        <w:rPr>
          <w:sz w:val="20"/>
          <w:szCs w:val="24"/>
        </w:rPr>
        <w:t xml:space="preserve"> Cálculo del tamaño de la</w:t>
      </w:r>
    </w:p>
    <w:p w:rsidR="007A778F" w:rsidRDefault="00765FBD" w:rsidP="007A778F">
      <w:pPr>
        <w:pStyle w:val="Normal1"/>
        <w:spacing w:before="60" w:after="60" w:line="240" w:lineRule="auto"/>
        <w:jc w:val="both"/>
        <w:rPr>
          <w:sz w:val="20"/>
          <w:szCs w:val="24"/>
        </w:rPr>
      </w:pPr>
      <w:r>
        <w:rPr>
          <w:sz w:val="20"/>
          <w:szCs w:val="24"/>
        </w:rPr>
        <w:t xml:space="preserve">         </w:t>
      </w:r>
      <w:proofErr w:type="gramStart"/>
      <w:r>
        <w:rPr>
          <w:sz w:val="20"/>
          <w:szCs w:val="24"/>
        </w:rPr>
        <w:t>muestra</w:t>
      </w:r>
      <w:proofErr w:type="gramEnd"/>
      <w:r>
        <w:rPr>
          <w:sz w:val="20"/>
          <w:szCs w:val="24"/>
        </w:rPr>
        <w:t xml:space="preserve"> </w:t>
      </w:r>
      <w:r w:rsidR="007A778F">
        <w:rPr>
          <w:sz w:val="20"/>
          <w:szCs w:val="24"/>
        </w:rPr>
        <w:t>para N= 2.160 trabajadores</w:t>
      </w:r>
      <w:r>
        <w:rPr>
          <w:sz w:val="20"/>
          <w:szCs w:val="24"/>
        </w:rPr>
        <w:t xml:space="preserve">                </w:t>
      </w:r>
      <w:r w:rsidR="00D80CFE">
        <w:rPr>
          <w:sz w:val="20"/>
          <w:szCs w:val="24"/>
        </w:rPr>
        <w:t xml:space="preserve"> </w:t>
      </w:r>
      <w:r>
        <w:rPr>
          <w:sz w:val="20"/>
          <w:szCs w:val="24"/>
        </w:rPr>
        <w:t>muestra</w:t>
      </w:r>
      <w:r w:rsidR="007A778F">
        <w:rPr>
          <w:sz w:val="20"/>
          <w:szCs w:val="24"/>
        </w:rPr>
        <w:t xml:space="preserve"> para N= 240 trabajadores</w:t>
      </w:r>
    </w:p>
    <w:p w:rsidR="007A778F" w:rsidRPr="007A778F" w:rsidRDefault="00D80CFE" w:rsidP="007A778F">
      <w:pPr>
        <w:pStyle w:val="Normal1"/>
        <w:spacing w:before="60" w:line="240" w:lineRule="auto"/>
        <w:jc w:val="both"/>
        <w:rPr>
          <w:sz w:val="20"/>
          <w:szCs w:val="24"/>
        </w:rPr>
      </w:pPr>
      <w:r>
        <w:rPr>
          <w:sz w:val="20"/>
          <w:szCs w:val="24"/>
        </w:rPr>
        <w:t xml:space="preserve">  </w:t>
      </w:r>
    </w:p>
    <w:tbl>
      <w:tblPr>
        <w:tblStyle w:val="Tablaconcuadrcula"/>
        <w:tblW w:w="0" w:type="auto"/>
        <w:jc w:val="center"/>
        <w:tblLook w:val="04A0" w:firstRow="1" w:lastRow="0" w:firstColumn="1" w:lastColumn="0" w:noHBand="0" w:noVBand="1"/>
      </w:tblPr>
      <w:tblGrid>
        <w:gridCol w:w="737"/>
        <w:gridCol w:w="1247"/>
        <w:gridCol w:w="2438"/>
        <w:gridCol w:w="737"/>
        <w:gridCol w:w="1247"/>
      </w:tblGrid>
      <w:tr w:rsidR="001E31F8" w:rsidTr="00DC5240">
        <w:trPr>
          <w:trHeight w:val="397"/>
          <w:jc w:val="center"/>
        </w:trPr>
        <w:tc>
          <w:tcPr>
            <w:tcW w:w="737" w:type="dxa"/>
            <w:vAlign w:val="center"/>
          </w:tcPr>
          <w:p w:rsidR="00BF3E60" w:rsidRPr="002353C6" w:rsidRDefault="00BF3E60" w:rsidP="0055360F">
            <w:pPr>
              <w:pStyle w:val="Normal1"/>
              <w:jc w:val="both"/>
              <w:rPr>
                <w:sz w:val="20"/>
                <w:highlight w:val="yellow"/>
              </w:rPr>
            </w:pPr>
            <w:r w:rsidRPr="002353C6">
              <w:rPr>
                <w:sz w:val="20"/>
              </w:rPr>
              <w:t>e</w:t>
            </w:r>
          </w:p>
        </w:tc>
        <w:tc>
          <w:tcPr>
            <w:tcW w:w="1247" w:type="dxa"/>
            <w:vAlign w:val="center"/>
          </w:tcPr>
          <w:p w:rsidR="00BF3E60" w:rsidRPr="0055360F" w:rsidRDefault="00BF3E60" w:rsidP="0055360F">
            <w:pPr>
              <w:pStyle w:val="Normal1"/>
              <w:jc w:val="both"/>
              <w:rPr>
                <w:sz w:val="20"/>
              </w:rPr>
            </w:pPr>
            <w:r w:rsidRPr="0055360F">
              <w:rPr>
                <w:sz w:val="20"/>
              </w:rPr>
              <w:t>0,05</w:t>
            </w:r>
          </w:p>
        </w:tc>
        <w:tc>
          <w:tcPr>
            <w:tcW w:w="2438" w:type="dxa"/>
            <w:vMerge w:val="restart"/>
            <w:tcBorders>
              <w:top w:val="nil"/>
            </w:tcBorders>
            <w:shd w:val="clear" w:color="auto" w:fill="auto"/>
          </w:tcPr>
          <w:p w:rsidR="00BF3E60" w:rsidRPr="002353C6" w:rsidRDefault="007A778F" w:rsidP="007A778F">
            <w:pPr>
              <w:pStyle w:val="Normal1"/>
              <w:ind w:left="-240" w:firstLine="240"/>
              <w:jc w:val="both"/>
              <w:rPr>
                <w:sz w:val="20"/>
              </w:rPr>
            </w:pPr>
            <w:r>
              <w:rPr>
                <w:sz w:val="20"/>
              </w:rPr>
              <w:t xml:space="preserve">        </w:t>
            </w:r>
            <w:r w:rsidR="00D80CFE">
              <w:rPr>
                <w:sz w:val="20"/>
              </w:rPr>
              <w:t xml:space="preserve"> </w:t>
            </w:r>
            <w:r>
              <w:rPr>
                <w:sz w:val="20"/>
              </w:rPr>
              <w:t xml:space="preserve">        </w:t>
            </w:r>
            <w:r w:rsidR="00884424">
              <w:rPr>
                <w:sz w:val="20"/>
              </w:rPr>
              <w:t xml:space="preserve"> </w:t>
            </w:r>
            <w:r>
              <w:rPr>
                <w:sz w:val="20"/>
              </w:rPr>
              <w:t xml:space="preserve">      </w:t>
            </w:r>
            <w:r w:rsidR="00D80CFE">
              <w:rPr>
                <w:sz w:val="20"/>
              </w:rPr>
              <w:t xml:space="preserve">  </w:t>
            </w:r>
            <w:r w:rsidR="00B30253">
              <w:rPr>
                <w:sz w:val="20"/>
              </w:rPr>
              <w:t xml:space="preserve"> </w:t>
            </w:r>
          </w:p>
        </w:tc>
        <w:tc>
          <w:tcPr>
            <w:tcW w:w="737" w:type="dxa"/>
            <w:vAlign w:val="center"/>
          </w:tcPr>
          <w:p w:rsidR="00BF3E60" w:rsidRPr="002353C6" w:rsidRDefault="00BF3E60" w:rsidP="00F87134">
            <w:pPr>
              <w:pStyle w:val="Normal1"/>
              <w:jc w:val="both"/>
              <w:rPr>
                <w:sz w:val="20"/>
                <w:highlight w:val="yellow"/>
              </w:rPr>
            </w:pPr>
            <w:r w:rsidRPr="002353C6">
              <w:rPr>
                <w:sz w:val="20"/>
              </w:rPr>
              <w:t>e</w:t>
            </w:r>
          </w:p>
        </w:tc>
        <w:tc>
          <w:tcPr>
            <w:tcW w:w="1247" w:type="dxa"/>
            <w:vAlign w:val="center"/>
          </w:tcPr>
          <w:p w:rsidR="00BF3E60" w:rsidRPr="0055360F" w:rsidRDefault="00BF3E60" w:rsidP="00F87134">
            <w:pPr>
              <w:pStyle w:val="Normal1"/>
              <w:jc w:val="both"/>
              <w:rPr>
                <w:sz w:val="20"/>
              </w:rPr>
            </w:pPr>
            <w:r w:rsidRPr="0055360F">
              <w:rPr>
                <w:sz w:val="20"/>
              </w:rPr>
              <w:t>0,05</w:t>
            </w:r>
          </w:p>
        </w:tc>
      </w:tr>
      <w:tr w:rsidR="001E31F8" w:rsidTr="00DC5240">
        <w:trPr>
          <w:trHeight w:val="397"/>
          <w:jc w:val="center"/>
        </w:trPr>
        <w:tc>
          <w:tcPr>
            <w:tcW w:w="737" w:type="dxa"/>
            <w:vAlign w:val="center"/>
          </w:tcPr>
          <w:p w:rsidR="00BF3E60" w:rsidRPr="00490161" w:rsidRDefault="00BF3E60" w:rsidP="0055360F">
            <w:pPr>
              <w:pStyle w:val="Normal1"/>
              <w:jc w:val="both"/>
              <w:rPr>
                <w:sz w:val="20"/>
              </w:rPr>
            </w:pPr>
            <w:r w:rsidRPr="00490161">
              <w:rPr>
                <w:sz w:val="20"/>
              </w:rPr>
              <w:t>N</w:t>
            </w:r>
          </w:p>
        </w:tc>
        <w:tc>
          <w:tcPr>
            <w:tcW w:w="1247" w:type="dxa"/>
            <w:vAlign w:val="center"/>
          </w:tcPr>
          <w:p w:rsidR="00BF3E60" w:rsidRPr="0055360F" w:rsidRDefault="00BF3E60" w:rsidP="0055360F">
            <w:pPr>
              <w:pStyle w:val="Normal1"/>
              <w:jc w:val="both"/>
              <w:rPr>
                <w:sz w:val="20"/>
              </w:rPr>
            </w:pPr>
            <w:r w:rsidRPr="0055360F">
              <w:rPr>
                <w:sz w:val="20"/>
              </w:rPr>
              <w:t>2.160</w:t>
            </w:r>
          </w:p>
        </w:tc>
        <w:tc>
          <w:tcPr>
            <w:tcW w:w="2438" w:type="dxa"/>
            <w:vMerge/>
            <w:shd w:val="clear" w:color="auto" w:fill="auto"/>
          </w:tcPr>
          <w:p w:rsidR="00BF3E60" w:rsidRPr="00490161" w:rsidRDefault="00BF3E60" w:rsidP="00F87134">
            <w:pPr>
              <w:pStyle w:val="Normal1"/>
              <w:jc w:val="both"/>
              <w:rPr>
                <w:sz w:val="20"/>
              </w:rPr>
            </w:pPr>
          </w:p>
        </w:tc>
        <w:tc>
          <w:tcPr>
            <w:tcW w:w="737" w:type="dxa"/>
            <w:vAlign w:val="center"/>
          </w:tcPr>
          <w:p w:rsidR="00BF3E60" w:rsidRPr="00490161" w:rsidRDefault="00BF3E60" w:rsidP="00F87134">
            <w:pPr>
              <w:pStyle w:val="Normal1"/>
              <w:jc w:val="both"/>
              <w:rPr>
                <w:sz w:val="20"/>
              </w:rPr>
            </w:pPr>
            <w:r w:rsidRPr="00490161">
              <w:rPr>
                <w:sz w:val="20"/>
              </w:rPr>
              <w:t>N</w:t>
            </w:r>
          </w:p>
        </w:tc>
        <w:tc>
          <w:tcPr>
            <w:tcW w:w="1247" w:type="dxa"/>
            <w:vAlign w:val="center"/>
          </w:tcPr>
          <w:p w:rsidR="00BF3E60" w:rsidRPr="0055360F" w:rsidRDefault="00BF3E60" w:rsidP="00F87134">
            <w:pPr>
              <w:pStyle w:val="Normal1"/>
              <w:jc w:val="both"/>
              <w:rPr>
                <w:sz w:val="20"/>
              </w:rPr>
            </w:pPr>
            <w:r>
              <w:rPr>
                <w:sz w:val="20"/>
              </w:rPr>
              <w:t>240</w:t>
            </w:r>
          </w:p>
        </w:tc>
      </w:tr>
      <w:tr w:rsidR="001E31F8" w:rsidTr="00DC5240">
        <w:trPr>
          <w:trHeight w:val="397"/>
          <w:jc w:val="center"/>
        </w:trPr>
        <w:tc>
          <w:tcPr>
            <w:tcW w:w="737" w:type="dxa"/>
            <w:vAlign w:val="center"/>
          </w:tcPr>
          <w:p w:rsidR="00BF3E60" w:rsidRPr="00490161" w:rsidRDefault="00BF3E60" w:rsidP="0055360F">
            <w:pPr>
              <w:pStyle w:val="Normal1"/>
              <w:jc w:val="both"/>
              <w:rPr>
                <w:sz w:val="20"/>
              </w:rPr>
            </w:pPr>
            <w:r>
              <w:rPr>
                <w:rFonts w:ascii="Calibri" w:hAnsi="Calibri"/>
                <w:sz w:val="20"/>
              </w:rPr>
              <w:t>Ϭ</w:t>
            </w:r>
          </w:p>
        </w:tc>
        <w:tc>
          <w:tcPr>
            <w:tcW w:w="1247" w:type="dxa"/>
            <w:vAlign w:val="center"/>
          </w:tcPr>
          <w:p w:rsidR="00BF3E60" w:rsidRPr="0055360F" w:rsidRDefault="00BF3E60" w:rsidP="0055360F">
            <w:pPr>
              <w:pStyle w:val="Normal1"/>
              <w:jc w:val="both"/>
              <w:rPr>
                <w:sz w:val="20"/>
              </w:rPr>
            </w:pPr>
            <w:r w:rsidRPr="0055360F">
              <w:rPr>
                <w:sz w:val="20"/>
              </w:rPr>
              <w:t>0,5</w:t>
            </w:r>
          </w:p>
        </w:tc>
        <w:tc>
          <w:tcPr>
            <w:tcW w:w="2438" w:type="dxa"/>
            <w:vMerge/>
            <w:shd w:val="clear" w:color="auto" w:fill="auto"/>
          </w:tcPr>
          <w:p w:rsidR="00BF3E60" w:rsidRDefault="00BF3E60" w:rsidP="00F87134">
            <w:pPr>
              <w:pStyle w:val="Normal1"/>
              <w:jc w:val="both"/>
              <w:rPr>
                <w:rFonts w:ascii="Calibri" w:hAnsi="Calibri"/>
                <w:sz w:val="20"/>
              </w:rPr>
            </w:pPr>
          </w:p>
        </w:tc>
        <w:tc>
          <w:tcPr>
            <w:tcW w:w="737" w:type="dxa"/>
            <w:vAlign w:val="center"/>
          </w:tcPr>
          <w:p w:rsidR="00BF3E60" w:rsidRPr="00490161" w:rsidRDefault="00BF3E60" w:rsidP="00F87134">
            <w:pPr>
              <w:pStyle w:val="Normal1"/>
              <w:jc w:val="both"/>
              <w:rPr>
                <w:sz w:val="20"/>
              </w:rPr>
            </w:pPr>
            <w:r>
              <w:rPr>
                <w:rFonts w:ascii="Calibri" w:hAnsi="Calibri"/>
                <w:sz w:val="20"/>
              </w:rPr>
              <w:t>Ϭ</w:t>
            </w:r>
          </w:p>
        </w:tc>
        <w:tc>
          <w:tcPr>
            <w:tcW w:w="1247" w:type="dxa"/>
            <w:vAlign w:val="center"/>
          </w:tcPr>
          <w:p w:rsidR="00BF3E60" w:rsidRPr="0055360F" w:rsidRDefault="00BF3E60" w:rsidP="00F87134">
            <w:pPr>
              <w:pStyle w:val="Normal1"/>
              <w:jc w:val="both"/>
              <w:rPr>
                <w:sz w:val="20"/>
              </w:rPr>
            </w:pPr>
            <w:r w:rsidRPr="0055360F">
              <w:rPr>
                <w:sz w:val="20"/>
              </w:rPr>
              <w:t>0,5</w:t>
            </w:r>
          </w:p>
        </w:tc>
      </w:tr>
      <w:tr w:rsidR="001E31F8" w:rsidTr="00DC5240">
        <w:trPr>
          <w:trHeight w:val="397"/>
          <w:jc w:val="center"/>
        </w:trPr>
        <w:tc>
          <w:tcPr>
            <w:tcW w:w="737" w:type="dxa"/>
            <w:vAlign w:val="center"/>
          </w:tcPr>
          <w:p w:rsidR="00BF3E60" w:rsidRPr="00490161" w:rsidRDefault="00BF3E60" w:rsidP="0055360F">
            <w:pPr>
              <w:pStyle w:val="Normal1"/>
              <w:jc w:val="both"/>
              <w:rPr>
                <w:sz w:val="20"/>
              </w:rPr>
            </w:pPr>
            <w:r>
              <w:rPr>
                <w:sz w:val="20"/>
              </w:rPr>
              <w:t>k</w:t>
            </w:r>
          </w:p>
        </w:tc>
        <w:tc>
          <w:tcPr>
            <w:tcW w:w="1247" w:type="dxa"/>
            <w:vAlign w:val="center"/>
          </w:tcPr>
          <w:p w:rsidR="00BF3E60" w:rsidRPr="0055360F" w:rsidRDefault="00BF3E60" w:rsidP="0055360F">
            <w:pPr>
              <w:pStyle w:val="Normal1"/>
              <w:jc w:val="both"/>
              <w:rPr>
                <w:sz w:val="20"/>
              </w:rPr>
            </w:pPr>
            <w:r w:rsidRPr="0055360F">
              <w:rPr>
                <w:sz w:val="20"/>
              </w:rPr>
              <w:t>95</w:t>
            </w:r>
          </w:p>
        </w:tc>
        <w:tc>
          <w:tcPr>
            <w:tcW w:w="2438" w:type="dxa"/>
            <w:vMerge/>
            <w:shd w:val="clear" w:color="auto" w:fill="auto"/>
          </w:tcPr>
          <w:p w:rsidR="00BF3E60" w:rsidRDefault="00BF3E60" w:rsidP="00F87134">
            <w:pPr>
              <w:pStyle w:val="Normal1"/>
              <w:jc w:val="both"/>
              <w:rPr>
                <w:sz w:val="20"/>
              </w:rPr>
            </w:pPr>
          </w:p>
        </w:tc>
        <w:tc>
          <w:tcPr>
            <w:tcW w:w="737" w:type="dxa"/>
            <w:vAlign w:val="center"/>
          </w:tcPr>
          <w:p w:rsidR="00BF3E60" w:rsidRPr="00490161" w:rsidRDefault="00BF3E60" w:rsidP="00F87134">
            <w:pPr>
              <w:pStyle w:val="Normal1"/>
              <w:jc w:val="both"/>
              <w:rPr>
                <w:sz w:val="20"/>
              </w:rPr>
            </w:pPr>
            <w:r>
              <w:rPr>
                <w:sz w:val="20"/>
              </w:rPr>
              <w:t>k</w:t>
            </w:r>
          </w:p>
        </w:tc>
        <w:tc>
          <w:tcPr>
            <w:tcW w:w="1247" w:type="dxa"/>
            <w:vAlign w:val="center"/>
          </w:tcPr>
          <w:p w:rsidR="00BF3E60" w:rsidRPr="0055360F" w:rsidRDefault="00BF3E60" w:rsidP="00F87134">
            <w:pPr>
              <w:pStyle w:val="Normal1"/>
              <w:jc w:val="both"/>
              <w:rPr>
                <w:sz w:val="20"/>
              </w:rPr>
            </w:pPr>
            <w:r w:rsidRPr="0055360F">
              <w:rPr>
                <w:sz w:val="20"/>
              </w:rPr>
              <w:t>95</w:t>
            </w:r>
          </w:p>
        </w:tc>
      </w:tr>
      <w:tr w:rsidR="001E31F8" w:rsidTr="00DC5240">
        <w:trPr>
          <w:trHeight w:val="397"/>
          <w:jc w:val="center"/>
        </w:trPr>
        <w:tc>
          <w:tcPr>
            <w:tcW w:w="737" w:type="dxa"/>
            <w:vAlign w:val="center"/>
          </w:tcPr>
          <w:p w:rsidR="00BF3E60" w:rsidRPr="00490161" w:rsidRDefault="00BF3E60" w:rsidP="0055360F">
            <w:pPr>
              <w:pStyle w:val="Normal1"/>
              <w:jc w:val="both"/>
              <w:rPr>
                <w:sz w:val="20"/>
              </w:rPr>
            </w:pPr>
            <w:r w:rsidRPr="00490161">
              <w:rPr>
                <w:sz w:val="20"/>
              </w:rPr>
              <w:t>-z</w:t>
            </w:r>
          </w:p>
        </w:tc>
        <w:tc>
          <w:tcPr>
            <w:tcW w:w="1247" w:type="dxa"/>
            <w:vAlign w:val="center"/>
          </w:tcPr>
          <w:p w:rsidR="00BF3E60" w:rsidRPr="0055360F" w:rsidRDefault="00BF3E60" w:rsidP="0055360F">
            <w:pPr>
              <w:pStyle w:val="Normal1"/>
              <w:jc w:val="both"/>
              <w:rPr>
                <w:sz w:val="20"/>
              </w:rPr>
            </w:pPr>
            <w:r w:rsidRPr="0055360F">
              <w:rPr>
                <w:sz w:val="20"/>
              </w:rPr>
              <w:t>-1,96</w:t>
            </w:r>
          </w:p>
        </w:tc>
        <w:tc>
          <w:tcPr>
            <w:tcW w:w="2438" w:type="dxa"/>
            <w:vMerge/>
            <w:shd w:val="clear" w:color="auto" w:fill="auto"/>
          </w:tcPr>
          <w:p w:rsidR="00BF3E60" w:rsidRPr="00490161" w:rsidRDefault="00BF3E60" w:rsidP="00F87134">
            <w:pPr>
              <w:pStyle w:val="Normal1"/>
              <w:jc w:val="both"/>
              <w:rPr>
                <w:sz w:val="20"/>
              </w:rPr>
            </w:pPr>
          </w:p>
        </w:tc>
        <w:tc>
          <w:tcPr>
            <w:tcW w:w="737" w:type="dxa"/>
            <w:vAlign w:val="center"/>
          </w:tcPr>
          <w:p w:rsidR="00BF3E60" w:rsidRPr="00490161" w:rsidRDefault="00BF3E60" w:rsidP="00F87134">
            <w:pPr>
              <w:pStyle w:val="Normal1"/>
              <w:jc w:val="both"/>
              <w:rPr>
                <w:sz w:val="20"/>
              </w:rPr>
            </w:pPr>
            <w:r w:rsidRPr="00490161">
              <w:rPr>
                <w:sz w:val="20"/>
              </w:rPr>
              <w:t>-z</w:t>
            </w:r>
          </w:p>
        </w:tc>
        <w:tc>
          <w:tcPr>
            <w:tcW w:w="1247" w:type="dxa"/>
            <w:vAlign w:val="center"/>
          </w:tcPr>
          <w:p w:rsidR="00BF3E60" w:rsidRPr="0055360F" w:rsidRDefault="00BF3E60" w:rsidP="00F87134">
            <w:pPr>
              <w:pStyle w:val="Normal1"/>
              <w:jc w:val="both"/>
              <w:rPr>
                <w:sz w:val="20"/>
              </w:rPr>
            </w:pPr>
            <w:r w:rsidRPr="0055360F">
              <w:rPr>
                <w:sz w:val="20"/>
              </w:rPr>
              <w:t>-1,96</w:t>
            </w:r>
          </w:p>
        </w:tc>
      </w:tr>
      <w:tr w:rsidR="001E31F8" w:rsidTr="00DC5240">
        <w:trPr>
          <w:trHeight w:val="397"/>
          <w:jc w:val="center"/>
        </w:trPr>
        <w:tc>
          <w:tcPr>
            <w:tcW w:w="737" w:type="dxa"/>
            <w:vAlign w:val="center"/>
          </w:tcPr>
          <w:p w:rsidR="00BF3E60" w:rsidRPr="00490161" w:rsidRDefault="00BF3E60" w:rsidP="0055360F">
            <w:pPr>
              <w:pStyle w:val="Normal1"/>
              <w:jc w:val="both"/>
              <w:rPr>
                <w:sz w:val="20"/>
              </w:rPr>
            </w:pPr>
            <w:r w:rsidRPr="00490161">
              <w:rPr>
                <w:sz w:val="20"/>
              </w:rPr>
              <w:t>Z</w:t>
            </w:r>
          </w:p>
        </w:tc>
        <w:tc>
          <w:tcPr>
            <w:tcW w:w="1247" w:type="dxa"/>
            <w:vAlign w:val="center"/>
          </w:tcPr>
          <w:p w:rsidR="00BF3E60" w:rsidRPr="0055360F" w:rsidRDefault="00BF3E60" w:rsidP="0055360F">
            <w:pPr>
              <w:pStyle w:val="Normal1"/>
              <w:jc w:val="both"/>
              <w:rPr>
                <w:sz w:val="20"/>
              </w:rPr>
            </w:pPr>
            <w:r w:rsidRPr="0055360F">
              <w:rPr>
                <w:sz w:val="20"/>
              </w:rPr>
              <w:t>1,96</w:t>
            </w:r>
          </w:p>
        </w:tc>
        <w:tc>
          <w:tcPr>
            <w:tcW w:w="2438" w:type="dxa"/>
            <w:vMerge/>
            <w:shd w:val="clear" w:color="auto" w:fill="auto"/>
          </w:tcPr>
          <w:p w:rsidR="00BF3E60" w:rsidRPr="00490161" w:rsidRDefault="00BF3E60" w:rsidP="00F87134">
            <w:pPr>
              <w:pStyle w:val="Normal1"/>
              <w:jc w:val="both"/>
              <w:rPr>
                <w:sz w:val="20"/>
              </w:rPr>
            </w:pPr>
          </w:p>
        </w:tc>
        <w:tc>
          <w:tcPr>
            <w:tcW w:w="737" w:type="dxa"/>
            <w:vAlign w:val="center"/>
          </w:tcPr>
          <w:p w:rsidR="00BF3E60" w:rsidRPr="00490161" w:rsidRDefault="00BF3E60" w:rsidP="00F87134">
            <w:pPr>
              <w:pStyle w:val="Normal1"/>
              <w:jc w:val="both"/>
              <w:rPr>
                <w:sz w:val="20"/>
              </w:rPr>
            </w:pPr>
            <w:r w:rsidRPr="00490161">
              <w:rPr>
                <w:sz w:val="20"/>
              </w:rPr>
              <w:t>Z</w:t>
            </w:r>
          </w:p>
        </w:tc>
        <w:tc>
          <w:tcPr>
            <w:tcW w:w="1247" w:type="dxa"/>
            <w:vAlign w:val="center"/>
          </w:tcPr>
          <w:p w:rsidR="00BF3E60" w:rsidRPr="0055360F" w:rsidRDefault="00BF3E60" w:rsidP="00F87134">
            <w:pPr>
              <w:pStyle w:val="Normal1"/>
              <w:jc w:val="both"/>
              <w:rPr>
                <w:sz w:val="20"/>
              </w:rPr>
            </w:pPr>
            <w:r w:rsidRPr="0055360F">
              <w:rPr>
                <w:sz w:val="20"/>
              </w:rPr>
              <w:t>1,96</w:t>
            </w:r>
          </w:p>
        </w:tc>
      </w:tr>
      <w:tr w:rsidR="001E31F8" w:rsidTr="00DC5240">
        <w:trPr>
          <w:trHeight w:val="397"/>
          <w:jc w:val="center"/>
        </w:trPr>
        <w:tc>
          <w:tcPr>
            <w:tcW w:w="737" w:type="dxa"/>
            <w:shd w:val="clear" w:color="auto" w:fill="C6D9F1" w:themeFill="text2" w:themeFillTint="33"/>
            <w:vAlign w:val="center"/>
          </w:tcPr>
          <w:p w:rsidR="00BF3E60" w:rsidRPr="00446F91" w:rsidRDefault="00446F91" w:rsidP="0055360F">
            <w:pPr>
              <w:pStyle w:val="Normal1"/>
              <w:jc w:val="both"/>
              <w:rPr>
                <w:sz w:val="20"/>
              </w:rPr>
            </w:pPr>
            <m:oMathPara>
              <m:oMathParaPr>
                <m:jc m:val="left"/>
              </m:oMathParaPr>
              <m:oMath>
                <m:r>
                  <w:rPr>
                    <w:rFonts w:ascii="Cambria Math" w:hAnsi="Cambria Math"/>
                  </w:rPr>
                  <m:t>n</m:t>
                </m:r>
              </m:oMath>
            </m:oMathPara>
          </w:p>
        </w:tc>
        <w:tc>
          <w:tcPr>
            <w:tcW w:w="1247" w:type="dxa"/>
            <w:shd w:val="clear" w:color="auto" w:fill="C6D9F1" w:themeFill="text2" w:themeFillTint="33"/>
            <w:vAlign w:val="center"/>
          </w:tcPr>
          <w:p w:rsidR="00BF3E60" w:rsidRPr="0055360F" w:rsidRDefault="00BF3E60" w:rsidP="0055360F">
            <w:pPr>
              <w:pStyle w:val="Normal1"/>
              <w:jc w:val="both"/>
              <w:rPr>
                <w:sz w:val="20"/>
              </w:rPr>
            </w:pPr>
            <w:r w:rsidRPr="0055360F">
              <w:rPr>
                <w:sz w:val="20"/>
              </w:rPr>
              <w:t>326,3</w:t>
            </w:r>
          </w:p>
        </w:tc>
        <w:tc>
          <w:tcPr>
            <w:tcW w:w="2438" w:type="dxa"/>
            <w:vMerge/>
            <w:tcBorders>
              <w:bottom w:val="nil"/>
            </w:tcBorders>
            <w:shd w:val="clear" w:color="auto" w:fill="auto"/>
          </w:tcPr>
          <w:p w:rsidR="00BF3E60" w:rsidRDefault="00BF3E60" w:rsidP="00F87134">
            <w:pPr>
              <w:pStyle w:val="Normal1"/>
              <w:jc w:val="both"/>
              <w:rPr>
                <w:sz w:val="20"/>
              </w:rPr>
            </w:pPr>
          </w:p>
        </w:tc>
        <w:tc>
          <w:tcPr>
            <w:tcW w:w="737" w:type="dxa"/>
            <w:shd w:val="clear" w:color="auto" w:fill="C6D9F1" w:themeFill="text2" w:themeFillTint="33"/>
            <w:vAlign w:val="center"/>
          </w:tcPr>
          <w:p w:rsidR="00BF3E60" w:rsidRPr="00446F91" w:rsidRDefault="00446F91" w:rsidP="00F87134">
            <w:pPr>
              <w:pStyle w:val="Normal1"/>
              <w:jc w:val="both"/>
              <w:rPr>
                <w:sz w:val="20"/>
              </w:rPr>
            </w:pPr>
            <m:oMathPara>
              <m:oMathParaPr>
                <m:jc m:val="left"/>
              </m:oMathParaPr>
              <m:oMath>
                <m:r>
                  <w:rPr>
                    <w:rFonts w:ascii="Cambria Math" w:hAnsi="Cambria Math"/>
                  </w:rPr>
                  <m:t>n</m:t>
                </m:r>
              </m:oMath>
            </m:oMathPara>
          </w:p>
        </w:tc>
        <w:tc>
          <w:tcPr>
            <w:tcW w:w="1247" w:type="dxa"/>
            <w:shd w:val="clear" w:color="auto" w:fill="C6D9F1" w:themeFill="text2" w:themeFillTint="33"/>
            <w:vAlign w:val="center"/>
          </w:tcPr>
          <w:p w:rsidR="00BF3E60" w:rsidRPr="0055360F" w:rsidRDefault="00BF3E60" w:rsidP="00F87134">
            <w:pPr>
              <w:pStyle w:val="Normal1"/>
              <w:jc w:val="both"/>
              <w:rPr>
                <w:sz w:val="20"/>
              </w:rPr>
            </w:pPr>
            <w:r>
              <w:rPr>
                <w:sz w:val="20"/>
              </w:rPr>
              <w:t>148,0</w:t>
            </w:r>
          </w:p>
        </w:tc>
      </w:tr>
    </w:tbl>
    <w:p w:rsidR="001E31F8" w:rsidRDefault="00446F91" w:rsidP="00D13F2C">
      <w:pPr>
        <w:pStyle w:val="Normal1"/>
        <w:spacing w:before="240" w:line="480" w:lineRule="auto"/>
        <w:jc w:val="both"/>
        <w:rPr>
          <w:sz w:val="20"/>
          <w:szCs w:val="24"/>
        </w:rPr>
      </w:pPr>
      <w:r>
        <w:rPr>
          <w:noProof/>
          <w:sz w:val="20"/>
          <w:szCs w:val="24"/>
          <w:lang w:val="es-CL" w:eastAsia="es-CL"/>
        </w:rPr>
        <mc:AlternateContent>
          <mc:Choice Requires="wps">
            <w:drawing>
              <wp:anchor distT="0" distB="0" distL="114300" distR="114300" simplePos="0" relativeHeight="251798528" behindDoc="0" locked="0" layoutInCell="1" allowOverlap="1" wp14:anchorId="3CAACB6A" wp14:editId="7F4A7D37">
                <wp:simplePos x="0" y="0"/>
                <wp:positionH relativeFrom="column">
                  <wp:posOffset>3038393</wp:posOffset>
                </wp:positionH>
                <wp:positionV relativeFrom="paragraph">
                  <wp:posOffset>188273</wp:posOffset>
                </wp:positionV>
                <wp:extent cx="2339183" cy="629285"/>
                <wp:effectExtent l="0" t="0" r="23495" b="18415"/>
                <wp:wrapNone/>
                <wp:docPr id="72" name="72 Rectángulo"/>
                <wp:cNvGraphicFramePr/>
                <a:graphic xmlns:a="http://schemas.openxmlformats.org/drawingml/2006/main">
                  <a:graphicData uri="http://schemas.microsoft.com/office/word/2010/wordprocessingShape">
                    <wps:wsp>
                      <wps:cNvSpPr/>
                      <wps:spPr>
                        <a:xfrm>
                          <a:off x="0" y="0"/>
                          <a:ext cx="2339183" cy="629285"/>
                        </a:xfrm>
                        <a:prstGeom prst="rect">
                          <a:avLst/>
                        </a:prstGeom>
                        <a:noFill/>
                        <a:ln w="12700">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72 Rectángulo" o:spid="_x0000_s1026" style="position:absolute;margin-left:239.25pt;margin-top:14.8pt;width:184.2pt;height:49.55pt;z-index:251798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" filled="f" strokecolor="#548dd4 [1951]" strokeweight="1pt"/>
            </w:pict>
          </mc:Fallback>
        </mc:AlternateContent>
      </w:r>
      <w:r>
        <w:rPr>
          <w:noProof/>
          <w:sz w:val="20"/>
          <w:szCs w:val="24"/>
          <w:lang w:val="es-CL" w:eastAsia="es-CL"/>
        </w:rPr>
        <mc:AlternateContent>
          <mc:Choice Requires="wps">
            <w:drawing>
              <wp:anchor distT="0" distB="0" distL="114300" distR="114300" simplePos="0" relativeHeight="251927552" behindDoc="0" locked="0" layoutInCell="1" allowOverlap="1" wp14:anchorId="67B2B3C5" wp14:editId="4DA77218">
                <wp:simplePos x="0" y="0"/>
                <wp:positionH relativeFrom="column">
                  <wp:posOffset>2739390</wp:posOffset>
                </wp:positionH>
                <wp:positionV relativeFrom="paragraph">
                  <wp:posOffset>197485</wp:posOffset>
                </wp:positionV>
                <wp:extent cx="2908935" cy="617220"/>
                <wp:effectExtent l="0" t="0" r="0" b="0"/>
                <wp:wrapNone/>
                <wp:docPr id="401" name="401 Cuadro de texto"/>
                <wp:cNvGraphicFramePr/>
                <a:graphic xmlns:a="http://schemas.openxmlformats.org/drawingml/2006/main">
                  <a:graphicData uri="http://schemas.microsoft.com/office/word/2010/wordprocessingShape">
                    <wps:wsp>
                      <wps:cNvSpPr txBox="1"/>
                      <wps:spPr>
                        <a:xfrm>
                          <a:off x="0" y="0"/>
                          <a:ext cx="2908935" cy="6172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81385" w:rsidRPr="00446F91" w:rsidRDefault="00381385" w:rsidP="00446F91">
                            <w:pPr>
                              <w:rPr>
                                <w:rFonts w:asciiTheme="minorHAnsi" w:eastAsiaTheme="minorEastAsia" w:hAnsiTheme="minorHAnsi" w:cstheme="minorBidi"/>
                              </w:rPr>
                            </w:pPr>
                            <m:oMathPara>
                              <m:oMath>
                                <m:r>
                                  <w:rPr>
                                    <w:rFonts w:ascii="Cambria Math" w:hAnsi="Cambria Math" w:cs="Arial"/>
                                  </w:rPr>
                                  <m:t>n=</m:t>
                                </m:r>
                                <m:f>
                                  <m:fPr>
                                    <m:ctrlPr>
                                      <w:rPr>
                                        <w:rFonts w:ascii="Cambria Math" w:hAnsi="Cambria Math" w:cs="Arial"/>
                                        <w:i/>
                                      </w:rPr>
                                    </m:ctrlPr>
                                  </m:fPr>
                                  <m:num>
                                    <m:r>
                                      <w:rPr>
                                        <w:rFonts w:ascii="Cambria Math" w:hAnsi="Cambria Math" w:cs="Arial"/>
                                      </w:rPr>
                                      <m:t>240x</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num>
                                  <m:den>
                                    <m:d>
                                      <m:dPr>
                                        <m:ctrlPr>
                                          <w:rPr>
                                            <w:rFonts w:ascii="Cambria Math" w:hAnsi="Cambria Math" w:cs="Arial"/>
                                            <w:i/>
                                          </w:rPr>
                                        </m:ctrlPr>
                                      </m:dPr>
                                      <m:e>
                                        <m:d>
                                          <m:dPr>
                                            <m:ctrlPr>
                                              <w:rPr>
                                                <w:rFonts w:ascii="Cambria Math" w:hAnsi="Cambria Math" w:cs="Arial"/>
                                                <w:i/>
                                              </w:rPr>
                                            </m:ctrlPr>
                                          </m:dPr>
                                          <m:e>
                                            <m:r>
                                              <w:rPr>
                                                <w:rFonts w:ascii="Cambria Math" w:hAnsi="Cambria Math" w:cs="Arial"/>
                                              </w:rPr>
                                              <m:t>240-1</m:t>
                                            </m:r>
                                          </m:e>
                                        </m:d>
                                        <m:r>
                                          <w:rPr>
                                            <w:rFonts w:ascii="Cambria Math" w:hAnsi="Cambria Math" w:cs="Arial"/>
                                          </w:rPr>
                                          <m:t>x</m:t>
                                        </m:r>
                                        <m:sSup>
                                          <m:sSupPr>
                                            <m:ctrlPr>
                                              <w:rPr>
                                                <w:rFonts w:ascii="Cambria Math" w:hAnsi="Cambria Math" w:cs="Arial"/>
                                                <w:i/>
                                              </w:rPr>
                                            </m:ctrlPr>
                                          </m:sSupPr>
                                          <m:e>
                                            <m:r>
                                              <w:rPr>
                                                <w:rFonts w:ascii="Cambria Math" w:hAnsi="Cambria Math" w:cs="Arial"/>
                                              </w:rPr>
                                              <m:t>0,05</m:t>
                                            </m:r>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e>
                                    </m:d>
                                  </m:den>
                                </m:f>
                              </m:oMath>
                            </m:oMathPara>
                          </w:p>
                          <w:p w:rsidR="00381385" w:rsidRPr="00446F91" w:rsidRDefault="00381385" w:rsidP="00446F91">
                            <w:pPr>
                              <w:rPr>
                                <w:rFonts w:asciiTheme="minorHAnsi" w:eastAsiaTheme="minorEastAsia" w:hAnsiTheme="minorHAnsi" w:cs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01 Cuadro de texto" o:spid="_x0000_s1125" type="#_x0000_t202" style="position:absolute;left:0;text-align:left;margin-left:215.7pt;margin-top:15.55pt;width:229.05pt;height:48.6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" filled="f" stroked="f" strokeweight=".5pt">
                <v:textbox>
                  <w:txbxContent>
                    <w:p w:rsidR="00381385" w:rsidRPr="00446F91" w:rsidRDefault="00381385" w:rsidP="00446F91">
                      <w:pPr>
                        <w:rPr>
                          <w:rFonts w:asciiTheme="minorHAnsi" w:eastAsiaTheme="minorEastAsia" w:hAnsiTheme="minorHAnsi" w:cstheme="minorBidi"/>
                        </w:rPr>
                      </w:pPr>
                      <m:oMathPara>
                        <m:oMath>
                          <m:r>
                            <w:rPr>
                              <w:rFonts w:ascii="Cambria Math" w:hAnsi="Cambria Math" w:cs="Arial"/>
                            </w:rPr>
                            <m:t>n=</m:t>
                          </m:r>
                          <m:f>
                            <m:fPr>
                              <m:ctrlPr>
                                <w:rPr>
                                  <w:rFonts w:ascii="Cambria Math" w:hAnsi="Cambria Math" w:cs="Arial"/>
                                  <w:i/>
                                </w:rPr>
                              </m:ctrlPr>
                            </m:fPr>
                            <m:num>
                              <m:r>
                                <w:rPr>
                                  <w:rFonts w:ascii="Cambria Math" w:hAnsi="Cambria Math" w:cs="Arial"/>
                                </w:rPr>
                                <m:t>240x</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num>
                            <m:den>
                              <m:d>
                                <m:dPr>
                                  <m:ctrlPr>
                                    <w:rPr>
                                      <w:rFonts w:ascii="Cambria Math" w:hAnsi="Cambria Math" w:cs="Arial"/>
                                      <w:i/>
                                    </w:rPr>
                                  </m:ctrlPr>
                                </m:dPr>
                                <m:e>
                                  <m:d>
                                    <m:dPr>
                                      <m:ctrlPr>
                                        <w:rPr>
                                          <w:rFonts w:ascii="Cambria Math" w:hAnsi="Cambria Math" w:cs="Arial"/>
                                          <w:i/>
                                        </w:rPr>
                                      </m:ctrlPr>
                                    </m:dPr>
                                    <m:e>
                                      <m:r>
                                        <w:rPr>
                                          <w:rFonts w:ascii="Cambria Math" w:hAnsi="Cambria Math" w:cs="Arial"/>
                                        </w:rPr>
                                        <m:t>240-1</m:t>
                                      </m:r>
                                    </m:e>
                                  </m:d>
                                  <m:r>
                                    <w:rPr>
                                      <w:rFonts w:ascii="Cambria Math" w:hAnsi="Cambria Math" w:cs="Arial"/>
                                    </w:rPr>
                                    <m:t>x</m:t>
                                  </m:r>
                                  <m:sSup>
                                    <m:sSupPr>
                                      <m:ctrlPr>
                                        <w:rPr>
                                          <w:rFonts w:ascii="Cambria Math" w:hAnsi="Cambria Math" w:cs="Arial"/>
                                          <w:i/>
                                        </w:rPr>
                                      </m:ctrlPr>
                                    </m:sSupPr>
                                    <m:e>
                                      <m:r>
                                        <w:rPr>
                                          <w:rFonts w:ascii="Cambria Math" w:hAnsi="Cambria Math" w:cs="Arial"/>
                                        </w:rPr>
                                        <m:t>0,05</m:t>
                                      </m:r>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e>
                              </m:d>
                            </m:den>
                          </m:f>
                        </m:oMath>
                      </m:oMathPara>
                    </w:p>
                    <w:p w:rsidR="00381385" w:rsidRPr="00446F91" w:rsidRDefault="00381385" w:rsidP="00446F91">
                      <w:pPr>
                        <w:rPr>
                          <w:rFonts w:asciiTheme="minorHAnsi" w:eastAsiaTheme="minorEastAsia" w:hAnsiTheme="minorHAnsi" w:cstheme="minorBidi"/>
                        </w:rPr>
                      </w:pPr>
                    </w:p>
                  </w:txbxContent>
                </v:textbox>
              </v:shape>
            </w:pict>
          </mc:Fallback>
        </mc:AlternateContent>
      </w:r>
      <w:r>
        <w:rPr>
          <w:noProof/>
          <w:sz w:val="20"/>
          <w:szCs w:val="24"/>
          <w:lang w:val="es-CL" w:eastAsia="es-CL"/>
        </w:rPr>
        <mc:AlternateContent>
          <mc:Choice Requires="wps">
            <w:drawing>
              <wp:anchor distT="0" distB="0" distL="114300" distR="114300" simplePos="0" relativeHeight="251796480" behindDoc="0" locked="0" layoutInCell="1" allowOverlap="1" wp14:anchorId="2BD0E148" wp14:editId="075F437A">
                <wp:simplePos x="0" y="0"/>
                <wp:positionH relativeFrom="column">
                  <wp:posOffset>188315</wp:posOffset>
                </wp:positionH>
                <wp:positionV relativeFrom="paragraph">
                  <wp:posOffset>188273</wp:posOffset>
                </wp:positionV>
                <wp:extent cx="2386940" cy="629285"/>
                <wp:effectExtent l="0" t="0" r="13970" b="18415"/>
                <wp:wrapNone/>
                <wp:docPr id="54" name="54 Rectángulo"/>
                <wp:cNvGraphicFramePr/>
                <a:graphic xmlns:a="http://schemas.openxmlformats.org/drawingml/2006/main">
                  <a:graphicData uri="http://schemas.microsoft.com/office/word/2010/wordprocessingShape">
                    <wps:wsp>
                      <wps:cNvSpPr/>
                      <wps:spPr>
                        <a:xfrm>
                          <a:off x="0" y="0"/>
                          <a:ext cx="2386940" cy="629285"/>
                        </a:xfrm>
                        <a:prstGeom prst="rect">
                          <a:avLst/>
                        </a:prstGeom>
                        <a:ln w="12700">
                          <a:solidFill>
                            <a:schemeClr val="tx2">
                              <a:lumMod val="60000"/>
                              <a:lumOff val="40000"/>
                            </a:schemeClr>
                          </a:solidFill>
                        </a:ln>
                      </wps:spPr>
                      <wps:style>
                        <a:lnRef idx="2">
                          <a:schemeClr val="accent1"/>
                        </a:lnRef>
                        <a:fillRef idx="1">
                          <a:schemeClr val="lt1"/>
                        </a:fillRef>
                        <a:effectRef idx="0">
                          <a:schemeClr val="accent1"/>
                        </a:effectRef>
                        <a:fontRef idx="minor">
                          <a:schemeClr val="dk1"/>
                        </a:fontRef>
                      </wps:style>
                      <wps:txbx>
                        <w:txbxContent>
                          <w:p w:rsidR="00381385" w:rsidRPr="00843341" w:rsidRDefault="00381385" w:rsidP="00765FB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4 Rectángulo" o:spid="_x0000_s1126" style="position:absolute;left:0;text-align:left;margin-left:14.85pt;margin-top:14.8pt;width:187.95pt;height:49.5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" fillcolor="white [3201]" strokecolor="#548dd4 [1951]" strokeweight="1pt">
                <v:textbox>
                  <w:txbxContent>
                    <w:p w:rsidR="00381385" w:rsidRPr="00843341" w:rsidRDefault="00381385" w:rsidP="00765FBD">
                      <w:pPr>
                        <w:jc w:val="center"/>
                      </w:pPr>
                    </w:p>
                  </w:txbxContent>
                </v:textbox>
              </v:rect>
            </w:pict>
          </mc:Fallback>
        </mc:AlternateContent>
      </w:r>
      <w:r>
        <w:rPr>
          <w:noProof/>
          <w:sz w:val="20"/>
          <w:szCs w:val="24"/>
          <w:lang w:val="es-CL" w:eastAsia="es-CL"/>
        </w:rPr>
        <mc:AlternateContent>
          <mc:Choice Requires="wps">
            <w:drawing>
              <wp:anchor distT="0" distB="0" distL="114300" distR="114300" simplePos="0" relativeHeight="251799552" behindDoc="0" locked="0" layoutInCell="1" allowOverlap="1" wp14:anchorId="6CAC5B43" wp14:editId="2B35FF2B">
                <wp:simplePos x="0" y="0"/>
                <wp:positionH relativeFrom="column">
                  <wp:posOffset>-96693</wp:posOffset>
                </wp:positionH>
                <wp:positionV relativeFrom="paragraph">
                  <wp:posOffset>200149</wp:posOffset>
                </wp:positionV>
                <wp:extent cx="2909454" cy="617220"/>
                <wp:effectExtent l="0" t="0" r="0" b="0"/>
                <wp:wrapNone/>
                <wp:docPr id="76" name="76 Cuadro de texto"/>
                <wp:cNvGraphicFramePr/>
                <a:graphic xmlns:a="http://schemas.openxmlformats.org/drawingml/2006/main">
                  <a:graphicData uri="http://schemas.microsoft.com/office/word/2010/wordprocessingShape">
                    <wps:wsp>
                      <wps:cNvSpPr txBox="1"/>
                      <wps:spPr>
                        <a:xfrm>
                          <a:off x="0" y="0"/>
                          <a:ext cx="2909454" cy="6172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81385" w:rsidRPr="00446F91" w:rsidRDefault="00381385">
                            <w:pPr>
                              <w:rPr>
                                <w:rFonts w:asciiTheme="minorHAnsi" w:eastAsiaTheme="minorEastAsia" w:hAnsiTheme="minorHAnsi" w:cstheme="minorBidi"/>
                              </w:rPr>
                            </w:pPr>
                            <m:oMathPara>
                              <m:oMath>
                                <m:r>
                                  <w:rPr>
                                    <w:rFonts w:ascii="Cambria Math" w:hAnsi="Cambria Math" w:cs="Arial"/>
                                  </w:rPr>
                                  <m:t>n=</m:t>
                                </m:r>
                                <m:f>
                                  <m:fPr>
                                    <m:ctrlPr>
                                      <w:rPr>
                                        <w:rFonts w:ascii="Cambria Math" w:hAnsi="Cambria Math" w:cs="Arial"/>
                                        <w:i/>
                                      </w:rPr>
                                    </m:ctrlPr>
                                  </m:fPr>
                                  <m:num>
                                    <m:r>
                                      <w:rPr>
                                        <w:rFonts w:ascii="Cambria Math" w:hAnsi="Cambria Math" w:cs="Arial"/>
                                      </w:rPr>
                                      <m:t>2160x</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num>
                                  <m:den>
                                    <m:d>
                                      <m:dPr>
                                        <m:ctrlPr>
                                          <w:rPr>
                                            <w:rFonts w:ascii="Cambria Math" w:hAnsi="Cambria Math" w:cs="Arial"/>
                                            <w:i/>
                                          </w:rPr>
                                        </m:ctrlPr>
                                      </m:dPr>
                                      <m:e>
                                        <m:d>
                                          <m:dPr>
                                            <m:ctrlPr>
                                              <w:rPr>
                                                <w:rFonts w:ascii="Cambria Math" w:hAnsi="Cambria Math" w:cs="Arial"/>
                                                <w:i/>
                                              </w:rPr>
                                            </m:ctrlPr>
                                          </m:dPr>
                                          <m:e>
                                            <m:r>
                                              <w:rPr>
                                                <w:rFonts w:ascii="Cambria Math" w:hAnsi="Cambria Math" w:cs="Arial"/>
                                              </w:rPr>
                                              <m:t>2160-1</m:t>
                                            </m:r>
                                          </m:e>
                                        </m:d>
                                        <m:r>
                                          <w:rPr>
                                            <w:rFonts w:ascii="Cambria Math" w:hAnsi="Cambria Math" w:cs="Arial"/>
                                          </w:rPr>
                                          <m:t>x</m:t>
                                        </m:r>
                                        <m:sSup>
                                          <m:sSupPr>
                                            <m:ctrlPr>
                                              <w:rPr>
                                                <w:rFonts w:ascii="Cambria Math" w:hAnsi="Cambria Math" w:cs="Arial"/>
                                                <w:i/>
                                              </w:rPr>
                                            </m:ctrlPr>
                                          </m:sSupPr>
                                          <m:e>
                                            <m:r>
                                              <w:rPr>
                                                <w:rFonts w:ascii="Cambria Math" w:hAnsi="Cambria Math" w:cs="Arial"/>
                                              </w:rPr>
                                              <m:t>0,05</m:t>
                                            </m:r>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e>
                                    </m:d>
                                  </m:den>
                                </m:f>
                              </m:oMath>
                            </m:oMathPara>
                          </w:p>
                          <w:p w:rsidR="00381385" w:rsidRPr="00446F91" w:rsidRDefault="00381385">
                            <w:pPr>
                              <w:rPr>
                                <w:rFonts w:asciiTheme="minorHAnsi" w:eastAsiaTheme="minorEastAsia" w:hAnsiTheme="minorHAnsi" w:cs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6 Cuadro de texto" o:spid="_x0000_s1127" type="#_x0000_t202" style="position:absolute;left:0;text-align:left;margin-left:-7.6pt;margin-top:15.75pt;width:229.1pt;height:48.6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" filled="f" stroked="f" strokeweight=".5pt">
                <v:textbox>
                  <w:txbxContent>
                    <w:p w:rsidR="00381385" w:rsidRPr="00446F91" w:rsidRDefault="00381385">
                      <w:pPr>
                        <w:rPr>
                          <w:rFonts w:asciiTheme="minorHAnsi" w:eastAsiaTheme="minorEastAsia" w:hAnsiTheme="minorHAnsi" w:cstheme="minorBidi"/>
                        </w:rPr>
                      </w:pPr>
                      <m:oMathPara>
                        <m:oMath>
                          <m:r>
                            <w:rPr>
                              <w:rFonts w:ascii="Cambria Math" w:hAnsi="Cambria Math" w:cs="Arial"/>
                            </w:rPr>
                            <m:t>n=</m:t>
                          </m:r>
                          <m:f>
                            <m:fPr>
                              <m:ctrlPr>
                                <w:rPr>
                                  <w:rFonts w:ascii="Cambria Math" w:hAnsi="Cambria Math" w:cs="Arial"/>
                                  <w:i/>
                                </w:rPr>
                              </m:ctrlPr>
                            </m:fPr>
                            <m:num>
                              <m:r>
                                <w:rPr>
                                  <w:rFonts w:ascii="Cambria Math" w:hAnsi="Cambria Math" w:cs="Arial"/>
                                </w:rPr>
                                <m:t>2160x</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num>
                            <m:den>
                              <m:d>
                                <m:dPr>
                                  <m:ctrlPr>
                                    <w:rPr>
                                      <w:rFonts w:ascii="Cambria Math" w:hAnsi="Cambria Math" w:cs="Arial"/>
                                      <w:i/>
                                    </w:rPr>
                                  </m:ctrlPr>
                                </m:dPr>
                                <m:e>
                                  <m:d>
                                    <m:dPr>
                                      <m:ctrlPr>
                                        <w:rPr>
                                          <w:rFonts w:ascii="Cambria Math" w:hAnsi="Cambria Math" w:cs="Arial"/>
                                          <w:i/>
                                        </w:rPr>
                                      </m:ctrlPr>
                                    </m:dPr>
                                    <m:e>
                                      <m:r>
                                        <w:rPr>
                                          <w:rFonts w:ascii="Cambria Math" w:hAnsi="Cambria Math" w:cs="Arial"/>
                                        </w:rPr>
                                        <m:t>2160-1</m:t>
                                      </m:r>
                                    </m:e>
                                  </m:d>
                                  <m:r>
                                    <w:rPr>
                                      <w:rFonts w:ascii="Cambria Math" w:hAnsi="Cambria Math" w:cs="Arial"/>
                                    </w:rPr>
                                    <m:t>x</m:t>
                                  </m:r>
                                  <m:sSup>
                                    <m:sSupPr>
                                      <m:ctrlPr>
                                        <w:rPr>
                                          <w:rFonts w:ascii="Cambria Math" w:hAnsi="Cambria Math" w:cs="Arial"/>
                                          <w:i/>
                                        </w:rPr>
                                      </m:ctrlPr>
                                    </m:sSupPr>
                                    <m:e>
                                      <m:r>
                                        <w:rPr>
                                          <w:rFonts w:ascii="Cambria Math" w:hAnsi="Cambria Math" w:cs="Arial"/>
                                        </w:rPr>
                                        <m:t>0,05</m:t>
                                      </m:r>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0,5</m:t>
                                      </m:r>
                                    </m:e>
                                    <m:sup>
                                      <m:r>
                                        <w:rPr>
                                          <w:rFonts w:ascii="Cambria Math" w:hAnsi="Cambria Math" w:cs="Arial"/>
                                        </w:rPr>
                                        <m:t>2</m:t>
                                      </m:r>
                                    </m:sup>
                                  </m:sSup>
                                  <m:r>
                                    <w:rPr>
                                      <w:rFonts w:ascii="Cambria Math" w:hAnsi="Cambria Math" w:cs="Arial"/>
                                    </w:rPr>
                                    <m:t>x</m:t>
                                  </m:r>
                                  <m:sSup>
                                    <m:sSupPr>
                                      <m:ctrlPr>
                                        <w:rPr>
                                          <w:rFonts w:ascii="Cambria Math" w:hAnsi="Cambria Math" w:cs="Arial"/>
                                          <w:i/>
                                        </w:rPr>
                                      </m:ctrlPr>
                                    </m:sSupPr>
                                    <m:e>
                                      <m:r>
                                        <w:rPr>
                                          <w:rFonts w:ascii="Cambria Math" w:hAnsi="Cambria Math" w:cs="Arial"/>
                                        </w:rPr>
                                        <m:t>1,96</m:t>
                                      </m:r>
                                    </m:e>
                                    <m:sup>
                                      <m:r>
                                        <w:rPr>
                                          <w:rFonts w:ascii="Cambria Math" w:hAnsi="Cambria Math" w:cs="Arial"/>
                                        </w:rPr>
                                        <m:t>2</m:t>
                                      </m:r>
                                    </m:sup>
                                  </m:sSup>
                                </m:e>
                              </m:d>
                            </m:den>
                          </m:f>
                        </m:oMath>
                      </m:oMathPara>
                    </w:p>
                    <w:p w:rsidR="00381385" w:rsidRPr="00446F91" w:rsidRDefault="00381385">
                      <w:pPr>
                        <w:rPr>
                          <w:rFonts w:asciiTheme="minorHAnsi" w:eastAsiaTheme="minorEastAsia" w:hAnsiTheme="minorHAnsi" w:cstheme="minorBidi"/>
                        </w:rPr>
                      </w:pPr>
                    </w:p>
                  </w:txbxContent>
                </v:textbox>
              </v:shape>
            </w:pict>
          </mc:Fallback>
        </mc:AlternateContent>
      </w:r>
      <w:r w:rsidR="007A778F">
        <w:rPr>
          <w:sz w:val="20"/>
          <w:szCs w:val="24"/>
        </w:rPr>
        <w:tab/>
        <w:t xml:space="preserve">         </w:t>
      </w:r>
    </w:p>
    <w:p w:rsidR="001E31F8" w:rsidRDefault="001E31F8" w:rsidP="00765FBD">
      <w:pPr>
        <w:pStyle w:val="Normal1"/>
        <w:tabs>
          <w:tab w:val="left" w:pos="1664"/>
        </w:tabs>
        <w:spacing w:before="240" w:line="480" w:lineRule="auto"/>
        <w:jc w:val="both"/>
        <w:rPr>
          <w:sz w:val="20"/>
          <w:szCs w:val="24"/>
        </w:rPr>
      </w:pPr>
    </w:p>
    <w:p w:rsidR="00E078CE" w:rsidRDefault="00683123" w:rsidP="007A5B62">
      <w:pPr>
        <w:pStyle w:val="Normal1"/>
        <w:spacing w:before="240" w:line="480" w:lineRule="auto"/>
        <w:jc w:val="both"/>
        <w:rPr>
          <w:sz w:val="20"/>
          <w:szCs w:val="24"/>
        </w:rPr>
      </w:pPr>
      <w:r>
        <w:rPr>
          <w:sz w:val="20"/>
          <w:szCs w:val="24"/>
        </w:rPr>
        <w:t xml:space="preserve">                 </w:t>
      </w:r>
      <w:r w:rsidR="007A778F" w:rsidRPr="007A778F">
        <w:rPr>
          <w:sz w:val="20"/>
          <w:szCs w:val="24"/>
        </w:rPr>
        <w:t>Fuente: Elaboración propia</w:t>
      </w:r>
      <w:r w:rsidR="007A778F">
        <w:rPr>
          <w:sz w:val="20"/>
          <w:szCs w:val="24"/>
        </w:rPr>
        <w:t xml:space="preserve">                  </w:t>
      </w:r>
      <w:r>
        <w:rPr>
          <w:sz w:val="20"/>
          <w:szCs w:val="24"/>
        </w:rPr>
        <w:t xml:space="preserve">             </w:t>
      </w:r>
      <w:r w:rsidR="007A778F" w:rsidRPr="007A778F">
        <w:rPr>
          <w:sz w:val="20"/>
          <w:szCs w:val="24"/>
        </w:rPr>
        <w:t>Fuente: Elaboración propia</w:t>
      </w:r>
    </w:p>
    <w:p w:rsidR="009A1775" w:rsidRDefault="00284BF5" w:rsidP="007A5B62">
      <w:pPr>
        <w:spacing w:before="240" w:line="480" w:lineRule="auto"/>
        <w:jc w:val="both"/>
        <w:rPr>
          <w:rFonts w:ascii="Arial" w:hAnsi="Arial" w:cs="Arial"/>
          <w:sz w:val="24"/>
          <w:szCs w:val="24"/>
        </w:rPr>
      </w:pPr>
      <w:r>
        <w:rPr>
          <w:rFonts w:ascii="Arial" w:hAnsi="Arial" w:cs="Arial"/>
          <w:sz w:val="24"/>
          <w:szCs w:val="24"/>
        </w:rPr>
        <w:t xml:space="preserve">En la tabla 2.9 se observa el resumen de las </w:t>
      </w:r>
      <w:r w:rsidR="00DF069B">
        <w:rPr>
          <w:rFonts w:ascii="Arial" w:hAnsi="Arial" w:cs="Arial"/>
          <w:sz w:val="24"/>
          <w:szCs w:val="24"/>
        </w:rPr>
        <w:t>16</w:t>
      </w:r>
      <w:r>
        <w:rPr>
          <w:rFonts w:ascii="Arial" w:hAnsi="Arial" w:cs="Arial"/>
          <w:sz w:val="24"/>
          <w:szCs w:val="24"/>
        </w:rPr>
        <w:t xml:space="preserve"> faenas</w:t>
      </w:r>
      <w:r w:rsidR="00DF069B">
        <w:rPr>
          <w:rFonts w:ascii="Arial" w:hAnsi="Arial" w:cs="Arial"/>
          <w:sz w:val="24"/>
          <w:szCs w:val="24"/>
        </w:rPr>
        <w:t xml:space="preserve"> </w:t>
      </w:r>
      <w:r>
        <w:rPr>
          <w:rFonts w:ascii="Arial" w:hAnsi="Arial" w:cs="Arial"/>
          <w:sz w:val="24"/>
          <w:szCs w:val="24"/>
        </w:rPr>
        <w:t>terminadas a tiempo, y en la tabla  2.10 se observa el resumen de las 7 faenas terminadas fuera de tiempo</w:t>
      </w:r>
      <w:r w:rsidR="00DF069B">
        <w:rPr>
          <w:rFonts w:ascii="Arial" w:hAnsi="Arial" w:cs="Arial"/>
          <w:sz w:val="24"/>
          <w:szCs w:val="24"/>
        </w:rPr>
        <w:t xml:space="preserve">. </w:t>
      </w:r>
      <w:r>
        <w:rPr>
          <w:rFonts w:ascii="Arial" w:hAnsi="Arial" w:cs="Arial"/>
          <w:sz w:val="24"/>
          <w:szCs w:val="24"/>
        </w:rPr>
        <w:t>Ambas tablas muestran</w:t>
      </w:r>
      <w:r w:rsidR="009A1775">
        <w:rPr>
          <w:rFonts w:ascii="Arial" w:hAnsi="Arial" w:cs="Arial"/>
          <w:sz w:val="24"/>
          <w:szCs w:val="24"/>
        </w:rPr>
        <w:t xml:space="preserve"> las inasistencias tanto justificadas (licencias o permisos) y </w:t>
      </w:r>
      <w:r w:rsidR="00DF069B">
        <w:rPr>
          <w:rFonts w:ascii="Arial" w:hAnsi="Arial" w:cs="Arial"/>
          <w:sz w:val="24"/>
          <w:szCs w:val="24"/>
        </w:rPr>
        <w:t>las inj</w:t>
      </w:r>
      <w:r>
        <w:rPr>
          <w:rFonts w:ascii="Arial" w:hAnsi="Arial" w:cs="Arial"/>
          <w:sz w:val="24"/>
          <w:szCs w:val="24"/>
        </w:rPr>
        <w:t>ustificadas (ausencias).</w:t>
      </w:r>
      <w:r w:rsidR="00DF069B">
        <w:rPr>
          <w:rFonts w:ascii="Arial" w:hAnsi="Arial" w:cs="Arial"/>
          <w:sz w:val="24"/>
          <w:szCs w:val="24"/>
        </w:rPr>
        <w:t xml:space="preserve"> </w:t>
      </w:r>
      <w:r>
        <w:rPr>
          <w:rFonts w:ascii="Arial" w:hAnsi="Arial" w:cs="Arial"/>
          <w:sz w:val="24"/>
          <w:szCs w:val="24"/>
        </w:rPr>
        <w:t>C</w:t>
      </w:r>
      <w:r w:rsidR="00DF069B">
        <w:rPr>
          <w:rFonts w:ascii="Arial" w:hAnsi="Arial" w:cs="Arial"/>
          <w:sz w:val="24"/>
          <w:szCs w:val="24"/>
        </w:rPr>
        <w:t xml:space="preserve">omo las faenas tienen distintos tiempos de </w:t>
      </w:r>
      <w:r w:rsidR="00DF069B">
        <w:rPr>
          <w:rFonts w:ascii="Arial" w:hAnsi="Arial" w:cs="Arial"/>
          <w:sz w:val="24"/>
          <w:szCs w:val="24"/>
        </w:rPr>
        <w:lastRenderedPageBreak/>
        <w:t xml:space="preserve">duración, finalmente se obtiene un promedio de acuerdo al </w:t>
      </w:r>
      <w:r>
        <w:rPr>
          <w:rFonts w:ascii="Arial" w:hAnsi="Arial" w:cs="Arial"/>
          <w:sz w:val="24"/>
          <w:szCs w:val="24"/>
        </w:rPr>
        <w:t>total de inasistencias dividido</w:t>
      </w:r>
      <w:r w:rsidR="00DF069B">
        <w:rPr>
          <w:rFonts w:ascii="Arial" w:hAnsi="Arial" w:cs="Arial"/>
          <w:sz w:val="24"/>
          <w:szCs w:val="24"/>
        </w:rPr>
        <w:t xml:space="preserve"> en la cantidad de meses de duración de la faena.</w:t>
      </w:r>
      <w:r w:rsidR="00E02923">
        <w:rPr>
          <w:rFonts w:ascii="Arial" w:hAnsi="Arial" w:cs="Arial"/>
          <w:sz w:val="24"/>
          <w:szCs w:val="24"/>
        </w:rPr>
        <w:t xml:space="preserve"> </w:t>
      </w:r>
    </w:p>
    <w:p w:rsidR="00BA1829" w:rsidRDefault="00367079" w:rsidP="00367079">
      <w:pPr>
        <w:spacing w:after="0" w:line="480" w:lineRule="auto"/>
        <w:jc w:val="center"/>
        <w:rPr>
          <w:rFonts w:ascii="Arial" w:hAnsi="Arial" w:cs="Arial"/>
          <w:sz w:val="24"/>
          <w:szCs w:val="24"/>
        </w:rPr>
      </w:pPr>
      <w:r>
        <w:rPr>
          <w:b/>
          <w:sz w:val="20"/>
          <w:szCs w:val="24"/>
        </w:rPr>
        <w:t>Tabla 2.9</w:t>
      </w:r>
      <w:r w:rsidRPr="007A778F">
        <w:rPr>
          <w:b/>
          <w:sz w:val="20"/>
          <w:szCs w:val="24"/>
        </w:rPr>
        <w:t>.</w:t>
      </w:r>
      <w:r>
        <w:rPr>
          <w:sz w:val="20"/>
          <w:szCs w:val="24"/>
        </w:rPr>
        <w:t xml:space="preserve"> Resumen faenas terminadas a tiempo</w:t>
      </w:r>
    </w:p>
    <w:tbl>
      <w:tblPr>
        <w:tblStyle w:val="Tablaconcuadrcula"/>
        <w:tblW w:w="8838" w:type="dxa"/>
        <w:tblInd w:w="108" w:type="dxa"/>
        <w:tblLayout w:type="fixed"/>
        <w:tblLook w:val="04A0" w:firstRow="1" w:lastRow="0" w:firstColumn="1" w:lastColumn="0" w:noHBand="0" w:noVBand="1"/>
      </w:tblPr>
      <w:tblGrid>
        <w:gridCol w:w="999"/>
        <w:gridCol w:w="419"/>
        <w:gridCol w:w="504"/>
        <w:gridCol w:w="504"/>
        <w:gridCol w:w="505"/>
        <w:gridCol w:w="504"/>
        <w:gridCol w:w="393"/>
        <w:gridCol w:w="505"/>
        <w:gridCol w:w="504"/>
        <w:gridCol w:w="504"/>
        <w:gridCol w:w="471"/>
        <w:gridCol w:w="504"/>
        <w:gridCol w:w="504"/>
        <w:gridCol w:w="505"/>
        <w:gridCol w:w="504"/>
        <w:gridCol w:w="504"/>
        <w:gridCol w:w="505"/>
      </w:tblGrid>
      <w:tr w:rsidR="00501258" w:rsidTr="001E2027">
        <w:trPr>
          <w:trHeight w:val="472"/>
        </w:trPr>
        <w:tc>
          <w:tcPr>
            <w:tcW w:w="999" w:type="dxa"/>
            <w:tcBorders>
              <w:top w:val="nil"/>
              <w:left w:val="nil"/>
            </w:tcBorders>
            <w:vAlign w:val="center"/>
          </w:tcPr>
          <w:p w:rsidR="00501258" w:rsidRPr="00BA1829" w:rsidRDefault="00501258" w:rsidP="00BA1829">
            <w:pPr>
              <w:jc w:val="center"/>
              <w:rPr>
                <w:rFonts w:ascii="Arial" w:hAnsi="Arial" w:cs="Arial"/>
                <w:sz w:val="16"/>
                <w:szCs w:val="24"/>
              </w:rPr>
            </w:pPr>
          </w:p>
        </w:tc>
        <w:tc>
          <w:tcPr>
            <w:tcW w:w="7839" w:type="dxa"/>
            <w:gridSpan w:val="16"/>
            <w:shd w:val="clear" w:color="auto" w:fill="auto"/>
            <w:vAlign w:val="center"/>
          </w:tcPr>
          <w:p w:rsidR="00501258" w:rsidRPr="00501258" w:rsidRDefault="00501258" w:rsidP="00501258">
            <w:pPr>
              <w:jc w:val="center"/>
              <w:rPr>
                <w:rFonts w:ascii="Arial" w:hAnsi="Arial" w:cs="Arial"/>
                <w:b/>
                <w:sz w:val="18"/>
                <w:szCs w:val="24"/>
              </w:rPr>
            </w:pPr>
            <w:r>
              <w:rPr>
                <w:rFonts w:ascii="Arial" w:hAnsi="Arial" w:cs="Arial"/>
                <w:b/>
                <w:sz w:val="18"/>
                <w:szCs w:val="24"/>
              </w:rPr>
              <w:t>FAENAS TERMINADAS A TIEMPO</w:t>
            </w:r>
          </w:p>
        </w:tc>
      </w:tr>
      <w:tr w:rsidR="002058F3" w:rsidTr="001E2027">
        <w:trPr>
          <w:trHeight w:val="391"/>
        </w:trPr>
        <w:tc>
          <w:tcPr>
            <w:tcW w:w="999" w:type="dxa"/>
            <w:shd w:val="clear" w:color="auto" w:fill="C6D9F1" w:themeFill="text2" w:themeFillTint="33"/>
            <w:vAlign w:val="center"/>
          </w:tcPr>
          <w:p w:rsidR="00BA1829" w:rsidRPr="00DD1C7E" w:rsidRDefault="00BA1829" w:rsidP="00BA1829">
            <w:pPr>
              <w:jc w:val="center"/>
              <w:rPr>
                <w:rFonts w:ascii="Arial" w:hAnsi="Arial" w:cs="Arial"/>
                <w:b/>
                <w:sz w:val="16"/>
                <w:szCs w:val="24"/>
              </w:rPr>
            </w:pPr>
            <w:r w:rsidRPr="00DD1C7E">
              <w:rPr>
                <w:rFonts w:ascii="Arial" w:hAnsi="Arial" w:cs="Arial"/>
                <w:b/>
                <w:sz w:val="16"/>
                <w:szCs w:val="24"/>
              </w:rPr>
              <w:t>FAENAS</w:t>
            </w:r>
          </w:p>
        </w:tc>
        <w:tc>
          <w:tcPr>
            <w:tcW w:w="419"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2</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3</w:t>
            </w:r>
          </w:p>
        </w:tc>
        <w:tc>
          <w:tcPr>
            <w:tcW w:w="505"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4</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5</w:t>
            </w:r>
          </w:p>
        </w:tc>
        <w:tc>
          <w:tcPr>
            <w:tcW w:w="393"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6</w:t>
            </w:r>
          </w:p>
        </w:tc>
        <w:tc>
          <w:tcPr>
            <w:tcW w:w="505"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7</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8</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9</w:t>
            </w:r>
          </w:p>
        </w:tc>
        <w:tc>
          <w:tcPr>
            <w:tcW w:w="471"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10</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11</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12</w:t>
            </w:r>
          </w:p>
        </w:tc>
        <w:tc>
          <w:tcPr>
            <w:tcW w:w="505"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13</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14</w:t>
            </w:r>
          </w:p>
        </w:tc>
        <w:tc>
          <w:tcPr>
            <w:tcW w:w="504"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15</w:t>
            </w:r>
          </w:p>
        </w:tc>
        <w:tc>
          <w:tcPr>
            <w:tcW w:w="505" w:type="dxa"/>
            <w:shd w:val="clear" w:color="auto" w:fill="C6D9F1" w:themeFill="text2" w:themeFillTint="33"/>
            <w:vAlign w:val="center"/>
          </w:tcPr>
          <w:p w:rsidR="00BA1829" w:rsidRPr="00501258" w:rsidRDefault="00BA1829" w:rsidP="00BA1829">
            <w:pPr>
              <w:jc w:val="center"/>
              <w:rPr>
                <w:rFonts w:ascii="Arial" w:hAnsi="Arial" w:cs="Arial"/>
                <w:b/>
                <w:sz w:val="18"/>
                <w:szCs w:val="24"/>
              </w:rPr>
            </w:pPr>
            <w:r w:rsidRPr="00501258">
              <w:rPr>
                <w:rFonts w:ascii="Arial" w:hAnsi="Arial" w:cs="Arial"/>
                <w:b/>
                <w:sz w:val="18"/>
                <w:szCs w:val="24"/>
              </w:rPr>
              <w:t>16</w:t>
            </w:r>
          </w:p>
        </w:tc>
      </w:tr>
      <w:tr w:rsidR="002058F3" w:rsidTr="001E2027">
        <w:trPr>
          <w:trHeight w:val="581"/>
        </w:trPr>
        <w:tc>
          <w:tcPr>
            <w:tcW w:w="999" w:type="dxa"/>
            <w:shd w:val="clear" w:color="auto" w:fill="DBE5F1" w:themeFill="accent1" w:themeFillTint="33"/>
            <w:vAlign w:val="center"/>
          </w:tcPr>
          <w:p w:rsidR="00BA1829" w:rsidRPr="00BA1829" w:rsidRDefault="00BA1829" w:rsidP="00BA1829">
            <w:pPr>
              <w:jc w:val="center"/>
              <w:rPr>
                <w:rFonts w:ascii="Arial" w:hAnsi="Arial" w:cs="Arial"/>
                <w:sz w:val="16"/>
                <w:szCs w:val="24"/>
              </w:rPr>
            </w:pPr>
            <w:r>
              <w:rPr>
                <w:rFonts w:ascii="Arial" w:hAnsi="Arial" w:cs="Arial"/>
                <w:sz w:val="16"/>
                <w:szCs w:val="24"/>
              </w:rPr>
              <w:t>Total días trabajados</w:t>
            </w:r>
          </w:p>
        </w:tc>
        <w:tc>
          <w:tcPr>
            <w:tcW w:w="419" w:type="dxa"/>
            <w:vAlign w:val="center"/>
          </w:tcPr>
          <w:p w:rsidR="00BA1829" w:rsidRPr="00501258" w:rsidRDefault="00D80CFE" w:rsidP="00DD1C7E">
            <w:pPr>
              <w:ind w:left="-114" w:right="-121"/>
              <w:jc w:val="center"/>
              <w:rPr>
                <w:rFonts w:ascii="Arial" w:hAnsi="Arial" w:cs="Arial"/>
                <w:sz w:val="18"/>
                <w:szCs w:val="24"/>
              </w:rPr>
            </w:pPr>
            <w:r>
              <w:rPr>
                <w:rFonts w:ascii="Arial" w:hAnsi="Arial" w:cs="Arial"/>
                <w:sz w:val="18"/>
                <w:szCs w:val="24"/>
              </w:rPr>
              <w:t>240</w:t>
            </w:r>
          </w:p>
        </w:tc>
        <w:tc>
          <w:tcPr>
            <w:tcW w:w="504" w:type="dxa"/>
            <w:vAlign w:val="center"/>
          </w:tcPr>
          <w:p w:rsidR="00BA1829" w:rsidRPr="00501258" w:rsidRDefault="00D80CFE" w:rsidP="00DD1C7E">
            <w:pPr>
              <w:tabs>
                <w:tab w:val="left" w:pos="197"/>
              </w:tabs>
              <w:ind w:left="-113" w:right="-113"/>
              <w:jc w:val="center"/>
              <w:rPr>
                <w:rFonts w:ascii="Arial" w:hAnsi="Arial" w:cs="Arial"/>
                <w:sz w:val="18"/>
                <w:szCs w:val="24"/>
              </w:rPr>
            </w:pPr>
            <w:r>
              <w:rPr>
                <w:rFonts w:ascii="Arial" w:hAnsi="Arial" w:cs="Arial"/>
                <w:sz w:val="18"/>
                <w:szCs w:val="24"/>
              </w:rPr>
              <w:t>840</w:t>
            </w:r>
          </w:p>
        </w:tc>
        <w:tc>
          <w:tcPr>
            <w:tcW w:w="504" w:type="dxa"/>
            <w:vAlign w:val="center"/>
          </w:tcPr>
          <w:p w:rsidR="00BA1829" w:rsidRPr="00501258" w:rsidRDefault="00D80CFE" w:rsidP="00DD1C7E">
            <w:pPr>
              <w:tabs>
                <w:tab w:val="left" w:pos="197"/>
              </w:tabs>
              <w:ind w:left="-113" w:right="-113"/>
              <w:jc w:val="center"/>
              <w:rPr>
                <w:rFonts w:ascii="Arial" w:hAnsi="Arial" w:cs="Arial"/>
                <w:sz w:val="18"/>
                <w:szCs w:val="24"/>
              </w:rPr>
            </w:pPr>
            <w:r>
              <w:rPr>
                <w:rFonts w:ascii="Arial" w:hAnsi="Arial" w:cs="Arial"/>
                <w:sz w:val="18"/>
                <w:szCs w:val="24"/>
              </w:rPr>
              <w:t>756</w:t>
            </w:r>
          </w:p>
        </w:tc>
        <w:tc>
          <w:tcPr>
            <w:tcW w:w="505" w:type="dxa"/>
            <w:vAlign w:val="center"/>
          </w:tcPr>
          <w:p w:rsidR="00BA1829" w:rsidRPr="00501258" w:rsidRDefault="00DD1C7E" w:rsidP="00DD1C7E">
            <w:pPr>
              <w:tabs>
                <w:tab w:val="left" w:pos="197"/>
              </w:tabs>
              <w:ind w:left="-113" w:right="-113"/>
              <w:jc w:val="center"/>
              <w:rPr>
                <w:rFonts w:ascii="Arial" w:hAnsi="Arial" w:cs="Arial"/>
                <w:sz w:val="18"/>
                <w:szCs w:val="24"/>
              </w:rPr>
            </w:pPr>
            <w:r w:rsidRPr="00501258">
              <w:rPr>
                <w:rFonts w:ascii="Arial" w:hAnsi="Arial" w:cs="Arial"/>
                <w:sz w:val="18"/>
                <w:szCs w:val="24"/>
              </w:rPr>
              <w:t>315</w:t>
            </w:r>
          </w:p>
        </w:tc>
        <w:tc>
          <w:tcPr>
            <w:tcW w:w="504" w:type="dxa"/>
            <w:vAlign w:val="center"/>
          </w:tcPr>
          <w:p w:rsidR="00BA1829" w:rsidRPr="00501258" w:rsidRDefault="00D80CFE" w:rsidP="00DD1C7E">
            <w:pPr>
              <w:tabs>
                <w:tab w:val="left" w:pos="197"/>
              </w:tabs>
              <w:ind w:left="-113" w:right="-113"/>
              <w:jc w:val="center"/>
              <w:rPr>
                <w:rFonts w:ascii="Arial" w:hAnsi="Arial" w:cs="Arial"/>
                <w:sz w:val="18"/>
                <w:szCs w:val="24"/>
              </w:rPr>
            </w:pPr>
            <w:r>
              <w:rPr>
                <w:rFonts w:ascii="Arial" w:hAnsi="Arial" w:cs="Arial"/>
                <w:sz w:val="18"/>
                <w:szCs w:val="24"/>
              </w:rPr>
              <w:t>1717</w:t>
            </w:r>
          </w:p>
        </w:tc>
        <w:tc>
          <w:tcPr>
            <w:tcW w:w="393" w:type="dxa"/>
            <w:vAlign w:val="center"/>
          </w:tcPr>
          <w:p w:rsidR="00BA1829" w:rsidRPr="00501258" w:rsidRDefault="00D80CFE" w:rsidP="00DD1C7E">
            <w:pPr>
              <w:tabs>
                <w:tab w:val="left" w:pos="197"/>
              </w:tabs>
              <w:ind w:left="-113" w:right="-113"/>
              <w:jc w:val="center"/>
              <w:rPr>
                <w:rFonts w:ascii="Arial" w:hAnsi="Arial" w:cs="Arial"/>
                <w:sz w:val="18"/>
                <w:szCs w:val="24"/>
              </w:rPr>
            </w:pPr>
            <w:r>
              <w:rPr>
                <w:rFonts w:ascii="Arial" w:hAnsi="Arial" w:cs="Arial"/>
                <w:sz w:val="18"/>
                <w:szCs w:val="24"/>
              </w:rPr>
              <w:t>357</w:t>
            </w:r>
          </w:p>
        </w:tc>
        <w:tc>
          <w:tcPr>
            <w:tcW w:w="505" w:type="dxa"/>
            <w:vAlign w:val="center"/>
          </w:tcPr>
          <w:p w:rsidR="00BA1829" w:rsidRPr="00501258" w:rsidRDefault="00B813FB" w:rsidP="00DD1C7E">
            <w:pPr>
              <w:tabs>
                <w:tab w:val="left" w:pos="197"/>
              </w:tabs>
              <w:ind w:left="-113" w:right="-113"/>
              <w:jc w:val="center"/>
              <w:rPr>
                <w:rFonts w:ascii="Arial" w:hAnsi="Arial" w:cs="Arial"/>
                <w:sz w:val="18"/>
                <w:szCs w:val="24"/>
              </w:rPr>
            </w:pPr>
            <w:r>
              <w:rPr>
                <w:rFonts w:ascii="Arial" w:hAnsi="Arial" w:cs="Arial"/>
                <w:sz w:val="18"/>
                <w:szCs w:val="24"/>
              </w:rPr>
              <w:t>1020</w:t>
            </w:r>
          </w:p>
        </w:tc>
        <w:tc>
          <w:tcPr>
            <w:tcW w:w="504"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1200</w:t>
            </w:r>
          </w:p>
        </w:tc>
        <w:tc>
          <w:tcPr>
            <w:tcW w:w="504"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378</w:t>
            </w:r>
          </w:p>
        </w:tc>
        <w:tc>
          <w:tcPr>
            <w:tcW w:w="471"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78</w:t>
            </w:r>
            <w:r w:rsidR="00DD1C7E" w:rsidRPr="00501258">
              <w:rPr>
                <w:rFonts w:ascii="Arial" w:hAnsi="Arial" w:cs="Arial"/>
                <w:sz w:val="18"/>
                <w:szCs w:val="24"/>
              </w:rPr>
              <w:t>0</w:t>
            </w:r>
          </w:p>
        </w:tc>
        <w:tc>
          <w:tcPr>
            <w:tcW w:w="504"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280</w:t>
            </w:r>
          </w:p>
        </w:tc>
        <w:tc>
          <w:tcPr>
            <w:tcW w:w="504"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1159</w:t>
            </w:r>
          </w:p>
        </w:tc>
        <w:tc>
          <w:tcPr>
            <w:tcW w:w="505"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532</w:t>
            </w:r>
          </w:p>
        </w:tc>
        <w:tc>
          <w:tcPr>
            <w:tcW w:w="504" w:type="dxa"/>
            <w:vAlign w:val="center"/>
          </w:tcPr>
          <w:p w:rsidR="00BA1829" w:rsidRPr="00501258" w:rsidRDefault="00B813FB" w:rsidP="00501258">
            <w:pPr>
              <w:tabs>
                <w:tab w:val="left" w:pos="197"/>
              </w:tabs>
              <w:ind w:left="-113" w:right="-113"/>
              <w:jc w:val="center"/>
              <w:rPr>
                <w:rFonts w:ascii="Arial" w:hAnsi="Arial" w:cs="Arial"/>
                <w:sz w:val="18"/>
                <w:szCs w:val="24"/>
              </w:rPr>
            </w:pPr>
            <w:r>
              <w:rPr>
                <w:rFonts w:ascii="Arial" w:hAnsi="Arial" w:cs="Arial"/>
                <w:sz w:val="18"/>
                <w:szCs w:val="24"/>
              </w:rPr>
              <w:t>2697</w:t>
            </w:r>
          </w:p>
        </w:tc>
        <w:tc>
          <w:tcPr>
            <w:tcW w:w="504" w:type="dxa"/>
            <w:vAlign w:val="center"/>
          </w:tcPr>
          <w:p w:rsidR="00BA1829" w:rsidRPr="00501258" w:rsidRDefault="00DD1C7E" w:rsidP="00501258">
            <w:pPr>
              <w:tabs>
                <w:tab w:val="left" w:pos="197"/>
              </w:tabs>
              <w:ind w:left="-113" w:right="-113"/>
              <w:jc w:val="center"/>
              <w:rPr>
                <w:rFonts w:ascii="Arial" w:hAnsi="Arial" w:cs="Arial"/>
                <w:sz w:val="18"/>
                <w:szCs w:val="24"/>
              </w:rPr>
            </w:pPr>
            <w:r w:rsidRPr="00501258">
              <w:rPr>
                <w:rFonts w:ascii="Arial" w:hAnsi="Arial" w:cs="Arial"/>
                <w:sz w:val="18"/>
                <w:szCs w:val="24"/>
              </w:rPr>
              <w:t>280</w:t>
            </w:r>
          </w:p>
        </w:tc>
        <w:tc>
          <w:tcPr>
            <w:tcW w:w="505" w:type="dxa"/>
            <w:vAlign w:val="center"/>
          </w:tcPr>
          <w:p w:rsidR="00BA1829" w:rsidRPr="00501258" w:rsidRDefault="00DD1C7E" w:rsidP="00501258">
            <w:pPr>
              <w:tabs>
                <w:tab w:val="left" w:pos="197"/>
              </w:tabs>
              <w:ind w:left="-113" w:right="-113"/>
              <w:jc w:val="center"/>
              <w:rPr>
                <w:rFonts w:ascii="Arial" w:hAnsi="Arial" w:cs="Arial"/>
                <w:sz w:val="18"/>
                <w:szCs w:val="24"/>
              </w:rPr>
            </w:pPr>
            <w:r w:rsidRPr="00501258">
              <w:rPr>
                <w:rFonts w:ascii="Arial" w:hAnsi="Arial" w:cs="Arial"/>
                <w:sz w:val="18"/>
                <w:szCs w:val="24"/>
              </w:rPr>
              <w:t>916</w:t>
            </w:r>
          </w:p>
        </w:tc>
      </w:tr>
      <w:tr w:rsidR="002058F3" w:rsidTr="001E2027">
        <w:trPr>
          <w:trHeight w:val="559"/>
        </w:trPr>
        <w:tc>
          <w:tcPr>
            <w:tcW w:w="999" w:type="dxa"/>
            <w:shd w:val="clear" w:color="auto" w:fill="DBE5F1" w:themeFill="accent1" w:themeFillTint="33"/>
            <w:vAlign w:val="center"/>
          </w:tcPr>
          <w:p w:rsidR="00BA1829" w:rsidRPr="00BA1829" w:rsidRDefault="00BA1829" w:rsidP="00BA1829">
            <w:pPr>
              <w:jc w:val="center"/>
              <w:rPr>
                <w:rFonts w:ascii="Arial" w:hAnsi="Arial" w:cs="Arial"/>
                <w:sz w:val="16"/>
                <w:szCs w:val="24"/>
              </w:rPr>
            </w:pPr>
            <w:r>
              <w:rPr>
                <w:rFonts w:ascii="Arial" w:hAnsi="Arial" w:cs="Arial"/>
                <w:sz w:val="16"/>
                <w:szCs w:val="24"/>
              </w:rPr>
              <w:t>Total ausencias</w:t>
            </w:r>
          </w:p>
        </w:tc>
        <w:tc>
          <w:tcPr>
            <w:tcW w:w="419"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4</w:t>
            </w:r>
          </w:p>
        </w:tc>
        <w:tc>
          <w:tcPr>
            <w:tcW w:w="393"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471"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1</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7</w:t>
            </w:r>
          </w:p>
        </w:tc>
        <w:tc>
          <w:tcPr>
            <w:tcW w:w="505"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4</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7</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1</w:t>
            </w:r>
          </w:p>
        </w:tc>
        <w:tc>
          <w:tcPr>
            <w:tcW w:w="505" w:type="dxa"/>
            <w:vAlign w:val="center"/>
          </w:tcPr>
          <w:p w:rsidR="00BA1829" w:rsidRPr="00501258" w:rsidRDefault="00501258" w:rsidP="001E2027">
            <w:pPr>
              <w:jc w:val="center"/>
              <w:rPr>
                <w:rFonts w:ascii="Arial" w:hAnsi="Arial" w:cs="Arial"/>
                <w:sz w:val="18"/>
                <w:szCs w:val="24"/>
              </w:rPr>
            </w:pPr>
            <w:r>
              <w:rPr>
                <w:rFonts w:ascii="Arial" w:hAnsi="Arial" w:cs="Arial"/>
                <w:sz w:val="18"/>
                <w:szCs w:val="24"/>
              </w:rPr>
              <w:t>7</w:t>
            </w:r>
          </w:p>
        </w:tc>
      </w:tr>
      <w:tr w:rsidR="002058F3" w:rsidTr="001E2027">
        <w:trPr>
          <w:trHeight w:val="555"/>
        </w:trPr>
        <w:tc>
          <w:tcPr>
            <w:tcW w:w="999" w:type="dxa"/>
            <w:shd w:val="clear" w:color="auto" w:fill="DBE5F1" w:themeFill="accent1" w:themeFillTint="33"/>
            <w:vAlign w:val="center"/>
          </w:tcPr>
          <w:p w:rsidR="00BA1829" w:rsidRPr="00BA1829" w:rsidRDefault="00BA1829" w:rsidP="00BA1829">
            <w:pPr>
              <w:jc w:val="center"/>
              <w:rPr>
                <w:rFonts w:ascii="Arial" w:hAnsi="Arial" w:cs="Arial"/>
                <w:sz w:val="16"/>
                <w:szCs w:val="24"/>
              </w:rPr>
            </w:pPr>
            <w:r>
              <w:rPr>
                <w:rFonts w:ascii="Arial" w:hAnsi="Arial" w:cs="Arial"/>
                <w:sz w:val="16"/>
                <w:szCs w:val="24"/>
              </w:rPr>
              <w:t>Total permisos</w:t>
            </w:r>
          </w:p>
        </w:tc>
        <w:tc>
          <w:tcPr>
            <w:tcW w:w="419"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1</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393"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1</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471"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2</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1</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6</w:t>
            </w:r>
          </w:p>
        </w:tc>
        <w:tc>
          <w:tcPr>
            <w:tcW w:w="505"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1</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8</w:t>
            </w:r>
          </w:p>
        </w:tc>
        <w:tc>
          <w:tcPr>
            <w:tcW w:w="504" w:type="dxa"/>
            <w:vAlign w:val="center"/>
          </w:tcPr>
          <w:p w:rsidR="00BA1829" w:rsidRPr="00501258" w:rsidRDefault="00501258" w:rsidP="00501258">
            <w:pPr>
              <w:jc w:val="center"/>
              <w:rPr>
                <w:rFonts w:ascii="Arial" w:hAnsi="Arial" w:cs="Arial"/>
                <w:sz w:val="18"/>
                <w:szCs w:val="24"/>
              </w:rPr>
            </w:pPr>
            <w:r w:rsidRPr="00501258">
              <w:rPr>
                <w:rFonts w:ascii="Arial" w:hAnsi="Arial" w:cs="Arial"/>
                <w:sz w:val="18"/>
                <w:szCs w:val="24"/>
              </w:rPr>
              <w:t>2</w:t>
            </w:r>
          </w:p>
        </w:tc>
        <w:tc>
          <w:tcPr>
            <w:tcW w:w="505" w:type="dxa"/>
            <w:vAlign w:val="center"/>
          </w:tcPr>
          <w:p w:rsidR="00BA1829" w:rsidRPr="00501258" w:rsidRDefault="00501258" w:rsidP="00DD1C7E">
            <w:pPr>
              <w:spacing w:line="480" w:lineRule="auto"/>
              <w:jc w:val="center"/>
              <w:rPr>
                <w:rFonts w:ascii="Arial" w:hAnsi="Arial" w:cs="Arial"/>
                <w:sz w:val="18"/>
                <w:szCs w:val="24"/>
              </w:rPr>
            </w:pPr>
            <w:r>
              <w:rPr>
                <w:rFonts w:ascii="Arial" w:hAnsi="Arial" w:cs="Arial"/>
                <w:sz w:val="18"/>
                <w:szCs w:val="24"/>
              </w:rPr>
              <w:t>11</w:t>
            </w:r>
          </w:p>
        </w:tc>
      </w:tr>
      <w:tr w:rsidR="002058F3" w:rsidTr="001E2027">
        <w:trPr>
          <w:trHeight w:val="563"/>
        </w:trPr>
        <w:tc>
          <w:tcPr>
            <w:tcW w:w="999" w:type="dxa"/>
            <w:shd w:val="clear" w:color="auto" w:fill="DBE5F1" w:themeFill="accent1" w:themeFillTint="33"/>
            <w:vAlign w:val="center"/>
          </w:tcPr>
          <w:p w:rsidR="00BA1829" w:rsidRPr="00BA1829" w:rsidRDefault="00BA1829" w:rsidP="00367079">
            <w:pPr>
              <w:jc w:val="center"/>
              <w:rPr>
                <w:rFonts w:ascii="Arial" w:hAnsi="Arial" w:cs="Arial"/>
                <w:sz w:val="16"/>
                <w:szCs w:val="24"/>
              </w:rPr>
            </w:pPr>
            <w:r>
              <w:rPr>
                <w:rFonts w:ascii="Arial" w:hAnsi="Arial" w:cs="Arial"/>
                <w:sz w:val="16"/>
                <w:szCs w:val="24"/>
              </w:rPr>
              <w:t xml:space="preserve">Total </w:t>
            </w:r>
            <w:r w:rsidR="00367079">
              <w:rPr>
                <w:rFonts w:ascii="Arial" w:hAnsi="Arial" w:cs="Arial"/>
                <w:sz w:val="16"/>
                <w:szCs w:val="24"/>
              </w:rPr>
              <w:t>licencias</w:t>
            </w:r>
          </w:p>
        </w:tc>
        <w:tc>
          <w:tcPr>
            <w:tcW w:w="419"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5</w:t>
            </w:r>
          </w:p>
        </w:tc>
        <w:tc>
          <w:tcPr>
            <w:tcW w:w="505"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5</w:t>
            </w:r>
          </w:p>
        </w:tc>
        <w:tc>
          <w:tcPr>
            <w:tcW w:w="393"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0</w:t>
            </w:r>
          </w:p>
        </w:tc>
        <w:tc>
          <w:tcPr>
            <w:tcW w:w="505"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5</w:t>
            </w:r>
          </w:p>
        </w:tc>
        <w:tc>
          <w:tcPr>
            <w:tcW w:w="504"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0</w:t>
            </w:r>
          </w:p>
        </w:tc>
        <w:tc>
          <w:tcPr>
            <w:tcW w:w="471" w:type="dxa"/>
            <w:vAlign w:val="center"/>
          </w:tcPr>
          <w:p w:rsidR="00BA1829" w:rsidRPr="00501258" w:rsidRDefault="00501258" w:rsidP="00501258">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0</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5</w:t>
            </w:r>
          </w:p>
        </w:tc>
        <w:tc>
          <w:tcPr>
            <w:tcW w:w="504"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3</w:t>
            </w:r>
          </w:p>
        </w:tc>
        <w:tc>
          <w:tcPr>
            <w:tcW w:w="505" w:type="dxa"/>
            <w:vAlign w:val="center"/>
          </w:tcPr>
          <w:p w:rsidR="00BA1829" w:rsidRPr="00501258" w:rsidRDefault="00501258" w:rsidP="00DD1C7E">
            <w:pPr>
              <w:jc w:val="center"/>
              <w:rPr>
                <w:rFonts w:ascii="Arial" w:hAnsi="Arial" w:cs="Arial"/>
                <w:sz w:val="18"/>
                <w:szCs w:val="24"/>
              </w:rPr>
            </w:pPr>
            <w:r>
              <w:rPr>
                <w:rFonts w:ascii="Arial" w:hAnsi="Arial" w:cs="Arial"/>
                <w:sz w:val="18"/>
                <w:szCs w:val="24"/>
              </w:rPr>
              <w:t>5</w:t>
            </w:r>
          </w:p>
        </w:tc>
      </w:tr>
      <w:tr w:rsidR="002058F3" w:rsidTr="001E2027">
        <w:trPr>
          <w:trHeight w:val="761"/>
        </w:trPr>
        <w:tc>
          <w:tcPr>
            <w:tcW w:w="999" w:type="dxa"/>
            <w:shd w:val="clear" w:color="auto" w:fill="DBE5F1" w:themeFill="accent1" w:themeFillTint="33"/>
            <w:vAlign w:val="center"/>
          </w:tcPr>
          <w:p w:rsidR="009A1775" w:rsidRDefault="009A1775" w:rsidP="00BA1829">
            <w:pPr>
              <w:jc w:val="center"/>
              <w:rPr>
                <w:rFonts w:ascii="Arial" w:hAnsi="Arial" w:cs="Arial"/>
                <w:sz w:val="16"/>
                <w:szCs w:val="24"/>
              </w:rPr>
            </w:pPr>
            <w:r>
              <w:rPr>
                <w:rFonts w:ascii="Arial" w:hAnsi="Arial" w:cs="Arial"/>
                <w:sz w:val="16"/>
                <w:szCs w:val="24"/>
              </w:rPr>
              <w:t>Duración faena en meses</w:t>
            </w:r>
          </w:p>
        </w:tc>
        <w:tc>
          <w:tcPr>
            <w:tcW w:w="419" w:type="dxa"/>
            <w:vAlign w:val="center"/>
          </w:tcPr>
          <w:p w:rsidR="009A1775" w:rsidRDefault="009A1775" w:rsidP="00DD1C7E">
            <w:pPr>
              <w:jc w:val="center"/>
              <w:rPr>
                <w:rFonts w:ascii="Arial" w:hAnsi="Arial" w:cs="Arial"/>
                <w:sz w:val="18"/>
                <w:szCs w:val="24"/>
              </w:rPr>
            </w:pPr>
            <w:r>
              <w:rPr>
                <w:rFonts w:ascii="Arial" w:hAnsi="Arial" w:cs="Arial"/>
                <w:sz w:val="18"/>
                <w:szCs w:val="24"/>
              </w:rPr>
              <w:t>1</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3</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2</w:t>
            </w:r>
          </w:p>
        </w:tc>
        <w:tc>
          <w:tcPr>
            <w:tcW w:w="505" w:type="dxa"/>
            <w:vAlign w:val="center"/>
          </w:tcPr>
          <w:p w:rsidR="009A1775" w:rsidRDefault="009A1775" w:rsidP="00501258">
            <w:pPr>
              <w:jc w:val="center"/>
              <w:rPr>
                <w:rFonts w:ascii="Arial" w:hAnsi="Arial" w:cs="Arial"/>
                <w:sz w:val="18"/>
                <w:szCs w:val="24"/>
              </w:rPr>
            </w:pPr>
            <w:r>
              <w:rPr>
                <w:rFonts w:ascii="Arial" w:hAnsi="Arial" w:cs="Arial"/>
                <w:sz w:val="18"/>
                <w:szCs w:val="24"/>
              </w:rPr>
              <w:t>1</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6</w:t>
            </w:r>
          </w:p>
        </w:tc>
        <w:tc>
          <w:tcPr>
            <w:tcW w:w="393" w:type="dxa"/>
            <w:vAlign w:val="center"/>
          </w:tcPr>
          <w:p w:rsidR="009A1775" w:rsidRDefault="009A1775" w:rsidP="00501258">
            <w:pPr>
              <w:jc w:val="center"/>
              <w:rPr>
                <w:rFonts w:ascii="Arial" w:hAnsi="Arial" w:cs="Arial"/>
                <w:sz w:val="18"/>
                <w:szCs w:val="24"/>
              </w:rPr>
            </w:pPr>
            <w:r>
              <w:rPr>
                <w:rFonts w:ascii="Arial" w:hAnsi="Arial" w:cs="Arial"/>
                <w:sz w:val="18"/>
                <w:szCs w:val="24"/>
              </w:rPr>
              <w:t>1</w:t>
            </w:r>
          </w:p>
        </w:tc>
        <w:tc>
          <w:tcPr>
            <w:tcW w:w="505" w:type="dxa"/>
            <w:vAlign w:val="center"/>
          </w:tcPr>
          <w:p w:rsidR="009A1775" w:rsidRDefault="009A1775" w:rsidP="00501258">
            <w:pPr>
              <w:jc w:val="center"/>
              <w:rPr>
                <w:rFonts w:ascii="Arial" w:hAnsi="Arial" w:cs="Arial"/>
                <w:sz w:val="18"/>
                <w:szCs w:val="24"/>
              </w:rPr>
            </w:pPr>
            <w:r>
              <w:rPr>
                <w:rFonts w:ascii="Arial" w:hAnsi="Arial" w:cs="Arial"/>
                <w:sz w:val="18"/>
                <w:szCs w:val="24"/>
              </w:rPr>
              <w:t>3</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3</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1</w:t>
            </w:r>
          </w:p>
        </w:tc>
        <w:tc>
          <w:tcPr>
            <w:tcW w:w="471" w:type="dxa"/>
            <w:vAlign w:val="center"/>
          </w:tcPr>
          <w:p w:rsidR="009A1775" w:rsidRDefault="009A1775" w:rsidP="00501258">
            <w:pPr>
              <w:jc w:val="center"/>
              <w:rPr>
                <w:rFonts w:ascii="Arial" w:hAnsi="Arial" w:cs="Arial"/>
                <w:sz w:val="18"/>
                <w:szCs w:val="24"/>
              </w:rPr>
            </w:pPr>
            <w:r>
              <w:rPr>
                <w:rFonts w:ascii="Arial" w:hAnsi="Arial" w:cs="Arial"/>
                <w:sz w:val="18"/>
                <w:szCs w:val="24"/>
              </w:rPr>
              <w:t>2</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1</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3</w:t>
            </w:r>
          </w:p>
        </w:tc>
        <w:tc>
          <w:tcPr>
            <w:tcW w:w="505" w:type="dxa"/>
            <w:vAlign w:val="center"/>
          </w:tcPr>
          <w:p w:rsidR="009A1775" w:rsidRDefault="009A1775" w:rsidP="00DD1C7E">
            <w:pPr>
              <w:jc w:val="center"/>
              <w:rPr>
                <w:rFonts w:ascii="Arial" w:hAnsi="Arial" w:cs="Arial"/>
                <w:sz w:val="18"/>
                <w:szCs w:val="24"/>
              </w:rPr>
            </w:pPr>
            <w:r>
              <w:rPr>
                <w:rFonts w:ascii="Arial" w:hAnsi="Arial" w:cs="Arial"/>
                <w:sz w:val="18"/>
                <w:szCs w:val="24"/>
              </w:rPr>
              <w:t>2</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7</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1</w:t>
            </w:r>
          </w:p>
        </w:tc>
        <w:tc>
          <w:tcPr>
            <w:tcW w:w="505" w:type="dxa"/>
            <w:vAlign w:val="center"/>
          </w:tcPr>
          <w:p w:rsidR="009A1775" w:rsidRDefault="009A1775" w:rsidP="00DD1C7E">
            <w:pPr>
              <w:jc w:val="center"/>
              <w:rPr>
                <w:rFonts w:ascii="Arial" w:hAnsi="Arial" w:cs="Arial"/>
                <w:sz w:val="18"/>
                <w:szCs w:val="24"/>
              </w:rPr>
            </w:pPr>
            <w:r>
              <w:rPr>
                <w:rFonts w:ascii="Arial" w:hAnsi="Arial" w:cs="Arial"/>
                <w:sz w:val="18"/>
                <w:szCs w:val="24"/>
              </w:rPr>
              <w:t>3</w:t>
            </w:r>
          </w:p>
        </w:tc>
      </w:tr>
      <w:tr w:rsidR="002058F3" w:rsidTr="001E2027">
        <w:trPr>
          <w:trHeight w:val="685"/>
        </w:trPr>
        <w:tc>
          <w:tcPr>
            <w:tcW w:w="999" w:type="dxa"/>
            <w:shd w:val="clear" w:color="auto" w:fill="DBE5F1" w:themeFill="accent1" w:themeFillTint="33"/>
            <w:vAlign w:val="center"/>
          </w:tcPr>
          <w:p w:rsidR="009A1775" w:rsidRDefault="009A1775" w:rsidP="0041527C">
            <w:pPr>
              <w:ind w:left="-57" w:right="-57"/>
              <w:jc w:val="center"/>
              <w:rPr>
                <w:rFonts w:ascii="Arial" w:hAnsi="Arial" w:cs="Arial"/>
                <w:sz w:val="16"/>
                <w:szCs w:val="24"/>
              </w:rPr>
            </w:pPr>
            <w:r>
              <w:rPr>
                <w:rFonts w:ascii="Arial" w:hAnsi="Arial" w:cs="Arial"/>
                <w:sz w:val="16"/>
                <w:szCs w:val="24"/>
              </w:rPr>
              <w:t>Promedio inasistencia mensual</w:t>
            </w:r>
          </w:p>
        </w:tc>
        <w:tc>
          <w:tcPr>
            <w:tcW w:w="419" w:type="dxa"/>
            <w:vAlign w:val="center"/>
          </w:tcPr>
          <w:p w:rsidR="009A1775" w:rsidRDefault="009A1775" w:rsidP="00DD1C7E">
            <w:pPr>
              <w:jc w:val="center"/>
              <w:rPr>
                <w:rFonts w:ascii="Arial" w:hAnsi="Arial" w:cs="Arial"/>
                <w:sz w:val="18"/>
                <w:szCs w:val="24"/>
              </w:rPr>
            </w:pPr>
            <w:r>
              <w:rPr>
                <w:rFonts w:ascii="Arial" w:hAnsi="Arial" w:cs="Arial"/>
                <w:sz w:val="18"/>
                <w:szCs w:val="24"/>
              </w:rPr>
              <w:t>3</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2</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2,5</w:t>
            </w:r>
          </w:p>
        </w:tc>
        <w:tc>
          <w:tcPr>
            <w:tcW w:w="505" w:type="dxa"/>
            <w:vAlign w:val="center"/>
          </w:tcPr>
          <w:p w:rsidR="009A1775" w:rsidRDefault="009A1775" w:rsidP="00501258">
            <w:pPr>
              <w:jc w:val="center"/>
              <w:rPr>
                <w:rFonts w:ascii="Arial" w:hAnsi="Arial" w:cs="Arial"/>
                <w:sz w:val="18"/>
                <w:szCs w:val="24"/>
              </w:rPr>
            </w:pPr>
            <w:r>
              <w:rPr>
                <w:rFonts w:ascii="Arial" w:hAnsi="Arial" w:cs="Arial"/>
                <w:sz w:val="18"/>
                <w:szCs w:val="24"/>
              </w:rPr>
              <w:t>0</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2</w:t>
            </w:r>
          </w:p>
        </w:tc>
        <w:tc>
          <w:tcPr>
            <w:tcW w:w="393" w:type="dxa"/>
            <w:vAlign w:val="center"/>
          </w:tcPr>
          <w:p w:rsidR="009A1775" w:rsidRDefault="009A1775" w:rsidP="00501258">
            <w:pPr>
              <w:jc w:val="center"/>
              <w:rPr>
                <w:rFonts w:ascii="Arial" w:hAnsi="Arial" w:cs="Arial"/>
                <w:sz w:val="18"/>
                <w:szCs w:val="24"/>
              </w:rPr>
            </w:pPr>
            <w:r>
              <w:rPr>
                <w:rFonts w:ascii="Arial" w:hAnsi="Arial" w:cs="Arial"/>
                <w:sz w:val="18"/>
                <w:szCs w:val="24"/>
              </w:rPr>
              <w:t>1</w:t>
            </w:r>
          </w:p>
        </w:tc>
        <w:tc>
          <w:tcPr>
            <w:tcW w:w="505" w:type="dxa"/>
            <w:vAlign w:val="center"/>
          </w:tcPr>
          <w:p w:rsidR="009A1775" w:rsidRDefault="009A1775" w:rsidP="00501258">
            <w:pPr>
              <w:jc w:val="center"/>
              <w:rPr>
                <w:rFonts w:ascii="Arial" w:hAnsi="Arial" w:cs="Arial"/>
                <w:sz w:val="18"/>
                <w:szCs w:val="24"/>
              </w:rPr>
            </w:pPr>
            <w:r>
              <w:rPr>
                <w:rFonts w:ascii="Arial" w:hAnsi="Arial" w:cs="Arial"/>
                <w:sz w:val="18"/>
                <w:szCs w:val="24"/>
              </w:rPr>
              <w:t>1,3</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3,3</w:t>
            </w:r>
          </w:p>
        </w:tc>
        <w:tc>
          <w:tcPr>
            <w:tcW w:w="504" w:type="dxa"/>
            <w:vAlign w:val="center"/>
          </w:tcPr>
          <w:p w:rsidR="009A1775" w:rsidRDefault="009A1775" w:rsidP="00501258">
            <w:pPr>
              <w:jc w:val="center"/>
              <w:rPr>
                <w:rFonts w:ascii="Arial" w:hAnsi="Arial" w:cs="Arial"/>
                <w:sz w:val="18"/>
                <w:szCs w:val="24"/>
              </w:rPr>
            </w:pPr>
            <w:r>
              <w:rPr>
                <w:rFonts w:ascii="Arial" w:hAnsi="Arial" w:cs="Arial"/>
                <w:sz w:val="18"/>
                <w:szCs w:val="24"/>
              </w:rPr>
              <w:t>0</w:t>
            </w:r>
          </w:p>
        </w:tc>
        <w:tc>
          <w:tcPr>
            <w:tcW w:w="471" w:type="dxa"/>
            <w:vAlign w:val="center"/>
          </w:tcPr>
          <w:p w:rsidR="009A1775" w:rsidRDefault="009A1775" w:rsidP="00501258">
            <w:pPr>
              <w:jc w:val="center"/>
              <w:rPr>
                <w:rFonts w:ascii="Arial" w:hAnsi="Arial" w:cs="Arial"/>
                <w:sz w:val="18"/>
                <w:szCs w:val="24"/>
              </w:rPr>
            </w:pPr>
            <w:r>
              <w:rPr>
                <w:rFonts w:ascii="Arial" w:hAnsi="Arial" w:cs="Arial"/>
                <w:sz w:val="18"/>
                <w:szCs w:val="24"/>
              </w:rPr>
              <w:t>1,5</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3</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5,3</w:t>
            </w:r>
          </w:p>
        </w:tc>
        <w:tc>
          <w:tcPr>
            <w:tcW w:w="505" w:type="dxa"/>
            <w:vAlign w:val="center"/>
          </w:tcPr>
          <w:p w:rsidR="009A1775" w:rsidRDefault="009A1775" w:rsidP="00DD1C7E">
            <w:pPr>
              <w:jc w:val="center"/>
              <w:rPr>
                <w:rFonts w:ascii="Arial" w:hAnsi="Arial" w:cs="Arial"/>
                <w:sz w:val="18"/>
                <w:szCs w:val="24"/>
              </w:rPr>
            </w:pPr>
            <w:r>
              <w:rPr>
                <w:rFonts w:ascii="Arial" w:hAnsi="Arial" w:cs="Arial"/>
                <w:sz w:val="18"/>
                <w:szCs w:val="24"/>
              </w:rPr>
              <w:t>2,5</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2,9</w:t>
            </w:r>
          </w:p>
        </w:tc>
        <w:tc>
          <w:tcPr>
            <w:tcW w:w="504" w:type="dxa"/>
            <w:vAlign w:val="center"/>
          </w:tcPr>
          <w:p w:rsidR="009A1775" w:rsidRDefault="009A1775" w:rsidP="00DD1C7E">
            <w:pPr>
              <w:jc w:val="center"/>
              <w:rPr>
                <w:rFonts w:ascii="Arial" w:hAnsi="Arial" w:cs="Arial"/>
                <w:sz w:val="18"/>
                <w:szCs w:val="24"/>
              </w:rPr>
            </w:pPr>
            <w:r>
              <w:rPr>
                <w:rFonts w:ascii="Arial" w:hAnsi="Arial" w:cs="Arial"/>
                <w:sz w:val="18"/>
                <w:szCs w:val="24"/>
              </w:rPr>
              <w:t>6</w:t>
            </w:r>
          </w:p>
        </w:tc>
        <w:tc>
          <w:tcPr>
            <w:tcW w:w="505" w:type="dxa"/>
            <w:vAlign w:val="center"/>
          </w:tcPr>
          <w:p w:rsidR="009A1775" w:rsidRDefault="009A1775" w:rsidP="00DD1C7E">
            <w:pPr>
              <w:jc w:val="center"/>
              <w:rPr>
                <w:rFonts w:ascii="Arial" w:hAnsi="Arial" w:cs="Arial"/>
                <w:sz w:val="18"/>
                <w:szCs w:val="24"/>
              </w:rPr>
            </w:pPr>
            <w:r>
              <w:rPr>
                <w:rFonts w:ascii="Arial" w:hAnsi="Arial" w:cs="Arial"/>
                <w:sz w:val="18"/>
                <w:szCs w:val="24"/>
              </w:rPr>
              <w:t>7,7</w:t>
            </w:r>
          </w:p>
        </w:tc>
      </w:tr>
    </w:tbl>
    <w:p w:rsidR="00E078CE" w:rsidRDefault="00367079" w:rsidP="00367079">
      <w:pPr>
        <w:spacing w:before="240" w:line="480" w:lineRule="auto"/>
        <w:jc w:val="center"/>
        <w:rPr>
          <w:sz w:val="20"/>
          <w:szCs w:val="24"/>
        </w:rPr>
      </w:pPr>
      <w:r w:rsidRPr="007A778F">
        <w:rPr>
          <w:sz w:val="20"/>
          <w:szCs w:val="24"/>
        </w:rPr>
        <w:t>Fuente: Elaboración propia</w:t>
      </w:r>
      <w:r w:rsidR="00354EB5">
        <w:rPr>
          <w:sz w:val="20"/>
          <w:szCs w:val="24"/>
        </w:rPr>
        <w:t xml:space="preserve">        </w:t>
      </w:r>
    </w:p>
    <w:p w:rsidR="00BA1829" w:rsidRPr="00367079" w:rsidRDefault="00367079" w:rsidP="00367079">
      <w:pPr>
        <w:spacing w:after="0" w:line="480" w:lineRule="auto"/>
        <w:jc w:val="center"/>
        <w:rPr>
          <w:rFonts w:ascii="Arial" w:hAnsi="Arial" w:cs="Arial"/>
          <w:sz w:val="24"/>
          <w:szCs w:val="24"/>
        </w:rPr>
      </w:pPr>
      <w:r>
        <w:rPr>
          <w:b/>
          <w:sz w:val="20"/>
          <w:szCs w:val="24"/>
        </w:rPr>
        <w:t>Tabla 2.</w:t>
      </w:r>
      <w:r w:rsidR="0041527C">
        <w:rPr>
          <w:b/>
          <w:sz w:val="20"/>
          <w:szCs w:val="24"/>
        </w:rPr>
        <w:t>10</w:t>
      </w:r>
      <w:r w:rsidRPr="007A778F">
        <w:rPr>
          <w:b/>
          <w:sz w:val="20"/>
          <w:szCs w:val="24"/>
        </w:rPr>
        <w:t>.</w:t>
      </w:r>
      <w:r>
        <w:rPr>
          <w:sz w:val="20"/>
          <w:szCs w:val="24"/>
        </w:rPr>
        <w:t xml:space="preserve"> Resumen faenas no terminadas a tiempo                       </w:t>
      </w:r>
    </w:p>
    <w:tbl>
      <w:tblPr>
        <w:tblStyle w:val="Tablaconcuadrcula"/>
        <w:tblW w:w="5646" w:type="dxa"/>
        <w:jc w:val="center"/>
        <w:tblInd w:w="-499" w:type="dxa"/>
        <w:tblLayout w:type="fixed"/>
        <w:tblLook w:val="04A0" w:firstRow="1" w:lastRow="0" w:firstColumn="1" w:lastColumn="0" w:noHBand="0" w:noVBand="1"/>
      </w:tblPr>
      <w:tblGrid>
        <w:gridCol w:w="1535"/>
        <w:gridCol w:w="709"/>
        <w:gridCol w:w="567"/>
        <w:gridCol w:w="567"/>
        <w:gridCol w:w="567"/>
        <w:gridCol w:w="567"/>
        <w:gridCol w:w="567"/>
        <w:gridCol w:w="567"/>
      </w:tblGrid>
      <w:tr w:rsidR="00DF069B" w:rsidTr="007A5B62">
        <w:trPr>
          <w:trHeight w:val="493"/>
          <w:jc w:val="center"/>
        </w:trPr>
        <w:tc>
          <w:tcPr>
            <w:tcW w:w="1535" w:type="dxa"/>
            <w:tcBorders>
              <w:top w:val="nil"/>
              <w:left w:val="nil"/>
            </w:tcBorders>
            <w:shd w:val="clear" w:color="auto" w:fill="auto"/>
            <w:vAlign w:val="center"/>
          </w:tcPr>
          <w:p w:rsidR="00DF069B" w:rsidRPr="00DD1C7E" w:rsidRDefault="00DF069B" w:rsidP="00F447B2">
            <w:pPr>
              <w:jc w:val="center"/>
              <w:rPr>
                <w:rFonts w:ascii="Arial" w:hAnsi="Arial" w:cs="Arial"/>
                <w:b/>
                <w:sz w:val="16"/>
                <w:szCs w:val="24"/>
              </w:rPr>
            </w:pPr>
          </w:p>
        </w:tc>
        <w:tc>
          <w:tcPr>
            <w:tcW w:w="4111" w:type="dxa"/>
            <w:gridSpan w:val="7"/>
            <w:shd w:val="clear" w:color="auto" w:fill="auto"/>
            <w:vAlign w:val="center"/>
          </w:tcPr>
          <w:p w:rsidR="00DF069B" w:rsidRDefault="00DF069B" w:rsidP="00F447B2">
            <w:pPr>
              <w:jc w:val="center"/>
              <w:rPr>
                <w:rFonts w:ascii="Arial" w:hAnsi="Arial" w:cs="Arial"/>
                <w:b/>
                <w:sz w:val="18"/>
                <w:szCs w:val="24"/>
              </w:rPr>
            </w:pPr>
            <w:r>
              <w:rPr>
                <w:rFonts w:ascii="Arial" w:hAnsi="Arial" w:cs="Arial"/>
                <w:b/>
                <w:sz w:val="18"/>
                <w:szCs w:val="24"/>
              </w:rPr>
              <w:t>FAENAS NO TERMINADAS A TIEMPO</w:t>
            </w:r>
          </w:p>
        </w:tc>
      </w:tr>
      <w:tr w:rsidR="002058F3" w:rsidTr="007A5B62">
        <w:trPr>
          <w:trHeight w:val="391"/>
          <w:jc w:val="center"/>
        </w:trPr>
        <w:tc>
          <w:tcPr>
            <w:tcW w:w="1535" w:type="dxa"/>
            <w:shd w:val="clear" w:color="auto" w:fill="C6D9F1" w:themeFill="text2" w:themeFillTint="33"/>
            <w:vAlign w:val="center"/>
          </w:tcPr>
          <w:p w:rsidR="00DF069B" w:rsidRPr="00DD1C7E" w:rsidRDefault="00DF069B" w:rsidP="00F447B2">
            <w:pPr>
              <w:jc w:val="center"/>
              <w:rPr>
                <w:rFonts w:ascii="Arial" w:hAnsi="Arial" w:cs="Arial"/>
                <w:b/>
                <w:sz w:val="16"/>
                <w:szCs w:val="24"/>
              </w:rPr>
            </w:pPr>
            <w:r w:rsidRPr="00DD1C7E">
              <w:rPr>
                <w:rFonts w:ascii="Arial" w:hAnsi="Arial" w:cs="Arial"/>
                <w:b/>
                <w:sz w:val="16"/>
                <w:szCs w:val="24"/>
              </w:rPr>
              <w:t>FAENAS</w:t>
            </w:r>
          </w:p>
        </w:tc>
        <w:tc>
          <w:tcPr>
            <w:tcW w:w="709" w:type="dxa"/>
            <w:shd w:val="clear" w:color="auto" w:fill="C6D9F1" w:themeFill="text2" w:themeFillTint="33"/>
            <w:vAlign w:val="center"/>
          </w:tcPr>
          <w:p w:rsidR="00DF069B" w:rsidRPr="00501258" w:rsidRDefault="00DF069B" w:rsidP="00F447B2">
            <w:pPr>
              <w:jc w:val="center"/>
              <w:rPr>
                <w:rFonts w:ascii="Arial" w:hAnsi="Arial" w:cs="Arial"/>
                <w:b/>
                <w:sz w:val="18"/>
                <w:szCs w:val="24"/>
              </w:rPr>
            </w:pPr>
            <w:r w:rsidRPr="00501258">
              <w:rPr>
                <w:rFonts w:ascii="Arial" w:hAnsi="Arial" w:cs="Arial"/>
                <w:b/>
                <w:sz w:val="18"/>
                <w:szCs w:val="24"/>
              </w:rPr>
              <w:t>1</w:t>
            </w:r>
            <w:r>
              <w:rPr>
                <w:rFonts w:ascii="Arial" w:hAnsi="Arial" w:cs="Arial"/>
                <w:b/>
                <w:sz w:val="18"/>
                <w:szCs w:val="24"/>
              </w:rPr>
              <w:t>7</w:t>
            </w:r>
          </w:p>
        </w:tc>
        <w:tc>
          <w:tcPr>
            <w:tcW w:w="567" w:type="dxa"/>
            <w:shd w:val="clear" w:color="auto" w:fill="C6D9F1" w:themeFill="text2" w:themeFillTint="33"/>
            <w:vAlign w:val="center"/>
          </w:tcPr>
          <w:p w:rsidR="00DF069B" w:rsidRPr="00501258" w:rsidRDefault="00DF069B" w:rsidP="00F447B2">
            <w:pPr>
              <w:jc w:val="center"/>
              <w:rPr>
                <w:rFonts w:ascii="Arial" w:hAnsi="Arial" w:cs="Arial"/>
                <w:b/>
                <w:sz w:val="18"/>
                <w:szCs w:val="24"/>
              </w:rPr>
            </w:pPr>
            <w:r>
              <w:rPr>
                <w:rFonts w:ascii="Arial" w:hAnsi="Arial" w:cs="Arial"/>
                <w:b/>
                <w:sz w:val="18"/>
                <w:szCs w:val="24"/>
              </w:rPr>
              <w:t>18</w:t>
            </w:r>
          </w:p>
        </w:tc>
        <w:tc>
          <w:tcPr>
            <w:tcW w:w="567" w:type="dxa"/>
            <w:shd w:val="clear" w:color="auto" w:fill="C6D9F1" w:themeFill="text2" w:themeFillTint="33"/>
            <w:vAlign w:val="center"/>
          </w:tcPr>
          <w:p w:rsidR="00DF069B" w:rsidRPr="00501258" w:rsidRDefault="00DF069B" w:rsidP="00DF069B">
            <w:pPr>
              <w:jc w:val="center"/>
              <w:rPr>
                <w:rFonts w:ascii="Arial" w:hAnsi="Arial" w:cs="Arial"/>
                <w:b/>
                <w:sz w:val="18"/>
                <w:szCs w:val="24"/>
              </w:rPr>
            </w:pPr>
            <w:r>
              <w:rPr>
                <w:rFonts w:ascii="Arial" w:hAnsi="Arial" w:cs="Arial"/>
                <w:b/>
                <w:sz w:val="18"/>
                <w:szCs w:val="24"/>
              </w:rPr>
              <w:t>19</w:t>
            </w:r>
          </w:p>
        </w:tc>
        <w:tc>
          <w:tcPr>
            <w:tcW w:w="567" w:type="dxa"/>
            <w:shd w:val="clear" w:color="auto" w:fill="C6D9F1" w:themeFill="text2" w:themeFillTint="33"/>
            <w:vAlign w:val="center"/>
          </w:tcPr>
          <w:p w:rsidR="00DF069B" w:rsidRPr="00501258" w:rsidRDefault="00DF069B" w:rsidP="00DF069B">
            <w:pPr>
              <w:jc w:val="center"/>
              <w:rPr>
                <w:rFonts w:ascii="Arial" w:hAnsi="Arial" w:cs="Arial"/>
                <w:b/>
                <w:sz w:val="18"/>
                <w:szCs w:val="24"/>
              </w:rPr>
            </w:pPr>
            <w:r>
              <w:rPr>
                <w:rFonts w:ascii="Arial" w:hAnsi="Arial" w:cs="Arial"/>
                <w:b/>
                <w:sz w:val="18"/>
                <w:szCs w:val="24"/>
              </w:rPr>
              <w:t>20</w:t>
            </w:r>
          </w:p>
        </w:tc>
        <w:tc>
          <w:tcPr>
            <w:tcW w:w="567" w:type="dxa"/>
            <w:shd w:val="clear" w:color="auto" w:fill="C6D9F1" w:themeFill="text2" w:themeFillTint="33"/>
            <w:vAlign w:val="center"/>
          </w:tcPr>
          <w:p w:rsidR="00DF069B" w:rsidRPr="00501258" w:rsidRDefault="00DF069B" w:rsidP="00F447B2">
            <w:pPr>
              <w:jc w:val="center"/>
              <w:rPr>
                <w:rFonts w:ascii="Arial" w:hAnsi="Arial" w:cs="Arial"/>
                <w:b/>
                <w:sz w:val="18"/>
                <w:szCs w:val="24"/>
              </w:rPr>
            </w:pPr>
            <w:r>
              <w:rPr>
                <w:rFonts w:ascii="Arial" w:hAnsi="Arial" w:cs="Arial"/>
                <w:b/>
                <w:sz w:val="18"/>
                <w:szCs w:val="24"/>
              </w:rPr>
              <w:t>21</w:t>
            </w:r>
          </w:p>
        </w:tc>
        <w:tc>
          <w:tcPr>
            <w:tcW w:w="567" w:type="dxa"/>
            <w:shd w:val="clear" w:color="auto" w:fill="C6D9F1" w:themeFill="text2" w:themeFillTint="33"/>
            <w:vAlign w:val="center"/>
          </w:tcPr>
          <w:p w:rsidR="00DF069B" w:rsidRPr="00501258" w:rsidRDefault="00DF069B" w:rsidP="00F447B2">
            <w:pPr>
              <w:jc w:val="center"/>
              <w:rPr>
                <w:rFonts w:ascii="Arial" w:hAnsi="Arial" w:cs="Arial"/>
                <w:b/>
                <w:sz w:val="18"/>
                <w:szCs w:val="24"/>
              </w:rPr>
            </w:pPr>
            <w:r>
              <w:rPr>
                <w:rFonts w:ascii="Arial" w:hAnsi="Arial" w:cs="Arial"/>
                <w:b/>
                <w:sz w:val="18"/>
                <w:szCs w:val="24"/>
              </w:rPr>
              <w:t>22</w:t>
            </w:r>
          </w:p>
        </w:tc>
        <w:tc>
          <w:tcPr>
            <w:tcW w:w="567" w:type="dxa"/>
            <w:shd w:val="clear" w:color="auto" w:fill="C6D9F1" w:themeFill="text2" w:themeFillTint="33"/>
            <w:vAlign w:val="center"/>
          </w:tcPr>
          <w:p w:rsidR="00DF069B" w:rsidRPr="00501258" w:rsidRDefault="00DF069B" w:rsidP="00F447B2">
            <w:pPr>
              <w:jc w:val="center"/>
              <w:rPr>
                <w:rFonts w:ascii="Arial" w:hAnsi="Arial" w:cs="Arial"/>
                <w:b/>
                <w:sz w:val="18"/>
                <w:szCs w:val="24"/>
              </w:rPr>
            </w:pPr>
            <w:r>
              <w:rPr>
                <w:rFonts w:ascii="Arial" w:hAnsi="Arial" w:cs="Arial"/>
                <w:b/>
                <w:sz w:val="18"/>
                <w:szCs w:val="24"/>
              </w:rPr>
              <w:t>23</w:t>
            </w:r>
          </w:p>
        </w:tc>
      </w:tr>
      <w:tr w:rsidR="00367079" w:rsidTr="007A5B62">
        <w:trPr>
          <w:trHeight w:val="581"/>
          <w:jc w:val="center"/>
        </w:trPr>
        <w:tc>
          <w:tcPr>
            <w:tcW w:w="1535" w:type="dxa"/>
            <w:tcBorders>
              <w:top w:val="single" w:sz="2" w:space="0" w:color="auto"/>
            </w:tcBorders>
            <w:shd w:val="clear" w:color="auto" w:fill="DBE5F1" w:themeFill="accent1" w:themeFillTint="33"/>
            <w:vAlign w:val="center"/>
          </w:tcPr>
          <w:p w:rsidR="00DF069B" w:rsidRPr="00BA1829" w:rsidRDefault="00DF069B" w:rsidP="00F447B2">
            <w:pPr>
              <w:jc w:val="center"/>
              <w:rPr>
                <w:rFonts w:ascii="Arial" w:hAnsi="Arial" w:cs="Arial"/>
                <w:sz w:val="16"/>
                <w:szCs w:val="24"/>
              </w:rPr>
            </w:pPr>
            <w:r>
              <w:rPr>
                <w:rFonts w:ascii="Arial" w:hAnsi="Arial" w:cs="Arial"/>
                <w:sz w:val="16"/>
                <w:szCs w:val="24"/>
              </w:rPr>
              <w:t>Total días trabajados</w:t>
            </w:r>
          </w:p>
        </w:tc>
        <w:tc>
          <w:tcPr>
            <w:tcW w:w="709" w:type="dxa"/>
            <w:tcBorders>
              <w:top w:val="single" w:sz="2" w:space="0" w:color="auto"/>
            </w:tcBorders>
            <w:vAlign w:val="center"/>
          </w:tcPr>
          <w:p w:rsidR="00DF069B" w:rsidRPr="00501258" w:rsidRDefault="00B813FB" w:rsidP="00F447B2">
            <w:pPr>
              <w:ind w:left="-114" w:right="-121"/>
              <w:jc w:val="center"/>
              <w:rPr>
                <w:rFonts w:ascii="Arial" w:hAnsi="Arial" w:cs="Arial"/>
                <w:sz w:val="18"/>
                <w:szCs w:val="24"/>
              </w:rPr>
            </w:pPr>
            <w:r>
              <w:rPr>
                <w:rFonts w:ascii="Arial" w:hAnsi="Arial" w:cs="Arial"/>
                <w:sz w:val="18"/>
                <w:szCs w:val="24"/>
              </w:rPr>
              <w:t>1071</w:t>
            </w:r>
          </w:p>
        </w:tc>
        <w:tc>
          <w:tcPr>
            <w:tcW w:w="567" w:type="dxa"/>
            <w:tcBorders>
              <w:top w:val="single" w:sz="2" w:space="0" w:color="auto"/>
            </w:tcBorders>
            <w:vAlign w:val="center"/>
          </w:tcPr>
          <w:p w:rsidR="00DF069B" w:rsidRPr="00501258" w:rsidRDefault="00B813FB" w:rsidP="00F447B2">
            <w:pPr>
              <w:tabs>
                <w:tab w:val="left" w:pos="197"/>
              </w:tabs>
              <w:ind w:left="-113" w:right="-113"/>
              <w:jc w:val="center"/>
              <w:rPr>
                <w:rFonts w:ascii="Arial" w:hAnsi="Arial" w:cs="Arial"/>
                <w:sz w:val="18"/>
                <w:szCs w:val="24"/>
              </w:rPr>
            </w:pPr>
            <w:r>
              <w:rPr>
                <w:rFonts w:ascii="Arial" w:hAnsi="Arial" w:cs="Arial"/>
                <w:sz w:val="18"/>
                <w:szCs w:val="24"/>
              </w:rPr>
              <w:t>900</w:t>
            </w:r>
          </w:p>
        </w:tc>
        <w:tc>
          <w:tcPr>
            <w:tcW w:w="567" w:type="dxa"/>
            <w:tcBorders>
              <w:top w:val="single" w:sz="2" w:space="0" w:color="auto"/>
            </w:tcBorders>
            <w:vAlign w:val="center"/>
          </w:tcPr>
          <w:p w:rsidR="00DF069B" w:rsidRPr="00501258" w:rsidRDefault="00DF069B" w:rsidP="00F447B2">
            <w:pPr>
              <w:tabs>
                <w:tab w:val="left" w:pos="197"/>
              </w:tabs>
              <w:ind w:left="-113" w:right="-113"/>
              <w:jc w:val="center"/>
              <w:rPr>
                <w:rFonts w:ascii="Arial" w:hAnsi="Arial" w:cs="Arial"/>
                <w:sz w:val="18"/>
                <w:szCs w:val="24"/>
              </w:rPr>
            </w:pPr>
            <w:r>
              <w:rPr>
                <w:rFonts w:ascii="Arial" w:hAnsi="Arial" w:cs="Arial"/>
                <w:sz w:val="18"/>
                <w:szCs w:val="24"/>
              </w:rPr>
              <w:t>1008</w:t>
            </w:r>
          </w:p>
        </w:tc>
        <w:tc>
          <w:tcPr>
            <w:tcW w:w="567" w:type="dxa"/>
            <w:tcBorders>
              <w:top w:val="single" w:sz="2" w:space="0" w:color="auto"/>
            </w:tcBorders>
            <w:vAlign w:val="center"/>
          </w:tcPr>
          <w:p w:rsidR="00DF069B" w:rsidRPr="00501258" w:rsidRDefault="00B813FB" w:rsidP="00F447B2">
            <w:pPr>
              <w:tabs>
                <w:tab w:val="left" w:pos="197"/>
              </w:tabs>
              <w:ind w:left="-113" w:right="-113"/>
              <w:jc w:val="center"/>
              <w:rPr>
                <w:rFonts w:ascii="Arial" w:hAnsi="Arial" w:cs="Arial"/>
                <w:sz w:val="18"/>
                <w:szCs w:val="24"/>
              </w:rPr>
            </w:pPr>
            <w:r>
              <w:rPr>
                <w:rFonts w:ascii="Arial" w:hAnsi="Arial" w:cs="Arial"/>
                <w:sz w:val="18"/>
                <w:szCs w:val="24"/>
              </w:rPr>
              <w:t>2625</w:t>
            </w:r>
          </w:p>
        </w:tc>
        <w:tc>
          <w:tcPr>
            <w:tcW w:w="567" w:type="dxa"/>
            <w:tcBorders>
              <w:top w:val="single" w:sz="2" w:space="0" w:color="auto"/>
            </w:tcBorders>
            <w:vAlign w:val="center"/>
          </w:tcPr>
          <w:p w:rsidR="00DF069B" w:rsidRPr="00501258" w:rsidRDefault="00B813FB" w:rsidP="00F447B2">
            <w:pPr>
              <w:tabs>
                <w:tab w:val="left" w:pos="197"/>
              </w:tabs>
              <w:ind w:left="-113" w:right="-113"/>
              <w:jc w:val="center"/>
              <w:rPr>
                <w:rFonts w:ascii="Arial" w:hAnsi="Arial" w:cs="Arial"/>
                <w:sz w:val="18"/>
                <w:szCs w:val="24"/>
              </w:rPr>
            </w:pPr>
            <w:r>
              <w:rPr>
                <w:rFonts w:ascii="Arial" w:hAnsi="Arial" w:cs="Arial"/>
                <w:sz w:val="18"/>
                <w:szCs w:val="24"/>
              </w:rPr>
              <w:t>10</w:t>
            </w:r>
            <w:r w:rsidR="00EB4E37">
              <w:rPr>
                <w:rFonts w:ascii="Arial" w:hAnsi="Arial" w:cs="Arial"/>
                <w:sz w:val="18"/>
                <w:szCs w:val="24"/>
              </w:rPr>
              <w:t>16</w:t>
            </w:r>
          </w:p>
        </w:tc>
        <w:tc>
          <w:tcPr>
            <w:tcW w:w="567" w:type="dxa"/>
            <w:tcBorders>
              <w:top w:val="single" w:sz="2" w:space="0" w:color="auto"/>
            </w:tcBorders>
            <w:vAlign w:val="center"/>
          </w:tcPr>
          <w:p w:rsidR="00DF069B" w:rsidRPr="00501258" w:rsidRDefault="00EB4E37" w:rsidP="00F447B2">
            <w:pPr>
              <w:tabs>
                <w:tab w:val="left" w:pos="197"/>
              </w:tabs>
              <w:ind w:left="-113" w:right="-113"/>
              <w:jc w:val="center"/>
              <w:rPr>
                <w:rFonts w:ascii="Arial" w:hAnsi="Arial" w:cs="Arial"/>
                <w:sz w:val="18"/>
                <w:szCs w:val="24"/>
              </w:rPr>
            </w:pPr>
            <w:r>
              <w:rPr>
                <w:rFonts w:ascii="Arial" w:hAnsi="Arial" w:cs="Arial"/>
                <w:sz w:val="18"/>
                <w:szCs w:val="24"/>
              </w:rPr>
              <w:t>575</w:t>
            </w:r>
          </w:p>
        </w:tc>
        <w:tc>
          <w:tcPr>
            <w:tcW w:w="567" w:type="dxa"/>
            <w:tcBorders>
              <w:top w:val="single" w:sz="2" w:space="0" w:color="auto"/>
            </w:tcBorders>
            <w:vAlign w:val="center"/>
          </w:tcPr>
          <w:p w:rsidR="00DF069B" w:rsidRPr="00501258" w:rsidRDefault="00EB4E37" w:rsidP="00F447B2">
            <w:pPr>
              <w:tabs>
                <w:tab w:val="left" w:pos="197"/>
              </w:tabs>
              <w:ind w:left="-113" w:right="-113"/>
              <w:jc w:val="center"/>
              <w:rPr>
                <w:rFonts w:ascii="Arial" w:hAnsi="Arial" w:cs="Arial"/>
                <w:sz w:val="18"/>
                <w:szCs w:val="24"/>
              </w:rPr>
            </w:pPr>
            <w:r>
              <w:rPr>
                <w:rFonts w:ascii="Arial" w:hAnsi="Arial" w:cs="Arial"/>
                <w:sz w:val="18"/>
                <w:szCs w:val="24"/>
              </w:rPr>
              <w:t>1000</w:t>
            </w:r>
          </w:p>
        </w:tc>
      </w:tr>
      <w:tr w:rsidR="002058F3" w:rsidTr="007A5B62">
        <w:trPr>
          <w:trHeight w:val="419"/>
          <w:jc w:val="center"/>
        </w:trPr>
        <w:tc>
          <w:tcPr>
            <w:tcW w:w="1535" w:type="dxa"/>
            <w:shd w:val="clear" w:color="auto" w:fill="DBE5F1" w:themeFill="accent1" w:themeFillTint="33"/>
            <w:vAlign w:val="center"/>
          </w:tcPr>
          <w:p w:rsidR="00DF069B" w:rsidRPr="00BA1829" w:rsidRDefault="00DF069B" w:rsidP="00F447B2">
            <w:pPr>
              <w:jc w:val="center"/>
              <w:rPr>
                <w:rFonts w:ascii="Arial" w:hAnsi="Arial" w:cs="Arial"/>
                <w:sz w:val="16"/>
                <w:szCs w:val="24"/>
              </w:rPr>
            </w:pPr>
            <w:r>
              <w:rPr>
                <w:rFonts w:ascii="Arial" w:hAnsi="Arial" w:cs="Arial"/>
                <w:sz w:val="16"/>
                <w:szCs w:val="24"/>
              </w:rPr>
              <w:t>Total ausencias</w:t>
            </w:r>
          </w:p>
        </w:tc>
        <w:tc>
          <w:tcPr>
            <w:tcW w:w="709"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17</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10</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14</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27</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9</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4</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14</w:t>
            </w:r>
          </w:p>
        </w:tc>
      </w:tr>
      <w:tr w:rsidR="002058F3" w:rsidTr="007A5B62">
        <w:trPr>
          <w:trHeight w:val="423"/>
          <w:jc w:val="center"/>
        </w:trPr>
        <w:tc>
          <w:tcPr>
            <w:tcW w:w="1535" w:type="dxa"/>
            <w:shd w:val="clear" w:color="auto" w:fill="DBE5F1" w:themeFill="accent1" w:themeFillTint="33"/>
            <w:vAlign w:val="center"/>
          </w:tcPr>
          <w:p w:rsidR="00DF069B" w:rsidRPr="00BA1829" w:rsidRDefault="00DF069B" w:rsidP="00F447B2">
            <w:pPr>
              <w:jc w:val="center"/>
              <w:rPr>
                <w:rFonts w:ascii="Arial" w:hAnsi="Arial" w:cs="Arial"/>
                <w:sz w:val="16"/>
                <w:szCs w:val="24"/>
              </w:rPr>
            </w:pPr>
            <w:r>
              <w:rPr>
                <w:rFonts w:ascii="Arial" w:hAnsi="Arial" w:cs="Arial"/>
                <w:sz w:val="16"/>
                <w:szCs w:val="24"/>
              </w:rPr>
              <w:t>Total permisos</w:t>
            </w:r>
          </w:p>
        </w:tc>
        <w:tc>
          <w:tcPr>
            <w:tcW w:w="709"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13</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6</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12</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19</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6</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2</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16</w:t>
            </w:r>
          </w:p>
        </w:tc>
      </w:tr>
      <w:tr w:rsidR="002058F3" w:rsidTr="007A5B62">
        <w:trPr>
          <w:trHeight w:val="427"/>
          <w:jc w:val="center"/>
        </w:trPr>
        <w:tc>
          <w:tcPr>
            <w:tcW w:w="1535" w:type="dxa"/>
            <w:shd w:val="clear" w:color="auto" w:fill="DBE5F1" w:themeFill="accent1" w:themeFillTint="33"/>
            <w:vAlign w:val="center"/>
          </w:tcPr>
          <w:p w:rsidR="00DF069B" w:rsidRPr="00BA1829" w:rsidRDefault="00DF069B" w:rsidP="00F447B2">
            <w:pPr>
              <w:jc w:val="center"/>
              <w:rPr>
                <w:rFonts w:ascii="Arial" w:hAnsi="Arial" w:cs="Arial"/>
                <w:sz w:val="16"/>
                <w:szCs w:val="24"/>
              </w:rPr>
            </w:pPr>
            <w:r>
              <w:rPr>
                <w:rFonts w:ascii="Arial" w:hAnsi="Arial" w:cs="Arial"/>
                <w:sz w:val="16"/>
                <w:szCs w:val="24"/>
              </w:rPr>
              <w:t>Total ausencias</w:t>
            </w:r>
          </w:p>
        </w:tc>
        <w:tc>
          <w:tcPr>
            <w:tcW w:w="709"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5</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7</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10</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0</w:t>
            </w:r>
          </w:p>
        </w:tc>
        <w:tc>
          <w:tcPr>
            <w:tcW w:w="567" w:type="dxa"/>
            <w:vAlign w:val="center"/>
          </w:tcPr>
          <w:p w:rsidR="00DF069B" w:rsidRPr="00501258" w:rsidRDefault="00EB4E37" w:rsidP="00F447B2">
            <w:pPr>
              <w:jc w:val="center"/>
              <w:rPr>
                <w:rFonts w:ascii="Arial" w:hAnsi="Arial" w:cs="Arial"/>
                <w:sz w:val="18"/>
                <w:szCs w:val="24"/>
              </w:rPr>
            </w:pPr>
            <w:r>
              <w:rPr>
                <w:rFonts w:ascii="Arial" w:hAnsi="Arial" w:cs="Arial"/>
                <w:sz w:val="18"/>
                <w:szCs w:val="24"/>
              </w:rPr>
              <w:t>23</w:t>
            </w:r>
          </w:p>
        </w:tc>
      </w:tr>
      <w:tr w:rsidR="002058F3" w:rsidTr="007A5B62">
        <w:trPr>
          <w:trHeight w:val="546"/>
          <w:jc w:val="center"/>
        </w:trPr>
        <w:tc>
          <w:tcPr>
            <w:tcW w:w="1535" w:type="dxa"/>
            <w:shd w:val="clear" w:color="auto" w:fill="DBE5F1" w:themeFill="accent1" w:themeFillTint="33"/>
            <w:vAlign w:val="center"/>
          </w:tcPr>
          <w:p w:rsidR="00DF069B" w:rsidRDefault="00DF069B" w:rsidP="00F447B2">
            <w:pPr>
              <w:jc w:val="center"/>
              <w:rPr>
                <w:rFonts w:ascii="Arial" w:hAnsi="Arial" w:cs="Arial"/>
                <w:sz w:val="16"/>
                <w:szCs w:val="24"/>
              </w:rPr>
            </w:pPr>
            <w:r>
              <w:rPr>
                <w:rFonts w:ascii="Arial" w:hAnsi="Arial" w:cs="Arial"/>
                <w:sz w:val="16"/>
                <w:szCs w:val="24"/>
              </w:rPr>
              <w:t>Duración faena en meses</w:t>
            </w:r>
          </w:p>
        </w:tc>
        <w:tc>
          <w:tcPr>
            <w:tcW w:w="709" w:type="dxa"/>
            <w:vAlign w:val="center"/>
          </w:tcPr>
          <w:p w:rsidR="00DF069B"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6</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1</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3</w:t>
            </w:r>
          </w:p>
        </w:tc>
      </w:tr>
      <w:tr w:rsidR="002058F3" w:rsidTr="007A5B62">
        <w:trPr>
          <w:trHeight w:val="685"/>
          <w:jc w:val="center"/>
        </w:trPr>
        <w:tc>
          <w:tcPr>
            <w:tcW w:w="1535" w:type="dxa"/>
            <w:shd w:val="clear" w:color="auto" w:fill="DBE5F1" w:themeFill="accent1" w:themeFillTint="33"/>
            <w:vAlign w:val="center"/>
          </w:tcPr>
          <w:p w:rsidR="00DF069B" w:rsidRDefault="00DF069B" w:rsidP="00F447B2">
            <w:pPr>
              <w:jc w:val="center"/>
              <w:rPr>
                <w:rFonts w:ascii="Arial" w:hAnsi="Arial" w:cs="Arial"/>
                <w:sz w:val="16"/>
                <w:szCs w:val="24"/>
              </w:rPr>
            </w:pPr>
            <w:r>
              <w:rPr>
                <w:rFonts w:ascii="Arial" w:hAnsi="Arial" w:cs="Arial"/>
                <w:sz w:val="16"/>
                <w:szCs w:val="24"/>
              </w:rPr>
              <w:t>Promedio inasistencia mensual</w:t>
            </w:r>
          </w:p>
        </w:tc>
        <w:tc>
          <w:tcPr>
            <w:tcW w:w="709" w:type="dxa"/>
            <w:vAlign w:val="center"/>
          </w:tcPr>
          <w:p w:rsidR="00DF069B" w:rsidRDefault="00EB4E37" w:rsidP="00F447B2">
            <w:pPr>
              <w:jc w:val="center"/>
              <w:rPr>
                <w:rFonts w:ascii="Arial" w:hAnsi="Arial" w:cs="Arial"/>
                <w:sz w:val="18"/>
                <w:szCs w:val="24"/>
              </w:rPr>
            </w:pPr>
            <w:r>
              <w:rPr>
                <w:rFonts w:ascii="Arial" w:hAnsi="Arial" w:cs="Arial"/>
                <w:sz w:val="18"/>
                <w:szCs w:val="24"/>
              </w:rPr>
              <w:t>11,7</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6,33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11</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9,33</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6</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6</w:t>
            </w:r>
          </w:p>
        </w:tc>
        <w:tc>
          <w:tcPr>
            <w:tcW w:w="567" w:type="dxa"/>
            <w:vAlign w:val="center"/>
          </w:tcPr>
          <w:p w:rsidR="00DF069B" w:rsidRDefault="00EB4E37" w:rsidP="00F447B2">
            <w:pPr>
              <w:jc w:val="center"/>
              <w:rPr>
                <w:rFonts w:ascii="Arial" w:hAnsi="Arial" w:cs="Arial"/>
                <w:sz w:val="18"/>
                <w:szCs w:val="24"/>
              </w:rPr>
            </w:pPr>
            <w:r>
              <w:rPr>
                <w:rFonts w:ascii="Arial" w:hAnsi="Arial" w:cs="Arial"/>
                <w:sz w:val="18"/>
                <w:szCs w:val="24"/>
              </w:rPr>
              <w:t>17,7</w:t>
            </w:r>
          </w:p>
        </w:tc>
      </w:tr>
    </w:tbl>
    <w:p w:rsidR="00367079" w:rsidRDefault="00367079" w:rsidP="00367079">
      <w:pPr>
        <w:spacing w:before="240" w:line="480" w:lineRule="auto"/>
        <w:jc w:val="center"/>
        <w:rPr>
          <w:sz w:val="20"/>
          <w:szCs w:val="24"/>
        </w:rPr>
      </w:pPr>
      <w:r w:rsidRPr="007A778F">
        <w:rPr>
          <w:sz w:val="20"/>
          <w:szCs w:val="24"/>
        </w:rPr>
        <w:t>Fuente: Elaboración propia</w:t>
      </w:r>
      <w:r>
        <w:rPr>
          <w:sz w:val="20"/>
          <w:szCs w:val="24"/>
        </w:rPr>
        <w:t xml:space="preserve">        </w:t>
      </w:r>
    </w:p>
    <w:p w:rsidR="00284BF5" w:rsidRDefault="00284BF5" w:rsidP="00D13F2C">
      <w:pPr>
        <w:spacing w:line="480" w:lineRule="auto"/>
        <w:jc w:val="both"/>
        <w:rPr>
          <w:rFonts w:ascii="Arial" w:hAnsi="Arial" w:cs="Arial"/>
          <w:sz w:val="24"/>
          <w:szCs w:val="24"/>
        </w:rPr>
      </w:pPr>
      <w:r>
        <w:rPr>
          <w:rFonts w:ascii="Arial" w:hAnsi="Arial" w:cs="Arial"/>
          <w:sz w:val="24"/>
          <w:szCs w:val="24"/>
        </w:rPr>
        <w:lastRenderedPageBreak/>
        <w:t>El detalle de las asistencias de cada una de las 23 faenas tomadas como muestra se puede observar</w:t>
      </w:r>
      <w:r w:rsidR="00354105">
        <w:rPr>
          <w:rFonts w:ascii="Arial" w:hAnsi="Arial" w:cs="Arial"/>
          <w:sz w:val="24"/>
          <w:szCs w:val="24"/>
        </w:rPr>
        <w:t xml:space="preserve"> en el ANEXO 6</w:t>
      </w:r>
      <w:r>
        <w:rPr>
          <w:rFonts w:ascii="Arial" w:hAnsi="Arial" w:cs="Arial"/>
          <w:sz w:val="24"/>
          <w:szCs w:val="24"/>
        </w:rPr>
        <w:t>.</w:t>
      </w:r>
    </w:p>
    <w:p w:rsidR="002F7EAE" w:rsidRPr="00367CEC" w:rsidRDefault="00B00F59" w:rsidP="00D13F2C">
      <w:pPr>
        <w:spacing w:line="480" w:lineRule="auto"/>
        <w:jc w:val="both"/>
        <w:rPr>
          <w:rFonts w:ascii="Arial" w:hAnsi="Arial" w:cs="Arial"/>
          <w:sz w:val="24"/>
          <w:szCs w:val="24"/>
        </w:rPr>
      </w:pPr>
      <w:r>
        <w:rPr>
          <w:rFonts w:ascii="Arial" w:hAnsi="Arial" w:cs="Arial"/>
          <w:sz w:val="24"/>
          <w:szCs w:val="24"/>
        </w:rPr>
        <w:t>Al comparar la cantidad de ausencias de las tablas 2.9 y 2.10 se puede observar que las faenas no terminadas a tiempo p</w:t>
      </w:r>
      <w:r w:rsidR="002F7EAE" w:rsidRPr="00367CEC">
        <w:rPr>
          <w:rFonts w:ascii="Arial" w:hAnsi="Arial" w:cs="Arial"/>
          <w:sz w:val="24"/>
          <w:szCs w:val="24"/>
        </w:rPr>
        <w:t>resenta</w:t>
      </w:r>
      <w:r>
        <w:rPr>
          <w:rFonts w:ascii="Arial" w:hAnsi="Arial" w:cs="Arial"/>
          <w:sz w:val="24"/>
          <w:szCs w:val="24"/>
        </w:rPr>
        <w:t>n</w:t>
      </w:r>
      <w:r w:rsidR="002F7EAE" w:rsidRPr="00367CEC">
        <w:rPr>
          <w:rFonts w:ascii="Arial" w:hAnsi="Arial" w:cs="Arial"/>
          <w:sz w:val="24"/>
          <w:szCs w:val="24"/>
        </w:rPr>
        <w:t xml:space="preserve"> un alto ausentismo laboral y una alta cantidad de permisos otorgados,</w:t>
      </w:r>
      <w:r>
        <w:rPr>
          <w:rFonts w:ascii="Arial" w:hAnsi="Arial" w:cs="Arial"/>
          <w:sz w:val="24"/>
          <w:szCs w:val="24"/>
        </w:rPr>
        <w:t xml:space="preserve"> en comparación a las faenas terminadas a tiempo.</w:t>
      </w:r>
      <w:r w:rsidR="002F7EAE" w:rsidRPr="00367CEC">
        <w:rPr>
          <w:rFonts w:ascii="Arial" w:hAnsi="Arial" w:cs="Arial"/>
          <w:sz w:val="24"/>
          <w:szCs w:val="24"/>
        </w:rPr>
        <w:t xml:space="preserve"> Estas altas tasas presentan un desafío, debido a que implican costos adicionales </w:t>
      </w:r>
      <w:r>
        <w:rPr>
          <w:rFonts w:ascii="Arial" w:hAnsi="Arial" w:cs="Arial"/>
          <w:sz w:val="24"/>
          <w:szCs w:val="24"/>
        </w:rPr>
        <w:t>en dinero y tiempo al retrasar las</w:t>
      </w:r>
      <w:r w:rsidR="002F7EAE" w:rsidRPr="00367CEC">
        <w:rPr>
          <w:rFonts w:ascii="Arial" w:hAnsi="Arial" w:cs="Arial"/>
          <w:sz w:val="24"/>
          <w:szCs w:val="24"/>
        </w:rPr>
        <w:t xml:space="preserve"> fechas de entrega</w:t>
      </w:r>
      <w:r>
        <w:rPr>
          <w:rFonts w:ascii="Arial" w:hAnsi="Arial" w:cs="Arial"/>
          <w:sz w:val="24"/>
          <w:szCs w:val="24"/>
        </w:rPr>
        <w:t xml:space="preserve"> de las faenas.</w:t>
      </w:r>
    </w:p>
    <w:p w:rsidR="00094FE1" w:rsidRDefault="00094FE1" w:rsidP="00D13F2C">
      <w:pPr>
        <w:spacing w:line="480" w:lineRule="auto"/>
        <w:jc w:val="both"/>
        <w:rPr>
          <w:rFonts w:ascii="Arial" w:hAnsi="Arial" w:cs="Arial"/>
          <w:sz w:val="24"/>
          <w:szCs w:val="24"/>
        </w:rPr>
      </w:pPr>
    </w:p>
    <w:p w:rsidR="00AC0D21" w:rsidRPr="00AB3068" w:rsidRDefault="00AC0D21" w:rsidP="00D13F2C">
      <w:pPr>
        <w:spacing w:line="480" w:lineRule="auto"/>
        <w:jc w:val="both"/>
        <w:rPr>
          <w:rFonts w:ascii="Arial" w:hAnsi="Arial" w:cs="Arial"/>
          <w:sz w:val="24"/>
          <w:szCs w:val="24"/>
        </w:rPr>
      </w:pPr>
      <w:r>
        <w:rPr>
          <w:rFonts w:ascii="Arial" w:hAnsi="Arial" w:cs="Arial"/>
          <w:sz w:val="24"/>
          <w:szCs w:val="24"/>
        </w:rPr>
        <w:t xml:space="preserve">En este capítulo fue presentada la empresa SERIMAN INDUSTRIAL LTDA. </w:t>
      </w:r>
      <w:proofErr w:type="gramStart"/>
      <w:r>
        <w:rPr>
          <w:rFonts w:ascii="Arial" w:hAnsi="Arial" w:cs="Arial"/>
          <w:sz w:val="24"/>
          <w:szCs w:val="24"/>
        </w:rPr>
        <w:t>y</w:t>
      </w:r>
      <w:proofErr w:type="gramEnd"/>
      <w:r>
        <w:rPr>
          <w:rFonts w:ascii="Arial" w:hAnsi="Arial" w:cs="Arial"/>
          <w:sz w:val="24"/>
          <w:szCs w:val="24"/>
        </w:rPr>
        <w:t xml:space="preserve"> se realizó</w:t>
      </w:r>
      <w:r w:rsidRPr="00AC0D21">
        <w:rPr>
          <w:rFonts w:ascii="Arial" w:hAnsi="Arial" w:cs="Arial"/>
          <w:sz w:val="24"/>
          <w:szCs w:val="24"/>
        </w:rPr>
        <w:t xml:space="preserve"> un estudio de su situación actual aplicando las 5 fuerzas de </w:t>
      </w:r>
      <w:proofErr w:type="spellStart"/>
      <w:r w:rsidRPr="00AC0D21">
        <w:rPr>
          <w:rFonts w:ascii="Arial" w:hAnsi="Arial" w:cs="Arial"/>
          <w:sz w:val="24"/>
          <w:szCs w:val="24"/>
        </w:rPr>
        <w:t>Porter</w:t>
      </w:r>
      <w:proofErr w:type="spellEnd"/>
      <w:r w:rsidRPr="00AC0D21">
        <w:rPr>
          <w:rFonts w:ascii="Arial" w:hAnsi="Arial" w:cs="Arial"/>
          <w:sz w:val="24"/>
          <w:szCs w:val="24"/>
        </w:rPr>
        <w:t>. Luego</w:t>
      </w:r>
      <w:r w:rsidR="00360E0A">
        <w:rPr>
          <w:rFonts w:ascii="Arial" w:hAnsi="Arial" w:cs="Arial"/>
          <w:sz w:val="24"/>
          <w:szCs w:val="24"/>
        </w:rPr>
        <w:t>,</w:t>
      </w:r>
      <w:r w:rsidRPr="00AC0D21">
        <w:rPr>
          <w:rFonts w:ascii="Arial" w:hAnsi="Arial" w:cs="Arial"/>
          <w:sz w:val="24"/>
          <w:szCs w:val="24"/>
        </w:rPr>
        <w:t xml:space="preserve"> </w:t>
      </w:r>
      <w:r>
        <w:rPr>
          <w:rFonts w:ascii="Arial" w:hAnsi="Arial" w:cs="Arial"/>
          <w:sz w:val="24"/>
          <w:szCs w:val="24"/>
        </w:rPr>
        <w:t>fueron identificados</w:t>
      </w:r>
      <w:r w:rsidRPr="00AC0D21">
        <w:rPr>
          <w:rFonts w:ascii="Arial" w:hAnsi="Arial" w:cs="Arial"/>
          <w:sz w:val="24"/>
          <w:szCs w:val="24"/>
        </w:rPr>
        <w:t xml:space="preserve"> los </w:t>
      </w:r>
      <w:r>
        <w:rPr>
          <w:rFonts w:ascii="Arial" w:hAnsi="Arial" w:cs="Arial"/>
          <w:sz w:val="24"/>
          <w:szCs w:val="24"/>
        </w:rPr>
        <w:t>p</w:t>
      </w:r>
      <w:r w:rsidRPr="00AC0D21">
        <w:rPr>
          <w:rFonts w:ascii="Arial" w:hAnsi="Arial" w:cs="Arial"/>
          <w:sz w:val="24"/>
          <w:szCs w:val="24"/>
        </w:rPr>
        <w:t xml:space="preserve">roblemas que presenta actualmente </w:t>
      </w:r>
      <w:r>
        <w:rPr>
          <w:rFonts w:ascii="Arial" w:hAnsi="Arial" w:cs="Arial"/>
          <w:sz w:val="24"/>
          <w:szCs w:val="24"/>
        </w:rPr>
        <w:t xml:space="preserve">la empresa: la </w:t>
      </w:r>
      <w:r w:rsidR="00360E0A">
        <w:rPr>
          <w:rFonts w:ascii="Arial" w:hAnsi="Arial" w:cs="Arial"/>
          <w:sz w:val="24"/>
          <w:szCs w:val="24"/>
        </w:rPr>
        <w:t>inexistencia de un sistema de inventarios y de</w:t>
      </w:r>
      <w:r w:rsidRPr="00AC0D21">
        <w:rPr>
          <w:rFonts w:ascii="Arial" w:hAnsi="Arial" w:cs="Arial"/>
          <w:sz w:val="24"/>
          <w:szCs w:val="24"/>
        </w:rPr>
        <w:t xml:space="preserve"> un control de materiales u</w:t>
      </w:r>
      <w:r w:rsidR="00360E0A">
        <w:rPr>
          <w:rFonts w:ascii="Arial" w:hAnsi="Arial" w:cs="Arial"/>
          <w:sz w:val="24"/>
          <w:szCs w:val="24"/>
        </w:rPr>
        <w:t>tilizados</w:t>
      </w:r>
      <w:r w:rsidRPr="00AC0D21">
        <w:rPr>
          <w:rFonts w:ascii="Arial" w:hAnsi="Arial" w:cs="Arial"/>
          <w:sz w:val="24"/>
          <w:szCs w:val="24"/>
        </w:rPr>
        <w:t xml:space="preserve"> en las faenas,</w:t>
      </w:r>
      <w:r w:rsidR="00360E0A">
        <w:rPr>
          <w:rFonts w:ascii="Arial" w:hAnsi="Arial" w:cs="Arial"/>
          <w:sz w:val="24"/>
          <w:szCs w:val="24"/>
        </w:rPr>
        <w:t xml:space="preserve"> la</w:t>
      </w:r>
      <w:r w:rsidRPr="00AC0D21">
        <w:rPr>
          <w:rFonts w:ascii="Arial" w:hAnsi="Arial" w:cs="Arial"/>
          <w:sz w:val="24"/>
          <w:szCs w:val="24"/>
        </w:rPr>
        <w:t xml:space="preserve"> inasistencia de los trabajado</w:t>
      </w:r>
      <w:r>
        <w:rPr>
          <w:rFonts w:ascii="Arial" w:hAnsi="Arial" w:cs="Arial"/>
          <w:sz w:val="24"/>
          <w:szCs w:val="24"/>
        </w:rPr>
        <w:t xml:space="preserve">res, </w:t>
      </w:r>
      <w:r w:rsidR="00360E0A">
        <w:rPr>
          <w:rFonts w:ascii="Arial" w:hAnsi="Arial" w:cs="Arial"/>
          <w:sz w:val="24"/>
          <w:szCs w:val="24"/>
        </w:rPr>
        <w:t xml:space="preserve">la </w:t>
      </w:r>
      <w:r>
        <w:rPr>
          <w:rFonts w:ascii="Arial" w:hAnsi="Arial" w:cs="Arial"/>
          <w:sz w:val="24"/>
          <w:szCs w:val="24"/>
        </w:rPr>
        <w:t xml:space="preserve">alta rotación de personal y </w:t>
      </w:r>
      <w:r w:rsidR="00360E0A">
        <w:rPr>
          <w:rFonts w:ascii="Arial" w:hAnsi="Arial" w:cs="Arial"/>
          <w:sz w:val="24"/>
          <w:szCs w:val="24"/>
        </w:rPr>
        <w:t xml:space="preserve">la </w:t>
      </w:r>
      <w:r>
        <w:rPr>
          <w:rFonts w:ascii="Arial" w:hAnsi="Arial" w:cs="Arial"/>
          <w:sz w:val="24"/>
          <w:szCs w:val="24"/>
        </w:rPr>
        <w:t xml:space="preserve">entrega de faenas fueras de tiempo. </w:t>
      </w:r>
      <w:r w:rsidRPr="00AC0D21">
        <w:rPr>
          <w:rFonts w:ascii="Arial" w:hAnsi="Arial" w:cs="Arial"/>
          <w:sz w:val="24"/>
          <w:szCs w:val="24"/>
        </w:rPr>
        <w:t>Al tener conocimiento de los problemas que enfrenta la empresa</w:t>
      </w:r>
      <w:r w:rsidR="00360E0A">
        <w:rPr>
          <w:rFonts w:ascii="Arial" w:hAnsi="Arial" w:cs="Arial"/>
          <w:sz w:val="24"/>
          <w:szCs w:val="24"/>
        </w:rPr>
        <w:t>,</w:t>
      </w:r>
      <w:r w:rsidRPr="00AC0D21">
        <w:rPr>
          <w:rFonts w:ascii="Arial" w:hAnsi="Arial" w:cs="Arial"/>
          <w:sz w:val="24"/>
          <w:szCs w:val="24"/>
        </w:rPr>
        <w:t xml:space="preserve"> </w:t>
      </w:r>
      <w:r w:rsidR="00360E0A">
        <w:rPr>
          <w:rFonts w:ascii="Arial" w:hAnsi="Arial" w:cs="Arial"/>
          <w:sz w:val="24"/>
          <w:szCs w:val="24"/>
        </w:rPr>
        <w:t>fue posible seleccionar</w:t>
      </w:r>
      <w:r>
        <w:rPr>
          <w:rFonts w:ascii="Arial" w:hAnsi="Arial" w:cs="Arial"/>
          <w:sz w:val="24"/>
          <w:szCs w:val="24"/>
        </w:rPr>
        <w:t xml:space="preserve"> el</w:t>
      </w:r>
      <w:r w:rsidRPr="00AC0D21">
        <w:rPr>
          <w:rFonts w:ascii="Arial" w:hAnsi="Arial" w:cs="Arial"/>
          <w:sz w:val="24"/>
          <w:szCs w:val="24"/>
        </w:rPr>
        <w:t xml:space="preserve"> </w:t>
      </w:r>
      <w:r w:rsidR="00125682">
        <w:rPr>
          <w:rFonts w:ascii="Arial" w:hAnsi="Arial" w:cs="Arial"/>
          <w:sz w:val="24"/>
          <w:szCs w:val="24"/>
        </w:rPr>
        <w:t>proyecto que responde a la problemática de las faenas no terminadas a tiempo por falta de un sistema de control y contratación de personal.</w:t>
      </w:r>
      <w:r w:rsidR="003B2BC3">
        <w:rPr>
          <w:rFonts w:ascii="Arial" w:hAnsi="Arial" w:cs="Arial"/>
          <w:sz w:val="24"/>
          <w:szCs w:val="24"/>
        </w:rPr>
        <w:t xml:space="preserve"> Para comenzar el análisis se</w:t>
      </w:r>
      <w:r w:rsidR="00125682">
        <w:rPr>
          <w:rFonts w:ascii="Arial" w:hAnsi="Arial" w:cs="Arial"/>
          <w:sz w:val="24"/>
          <w:szCs w:val="24"/>
        </w:rPr>
        <w:t xml:space="preserve"> </w:t>
      </w:r>
      <w:r w:rsidR="003B2BC3">
        <w:rPr>
          <w:rFonts w:ascii="Arial" w:hAnsi="Arial" w:cs="Arial"/>
          <w:sz w:val="24"/>
          <w:szCs w:val="24"/>
        </w:rPr>
        <w:t>realizó</w:t>
      </w:r>
      <w:r w:rsidR="00125682">
        <w:rPr>
          <w:rFonts w:ascii="Arial" w:hAnsi="Arial" w:cs="Arial"/>
          <w:sz w:val="24"/>
          <w:szCs w:val="24"/>
        </w:rPr>
        <w:t xml:space="preserve"> </w:t>
      </w:r>
      <w:r w:rsidR="00360E0A" w:rsidRPr="00AC0D21">
        <w:rPr>
          <w:rFonts w:ascii="Arial" w:hAnsi="Arial" w:cs="Arial"/>
          <w:sz w:val="24"/>
          <w:szCs w:val="24"/>
        </w:rPr>
        <w:t xml:space="preserve">un estudio de </w:t>
      </w:r>
      <w:r w:rsidR="00360E0A">
        <w:rPr>
          <w:rFonts w:ascii="Arial" w:hAnsi="Arial" w:cs="Arial"/>
          <w:sz w:val="24"/>
          <w:szCs w:val="24"/>
        </w:rPr>
        <w:t>una muestra representativa de las</w:t>
      </w:r>
      <w:r w:rsidR="00360E0A" w:rsidRPr="00AC0D21">
        <w:rPr>
          <w:rFonts w:ascii="Arial" w:hAnsi="Arial" w:cs="Arial"/>
          <w:sz w:val="24"/>
          <w:szCs w:val="24"/>
        </w:rPr>
        <w:t xml:space="preserve"> faenas </w:t>
      </w:r>
      <w:r w:rsidR="00360E0A">
        <w:rPr>
          <w:rFonts w:ascii="Arial" w:hAnsi="Arial" w:cs="Arial"/>
          <w:sz w:val="24"/>
          <w:szCs w:val="24"/>
        </w:rPr>
        <w:t>realizadas en</w:t>
      </w:r>
      <w:r w:rsidR="00360E0A" w:rsidRPr="00AC0D21">
        <w:rPr>
          <w:rFonts w:ascii="Arial" w:hAnsi="Arial" w:cs="Arial"/>
          <w:sz w:val="24"/>
          <w:szCs w:val="24"/>
        </w:rPr>
        <w:t xml:space="preserve"> la empresa</w:t>
      </w:r>
      <w:r w:rsidR="00360E0A">
        <w:rPr>
          <w:rFonts w:ascii="Arial" w:hAnsi="Arial" w:cs="Arial"/>
          <w:sz w:val="24"/>
          <w:szCs w:val="24"/>
        </w:rPr>
        <w:t xml:space="preserve"> durante el año 2014</w:t>
      </w:r>
      <w:r w:rsidR="003B2BC3">
        <w:rPr>
          <w:rFonts w:ascii="Arial" w:hAnsi="Arial" w:cs="Arial"/>
          <w:sz w:val="24"/>
          <w:szCs w:val="24"/>
        </w:rPr>
        <w:t>.</w:t>
      </w:r>
    </w:p>
    <w:p w:rsidR="002F7EAE" w:rsidRDefault="002F7EAE" w:rsidP="00D13F2C">
      <w:pPr>
        <w:spacing w:line="480" w:lineRule="auto"/>
        <w:jc w:val="both"/>
        <w:rPr>
          <w:rFonts w:ascii="Arial" w:hAnsi="Arial" w:cs="Arial"/>
          <w:sz w:val="24"/>
          <w:szCs w:val="24"/>
        </w:rPr>
      </w:pPr>
    </w:p>
    <w:p w:rsidR="00A91A23" w:rsidRDefault="00A91A23">
      <w:pPr>
        <w:rPr>
          <w:rFonts w:ascii="Arial" w:eastAsiaTheme="majorEastAsia" w:hAnsi="Arial" w:cstheme="majorBidi"/>
          <w:b/>
          <w:spacing w:val="5"/>
          <w:kern w:val="28"/>
          <w:sz w:val="24"/>
          <w:szCs w:val="52"/>
        </w:rPr>
      </w:pPr>
    </w:p>
    <w:p w:rsidR="002F7EAE" w:rsidRPr="00413E57" w:rsidRDefault="002F7EAE" w:rsidP="00D13F2C">
      <w:pPr>
        <w:pStyle w:val="Ttulo"/>
      </w:pPr>
      <w:r w:rsidRPr="00413E57">
        <w:lastRenderedPageBreak/>
        <w:t>CAPITULO 3:</w:t>
      </w:r>
      <w:r>
        <w:t xml:space="preserve"> ANÁLISIS Y PROPUESTA DE MEJORA</w:t>
      </w:r>
    </w:p>
    <w:p w:rsidR="002F7EAE" w:rsidRPr="00A461D3" w:rsidRDefault="002F7EAE" w:rsidP="00D13F2C">
      <w:pPr>
        <w:spacing w:line="480" w:lineRule="auto"/>
        <w:jc w:val="both"/>
        <w:rPr>
          <w:rFonts w:ascii="Arial" w:hAnsi="Arial" w:cs="Arial"/>
          <w:sz w:val="24"/>
          <w:szCs w:val="24"/>
        </w:rPr>
      </w:pPr>
      <w:r w:rsidRPr="00A461D3">
        <w:rPr>
          <w:rFonts w:ascii="Arial" w:hAnsi="Arial" w:cs="Arial"/>
          <w:sz w:val="24"/>
          <w:szCs w:val="24"/>
        </w:rPr>
        <w:t>La investigació</w:t>
      </w:r>
      <w:r w:rsidR="00E36372">
        <w:rPr>
          <w:rFonts w:ascii="Arial" w:hAnsi="Arial" w:cs="Arial"/>
          <w:sz w:val="24"/>
          <w:szCs w:val="24"/>
        </w:rPr>
        <w:t>n se basa en la metodología DMAM</w:t>
      </w:r>
      <w:r w:rsidRPr="00A461D3">
        <w:rPr>
          <w:rFonts w:ascii="Arial" w:hAnsi="Arial" w:cs="Arial"/>
          <w:sz w:val="24"/>
          <w:szCs w:val="24"/>
        </w:rPr>
        <w:t>C</w:t>
      </w:r>
      <w:r w:rsidR="00E36372">
        <w:rPr>
          <w:rFonts w:ascii="Arial" w:hAnsi="Arial" w:cs="Arial"/>
          <w:sz w:val="24"/>
          <w:szCs w:val="24"/>
        </w:rPr>
        <w:t xml:space="preserve"> o </w:t>
      </w:r>
      <w:proofErr w:type="spellStart"/>
      <w:r w:rsidR="00E36372">
        <w:rPr>
          <w:rFonts w:ascii="Arial" w:hAnsi="Arial" w:cs="Arial"/>
          <w:sz w:val="24"/>
          <w:szCs w:val="24"/>
        </w:rPr>
        <w:t>DMAIC</w:t>
      </w:r>
      <w:proofErr w:type="spellEnd"/>
      <w:r w:rsidRPr="00A461D3">
        <w:rPr>
          <w:rFonts w:ascii="Arial" w:hAnsi="Arial" w:cs="Arial"/>
          <w:sz w:val="24"/>
          <w:szCs w:val="24"/>
        </w:rPr>
        <w:t>, en la cual Seis Sigma basa su transformació</w:t>
      </w:r>
      <w:r>
        <w:rPr>
          <w:rFonts w:ascii="Arial" w:hAnsi="Arial" w:cs="Arial"/>
          <w:sz w:val="24"/>
          <w:szCs w:val="24"/>
        </w:rPr>
        <w:t xml:space="preserve">n empresarial. Esta metodología está aplicada </w:t>
      </w:r>
      <w:r w:rsidRPr="00A461D3">
        <w:rPr>
          <w:rFonts w:ascii="Arial" w:hAnsi="Arial" w:cs="Arial"/>
          <w:sz w:val="24"/>
          <w:szCs w:val="24"/>
        </w:rPr>
        <w:t>al área de selección de personal.</w:t>
      </w:r>
    </w:p>
    <w:p w:rsidR="003B2BC3" w:rsidRPr="00A461D3" w:rsidRDefault="002F7EAE" w:rsidP="00D13F2C">
      <w:pPr>
        <w:spacing w:line="480" w:lineRule="auto"/>
        <w:jc w:val="both"/>
        <w:rPr>
          <w:rFonts w:ascii="Arial" w:hAnsi="Arial" w:cs="Arial"/>
          <w:sz w:val="24"/>
          <w:szCs w:val="24"/>
        </w:rPr>
      </w:pPr>
      <w:r w:rsidRPr="00A461D3">
        <w:rPr>
          <w:rFonts w:ascii="Arial" w:hAnsi="Arial" w:cs="Arial"/>
          <w:sz w:val="24"/>
          <w:szCs w:val="24"/>
        </w:rPr>
        <w:t>La primera etapa constituye la definición del problema</w:t>
      </w:r>
      <w:r w:rsidR="00D53267">
        <w:rPr>
          <w:rFonts w:ascii="Arial" w:hAnsi="Arial" w:cs="Arial"/>
          <w:sz w:val="24"/>
          <w:szCs w:val="24"/>
        </w:rPr>
        <w:t xml:space="preserve"> en el proceso escogido</w:t>
      </w:r>
      <w:r w:rsidRPr="00A461D3">
        <w:rPr>
          <w:rFonts w:ascii="Arial" w:hAnsi="Arial" w:cs="Arial"/>
          <w:sz w:val="24"/>
          <w:szCs w:val="24"/>
        </w:rPr>
        <w:t>, los criterios usados para llegar a él y</w:t>
      </w:r>
      <w:r w:rsidR="004E71F1">
        <w:rPr>
          <w:rFonts w:ascii="Arial" w:hAnsi="Arial" w:cs="Arial"/>
          <w:sz w:val="24"/>
          <w:szCs w:val="24"/>
        </w:rPr>
        <w:t xml:space="preserve"> la</w:t>
      </w:r>
      <w:r w:rsidRPr="00A461D3">
        <w:rPr>
          <w:rFonts w:ascii="Arial" w:hAnsi="Arial" w:cs="Arial"/>
          <w:sz w:val="24"/>
          <w:szCs w:val="24"/>
        </w:rPr>
        <w:t xml:space="preserve"> </w:t>
      </w:r>
      <w:r w:rsidR="00D53267">
        <w:rPr>
          <w:rFonts w:ascii="Arial" w:hAnsi="Arial" w:cs="Arial"/>
          <w:sz w:val="24"/>
          <w:szCs w:val="24"/>
        </w:rPr>
        <w:t>selección</w:t>
      </w:r>
      <w:r w:rsidRPr="00A461D3">
        <w:rPr>
          <w:rFonts w:ascii="Arial" w:hAnsi="Arial" w:cs="Arial"/>
          <w:sz w:val="24"/>
          <w:szCs w:val="24"/>
        </w:rPr>
        <w:t xml:space="preserve"> </w:t>
      </w:r>
      <w:r w:rsidR="00D53267">
        <w:rPr>
          <w:rFonts w:ascii="Arial" w:hAnsi="Arial" w:cs="Arial"/>
          <w:sz w:val="24"/>
          <w:szCs w:val="24"/>
        </w:rPr>
        <w:t>d</w:t>
      </w:r>
      <w:r w:rsidRPr="00A461D3">
        <w:rPr>
          <w:rFonts w:ascii="Arial" w:hAnsi="Arial" w:cs="Arial"/>
          <w:sz w:val="24"/>
          <w:szCs w:val="24"/>
        </w:rPr>
        <w:t>el personal indicad</w:t>
      </w:r>
      <w:r w:rsidR="004E71F1">
        <w:rPr>
          <w:rFonts w:ascii="Arial" w:hAnsi="Arial" w:cs="Arial"/>
          <w:sz w:val="24"/>
          <w:szCs w:val="24"/>
        </w:rPr>
        <w:t>o para su</w:t>
      </w:r>
      <w:r w:rsidRPr="00A461D3">
        <w:rPr>
          <w:rFonts w:ascii="Arial" w:hAnsi="Arial" w:cs="Arial"/>
          <w:sz w:val="24"/>
          <w:szCs w:val="24"/>
        </w:rPr>
        <w:t xml:space="preserve"> implementación</w:t>
      </w:r>
      <w:r w:rsidR="004E71F1">
        <w:rPr>
          <w:rFonts w:ascii="Arial" w:hAnsi="Arial" w:cs="Arial"/>
          <w:sz w:val="24"/>
          <w:szCs w:val="24"/>
        </w:rPr>
        <w:t>.</w:t>
      </w:r>
      <w:r w:rsidRPr="00A461D3">
        <w:rPr>
          <w:rFonts w:ascii="Arial" w:hAnsi="Arial" w:cs="Arial"/>
          <w:sz w:val="24"/>
          <w:szCs w:val="24"/>
        </w:rPr>
        <w:t xml:space="preserve"> </w:t>
      </w:r>
      <w:r w:rsidR="00D53267">
        <w:rPr>
          <w:rFonts w:ascii="Arial" w:hAnsi="Arial" w:cs="Arial"/>
          <w:sz w:val="24"/>
          <w:szCs w:val="24"/>
        </w:rPr>
        <w:t>Se</w:t>
      </w:r>
      <w:r w:rsidRPr="00A461D3">
        <w:rPr>
          <w:rFonts w:ascii="Arial" w:hAnsi="Arial" w:cs="Arial"/>
          <w:sz w:val="24"/>
          <w:szCs w:val="24"/>
        </w:rPr>
        <w:t xml:space="preserve"> realiza</w:t>
      </w:r>
      <w:r>
        <w:rPr>
          <w:rFonts w:ascii="Arial" w:hAnsi="Arial" w:cs="Arial"/>
          <w:sz w:val="24"/>
          <w:szCs w:val="24"/>
        </w:rPr>
        <w:t>n</w:t>
      </w:r>
      <w:r w:rsidRPr="00A461D3">
        <w:rPr>
          <w:rFonts w:ascii="Arial" w:hAnsi="Arial" w:cs="Arial"/>
          <w:sz w:val="24"/>
          <w:szCs w:val="24"/>
        </w:rPr>
        <w:t xml:space="preserve"> las mediciones pertinentes para evaluar la gravedad del problema, para </w:t>
      </w:r>
      <w:r w:rsidR="00E36372">
        <w:rPr>
          <w:rFonts w:ascii="Arial" w:hAnsi="Arial" w:cs="Arial"/>
          <w:sz w:val="24"/>
          <w:szCs w:val="24"/>
        </w:rPr>
        <w:t xml:space="preserve">así </w:t>
      </w:r>
      <w:r w:rsidRPr="00A461D3">
        <w:rPr>
          <w:rFonts w:ascii="Arial" w:hAnsi="Arial" w:cs="Arial"/>
          <w:sz w:val="24"/>
          <w:szCs w:val="24"/>
        </w:rPr>
        <w:t xml:space="preserve">analizar los datos obtenidos </w:t>
      </w:r>
      <w:r w:rsidR="00D53267">
        <w:rPr>
          <w:rFonts w:ascii="Arial" w:hAnsi="Arial" w:cs="Arial"/>
          <w:sz w:val="24"/>
          <w:szCs w:val="24"/>
        </w:rPr>
        <w:t xml:space="preserve">e identificar </w:t>
      </w:r>
      <w:r w:rsidRPr="00A461D3">
        <w:rPr>
          <w:rFonts w:ascii="Arial" w:hAnsi="Arial" w:cs="Arial"/>
          <w:sz w:val="24"/>
          <w:szCs w:val="24"/>
        </w:rPr>
        <w:t xml:space="preserve">las causas de las dificultades que presenta la </w:t>
      </w:r>
      <w:r w:rsidR="00D53267">
        <w:rPr>
          <w:rFonts w:ascii="Arial" w:hAnsi="Arial" w:cs="Arial"/>
          <w:sz w:val="24"/>
          <w:szCs w:val="24"/>
        </w:rPr>
        <w:t>el proceso involucrado</w:t>
      </w:r>
      <w:r w:rsidRPr="00A461D3">
        <w:rPr>
          <w:rFonts w:ascii="Arial" w:hAnsi="Arial" w:cs="Arial"/>
          <w:sz w:val="24"/>
          <w:szCs w:val="24"/>
        </w:rPr>
        <w:t xml:space="preserve">. </w:t>
      </w:r>
      <w:r w:rsidR="00D53267">
        <w:rPr>
          <w:rFonts w:ascii="Arial" w:hAnsi="Arial" w:cs="Arial"/>
          <w:sz w:val="24"/>
          <w:szCs w:val="24"/>
        </w:rPr>
        <w:t>El objetivo de este capítulo es</w:t>
      </w:r>
      <w:r w:rsidRPr="00A461D3">
        <w:rPr>
          <w:rFonts w:ascii="Arial" w:hAnsi="Arial" w:cs="Arial"/>
          <w:sz w:val="24"/>
          <w:szCs w:val="24"/>
        </w:rPr>
        <w:t xml:space="preserve"> </w:t>
      </w:r>
      <w:r w:rsidR="003B2BC3">
        <w:rPr>
          <w:rFonts w:ascii="Arial" w:hAnsi="Arial" w:cs="Arial"/>
          <w:sz w:val="24"/>
          <w:szCs w:val="24"/>
        </w:rPr>
        <w:t xml:space="preserve">modelar el programa Seis Sigma en base al problema seleccionado y </w:t>
      </w:r>
      <w:r w:rsidR="00D53267">
        <w:rPr>
          <w:rFonts w:ascii="Arial" w:hAnsi="Arial" w:cs="Arial"/>
          <w:sz w:val="24"/>
          <w:szCs w:val="24"/>
        </w:rPr>
        <w:t>encontrar una solución que pueda ser controlada de forma continua</w:t>
      </w:r>
      <w:r w:rsidR="003B2BC3">
        <w:rPr>
          <w:rFonts w:ascii="Arial" w:hAnsi="Arial" w:cs="Arial"/>
          <w:sz w:val="24"/>
          <w:szCs w:val="24"/>
        </w:rPr>
        <w:t>.</w:t>
      </w:r>
    </w:p>
    <w:p w:rsidR="002F7EAE" w:rsidRPr="00D53267" w:rsidRDefault="002F7EAE" w:rsidP="00D13F2C">
      <w:pPr>
        <w:pStyle w:val="Ttulo7"/>
        <w:spacing w:before="0"/>
        <w:rPr>
          <w:rStyle w:val="nfasis"/>
          <w:i w:val="0"/>
        </w:rPr>
      </w:pPr>
      <w:proofErr w:type="spellStart"/>
      <w:r w:rsidRPr="00D53267">
        <w:rPr>
          <w:rStyle w:val="nfasis"/>
          <w:i w:val="0"/>
        </w:rPr>
        <w:t>DMAIC</w:t>
      </w:r>
      <w:proofErr w:type="spellEnd"/>
    </w:p>
    <w:p w:rsidR="002F7EAE" w:rsidRPr="00D53267" w:rsidRDefault="002F7EAE" w:rsidP="00D13F2C">
      <w:pPr>
        <w:pStyle w:val="Ttulo8"/>
      </w:pPr>
      <w:r w:rsidRPr="00D53267">
        <w:t>Definir el problema</w:t>
      </w:r>
    </w:p>
    <w:p w:rsidR="002F7EAE" w:rsidRPr="003231CE" w:rsidRDefault="00DB557D" w:rsidP="00D13F2C">
      <w:pPr>
        <w:spacing w:line="480" w:lineRule="auto"/>
        <w:jc w:val="both"/>
        <w:rPr>
          <w:rFonts w:ascii="Arial" w:hAnsi="Arial" w:cs="Arial"/>
          <w:sz w:val="24"/>
          <w:szCs w:val="24"/>
        </w:rPr>
      </w:pPr>
      <w:r>
        <w:rPr>
          <w:rFonts w:ascii="Arial" w:hAnsi="Arial" w:cs="Arial"/>
          <w:sz w:val="24"/>
          <w:szCs w:val="24"/>
        </w:rPr>
        <w:t xml:space="preserve">En el capítulo dos, se </w:t>
      </w:r>
      <w:r w:rsidR="003B2BC3">
        <w:rPr>
          <w:rFonts w:ascii="Arial" w:hAnsi="Arial" w:cs="Arial"/>
          <w:sz w:val="24"/>
          <w:szCs w:val="24"/>
        </w:rPr>
        <w:t>observa</w:t>
      </w:r>
      <w:r>
        <w:rPr>
          <w:rFonts w:ascii="Arial" w:hAnsi="Arial" w:cs="Arial"/>
          <w:sz w:val="24"/>
          <w:szCs w:val="24"/>
        </w:rPr>
        <w:t xml:space="preserve"> la identificación de</w:t>
      </w:r>
      <w:r w:rsidR="004E71F1">
        <w:rPr>
          <w:rFonts w:ascii="Arial" w:hAnsi="Arial" w:cs="Arial"/>
          <w:sz w:val="24"/>
          <w:szCs w:val="24"/>
        </w:rPr>
        <w:t xml:space="preserve"> dos</w:t>
      </w:r>
      <w:r>
        <w:rPr>
          <w:rFonts w:ascii="Arial" w:hAnsi="Arial" w:cs="Arial"/>
          <w:sz w:val="24"/>
          <w:szCs w:val="24"/>
        </w:rPr>
        <w:t xml:space="preserve"> posibles proyectos y </w:t>
      </w:r>
      <w:r w:rsidR="004E71F1">
        <w:rPr>
          <w:rFonts w:ascii="Arial" w:hAnsi="Arial" w:cs="Arial"/>
          <w:sz w:val="24"/>
          <w:szCs w:val="24"/>
        </w:rPr>
        <w:t xml:space="preserve">la explicación de por qué se escoge trabajar con el proceso de contratación de personal. </w:t>
      </w:r>
      <w:r w:rsidR="002F7EAE" w:rsidRPr="003231CE">
        <w:rPr>
          <w:rFonts w:ascii="Arial" w:hAnsi="Arial" w:cs="Arial"/>
          <w:sz w:val="24"/>
          <w:szCs w:val="24"/>
        </w:rPr>
        <w:t>La empresa al ser relativamente nuev</w:t>
      </w:r>
      <w:r w:rsidR="002F7EAE">
        <w:rPr>
          <w:rFonts w:ascii="Arial" w:hAnsi="Arial" w:cs="Arial"/>
          <w:sz w:val="24"/>
          <w:szCs w:val="24"/>
        </w:rPr>
        <w:t>a (siete años), en sus primeros años se dedicó</w:t>
      </w:r>
      <w:r w:rsidR="002F7EAE" w:rsidRPr="003231CE">
        <w:rPr>
          <w:rFonts w:ascii="Arial" w:hAnsi="Arial" w:cs="Arial"/>
          <w:sz w:val="24"/>
          <w:szCs w:val="24"/>
        </w:rPr>
        <w:t xml:space="preserve"> exclusivamente a la mejora operacional y </w:t>
      </w:r>
      <w:r w:rsidR="002F7EAE">
        <w:rPr>
          <w:rFonts w:ascii="Arial" w:hAnsi="Arial" w:cs="Arial"/>
          <w:sz w:val="24"/>
          <w:szCs w:val="24"/>
        </w:rPr>
        <w:t>cumplimiento</w:t>
      </w:r>
      <w:r w:rsidR="002F7EAE" w:rsidRPr="003231CE">
        <w:rPr>
          <w:rFonts w:ascii="Arial" w:hAnsi="Arial" w:cs="Arial"/>
          <w:sz w:val="24"/>
          <w:szCs w:val="24"/>
        </w:rPr>
        <w:t xml:space="preserve"> </w:t>
      </w:r>
      <w:r w:rsidR="002F7EAE">
        <w:rPr>
          <w:rFonts w:ascii="Arial" w:hAnsi="Arial" w:cs="Arial"/>
          <w:sz w:val="24"/>
          <w:szCs w:val="24"/>
        </w:rPr>
        <w:t>de</w:t>
      </w:r>
      <w:r w:rsidR="002F7EAE" w:rsidRPr="003231CE">
        <w:rPr>
          <w:rFonts w:ascii="Arial" w:hAnsi="Arial" w:cs="Arial"/>
          <w:sz w:val="24"/>
          <w:szCs w:val="24"/>
        </w:rPr>
        <w:t xml:space="preserve"> sus metas propuestas en términos </w:t>
      </w:r>
      <w:r w:rsidR="003A7D4C">
        <w:rPr>
          <w:rFonts w:ascii="Arial" w:hAnsi="Arial" w:cs="Arial"/>
          <w:sz w:val="24"/>
          <w:szCs w:val="24"/>
        </w:rPr>
        <w:t>de rentabilidad</w:t>
      </w:r>
      <w:r w:rsidR="002F7EAE" w:rsidRPr="003231CE">
        <w:rPr>
          <w:rFonts w:ascii="Arial" w:hAnsi="Arial" w:cs="Arial"/>
          <w:sz w:val="24"/>
          <w:szCs w:val="24"/>
        </w:rPr>
        <w:t xml:space="preserve">, dejando de </w:t>
      </w:r>
      <w:r w:rsidR="002F7EAE">
        <w:rPr>
          <w:rFonts w:ascii="Arial" w:hAnsi="Arial" w:cs="Arial"/>
          <w:sz w:val="24"/>
          <w:szCs w:val="24"/>
        </w:rPr>
        <w:t>lado el área administrativa y só</w:t>
      </w:r>
      <w:r w:rsidR="002F7EAE" w:rsidRPr="003231CE">
        <w:rPr>
          <w:rFonts w:ascii="Arial" w:hAnsi="Arial" w:cs="Arial"/>
          <w:sz w:val="24"/>
          <w:szCs w:val="24"/>
        </w:rPr>
        <w:t xml:space="preserve">lo enfocándose a cumplir con las tareas básicas necesarias para el funcionamiento de la empresa. Esta falta de preocupación en la gestión administrativa trajo como consecuencia que pequeños problemas </w:t>
      </w:r>
      <w:r w:rsidR="002F7EAE">
        <w:rPr>
          <w:rFonts w:ascii="Arial" w:hAnsi="Arial" w:cs="Arial"/>
          <w:sz w:val="24"/>
          <w:szCs w:val="24"/>
        </w:rPr>
        <w:t>fueran creciendo</w:t>
      </w:r>
      <w:r w:rsidR="002F7EAE" w:rsidRPr="003231CE">
        <w:rPr>
          <w:rFonts w:ascii="Arial" w:hAnsi="Arial" w:cs="Arial"/>
          <w:sz w:val="24"/>
          <w:szCs w:val="24"/>
        </w:rPr>
        <w:t xml:space="preserve"> </w:t>
      </w:r>
      <w:r w:rsidR="002F7EAE" w:rsidRPr="003231CE">
        <w:rPr>
          <w:rFonts w:ascii="Arial" w:hAnsi="Arial" w:cs="Arial"/>
          <w:sz w:val="24"/>
          <w:szCs w:val="24"/>
        </w:rPr>
        <w:lastRenderedPageBreak/>
        <w:t>con el paso del tiempo y afectando de gran manera el giro de la empresa.</w:t>
      </w:r>
      <w:r w:rsidR="003A7D4C">
        <w:rPr>
          <w:rFonts w:ascii="Arial" w:hAnsi="Arial" w:cs="Arial"/>
          <w:sz w:val="24"/>
          <w:szCs w:val="24"/>
        </w:rPr>
        <w:t xml:space="preserve"> </w:t>
      </w:r>
      <w:r w:rsidR="002F7EAE">
        <w:rPr>
          <w:rFonts w:ascii="Arial" w:hAnsi="Arial" w:cs="Arial"/>
          <w:sz w:val="24"/>
          <w:szCs w:val="24"/>
        </w:rPr>
        <w:t xml:space="preserve"> </w:t>
      </w:r>
      <w:r w:rsidR="002F7EAE" w:rsidRPr="003231CE">
        <w:rPr>
          <w:rFonts w:ascii="Arial" w:hAnsi="Arial" w:cs="Arial"/>
          <w:sz w:val="24"/>
          <w:szCs w:val="24"/>
        </w:rPr>
        <w:t>Para definir el problema se utilizaron algunas interrogantes como:</w:t>
      </w:r>
    </w:p>
    <w:p w:rsidR="003B1EB7" w:rsidRDefault="002F7EAE" w:rsidP="00D13F2C">
      <w:pPr>
        <w:spacing w:line="480" w:lineRule="auto"/>
        <w:jc w:val="both"/>
        <w:rPr>
          <w:rFonts w:ascii="Arial" w:hAnsi="Arial" w:cs="Arial"/>
          <w:sz w:val="24"/>
          <w:szCs w:val="24"/>
        </w:rPr>
      </w:pPr>
      <w:r w:rsidRPr="00A5403E">
        <w:rPr>
          <w:rFonts w:ascii="Arial" w:hAnsi="Arial" w:cs="Arial"/>
          <w:b/>
          <w:sz w:val="24"/>
          <w:szCs w:val="24"/>
        </w:rPr>
        <w:t>¿En qué se va a trabajar?</w:t>
      </w:r>
      <w:r w:rsidRPr="003231CE">
        <w:rPr>
          <w:rFonts w:ascii="Arial" w:hAnsi="Arial" w:cs="Arial"/>
          <w:sz w:val="24"/>
          <w:szCs w:val="24"/>
        </w:rPr>
        <w:t xml:space="preserve"> </w:t>
      </w:r>
      <w:r>
        <w:rPr>
          <w:rFonts w:ascii="Arial" w:hAnsi="Arial" w:cs="Arial"/>
          <w:sz w:val="24"/>
          <w:szCs w:val="24"/>
        </w:rPr>
        <w:t xml:space="preserve"> E</w:t>
      </w:r>
      <w:r w:rsidRPr="003231CE">
        <w:rPr>
          <w:rFonts w:ascii="Arial" w:hAnsi="Arial" w:cs="Arial"/>
          <w:sz w:val="24"/>
          <w:szCs w:val="24"/>
        </w:rPr>
        <w:t>n el área de selección de personal de la empresa, debido a que es el ámbito en el cual se ha dedicado menos esfuerzo por</w:t>
      </w:r>
      <w:r>
        <w:rPr>
          <w:rFonts w:ascii="Arial" w:hAnsi="Arial" w:cs="Arial"/>
          <w:sz w:val="24"/>
          <w:szCs w:val="24"/>
        </w:rPr>
        <w:t xml:space="preserve"> parte de</w:t>
      </w:r>
      <w:r w:rsidRPr="003231CE">
        <w:rPr>
          <w:rFonts w:ascii="Arial" w:hAnsi="Arial" w:cs="Arial"/>
          <w:sz w:val="24"/>
          <w:szCs w:val="24"/>
        </w:rPr>
        <w:t xml:space="preserve"> la administración</w:t>
      </w:r>
      <w:r>
        <w:rPr>
          <w:rFonts w:ascii="Arial" w:hAnsi="Arial" w:cs="Arial"/>
          <w:sz w:val="24"/>
          <w:szCs w:val="24"/>
        </w:rPr>
        <w:t>,</w:t>
      </w:r>
      <w:r w:rsidRPr="003231CE">
        <w:rPr>
          <w:rFonts w:ascii="Arial" w:hAnsi="Arial" w:cs="Arial"/>
          <w:sz w:val="24"/>
          <w:szCs w:val="24"/>
        </w:rPr>
        <w:t xml:space="preserve"> por lo tanto</w:t>
      </w:r>
      <w:r>
        <w:rPr>
          <w:rFonts w:ascii="Arial" w:hAnsi="Arial" w:cs="Arial"/>
          <w:sz w:val="24"/>
          <w:szCs w:val="24"/>
        </w:rPr>
        <w:t>,</w:t>
      </w:r>
      <w:r w:rsidRPr="003231CE">
        <w:rPr>
          <w:rFonts w:ascii="Arial" w:hAnsi="Arial" w:cs="Arial"/>
          <w:sz w:val="24"/>
          <w:szCs w:val="24"/>
        </w:rPr>
        <w:t xml:space="preserve"> es el que presenta fallas que no han sido tratadas oportunamente</w:t>
      </w:r>
      <w:r>
        <w:rPr>
          <w:rFonts w:ascii="Arial" w:hAnsi="Arial" w:cs="Arial"/>
          <w:sz w:val="24"/>
          <w:szCs w:val="24"/>
        </w:rPr>
        <w:t>.</w:t>
      </w:r>
      <w:r w:rsidR="00C455DA">
        <w:rPr>
          <w:rFonts w:ascii="Arial" w:hAnsi="Arial" w:cs="Arial"/>
          <w:sz w:val="24"/>
          <w:szCs w:val="24"/>
        </w:rPr>
        <w:t xml:space="preserve"> SERIMAN </w:t>
      </w:r>
      <w:r w:rsidR="00C455DA" w:rsidRPr="00C455DA">
        <w:rPr>
          <w:rFonts w:ascii="Arial" w:hAnsi="Arial" w:cs="Arial"/>
          <w:sz w:val="24"/>
          <w:szCs w:val="24"/>
        </w:rPr>
        <w:t xml:space="preserve">trabaja con dos tipos de contratos, el contrato indefinido, y </w:t>
      </w:r>
      <w:r w:rsidR="00B10329">
        <w:rPr>
          <w:rFonts w:ascii="Arial" w:hAnsi="Arial" w:cs="Arial"/>
          <w:sz w:val="24"/>
          <w:szCs w:val="24"/>
        </w:rPr>
        <w:t>el contrato</w:t>
      </w:r>
      <w:r w:rsidR="00C455DA" w:rsidRPr="00C455DA">
        <w:rPr>
          <w:rFonts w:ascii="Arial" w:hAnsi="Arial" w:cs="Arial"/>
          <w:sz w:val="24"/>
          <w:szCs w:val="24"/>
        </w:rPr>
        <w:t xml:space="preserve"> a plazo fijo. </w:t>
      </w:r>
      <w:r w:rsidR="00B10329">
        <w:rPr>
          <w:rFonts w:ascii="Arial" w:hAnsi="Arial" w:cs="Arial"/>
          <w:sz w:val="24"/>
          <w:szCs w:val="24"/>
        </w:rPr>
        <w:t>Y e</w:t>
      </w:r>
      <w:r w:rsidR="00C455DA" w:rsidRPr="00C455DA">
        <w:rPr>
          <w:rFonts w:ascii="Arial" w:hAnsi="Arial" w:cs="Arial"/>
          <w:sz w:val="24"/>
          <w:szCs w:val="24"/>
        </w:rPr>
        <w:t>s en este punto</w:t>
      </w:r>
      <w:r w:rsidR="00B10329">
        <w:rPr>
          <w:rFonts w:ascii="Arial" w:hAnsi="Arial" w:cs="Arial"/>
          <w:sz w:val="24"/>
          <w:szCs w:val="24"/>
        </w:rPr>
        <w:t>, específicamente contratos a plazo fijo,</w:t>
      </w:r>
      <w:r w:rsidR="00C455DA" w:rsidRPr="00C455DA">
        <w:rPr>
          <w:rFonts w:ascii="Arial" w:hAnsi="Arial" w:cs="Arial"/>
          <w:sz w:val="24"/>
          <w:szCs w:val="24"/>
        </w:rPr>
        <w:t xml:space="preserve"> donde no hay un control de trabajadores, ya que las faenas  pueden durar entre quince días a un año aproximadamente y a medida que a la empresa le sea requerido debe comenzar la b</w:t>
      </w:r>
      <w:r w:rsidR="00FF7A3F">
        <w:rPr>
          <w:rFonts w:ascii="Arial" w:hAnsi="Arial" w:cs="Arial"/>
          <w:sz w:val="24"/>
          <w:szCs w:val="24"/>
        </w:rPr>
        <w:t>úsqueda del equipo de trabajo</w:t>
      </w:r>
      <w:r w:rsidR="00B10329">
        <w:rPr>
          <w:rFonts w:ascii="Arial" w:hAnsi="Arial" w:cs="Arial"/>
          <w:sz w:val="24"/>
          <w:szCs w:val="24"/>
        </w:rPr>
        <w:t>, lo que impl</w:t>
      </w:r>
      <w:r w:rsidR="003B1EB7">
        <w:rPr>
          <w:rFonts w:ascii="Arial" w:hAnsi="Arial" w:cs="Arial"/>
          <w:sz w:val="24"/>
          <w:szCs w:val="24"/>
        </w:rPr>
        <w:t>ica un coste de tiempo y dinero</w:t>
      </w:r>
      <w:r w:rsidR="00D42C9E">
        <w:rPr>
          <w:rFonts w:ascii="Arial" w:hAnsi="Arial" w:cs="Arial"/>
          <w:sz w:val="24"/>
          <w:szCs w:val="24"/>
        </w:rPr>
        <w:t>, además al producirse un alto nivel de rotación de personal, la empresa no logra tener un equipo de trabajo comprometido y fidelizado.</w:t>
      </w:r>
    </w:p>
    <w:p w:rsidR="002F7EAE" w:rsidRPr="003231CE" w:rsidRDefault="002F7EAE" w:rsidP="00D13F2C">
      <w:pPr>
        <w:spacing w:line="480" w:lineRule="auto"/>
        <w:jc w:val="both"/>
        <w:rPr>
          <w:rFonts w:ascii="Arial" w:hAnsi="Arial" w:cs="Arial"/>
          <w:sz w:val="24"/>
          <w:szCs w:val="24"/>
        </w:rPr>
      </w:pPr>
      <w:r w:rsidRPr="00A5403E">
        <w:rPr>
          <w:rFonts w:ascii="Arial" w:hAnsi="Arial" w:cs="Arial"/>
          <w:b/>
          <w:sz w:val="24"/>
          <w:szCs w:val="24"/>
        </w:rPr>
        <w:t>¿Por qué se trabajará en este problema en particular?</w:t>
      </w:r>
      <w:r>
        <w:rPr>
          <w:rFonts w:ascii="Arial" w:hAnsi="Arial" w:cs="Arial"/>
          <w:sz w:val="24"/>
          <w:szCs w:val="24"/>
        </w:rPr>
        <w:t xml:space="preserve"> </w:t>
      </w:r>
      <w:r w:rsidRPr="003231CE">
        <w:rPr>
          <w:rFonts w:ascii="Arial" w:hAnsi="Arial" w:cs="Arial"/>
          <w:sz w:val="24"/>
          <w:szCs w:val="24"/>
        </w:rPr>
        <w:t xml:space="preserve">Este problema existe en la empresa desde que comenzó a funcionar, a pesar de que trabajan constantemente en distintas obras, no tienen una base de </w:t>
      </w:r>
      <w:r w:rsidR="00E07570">
        <w:rPr>
          <w:rFonts w:ascii="Arial" w:hAnsi="Arial" w:cs="Arial"/>
          <w:sz w:val="24"/>
          <w:szCs w:val="24"/>
        </w:rPr>
        <w:t>datos con la cual realizar una</w:t>
      </w:r>
      <w:r w:rsidRPr="003231CE">
        <w:rPr>
          <w:rFonts w:ascii="Arial" w:hAnsi="Arial" w:cs="Arial"/>
          <w:sz w:val="24"/>
          <w:szCs w:val="24"/>
        </w:rPr>
        <w:t xml:space="preserve"> selección de personal</w:t>
      </w:r>
      <w:r w:rsidR="00E07570">
        <w:rPr>
          <w:rFonts w:ascii="Arial" w:hAnsi="Arial" w:cs="Arial"/>
          <w:sz w:val="24"/>
          <w:szCs w:val="24"/>
        </w:rPr>
        <w:t>,</w:t>
      </w:r>
      <w:r w:rsidRPr="003231CE">
        <w:rPr>
          <w:rFonts w:ascii="Arial" w:hAnsi="Arial" w:cs="Arial"/>
          <w:sz w:val="24"/>
          <w:szCs w:val="24"/>
        </w:rPr>
        <w:t xml:space="preserve"> la administración actualmente reconoce este </w:t>
      </w:r>
      <w:r w:rsidR="00E07570">
        <w:rPr>
          <w:rFonts w:ascii="Arial" w:hAnsi="Arial" w:cs="Arial"/>
          <w:sz w:val="24"/>
          <w:szCs w:val="24"/>
        </w:rPr>
        <w:t>problema, por lo cual se abordará</w:t>
      </w:r>
      <w:r w:rsidRPr="003231CE">
        <w:rPr>
          <w:rFonts w:ascii="Arial" w:hAnsi="Arial" w:cs="Arial"/>
          <w:sz w:val="24"/>
          <w:szCs w:val="24"/>
        </w:rPr>
        <w:t xml:space="preserve"> como objeto de estudio para su futura solución.</w:t>
      </w:r>
      <w:r w:rsidR="00E07570">
        <w:rPr>
          <w:rFonts w:ascii="Arial" w:hAnsi="Arial" w:cs="Arial"/>
          <w:sz w:val="24"/>
          <w:szCs w:val="24"/>
        </w:rPr>
        <w:t xml:space="preserve"> Esto significaría una disminución tanto en tiempo como en cos</w:t>
      </w:r>
      <w:r w:rsidR="00D42C9E">
        <w:rPr>
          <w:rFonts w:ascii="Arial" w:hAnsi="Arial" w:cs="Arial"/>
          <w:sz w:val="24"/>
          <w:szCs w:val="24"/>
        </w:rPr>
        <w:t xml:space="preserve">to de dinero y la posibilidad de llevar un control de trabajadores. </w:t>
      </w:r>
    </w:p>
    <w:p w:rsidR="002F7EAE" w:rsidRPr="00633C87" w:rsidRDefault="002F7EAE" w:rsidP="00D13F2C">
      <w:pPr>
        <w:spacing w:after="0" w:line="480" w:lineRule="auto"/>
        <w:jc w:val="both"/>
        <w:rPr>
          <w:rFonts w:ascii="Arial" w:hAnsi="Arial" w:cs="Arial"/>
          <w:sz w:val="24"/>
          <w:szCs w:val="24"/>
        </w:rPr>
      </w:pPr>
      <w:r w:rsidRPr="00A5403E">
        <w:rPr>
          <w:rFonts w:ascii="Arial" w:hAnsi="Arial" w:cs="Arial"/>
          <w:b/>
          <w:sz w:val="24"/>
          <w:szCs w:val="24"/>
        </w:rPr>
        <w:lastRenderedPageBreak/>
        <w:t>¿Quién es el cliente?</w:t>
      </w:r>
      <w:r>
        <w:rPr>
          <w:rFonts w:ascii="Arial" w:hAnsi="Arial" w:cs="Arial"/>
          <w:sz w:val="24"/>
          <w:szCs w:val="24"/>
        </w:rPr>
        <w:t xml:space="preserve"> </w:t>
      </w:r>
      <w:r w:rsidRPr="00633C87">
        <w:rPr>
          <w:rFonts w:ascii="Arial" w:hAnsi="Arial" w:cs="Arial"/>
          <w:sz w:val="24"/>
          <w:szCs w:val="24"/>
        </w:rPr>
        <w:t>Los principales clientes de SERIMAN son las siguientes empresas:</w:t>
      </w:r>
    </w:p>
    <w:p w:rsidR="002F7EAE" w:rsidRPr="00633C87" w:rsidRDefault="002F7EAE" w:rsidP="00D13F2C">
      <w:pPr>
        <w:pStyle w:val="Prrafodelista"/>
        <w:numPr>
          <w:ilvl w:val="0"/>
          <w:numId w:val="14"/>
        </w:numPr>
        <w:spacing w:after="0" w:line="480" w:lineRule="auto"/>
        <w:jc w:val="both"/>
        <w:rPr>
          <w:rFonts w:ascii="Arial" w:hAnsi="Arial" w:cs="Arial"/>
          <w:sz w:val="24"/>
          <w:szCs w:val="24"/>
        </w:rPr>
      </w:pPr>
      <w:r w:rsidRPr="00633C87">
        <w:rPr>
          <w:rFonts w:ascii="Arial" w:hAnsi="Arial" w:cs="Arial"/>
          <w:sz w:val="24"/>
          <w:szCs w:val="24"/>
        </w:rPr>
        <w:t>Anglo American</w:t>
      </w:r>
      <w:r>
        <w:rPr>
          <w:rFonts w:ascii="Arial" w:hAnsi="Arial" w:cs="Arial"/>
          <w:sz w:val="24"/>
          <w:szCs w:val="24"/>
        </w:rPr>
        <w:t>.</w:t>
      </w:r>
    </w:p>
    <w:p w:rsidR="002F7EAE" w:rsidRDefault="002F7EAE" w:rsidP="00D13F2C">
      <w:pPr>
        <w:pStyle w:val="Prrafodelista"/>
        <w:numPr>
          <w:ilvl w:val="0"/>
          <w:numId w:val="14"/>
        </w:numPr>
        <w:spacing w:line="480" w:lineRule="auto"/>
        <w:jc w:val="both"/>
        <w:rPr>
          <w:rFonts w:ascii="Arial" w:hAnsi="Arial" w:cs="Arial"/>
          <w:sz w:val="24"/>
          <w:szCs w:val="24"/>
        </w:rPr>
      </w:pPr>
      <w:r w:rsidRPr="00633C87">
        <w:rPr>
          <w:rFonts w:ascii="Arial" w:hAnsi="Arial" w:cs="Arial"/>
          <w:sz w:val="24"/>
          <w:szCs w:val="24"/>
        </w:rPr>
        <w:t xml:space="preserve">Cementos </w:t>
      </w:r>
      <w:proofErr w:type="spellStart"/>
      <w:r w:rsidRPr="00633C87">
        <w:rPr>
          <w:rFonts w:ascii="Arial" w:hAnsi="Arial" w:cs="Arial"/>
          <w:sz w:val="24"/>
          <w:szCs w:val="24"/>
        </w:rPr>
        <w:t>Polpaico</w:t>
      </w:r>
      <w:proofErr w:type="spellEnd"/>
      <w:r>
        <w:rPr>
          <w:rFonts w:ascii="Arial" w:hAnsi="Arial" w:cs="Arial"/>
          <w:sz w:val="24"/>
          <w:szCs w:val="24"/>
        </w:rPr>
        <w:t>.</w:t>
      </w:r>
    </w:p>
    <w:p w:rsidR="002F7EAE" w:rsidRDefault="002F7EAE" w:rsidP="00D13F2C">
      <w:pPr>
        <w:pStyle w:val="Prrafodelista"/>
        <w:numPr>
          <w:ilvl w:val="0"/>
          <w:numId w:val="14"/>
        </w:numPr>
        <w:spacing w:line="480" w:lineRule="auto"/>
        <w:jc w:val="both"/>
        <w:rPr>
          <w:rFonts w:ascii="Arial" w:hAnsi="Arial" w:cs="Arial"/>
          <w:sz w:val="24"/>
          <w:szCs w:val="24"/>
        </w:rPr>
      </w:pPr>
      <w:r>
        <w:rPr>
          <w:rFonts w:ascii="Arial" w:hAnsi="Arial" w:cs="Arial"/>
          <w:sz w:val="24"/>
          <w:szCs w:val="24"/>
        </w:rPr>
        <w:t>Minera El Soldado</w:t>
      </w:r>
    </w:p>
    <w:p w:rsidR="002F7EAE" w:rsidRDefault="002F7EAE" w:rsidP="00D13F2C">
      <w:pPr>
        <w:pStyle w:val="Prrafodelista"/>
        <w:numPr>
          <w:ilvl w:val="0"/>
          <w:numId w:val="14"/>
        </w:numPr>
        <w:spacing w:line="480" w:lineRule="auto"/>
        <w:jc w:val="both"/>
        <w:rPr>
          <w:rFonts w:ascii="Arial" w:hAnsi="Arial" w:cs="Arial"/>
          <w:sz w:val="24"/>
          <w:szCs w:val="24"/>
        </w:rPr>
      </w:pPr>
      <w:proofErr w:type="spellStart"/>
      <w:r>
        <w:rPr>
          <w:rFonts w:ascii="Arial" w:hAnsi="Arial" w:cs="Arial"/>
          <w:sz w:val="24"/>
          <w:szCs w:val="24"/>
        </w:rPr>
        <w:t>COPEC</w:t>
      </w:r>
      <w:proofErr w:type="spellEnd"/>
    </w:p>
    <w:p w:rsidR="002F7EAE" w:rsidRDefault="002F7EAE" w:rsidP="00D13F2C">
      <w:pPr>
        <w:pStyle w:val="Prrafodelista"/>
        <w:numPr>
          <w:ilvl w:val="0"/>
          <w:numId w:val="14"/>
        </w:numPr>
        <w:spacing w:line="480" w:lineRule="auto"/>
        <w:jc w:val="both"/>
        <w:rPr>
          <w:rFonts w:ascii="Arial" w:hAnsi="Arial" w:cs="Arial"/>
          <w:sz w:val="24"/>
          <w:szCs w:val="24"/>
        </w:rPr>
      </w:pPr>
      <w:proofErr w:type="spellStart"/>
      <w:r>
        <w:rPr>
          <w:rFonts w:ascii="Arial" w:hAnsi="Arial" w:cs="Arial"/>
          <w:sz w:val="24"/>
          <w:szCs w:val="24"/>
        </w:rPr>
        <w:t>Montolín</w:t>
      </w:r>
      <w:proofErr w:type="spellEnd"/>
    </w:p>
    <w:p w:rsidR="002F7EAE" w:rsidRPr="00413E57" w:rsidRDefault="002F7EAE" w:rsidP="00D13F2C">
      <w:pPr>
        <w:pStyle w:val="Prrafodelista"/>
        <w:numPr>
          <w:ilvl w:val="0"/>
          <w:numId w:val="14"/>
        </w:numPr>
        <w:spacing w:line="480" w:lineRule="auto"/>
        <w:jc w:val="both"/>
        <w:rPr>
          <w:rFonts w:ascii="Arial" w:hAnsi="Arial" w:cs="Arial"/>
          <w:sz w:val="24"/>
          <w:szCs w:val="24"/>
        </w:rPr>
      </w:pPr>
      <w:r>
        <w:rPr>
          <w:rFonts w:ascii="Arial" w:hAnsi="Arial" w:cs="Arial"/>
          <w:sz w:val="24"/>
          <w:szCs w:val="24"/>
        </w:rPr>
        <w:t>Las Chilcas</w:t>
      </w:r>
    </w:p>
    <w:p w:rsidR="002F7EAE" w:rsidRPr="00A673DF" w:rsidRDefault="002F7EAE" w:rsidP="00D13F2C">
      <w:pPr>
        <w:spacing w:line="480" w:lineRule="auto"/>
        <w:jc w:val="both"/>
        <w:rPr>
          <w:rFonts w:ascii="Arial" w:hAnsi="Arial" w:cs="Arial"/>
          <w:sz w:val="24"/>
          <w:szCs w:val="24"/>
        </w:rPr>
      </w:pPr>
      <w:r w:rsidRPr="00A5403E">
        <w:rPr>
          <w:rFonts w:ascii="Arial" w:hAnsi="Arial" w:cs="Arial"/>
          <w:b/>
          <w:sz w:val="24"/>
          <w:szCs w:val="24"/>
        </w:rPr>
        <w:t>¿Cómo se lleva a cabo el proceso en la actualidad?</w:t>
      </w:r>
      <w:r>
        <w:rPr>
          <w:rFonts w:ascii="Arial" w:hAnsi="Arial" w:cs="Arial"/>
          <w:sz w:val="24"/>
          <w:szCs w:val="24"/>
        </w:rPr>
        <w:t xml:space="preserve"> </w:t>
      </w:r>
      <w:r w:rsidRPr="00A673DF">
        <w:rPr>
          <w:rFonts w:ascii="Arial" w:hAnsi="Arial" w:cs="Arial"/>
          <w:sz w:val="24"/>
          <w:szCs w:val="24"/>
        </w:rPr>
        <w:t xml:space="preserve">El proceso de selección de personal </w:t>
      </w:r>
      <w:r w:rsidR="00016446">
        <w:rPr>
          <w:rFonts w:ascii="Arial" w:hAnsi="Arial" w:cs="Arial"/>
          <w:sz w:val="24"/>
          <w:szCs w:val="24"/>
        </w:rPr>
        <w:t>se puede observar</w:t>
      </w:r>
      <w:r w:rsidR="00354105">
        <w:rPr>
          <w:rFonts w:ascii="Arial" w:hAnsi="Arial" w:cs="Arial"/>
          <w:sz w:val="24"/>
          <w:szCs w:val="24"/>
        </w:rPr>
        <w:t xml:space="preserve"> en el ANEXO 5</w:t>
      </w:r>
      <w:r w:rsidR="004D2EB1">
        <w:rPr>
          <w:rFonts w:ascii="Arial" w:hAnsi="Arial" w:cs="Arial"/>
          <w:sz w:val="24"/>
          <w:szCs w:val="24"/>
        </w:rPr>
        <w:t>.  E</w:t>
      </w:r>
      <w:r>
        <w:rPr>
          <w:rFonts w:ascii="Arial" w:hAnsi="Arial" w:cs="Arial"/>
          <w:sz w:val="24"/>
          <w:szCs w:val="24"/>
        </w:rPr>
        <w:t>n la etapa de selección de personal</w:t>
      </w:r>
      <w:r w:rsidRPr="00A673DF">
        <w:rPr>
          <w:rFonts w:ascii="Arial" w:hAnsi="Arial" w:cs="Arial"/>
          <w:sz w:val="24"/>
          <w:szCs w:val="24"/>
        </w:rPr>
        <w:t>,</w:t>
      </w:r>
      <w:r>
        <w:rPr>
          <w:rFonts w:ascii="Arial" w:hAnsi="Arial" w:cs="Arial"/>
          <w:sz w:val="24"/>
          <w:szCs w:val="24"/>
        </w:rPr>
        <w:t xml:space="preserve"> no existe un control de elección de trabajadores, </w:t>
      </w:r>
      <w:r w:rsidRPr="00A673DF">
        <w:rPr>
          <w:rFonts w:ascii="Arial" w:hAnsi="Arial" w:cs="Arial"/>
          <w:sz w:val="24"/>
          <w:szCs w:val="24"/>
        </w:rPr>
        <w:t>y esta</w:t>
      </w:r>
      <w:r w:rsidR="004D2EB1">
        <w:rPr>
          <w:rFonts w:ascii="Arial" w:hAnsi="Arial" w:cs="Arial"/>
          <w:sz w:val="24"/>
          <w:szCs w:val="24"/>
        </w:rPr>
        <w:t xml:space="preserve"> etapa,</w:t>
      </w:r>
      <w:r w:rsidRPr="00A673DF">
        <w:rPr>
          <w:rFonts w:ascii="Arial" w:hAnsi="Arial" w:cs="Arial"/>
          <w:sz w:val="24"/>
          <w:szCs w:val="24"/>
        </w:rPr>
        <w:t xml:space="preserve"> al estar en el comienzo del proceso</w:t>
      </w:r>
      <w:r w:rsidR="004D2EB1">
        <w:rPr>
          <w:rFonts w:ascii="Arial" w:hAnsi="Arial" w:cs="Arial"/>
          <w:sz w:val="24"/>
          <w:szCs w:val="24"/>
        </w:rPr>
        <w:t>,</w:t>
      </w:r>
      <w:r w:rsidRPr="00A673DF">
        <w:rPr>
          <w:rFonts w:ascii="Arial" w:hAnsi="Arial" w:cs="Arial"/>
          <w:sz w:val="24"/>
          <w:szCs w:val="24"/>
        </w:rPr>
        <w:t xml:space="preserve"> </w:t>
      </w:r>
      <w:r>
        <w:rPr>
          <w:rFonts w:ascii="Arial" w:hAnsi="Arial" w:cs="Arial"/>
          <w:sz w:val="24"/>
          <w:szCs w:val="24"/>
        </w:rPr>
        <w:t xml:space="preserve">lo </w:t>
      </w:r>
      <w:r w:rsidRPr="00A673DF">
        <w:rPr>
          <w:rFonts w:ascii="Arial" w:hAnsi="Arial" w:cs="Arial"/>
          <w:sz w:val="24"/>
          <w:szCs w:val="24"/>
        </w:rPr>
        <w:t>afecta negativamente</w:t>
      </w:r>
      <w:r w:rsidR="004D2EB1">
        <w:rPr>
          <w:rFonts w:ascii="Arial" w:hAnsi="Arial" w:cs="Arial"/>
          <w:sz w:val="24"/>
          <w:szCs w:val="24"/>
        </w:rPr>
        <w:t xml:space="preserve"> hasta el final</w:t>
      </w:r>
      <w:r w:rsidRPr="00A673DF">
        <w:rPr>
          <w:rFonts w:ascii="Arial" w:hAnsi="Arial" w:cs="Arial"/>
          <w:sz w:val="24"/>
          <w:szCs w:val="24"/>
        </w:rPr>
        <w:t>, lo cual se debe corregir para así poder tener un pr</w:t>
      </w:r>
      <w:r>
        <w:rPr>
          <w:rFonts w:ascii="Arial" w:hAnsi="Arial" w:cs="Arial"/>
          <w:sz w:val="24"/>
          <w:szCs w:val="24"/>
        </w:rPr>
        <w:t>oceso de selección de personal ó</w:t>
      </w:r>
      <w:r w:rsidRPr="00A673DF">
        <w:rPr>
          <w:rFonts w:ascii="Arial" w:hAnsi="Arial" w:cs="Arial"/>
          <w:sz w:val="24"/>
          <w:szCs w:val="24"/>
        </w:rPr>
        <w:t>ptimo y que los trabajadores cumplan con las necesidades de la empresa.</w:t>
      </w:r>
    </w:p>
    <w:p w:rsidR="003B1EB7" w:rsidRDefault="002F7EAE" w:rsidP="00D13F2C">
      <w:pPr>
        <w:spacing w:line="480" w:lineRule="auto"/>
        <w:jc w:val="both"/>
        <w:rPr>
          <w:rFonts w:ascii="Arial" w:hAnsi="Arial" w:cs="Arial"/>
          <w:sz w:val="24"/>
          <w:szCs w:val="24"/>
        </w:rPr>
      </w:pPr>
      <w:r w:rsidRPr="00354105">
        <w:rPr>
          <w:rFonts w:ascii="Arial" w:hAnsi="Arial" w:cs="Arial"/>
          <w:b/>
          <w:sz w:val="24"/>
          <w:szCs w:val="24"/>
        </w:rPr>
        <w:t>¿Cuáles son los requerimientos del cliente?</w:t>
      </w:r>
      <w:r>
        <w:rPr>
          <w:rFonts w:ascii="Arial" w:hAnsi="Arial" w:cs="Arial"/>
          <w:sz w:val="24"/>
          <w:szCs w:val="24"/>
        </w:rPr>
        <w:t xml:space="preserve"> </w:t>
      </w:r>
      <w:r w:rsidR="004A22B4">
        <w:rPr>
          <w:rFonts w:ascii="Arial" w:hAnsi="Arial" w:cs="Arial"/>
          <w:sz w:val="24"/>
          <w:szCs w:val="24"/>
        </w:rPr>
        <w:t>L</w:t>
      </w:r>
      <w:r w:rsidRPr="00A169B3">
        <w:rPr>
          <w:rFonts w:ascii="Arial" w:hAnsi="Arial" w:cs="Arial"/>
          <w:sz w:val="24"/>
          <w:szCs w:val="24"/>
        </w:rPr>
        <w:t>o que le preocupa principalmente al cliente son tres aspec</w:t>
      </w:r>
      <w:r w:rsidR="00E07570">
        <w:rPr>
          <w:rFonts w:ascii="Arial" w:hAnsi="Arial" w:cs="Arial"/>
          <w:sz w:val="24"/>
          <w:szCs w:val="24"/>
        </w:rPr>
        <w:t>tos: Tiempo, Calidad y Precio. Estos</w:t>
      </w:r>
      <w:r w:rsidRPr="00A169B3">
        <w:rPr>
          <w:rFonts w:ascii="Arial" w:hAnsi="Arial" w:cs="Arial"/>
          <w:sz w:val="24"/>
          <w:szCs w:val="24"/>
        </w:rPr>
        <w:t xml:space="preserve"> factores quedan estipulados en la licitación del proyecto por lo cual su incumplimiento pondrá  a la empresa en una situación complicada en la que deberá pagar multas y además ver su imagen perjudicada.</w:t>
      </w:r>
      <w:r w:rsidR="003B1EB7">
        <w:rPr>
          <w:rFonts w:ascii="Arial" w:hAnsi="Arial" w:cs="Arial"/>
          <w:sz w:val="24"/>
          <w:szCs w:val="24"/>
        </w:rPr>
        <w:t xml:space="preserve"> Para SERIMAN la calidad y precio no han sido factores perjudiciales, sin embargo, como se muestra anteriormente, de 120 faenas realizadas 12 no fueron terminadas a tiempo.</w:t>
      </w:r>
    </w:p>
    <w:p w:rsidR="00B53D86" w:rsidRPr="00413E57" w:rsidRDefault="002F7EAE" w:rsidP="00D13F2C">
      <w:pPr>
        <w:spacing w:line="480" w:lineRule="auto"/>
        <w:jc w:val="both"/>
        <w:rPr>
          <w:rFonts w:ascii="Arial" w:hAnsi="Arial" w:cs="Arial"/>
          <w:sz w:val="24"/>
          <w:szCs w:val="24"/>
        </w:rPr>
      </w:pPr>
      <w:r w:rsidRPr="00227227">
        <w:rPr>
          <w:rFonts w:ascii="Arial" w:hAnsi="Arial" w:cs="Arial"/>
          <w:sz w:val="24"/>
          <w:szCs w:val="24"/>
        </w:rPr>
        <w:lastRenderedPageBreak/>
        <w:t>¿Cuáles son los beneficios de implantar esta mejora?</w:t>
      </w:r>
      <w:r>
        <w:rPr>
          <w:rFonts w:ascii="Arial" w:hAnsi="Arial" w:cs="Arial"/>
          <w:sz w:val="24"/>
          <w:szCs w:val="24"/>
        </w:rPr>
        <w:t xml:space="preserve">  </w:t>
      </w:r>
      <w:r w:rsidRPr="00227227">
        <w:rPr>
          <w:rFonts w:ascii="Arial" w:hAnsi="Arial" w:cs="Arial"/>
          <w:sz w:val="24"/>
          <w:szCs w:val="24"/>
        </w:rPr>
        <w:t>El beneficio de la empresa es contar con una base de datos de personal calificado,</w:t>
      </w:r>
      <w:r w:rsidR="00724142">
        <w:rPr>
          <w:rFonts w:ascii="Arial" w:hAnsi="Arial" w:cs="Arial"/>
          <w:sz w:val="24"/>
          <w:szCs w:val="24"/>
        </w:rPr>
        <w:t xml:space="preserve"> </w:t>
      </w:r>
      <w:r w:rsidR="00C12B10">
        <w:rPr>
          <w:rFonts w:ascii="Arial" w:hAnsi="Arial" w:cs="Arial"/>
          <w:sz w:val="24"/>
          <w:szCs w:val="24"/>
        </w:rPr>
        <w:t>con un historial de comportamiento</w:t>
      </w:r>
      <w:r w:rsidR="00724142">
        <w:rPr>
          <w:rFonts w:ascii="Arial" w:hAnsi="Arial" w:cs="Arial"/>
          <w:sz w:val="24"/>
          <w:szCs w:val="24"/>
        </w:rPr>
        <w:t>,</w:t>
      </w:r>
      <w:r w:rsidR="00C12B10">
        <w:rPr>
          <w:rFonts w:ascii="Arial" w:hAnsi="Arial" w:cs="Arial"/>
          <w:sz w:val="24"/>
          <w:szCs w:val="24"/>
        </w:rPr>
        <w:t xml:space="preserve"> la que </w:t>
      </w:r>
      <w:r w:rsidRPr="00227227">
        <w:rPr>
          <w:rFonts w:ascii="Arial" w:hAnsi="Arial" w:cs="Arial"/>
          <w:sz w:val="24"/>
          <w:szCs w:val="24"/>
        </w:rPr>
        <w:t>le permitirá seleccionar trabajadores que cumplan con los requisitos necesarios y ofrezcan seguridad al contar con un análisis previo de su desempeño y cualidades.</w:t>
      </w:r>
    </w:p>
    <w:p w:rsidR="004D2EB1" w:rsidRDefault="00016446" w:rsidP="004D2EB1">
      <w:pPr>
        <w:spacing w:line="480" w:lineRule="auto"/>
        <w:jc w:val="both"/>
        <w:rPr>
          <w:rFonts w:ascii="Arial" w:hAnsi="Arial" w:cs="Arial"/>
          <w:sz w:val="24"/>
          <w:szCs w:val="24"/>
        </w:rPr>
      </w:pPr>
      <w:r>
        <w:rPr>
          <w:rFonts w:ascii="Arial" w:hAnsi="Arial" w:cs="Arial"/>
          <w:sz w:val="24"/>
          <w:szCs w:val="24"/>
        </w:rPr>
        <w:t>La</w:t>
      </w:r>
      <w:r w:rsidR="004D2EB1">
        <w:rPr>
          <w:rFonts w:ascii="Arial" w:hAnsi="Arial" w:cs="Arial"/>
          <w:sz w:val="24"/>
          <w:szCs w:val="24"/>
        </w:rPr>
        <w:t xml:space="preserve"> tabla</w:t>
      </w:r>
      <w:r>
        <w:rPr>
          <w:rFonts w:ascii="Arial" w:hAnsi="Arial" w:cs="Arial"/>
          <w:sz w:val="24"/>
          <w:szCs w:val="24"/>
        </w:rPr>
        <w:t xml:space="preserve"> 3.1 </w:t>
      </w:r>
      <w:r w:rsidR="004D2EB1">
        <w:rPr>
          <w:rFonts w:ascii="Arial" w:hAnsi="Arial" w:cs="Arial"/>
          <w:sz w:val="24"/>
          <w:szCs w:val="24"/>
        </w:rPr>
        <w:t>resume lo que busca el cliente al momento de contratar el servicio de las faenas</w:t>
      </w:r>
      <w:r>
        <w:rPr>
          <w:rFonts w:ascii="Arial" w:hAnsi="Arial" w:cs="Arial"/>
          <w:sz w:val="24"/>
          <w:szCs w:val="24"/>
        </w:rPr>
        <w:t xml:space="preserve">, </w:t>
      </w:r>
      <w:r w:rsidR="002266DC">
        <w:rPr>
          <w:rFonts w:ascii="Arial" w:hAnsi="Arial" w:cs="Arial"/>
          <w:sz w:val="24"/>
          <w:szCs w:val="24"/>
        </w:rPr>
        <w:t xml:space="preserve">basado en la </w:t>
      </w:r>
      <w:r w:rsidR="00354105">
        <w:rPr>
          <w:rFonts w:ascii="Arial" w:hAnsi="Arial" w:cs="Arial"/>
          <w:sz w:val="24"/>
          <w:szCs w:val="24"/>
        </w:rPr>
        <w:t>encuesta del ANEXO 4</w:t>
      </w:r>
      <w:r w:rsidR="004D2EB1">
        <w:rPr>
          <w:rFonts w:ascii="Arial" w:hAnsi="Arial" w:cs="Arial"/>
          <w:sz w:val="24"/>
          <w:szCs w:val="24"/>
        </w:rPr>
        <w:t>:</w:t>
      </w:r>
    </w:p>
    <w:p w:rsidR="002F7EAE" w:rsidRPr="00633C87" w:rsidRDefault="004D2EB1" w:rsidP="004D2EB1">
      <w:pPr>
        <w:spacing w:after="0" w:line="480" w:lineRule="auto"/>
        <w:jc w:val="center"/>
        <w:rPr>
          <w:rFonts w:ascii="Arial" w:hAnsi="Arial" w:cs="Arial"/>
          <w:sz w:val="24"/>
          <w:szCs w:val="24"/>
        </w:rPr>
      </w:pPr>
      <w:r>
        <w:rPr>
          <w:b/>
          <w:sz w:val="20"/>
          <w:szCs w:val="24"/>
        </w:rPr>
        <w:t>Tabla 3.1</w:t>
      </w:r>
      <w:r>
        <w:rPr>
          <w:sz w:val="20"/>
          <w:szCs w:val="24"/>
        </w:rPr>
        <w:t xml:space="preserve"> La voz del cliente dice                      </w:t>
      </w:r>
    </w:p>
    <w:tbl>
      <w:tblPr>
        <w:tblW w:w="0" w:type="auto"/>
        <w:tblInd w:w="108"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insideV w:val="single" w:sz="4" w:space="0" w:color="1F497D" w:themeColor="text2"/>
        </w:tblBorders>
        <w:tblLook w:val="00A0" w:firstRow="1" w:lastRow="0" w:firstColumn="1" w:lastColumn="0" w:noHBand="0" w:noVBand="0"/>
      </w:tblPr>
      <w:tblGrid>
        <w:gridCol w:w="1843"/>
        <w:gridCol w:w="4068"/>
        <w:gridCol w:w="3034"/>
      </w:tblGrid>
      <w:tr w:rsidR="002F7EAE" w:rsidRPr="00633C87" w:rsidTr="00917EED">
        <w:trPr>
          <w:trHeight w:val="910"/>
        </w:trPr>
        <w:tc>
          <w:tcPr>
            <w:tcW w:w="1843" w:type="dxa"/>
            <w:shd w:val="clear" w:color="auto" w:fill="DBE5F1" w:themeFill="accent1" w:themeFillTint="33"/>
            <w:vAlign w:val="center"/>
          </w:tcPr>
          <w:p w:rsidR="002F7EAE" w:rsidRPr="00FC42D9" w:rsidRDefault="002F7EAE" w:rsidP="00D13F2C">
            <w:pPr>
              <w:ind w:firstLine="142"/>
              <w:contextualSpacing/>
              <w:jc w:val="center"/>
              <w:rPr>
                <w:rFonts w:ascii="Arial" w:hAnsi="Arial" w:cs="Arial"/>
                <w:b/>
                <w:sz w:val="24"/>
                <w:szCs w:val="24"/>
              </w:rPr>
            </w:pPr>
            <w:r w:rsidRPr="00FC42D9">
              <w:rPr>
                <w:rFonts w:ascii="Arial" w:hAnsi="Arial" w:cs="Arial"/>
                <w:b/>
                <w:sz w:val="24"/>
                <w:szCs w:val="24"/>
              </w:rPr>
              <w:t>El cliente dice</w:t>
            </w:r>
          </w:p>
        </w:tc>
        <w:tc>
          <w:tcPr>
            <w:tcW w:w="4068" w:type="dxa"/>
            <w:shd w:val="clear" w:color="auto" w:fill="DBE5F1" w:themeFill="accent1" w:themeFillTint="33"/>
            <w:vAlign w:val="center"/>
          </w:tcPr>
          <w:p w:rsidR="002F7EAE" w:rsidRPr="00FC42D9" w:rsidRDefault="002F7EAE" w:rsidP="00D13F2C">
            <w:pPr>
              <w:ind w:firstLine="142"/>
              <w:contextualSpacing/>
              <w:jc w:val="center"/>
              <w:rPr>
                <w:rFonts w:ascii="Arial" w:hAnsi="Arial" w:cs="Arial"/>
                <w:b/>
                <w:sz w:val="24"/>
                <w:szCs w:val="24"/>
              </w:rPr>
            </w:pPr>
            <w:r w:rsidRPr="00FC42D9">
              <w:rPr>
                <w:rFonts w:ascii="Arial" w:hAnsi="Arial" w:cs="Arial"/>
                <w:b/>
                <w:sz w:val="24"/>
                <w:szCs w:val="24"/>
              </w:rPr>
              <w:t>Significado para la empresa</w:t>
            </w:r>
          </w:p>
        </w:tc>
        <w:tc>
          <w:tcPr>
            <w:tcW w:w="0" w:type="auto"/>
            <w:shd w:val="clear" w:color="auto" w:fill="DBE5F1" w:themeFill="accent1" w:themeFillTint="33"/>
            <w:vAlign w:val="center"/>
          </w:tcPr>
          <w:p w:rsidR="002F7EAE" w:rsidRPr="00FC42D9" w:rsidRDefault="002F7EAE" w:rsidP="00D13F2C">
            <w:pPr>
              <w:ind w:firstLine="142"/>
              <w:contextualSpacing/>
              <w:jc w:val="center"/>
              <w:rPr>
                <w:rFonts w:ascii="Arial" w:hAnsi="Arial" w:cs="Arial"/>
                <w:b/>
                <w:sz w:val="24"/>
                <w:szCs w:val="24"/>
              </w:rPr>
            </w:pPr>
            <w:r w:rsidRPr="00FC42D9">
              <w:rPr>
                <w:rFonts w:ascii="Arial" w:hAnsi="Arial" w:cs="Arial"/>
                <w:b/>
                <w:sz w:val="24"/>
                <w:szCs w:val="24"/>
              </w:rPr>
              <w:t>Requerimiento del cliente</w:t>
            </w:r>
          </w:p>
        </w:tc>
      </w:tr>
      <w:tr w:rsidR="002F7EAE" w:rsidRPr="00633C87" w:rsidTr="00917EED">
        <w:tc>
          <w:tcPr>
            <w:tcW w:w="1843" w:type="dxa"/>
            <w:shd w:val="clear" w:color="auto" w:fill="auto"/>
          </w:tcPr>
          <w:p w:rsidR="002F7EAE" w:rsidRPr="00A07EBE" w:rsidRDefault="002F7EAE" w:rsidP="00D13F2C">
            <w:pPr>
              <w:contextualSpacing/>
              <w:jc w:val="both"/>
              <w:rPr>
                <w:rFonts w:ascii="Arial" w:hAnsi="Arial" w:cs="Arial"/>
                <w:sz w:val="24"/>
                <w:szCs w:val="24"/>
              </w:rPr>
            </w:pPr>
            <w:r w:rsidRPr="00A07EBE">
              <w:rPr>
                <w:rFonts w:ascii="Arial" w:hAnsi="Arial" w:cs="Arial"/>
                <w:sz w:val="24"/>
                <w:szCs w:val="24"/>
              </w:rPr>
              <w:t>“Las obras no terminan  a tiempo”</w:t>
            </w:r>
          </w:p>
        </w:tc>
        <w:tc>
          <w:tcPr>
            <w:tcW w:w="4068" w:type="dxa"/>
            <w:shd w:val="clear" w:color="auto" w:fill="auto"/>
          </w:tcPr>
          <w:p w:rsidR="002F7EAE" w:rsidRPr="00A07EBE" w:rsidRDefault="002F7EAE" w:rsidP="00D13F2C">
            <w:pPr>
              <w:contextualSpacing/>
              <w:jc w:val="both"/>
              <w:rPr>
                <w:rFonts w:ascii="Arial" w:hAnsi="Arial" w:cs="Arial"/>
                <w:sz w:val="24"/>
                <w:szCs w:val="24"/>
              </w:rPr>
            </w:pPr>
            <w:r w:rsidRPr="00A07EBE">
              <w:rPr>
                <w:rFonts w:ascii="Arial" w:hAnsi="Arial" w:cs="Arial"/>
                <w:sz w:val="24"/>
                <w:szCs w:val="24"/>
              </w:rPr>
              <w:t xml:space="preserve">Muchos trabajadores fallan sin previo aviso y el proceso se atrasa. </w:t>
            </w:r>
          </w:p>
        </w:tc>
        <w:tc>
          <w:tcPr>
            <w:tcW w:w="0" w:type="auto"/>
            <w:shd w:val="clear" w:color="auto" w:fill="auto"/>
          </w:tcPr>
          <w:p w:rsidR="002F7EAE" w:rsidRPr="00A07EBE" w:rsidRDefault="002F7EAE" w:rsidP="00D13F2C">
            <w:pPr>
              <w:contextualSpacing/>
              <w:jc w:val="both"/>
              <w:rPr>
                <w:rFonts w:ascii="Arial" w:hAnsi="Arial" w:cs="Arial"/>
                <w:sz w:val="24"/>
                <w:szCs w:val="24"/>
              </w:rPr>
            </w:pPr>
            <w:r w:rsidRPr="00A07EBE">
              <w:rPr>
                <w:rFonts w:ascii="Arial" w:hAnsi="Arial" w:cs="Arial"/>
                <w:sz w:val="24"/>
                <w:szCs w:val="24"/>
              </w:rPr>
              <w:t>Las obras deben realizarse de acuerdo establecido en el contrato.</w:t>
            </w:r>
          </w:p>
        </w:tc>
      </w:tr>
      <w:tr w:rsidR="002F7EAE" w:rsidRPr="00633C87" w:rsidTr="00917EED">
        <w:tc>
          <w:tcPr>
            <w:tcW w:w="1843" w:type="dxa"/>
            <w:shd w:val="clear" w:color="auto" w:fill="auto"/>
          </w:tcPr>
          <w:p w:rsidR="002F7EAE" w:rsidRPr="00A07EBE" w:rsidRDefault="002F7EAE" w:rsidP="00D13F2C">
            <w:pPr>
              <w:ind w:firstLine="34"/>
              <w:contextualSpacing/>
              <w:jc w:val="both"/>
              <w:rPr>
                <w:rFonts w:ascii="Arial" w:hAnsi="Arial" w:cs="Arial"/>
                <w:sz w:val="24"/>
                <w:szCs w:val="24"/>
              </w:rPr>
            </w:pPr>
            <w:r w:rsidRPr="00A07EBE">
              <w:rPr>
                <w:rFonts w:ascii="Arial" w:hAnsi="Arial" w:cs="Arial"/>
                <w:sz w:val="24"/>
                <w:szCs w:val="24"/>
              </w:rPr>
              <w:t>"Servicios o productos con fallas"</w:t>
            </w:r>
          </w:p>
        </w:tc>
        <w:tc>
          <w:tcPr>
            <w:tcW w:w="4068" w:type="dxa"/>
            <w:shd w:val="clear" w:color="auto" w:fill="auto"/>
          </w:tcPr>
          <w:p w:rsidR="002F7EAE" w:rsidRPr="00A07EBE" w:rsidRDefault="002F7EAE" w:rsidP="00D13F2C">
            <w:pPr>
              <w:ind w:firstLine="34"/>
              <w:contextualSpacing/>
              <w:jc w:val="both"/>
              <w:rPr>
                <w:rFonts w:ascii="Arial" w:hAnsi="Arial" w:cs="Arial"/>
                <w:sz w:val="24"/>
                <w:szCs w:val="24"/>
              </w:rPr>
            </w:pPr>
            <w:r w:rsidRPr="00A07EBE">
              <w:rPr>
                <w:rFonts w:ascii="Arial" w:hAnsi="Arial" w:cs="Arial"/>
                <w:sz w:val="24"/>
                <w:szCs w:val="24"/>
              </w:rPr>
              <w:t>Al contar con menos trabajadores, el proceso se debe apurar lo cual afecta la calidad. Gasto adicional al deber corregir errores.</w:t>
            </w:r>
          </w:p>
        </w:tc>
        <w:tc>
          <w:tcPr>
            <w:tcW w:w="0" w:type="auto"/>
            <w:shd w:val="clear" w:color="auto" w:fill="auto"/>
          </w:tcPr>
          <w:p w:rsidR="002F7EAE" w:rsidRPr="00A07EBE" w:rsidRDefault="002F7EAE" w:rsidP="00D13F2C">
            <w:pPr>
              <w:contextualSpacing/>
              <w:jc w:val="both"/>
              <w:rPr>
                <w:rFonts w:ascii="Arial" w:hAnsi="Arial" w:cs="Arial"/>
                <w:sz w:val="24"/>
                <w:szCs w:val="24"/>
              </w:rPr>
            </w:pPr>
            <w:r w:rsidRPr="00A07EBE">
              <w:rPr>
                <w:rFonts w:ascii="Arial" w:hAnsi="Arial" w:cs="Arial"/>
                <w:sz w:val="24"/>
                <w:szCs w:val="24"/>
              </w:rPr>
              <w:t>Servicios de calidad.</w:t>
            </w:r>
          </w:p>
        </w:tc>
      </w:tr>
    </w:tbl>
    <w:p w:rsidR="004D2EB1" w:rsidRDefault="004D2EB1" w:rsidP="00BE15C7">
      <w:pPr>
        <w:spacing w:before="240" w:line="480" w:lineRule="auto"/>
        <w:jc w:val="center"/>
        <w:rPr>
          <w:rFonts w:ascii="Arial" w:hAnsi="Arial" w:cs="Arial"/>
          <w:sz w:val="24"/>
          <w:szCs w:val="24"/>
        </w:rPr>
      </w:pPr>
      <w:r>
        <w:rPr>
          <w:sz w:val="20"/>
          <w:szCs w:val="24"/>
        </w:rPr>
        <w:t>Fuente: Elaboración propia</w:t>
      </w:r>
    </w:p>
    <w:p w:rsidR="002F7EAE" w:rsidRDefault="00B53D86" w:rsidP="00D13F2C">
      <w:pPr>
        <w:spacing w:line="480" w:lineRule="auto"/>
        <w:jc w:val="both"/>
      </w:pPr>
      <w:r>
        <w:rPr>
          <w:rFonts w:ascii="Arial" w:hAnsi="Arial" w:cs="Arial"/>
          <w:sz w:val="24"/>
          <w:szCs w:val="24"/>
        </w:rPr>
        <w:t xml:space="preserve">Una vez analizada la información </w:t>
      </w:r>
      <w:r w:rsidR="002F7EAE">
        <w:rPr>
          <w:rFonts w:ascii="Arial" w:hAnsi="Arial" w:cs="Arial"/>
          <w:sz w:val="24"/>
          <w:szCs w:val="24"/>
        </w:rPr>
        <w:t xml:space="preserve">se llegó a la conclusión de que el problema es: </w:t>
      </w:r>
      <w:r w:rsidR="004D2EB1">
        <w:rPr>
          <w:rFonts w:ascii="Arial" w:hAnsi="Arial" w:cs="Arial"/>
          <w:sz w:val="24"/>
          <w:szCs w:val="24"/>
        </w:rPr>
        <w:t>“</w:t>
      </w:r>
      <w:r w:rsidR="00D42C9E">
        <w:rPr>
          <w:rFonts w:ascii="Arial" w:hAnsi="Arial" w:cs="Arial"/>
          <w:sz w:val="24"/>
          <w:szCs w:val="24"/>
        </w:rPr>
        <w:t>Las faenas no se terminan a tiempo</w:t>
      </w:r>
      <w:r w:rsidR="00D50C71">
        <w:rPr>
          <w:rFonts w:ascii="Arial" w:hAnsi="Arial" w:cs="Arial"/>
          <w:sz w:val="24"/>
          <w:szCs w:val="24"/>
        </w:rPr>
        <w:t>”.</w:t>
      </w:r>
    </w:p>
    <w:p w:rsidR="002F7EAE" w:rsidRDefault="00145835" w:rsidP="00D13F2C">
      <w:pPr>
        <w:spacing w:line="480" w:lineRule="auto"/>
        <w:jc w:val="both"/>
        <w:rPr>
          <w:rFonts w:ascii="Arial" w:hAnsi="Arial" w:cs="Arial"/>
          <w:sz w:val="24"/>
          <w:szCs w:val="24"/>
        </w:rPr>
      </w:pPr>
      <w:r>
        <w:rPr>
          <w:rFonts w:ascii="Arial" w:hAnsi="Arial" w:cs="Arial"/>
          <w:sz w:val="24"/>
          <w:szCs w:val="24"/>
        </w:rPr>
        <w:t>S</w:t>
      </w:r>
      <w:r w:rsidR="002F7EAE" w:rsidRPr="008D0661">
        <w:rPr>
          <w:rFonts w:ascii="Arial" w:hAnsi="Arial" w:cs="Arial"/>
          <w:sz w:val="24"/>
          <w:szCs w:val="24"/>
        </w:rPr>
        <w:t>e consideraran como pilares fundamentales el Maestro, Cinturón Negro y Cinturón Verde.</w:t>
      </w:r>
      <w:r>
        <w:rPr>
          <w:rFonts w:ascii="Arial" w:hAnsi="Arial" w:cs="Arial"/>
          <w:sz w:val="24"/>
          <w:szCs w:val="24"/>
        </w:rPr>
        <w:t xml:space="preserve"> </w:t>
      </w:r>
      <w:r w:rsidR="002F7EAE" w:rsidRPr="008D0661">
        <w:rPr>
          <w:rFonts w:ascii="Arial" w:hAnsi="Arial" w:cs="Arial"/>
          <w:sz w:val="24"/>
          <w:szCs w:val="24"/>
        </w:rPr>
        <w:t xml:space="preserve">El Maestro miembro de la dirección debe impulsar y defender el conocimiento del </w:t>
      </w:r>
      <w:r w:rsidR="002F7EAE" w:rsidRPr="00D50C71">
        <w:rPr>
          <w:rFonts w:ascii="Arial" w:hAnsi="Arial" w:cs="Arial"/>
          <w:sz w:val="24"/>
          <w:szCs w:val="24"/>
        </w:rPr>
        <w:t xml:space="preserve">Seis Sigma. El Cinturón Negro es el experto en mejoras con un </w:t>
      </w:r>
      <w:r w:rsidR="002F7EAE" w:rsidRPr="00D50C71">
        <w:rPr>
          <w:rFonts w:ascii="Arial" w:hAnsi="Arial" w:cs="Arial"/>
          <w:sz w:val="24"/>
          <w:szCs w:val="24"/>
        </w:rPr>
        <w:lastRenderedPageBreak/>
        <w:t>cien por ciento de dedicación, el director</w:t>
      </w:r>
      <w:r w:rsidR="002F7EAE" w:rsidRPr="008D0661">
        <w:rPr>
          <w:rFonts w:ascii="Arial" w:hAnsi="Arial" w:cs="Arial"/>
          <w:sz w:val="24"/>
          <w:szCs w:val="24"/>
        </w:rPr>
        <w:t xml:space="preserve"> de proyecto y especialista.</w:t>
      </w:r>
      <w:r w:rsidR="002F7EAE">
        <w:rPr>
          <w:rFonts w:ascii="Arial" w:hAnsi="Arial" w:cs="Arial"/>
          <w:sz w:val="24"/>
          <w:szCs w:val="24"/>
        </w:rPr>
        <w:t xml:space="preserve"> </w:t>
      </w:r>
      <w:r w:rsidR="002F7EAE" w:rsidRPr="008D0661">
        <w:rPr>
          <w:rFonts w:ascii="Arial" w:hAnsi="Arial" w:cs="Arial"/>
          <w:sz w:val="24"/>
          <w:szCs w:val="24"/>
        </w:rPr>
        <w:t>El Cinturón verde es un supervisor intermediario que es parte de los miembros del proyecto.</w:t>
      </w:r>
    </w:p>
    <w:p w:rsidR="002F7EAE" w:rsidRPr="00A71393" w:rsidRDefault="002F7EAE" w:rsidP="00D13F2C">
      <w:pPr>
        <w:spacing w:line="480" w:lineRule="auto"/>
        <w:jc w:val="both"/>
        <w:rPr>
          <w:rFonts w:ascii="Arial" w:hAnsi="Arial" w:cs="Arial"/>
          <w:sz w:val="24"/>
          <w:szCs w:val="24"/>
        </w:rPr>
      </w:pPr>
      <w:r w:rsidRPr="008D0661">
        <w:rPr>
          <w:rFonts w:ascii="Arial" w:hAnsi="Arial" w:cs="Arial"/>
          <w:sz w:val="24"/>
          <w:szCs w:val="24"/>
        </w:rPr>
        <w:t>La formación del equipo de trabajo está en manos de</w:t>
      </w:r>
      <w:r>
        <w:rPr>
          <w:rFonts w:ascii="Arial" w:hAnsi="Arial" w:cs="Arial"/>
          <w:sz w:val="24"/>
          <w:szCs w:val="24"/>
        </w:rPr>
        <w:t>l</w:t>
      </w:r>
      <w:r w:rsidRPr="008D0661">
        <w:rPr>
          <w:rFonts w:ascii="Arial" w:hAnsi="Arial" w:cs="Arial"/>
          <w:sz w:val="24"/>
          <w:szCs w:val="24"/>
        </w:rPr>
        <w:t xml:space="preserve"> dueño de la empresa,</w:t>
      </w:r>
      <w:r w:rsidR="00D50C71">
        <w:rPr>
          <w:rFonts w:ascii="Arial" w:hAnsi="Arial" w:cs="Arial"/>
          <w:sz w:val="24"/>
          <w:szCs w:val="24"/>
        </w:rPr>
        <w:t xml:space="preserve"> Renato Tapia,</w:t>
      </w:r>
      <w:r w:rsidRPr="008D0661">
        <w:rPr>
          <w:rFonts w:ascii="Arial" w:hAnsi="Arial" w:cs="Arial"/>
          <w:sz w:val="24"/>
          <w:szCs w:val="24"/>
        </w:rPr>
        <w:t xml:space="preserve"> ya que él es quien sabe cuáles son sus trabajadores más útiles, capaces y con la energía necesaria para cumplir el rol.</w:t>
      </w:r>
    </w:p>
    <w:p w:rsidR="002F7EAE" w:rsidRDefault="002F7EAE" w:rsidP="00D13F2C">
      <w:pPr>
        <w:pStyle w:val="Ttulo8"/>
      </w:pPr>
      <w:r w:rsidRPr="00A71393">
        <w:t>Medir</w:t>
      </w:r>
    </w:p>
    <w:p w:rsidR="003D5287" w:rsidRDefault="001B7DFD" w:rsidP="00D13F2C">
      <w:pPr>
        <w:pStyle w:val="Normal1"/>
        <w:spacing w:before="240" w:line="480" w:lineRule="auto"/>
        <w:jc w:val="both"/>
        <w:rPr>
          <w:sz w:val="24"/>
        </w:rPr>
      </w:pPr>
      <w:r>
        <w:rPr>
          <w:sz w:val="24"/>
        </w:rPr>
        <w:t>Para el cliente es importante que el producto o servicio final, que en este caso son los trabajos realizados durante las faenas, se entreguen en el tiempo acordado</w:t>
      </w:r>
      <w:r w:rsidR="00AE63B7">
        <w:rPr>
          <w:sz w:val="24"/>
        </w:rPr>
        <w:t xml:space="preserve"> y que cumplan con los requisitos de calidad.</w:t>
      </w:r>
      <w:r>
        <w:rPr>
          <w:sz w:val="24"/>
        </w:rPr>
        <w:t xml:space="preserve"> </w:t>
      </w:r>
      <w:r w:rsidR="00AE63B7">
        <w:rPr>
          <w:sz w:val="24"/>
        </w:rPr>
        <w:t>Las faenas no han tenido problemas importantes relacionados con la calidad</w:t>
      </w:r>
      <w:r>
        <w:rPr>
          <w:sz w:val="24"/>
        </w:rPr>
        <w:t xml:space="preserve"> </w:t>
      </w:r>
      <w:r w:rsidR="00AE63B7">
        <w:rPr>
          <w:sz w:val="24"/>
        </w:rPr>
        <w:t>del trabajo final, sin embargo, en ocasiones el tiempo ha sido un factor riesgoso</w:t>
      </w:r>
      <w:r w:rsidR="003D5287">
        <w:rPr>
          <w:sz w:val="24"/>
        </w:rPr>
        <w:t>.</w:t>
      </w:r>
    </w:p>
    <w:p w:rsidR="00D67DE4" w:rsidRDefault="00AE63B7" w:rsidP="00D13F2C">
      <w:pPr>
        <w:tabs>
          <w:tab w:val="left" w:pos="426"/>
        </w:tabs>
        <w:spacing w:before="120" w:line="480" w:lineRule="auto"/>
        <w:jc w:val="both"/>
        <w:rPr>
          <w:rFonts w:ascii="Arial" w:hAnsi="Arial" w:cs="Arial"/>
          <w:sz w:val="24"/>
          <w:szCs w:val="24"/>
        </w:rPr>
      </w:pPr>
      <w:r>
        <w:rPr>
          <w:rFonts w:ascii="Arial" w:hAnsi="Arial" w:cs="Arial"/>
          <w:sz w:val="24"/>
          <w:szCs w:val="24"/>
        </w:rPr>
        <w:t>Para el caso, la entrega de servicio es analizada de acuerdo al cumplimiento de la entrega de la faena a tiempo, ya sea conforme</w:t>
      </w:r>
      <w:r w:rsidR="005501E5">
        <w:rPr>
          <w:rFonts w:ascii="Arial" w:hAnsi="Arial" w:cs="Arial"/>
          <w:sz w:val="24"/>
          <w:szCs w:val="24"/>
        </w:rPr>
        <w:t xml:space="preserve"> para el cliente; aquellas que cumplieron con el plazo acordado,</w:t>
      </w:r>
      <w:r>
        <w:rPr>
          <w:rFonts w:ascii="Arial" w:hAnsi="Arial" w:cs="Arial"/>
          <w:sz w:val="24"/>
          <w:szCs w:val="24"/>
        </w:rPr>
        <w:t xml:space="preserve"> o no conforme para el cliente</w:t>
      </w:r>
      <w:r w:rsidR="005501E5">
        <w:rPr>
          <w:rFonts w:ascii="Arial" w:hAnsi="Arial" w:cs="Arial"/>
          <w:sz w:val="24"/>
          <w:szCs w:val="24"/>
        </w:rPr>
        <w:t>; aquellas que se entregaron fuera de plazo</w:t>
      </w:r>
      <w:r>
        <w:rPr>
          <w:rFonts w:ascii="Arial" w:hAnsi="Arial" w:cs="Arial"/>
          <w:sz w:val="24"/>
          <w:szCs w:val="24"/>
        </w:rPr>
        <w:t xml:space="preserve">. </w:t>
      </w:r>
      <w:r w:rsidR="005501E5">
        <w:rPr>
          <w:rFonts w:ascii="Arial" w:hAnsi="Arial" w:cs="Arial"/>
          <w:sz w:val="24"/>
          <w:szCs w:val="24"/>
        </w:rPr>
        <w:t>Como se menciona anteriormente, e</w:t>
      </w:r>
      <w:r>
        <w:rPr>
          <w:rFonts w:ascii="Arial" w:hAnsi="Arial" w:cs="Arial"/>
          <w:sz w:val="24"/>
          <w:szCs w:val="24"/>
        </w:rPr>
        <w:t>n el año 2014 se realiz</w:t>
      </w:r>
      <w:r w:rsidR="00D67DE4">
        <w:rPr>
          <w:rFonts w:ascii="Arial" w:hAnsi="Arial" w:cs="Arial"/>
          <w:sz w:val="24"/>
          <w:szCs w:val="24"/>
        </w:rPr>
        <w:t>aron 120 faenas, de las cuales 12</w:t>
      </w:r>
      <w:r>
        <w:rPr>
          <w:rFonts w:ascii="Arial" w:hAnsi="Arial" w:cs="Arial"/>
          <w:sz w:val="24"/>
          <w:szCs w:val="24"/>
        </w:rPr>
        <w:t xml:space="preserve"> no se terminaron a tiempo. </w:t>
      </w:r>
    </w:p>
    <w:p w:rsidR="00D67DE4" w:rsidRDefault="004B53CD" w:rsidP="00D13F2C">
      <w:pPr>
        <w:tabs>
          <w:tab w:val="left" w:pos="426"/>
        </w:tabs>
        <w:spacing w:before="120" w:line="480" w:lineRule="auto"/>
        <w:jc w:val="both"/>
        <w:rPr>
          <w:rFonts w:ascii="Arial" w:hAnsi="Arial" w:cs="Arial"/>
          <w:sz w:val="24"/>
          <w:szCs w:val="24"/>
        </w:rPr>
      </w:pPr>
      <w:r>
        <w:rPr>
          <w:rFonts w:ascii="Arial" w:hAnsi="Arial" w:cs="Arial"/>
          <w:sz w:val="24"/>
          <w:szCs w:val="24"/>
        </w:rPr>
        <w:t>De acuerdo a los datos recolectados</w:t>
      </w:r>
      <w:r w:rsidR="005501E5">
        <w:rPr>
          <w:rFonts w:ascii="Arial" w:hAnsi="Arial" w:cs="Arial"/>
          <w:sz w:val="24"/>
          <w:szCs w:val="24"/>
        </w:rPr>
        <w:t>,</w:t>
      </w:r>
      <w:r>
        <w:rPr>
          <w:rFonts w:ascii="Arial" w:hAnsi="Arial" w:cs="Arial"/>
          <w:sz w:val="24"/>
          <w:szCs w:val="24"/>
        </w:rPr>
        <w:t xml:space="preserve"> </w:t>
      </w:r>
      <w:r w:rsidR="00917EED">
        <w:rPr>
          <w:rFonts w:ascii="Arial" w:hAnsi="Arial" w:cs="Arial"/>
          <w:sz w:val="24"/>
          <w:szCs w:val="24"/>
        </w:rPr>
        <w:t>en la tabla 3.2</w:t>
      </w:r>
      <w:r>
        <w:rPr>
          <w:rFonts w:ascii="Arial" w:hAnsi="Arial" w:cs="Arial"/>
          <w:sz w:val="24"/>
          <w:szCs w:val="24"/>
        </w:rPr>
        <w:t xml:space="preserve"> se calcula el nivel Sigma en el que se encuentra actualmente la empresa</w:t>
      </w:r>
      <w:r w:rsidR="00A423A5">
        <w:rPr>
          <w:rFonts w:ascii="Arial" w:hAnsi="Arial" w:cs="Arial"/>
          <w:sz w:val="24"/>
          <w:szCs w:val="24"/>
        </w:rPr>
        <w:t xml:space="preserve"> de acuerdo a las faenas que son terminadas a tiempo</w:t>
      </w:r>
      <w:r w:rsidR="00917EED">
        <w:rPr>
          <w:rFonts w:ascii="Arial" w:hAnsi="Arial" w:cs="Arial"/>
          <w:sz w:val="24"/>
          <w:szCs w:val="24"/>
        </w:rPr>
        <w:t>.</w:t>
      </w:r>
    </w:p>
    <w:p w:rsidR="00145835" w:rsidRDefault="00145835" w:rsidP="00A423A5">
      <w:pPr>
        <w:tabs>
          <w:tab w:val="left" w:pos="426"/>
        </w:tabs>
        <w:spacing w:before="120" w:after="0" w:line="480" w:lineRule="auto"/>
        <w:jc w:val="center"/>
        <w:rPr>
          <w:b/>
          <w:sz w:val="20"/>
          <w:szCs w:val="24"/>
        </w:rPr>
      </w:pPr>
    </w:p>
    <w:p w:rsidR="00A423A5" w:rsidRDefault="00A423A5" w:rsidP="00A423A5">
      <w:pPr>
        <w:tabs>
          <w:tab w:val="left" w:pos="426"/>
        </w:tabs>
        <w:spacing w:before="120" w:after="0" w:line="480" w:lineRule="auto"/>
        <w:jc w:val="center"/>
        <w:rPr>
          <w:rFonts w:ascii="Arial" w:hAnsi="Arial" w:cs="Arial"/>
          <w:sz w:val="24"/>
          <w:szCs w:val="24"/>
        </w:rPr>
      </w:pPr>
      <w:r>
        <w:rPr>
          <w:b/>
          <w:sz w:val="20"/>
          <w:szCs w:val="24"/>
        </w:rPr>
        <w:lastRenderedPageBreak/>
        <w:t>Tabla 3.</w:t>
      </w:r>
      <w:r w:rsidR="00354105">
        <w:rPr>
          <w:b/>
          <w:sz w:val="20"/>
          <w:szCs w:val="24"/>
        </w:rPr>
        <w:t>2</w:t>
      </w:r>
      <w:r>
        <w:rPr>
          <w:b/>
          <w:sz w:val="20"/>
          <w:szCs w:val="24"/>
        </w:rPr>
        <w:t>.</w:t>
      </w:r>
      <w:r>
        <w:rPr>
          <w:sz w:val="20"/>
          <w:szCs w:val="24"/>
        </w:rPr>
        <w:t xml:space="preserve"> Cálculo nivel Sigma para </w:t>
      </w:r>
      <w:r w:rsidR="00D67DE4">
        <w:rPr>
          <w:sz w:val="20"/>
          <w:szCs w:val="24"/>
        </w:rPr>
        <w:t>faenas entregadas</w:t>
      </w:r>
    </w:p>
    <w:tbl>
      <w:tblPr>
        <w:tblStyle w:val="Tablaconcuadrcula"/>
        <w:tblW w:w="0" w:type="auto"/>
        <w:tblInd w:w="108" w:type="dxa"/>
        <w:tblBorders>
          <w:top w:val="single" w:sz="6" w:space="0" w:color="1F497D" w:themeColor="text2"/>
          <w:left w:val="single" w:sz="6" w:space="0" w:color="1F497D" w:themeColor="text2"/>
          <w:bottom w:val="single" w:sz="6" w:space="0" w:color="1F497D" w:themeColor="text2"/>
          <w:right w:val="single" w:sz="6" w:space="0" w:color="1F497D" w:themeColor="text2"/>
          <w:insideH w:val="single" w:sz="6" w:space="0" w:color="1F497D" w:themeColor="text2"/>
          <w:insideV w:val="single" w:sz="6" w:space="0" w:color="1F497D" w:themeColor="text2"/>
        </w:tblBorders>
        <w:tblLook w:val="04A0" w:firstRow="1" w:lastRow="0" w:firstColumn="1" w:lastColumn="0" w:noHBand="0" w:noVBand="1"/>
      </w:tblPr>
      <w:tblGrid>
        <w:gridCol w:w="6946"/>
        <w:gridCol w:w="1843"/>
      </w:tblGrid>
      <w:tr w:rsidR="003D5287" w:rsidTr="006A6170">
        <w:tc>
          <w:tcPr>
            <w:tcW w:w="8789" w:type="dxa"/>
            <w:gridSpan w:val="2"/>
          </w:tcPr>
          <w:p w:rsidR="003D5287" w:rsidRPr="00723134" w:rsidRDefault="003D5287" w:rsidP="00D13F2C">
            <w:pPr>
              <w:spacing w:before="120" w:line="276" w:lineRule="auto"/>
              <w:jc w:val="center"/>
              <w:rPr>
                <w:rFonts w:ascii="Arial" w:hAnsi="Arial" w:cs="Arial"/>
                <w:b/>
                <w:sz w:val="24"/>
                <w:szCs w:val="24"/>
              </w:rPr>
            </w:pPr>
            <w:r w:rsidRPr="00723134">
              <w:rPr>
                <w:rFonts w:ascii="Arial" w:hAnsi="Arial" w:cs="Arial"/>
                <w:b/>
                <w:szCs w:val="24"/>
              </w:rPr>
              <w:t>DATOS A INTRODUCIR</w:t>
            </w:r>
          </w:p>
        </w:tc>
      </w:tr>
      <w:tr w:rsidR="003D5287" w:rsidTr="006A6170">
        <w:tc>
          <w:tcPr>
            <w:tcW w:w="6946" w:type="dxa"/>
          </w:tcPr>
          <w:p w:rsidR="003D5287" w:rsidRPr="00723134" w:rsidRDefault="004B53CD" w:rsidP="00D67DE4">
            <w:pPr>
              <w:spacing w:before="40"/>
              <w:jc w:val="both"/>
              <w:rPr>
                <w:rFonts w:ascii="Arial" w:hAnsi="Arial" w:cs="Arial"/>
                <w:szCs w:val="24"/>
              </w:rPr>
            </w:pPr>
            <w:r>
              <w:rPr>
                <w:rFonts w:ascii="Arial" w:hAnsi="Arial" w:cs="Arial"/>
                <w:szCs w:val="24"/>
              </w:rPr>
              <w:t xml:space="preserve">1.- Número de </w:t>
            </w:r>
            <w:r w:rsidR="00D67DE4">
              <w:rPr>
                <w:rFonts w:ascii="Arial" w:hAnsi="Arial" w:cs="Arial"/>
                <w:szCs w:val="24"/>
              </w:rPr>
              <w:t>faenas realizadas</w:t>
            </w:r>
            <w:r>
              <w:rPr>
                <w:rFonts w:ascii="Arial" w:hAnsi="Arial" w:cs="Arial"/>
                <w:szCs w:val="24"/>
              </w:rPr>
              <w:t>:</w:t>
            </w:r>
          </w:p>
        </w:tc>
        <w:tc>
          <w:tcPr>
            <w:tcW w:w="1843" w:type="dxa"/>
          </w:tcPr>
          <w:p w:rsidR="003D5287" w:rsidRPr="009574F6" w:rsidRDefault="00D67DE4" w:rsidP="00D13F2C">
            <w:pPr>
              <w:spacing w:before="120" w:line="276" w:lineRule="auto"/>
              <w:jc w:val="center"/>
              <w:rPr>
                <w:rFonts w:ascii="Arial" w:hAnsi="Arial" w:cs="Arial"/>
                <w:b/>
                <w:sz w:val="24"/>
                <w:szCs w:val="24"/>
              </w:rPr>
            </w:pPr>
            <w:r>
              <w:rPr>
                <w:rFonts w:ascii="Arial" w:hAnsi="Arial" w:cs="Arial"/>
                <w:b/>
                <w:sz w:val="24"/>
                <w:szCs w:val="24"/>
              </w:rPr>
              <w:t>120</w:t>
            </w:r>
          </w:p>
        </w:tc>
      </w:tr>
      <w:tr w:rsidR="003D5287" w:rsidTr="006A6170">
        <w:tc>
          <w:tcPr>
            <w:tcW w:w="6946" w:type="dxa"/>
          </w:tcPr>
          <w:p w:rsidR="003D5287" w:rsidRPr="00723134" w:rsidRDefault="003D5287" w:rsidP="00D13F2C">
            <w:pPr>
              <w:spacing w:before="40"/>
              <w:jc w:val="both"/>
              <w:rPr>
                <w:rFonts w:ascii="Arial" w:hAnsi="Arial" w:cs="Arial"/>
                <w:szCs w:val="24"/>
              </w:rPr>
            </w:pPr>
            <w:r w:rsidRPr="00723134">
              <w:rPr>
                <w:rFonts w:ascii="Arial" w:hAnsi="Arial" w:cs="Arial"/>
                <w:szCs w:val="24"/>
              </w:rPr>
              <w:t>2.- Porcentaje de posibilidades de encontrar el de</w:t>
            </w:r>
            <w:r w:rsidR="004B53CD">
              <w:rPr>
                <w:rFonts w:ascii="Arial" w:hAnsi="Arial" w:cs="Arial"/>
                <w:szCs w:val="24"/>
              </w:rPr>
              <w:t>fecto:</w:t>
            </w:r>
          </w:p>
        </w:tc>
        <w:tc>
          <w:tcPr>
            <w:tcW w:w="1843" w:type="dxa"/>
          </w:tcPr>
          <w:p w:rsidR="003D5287" w:rsidRPr="009574F6" w:rsidRDefault="00D67DE4" w:rsidP="00D13F2C">
            <w:pPr>
              <w:spacing w:before="120" w:line="276" w:lineRule="auto"/>
              <w:jc w:val="center"/>
              <w:rPr>
                <w:rFonts w:ascii="Arial" w:hAnsi="Arial" w:cs="Arial"/>
                <w:b/>
                <w:sz w:val="24"/>
                <w:szCs w:val="24"/>
              </w:rPr>
            </w:pPr>
            <w:r>
              <w:rPr>
                <w:rFonts w:ascii="Arial" w:hAnsi="Arial" w:cs="Arial"/>
                <w:b/>
                <w:sz w:val="24"/>
                <w:szCs w:val="24"/>
              </w:rPr>
              <w:t>100</w:t>
            </w:r>
            <w:r w:rsidR="006A6170">
              <w:rPr>
                <w:rFonts w:ascii="Arial" w:hAnsi="Arial" w:cs="Arial"/>
                <w:b/>
                <w:sz w:val="24"/>
                <w:szCs w:val="24"/>
              </w:rPr>
              <w:t>%</w:t>
            </w:r>
          </w:p>
        </w:tc>
      </w:tr>
      <w:tr w:rsidR="003D5287" w:rsidTr="006A6170">
        <w:tc>
          <w:tcPr>
            <w:tcW w:w="6946" w:type="dxa"/>
          </w:tcPr>
          <w:p w:rsidR="003D5287" w:rsidRPr="00853225" w:rsidRDefault="003D5287" w:rsidP="00D67DE4">
            <w:pPr>
              <w:spacing w:before="40"/>
              <w:jc w:val="both"/>
              <w:rPr>
                <w:rFonts w:ascii="Arial" w:hAnsi="Arial" w:cs="Arial"/>
                <w:szCs w:val="24"/>
              </w:rPr>
            </w:pPr>
            <w:r>
              <w:rPr>
                <w:rFonts w:ascii="Arial" w:hAnsi="Arial" w:cs="Arial"/>
                <w:szCs w:val="24"/>
              </w:rPr>
              <w:t xml:space="preserve">3.- Número de </w:t>
            </w:r>
            <w:r w:rsidR="00D67DE4">
              <w:rPr>
                <w:rFonts w:ascii="Arial" w:hAnsi="Arial" w:cs="Arial"/>
                <w:szCs w:val="24"/>
              </w:rPr>
              <w:t>faenas no terminadas a tiempo</w:t>
            </w:r>
            <w:r w:rsidR="004B53CD">
              <w:rPr>
                <w:rFonts w:ascii="Arial" w:hAnsi="Arial" w:cs="Arial"/>
                <w:szCs w:val="24"/>
              </w:rPr>
              <w:t>:</w:t>
            </w:r>
          </w:p>
        </w:tc>
        <w:tc>
          <w:tcPr>
            <w:tcW w:w="1843" w:type="dxa"/>
          </w:tcPr>
          <w:p w:rsidR="003D5287" w:rsidRPr="00723134" w:rsidRDefault="00D67DE4" w:rsidP="00D13F2C">
            <w:pPr>
              <w:spacing w:before="120" w:line="276" w:lineRule="auto"/>
              <w:jc w:val="center"/>
              <w:rPr>
                <w:rFonts w:ascii="Arial" w:hAnsi="Arial" w:cs="Arial"/>
                <w:b/>
                <w:sz w:val="24"/>
                <w:szCs w:val="24"/>
              </w:rPr>
            </w:pPr>
            <w:r>
              <w:rPr>
                <w:rFonts w:ascii="Arial" w:hAnsi="Arial" w:cs="Arial"/>
                <w:b/>
                <w:sz w:val="24"/>
                <w:szCs w:val="24"/>
              </w:rPr>
              <w:t>12</w:t>
            </w:r>
          </w:p>
        </w:tc>
      </w:tr>
      <w:tr w:rsidR="003D5287" w:rsidTr="006A6170">
        <w:tc>
          <w:tcPr>
            <w:tcW w:w="8789" w:type="dxa"/>
            <w:gridSpan w:val="2"/>
          </w:tcPr>
          <w:p w:rsidR="003D5287" w:rsidRPr="00723134" w:rsidRDefault="003D5287" w:rsidP="00D13F2C">
            <w:pPr>
              <w:spacing w:before="120" w:line="276" w:lineRule="auto"/>
              <w:jc w:val="center"/>
              <w:rPr>
                <w:rFonts w:ascii="Arial" w:hAnsi="Arial" w:cs="Arial"/>
                <w:b/>
                <w:szCs w:val="24"/>
              </w:rPr>
            </w:pPr>
            <w:r w:rsidRPr="00723134">
              <w:rPr>
                <w:rFonts w:ascii="Arial" w:hAnsi="Arial" w:cs="Arial"/>
                <w:b/>
                <w:szCs w:val="24"/>
              </w:rPr>
              <w:t>RESULTADOS</w:t>
            </w:r>
          </w:p>
        </w:tc>
      </w:tr>
      <w:tr w:rsidR="003D5287" w:rsidTr="006A6170">
        <w:tc>
          <w:tcPr>
            <w:tcW w:w="6946" w:type="dxa"/>
          </w:tcPr>
          <w:p w:rsidR="003D5287" w:rsidRPr="00853225" w:rsidRDefault="003D5287" w:rsidP="00D13F2C">
            <w:pPr>
              <w:spacing w:before="40"/>
              <w:jc w:val="both"/>
              <w:rPr>
                <w:rFonts w:ascii="Arial" w:hAnsi="Arial" w:cs="Arial"/>
                <w:szCs w:val="24"/>
              </w:rPr>
            </w:pPr>
            <w:r>
              <w:rPr>
                <w:rFonts w:ascii="Arial" w:hAnsi="Arial" w:cs="Arial"/>
                <w:szCs w:val="24"/>
              </w:rPr>
              <w:t>4.- Defectos po</w:t>
            </w:r>
            <w:r w:rsidR="00D67DE4">
              <w:rPr>
                <w:rFonts w:ascii="Arial" w:hAnsi="Arial" w:cs="Arial"/>
                <w:szCs w:val="24"/>
              </w:rPr>
              <w:t xml:space="preserve">r unidad </w:t>
            </w:r>
            <w:proofErr w:type="spellStart"/>
            <w:r w:rsidR="00D67DE4">
              <w:rPr>
                <w:rFonts w:ascii="Arial" w:hAnsi="Arial" w:cs="Arial"/>
                <w:szCs w:val="24"/>
              </w:rPr>
              <w:t>DPU</w:t>
            </w:r>
            <w:proofErr w:type="spellEnd"/>
            <w:r w:rsidR="00D67DE4">
              <w:rPr>
                <w:rFonts w:ascii="Arial" w:hAnsi="Arial" w:cs="Arial"/>
                <w:szCs w:val="24"/>
              </w:rPr>
              <w:t>:</w:t>
            </w:r>
          </w:p>
        </w:tc>
        <w:tc>
          <w:tcPr>
            <w:tcW w:w="1843" w:type="dxa"/>
          </w:tcPr>
          <w:p w:rsidR="003D5287" w:rsidRPr="00723134" w:rsidRDefault="006A6170" w:rsidP="00D13F2C">
            <w:pPr>
              <w:spacing w:before="120" w:line="276" w:lineRule="auto"/>
              <w:jc w:val="center"/>
              <w:rPr>
                <w:rFonts w:ascii="Arial" w:hAnsi="Arial" w:cs="Arial"/>
                <w:b/>
                <w:sz w:val="24"/>
                <w:szCs w:val="24"/>
              </w:rPr>
            </w:pPr>
            <w:r>
              <w:rPr>
                <w:rFonts w:ascii="Arial" w:hAnsi="Arial" w:cs="Arial"/>
                <w:b/>
                <w:sz w:val="24"/>
                <w:szCs w:val="24"/>
              </w:rPr>
              <w:t>0,1</w:t>
            </w:r>
          </w:p>
        </w:tc>
      </w:tr>
      <w:tr w:rsidR="003D5287" w:rsidTr="006A6170">
        <w:tc>
          <w:tcPr>
            <w:tcW w:w="6946" w:type="dxa"/>
          </w:tcPr>
          <w:p w:rsidR="003D5287" w:rsidRPr="00853225" w:rsidRDefault="003D5287" w:rsidP="00D13F2C">
            <w:pPr>
              <w:spacing w:before="40"/>
              <w:jc w:val="both"/>
              <w:rPr>
                <w:rFonts w:ascii="Arial" w:hAnsi="Arial" w:cs="Arial"/>
                <w:szCs w:val="24"/>
              </w:rPr>
            </w:pPr>
            <w:r>
              <w:rPr>
                <w:rFonts w:ascii="Arial" w:hAnsi="Arial" w:cs="Arial"/>
                <w:szCs w:val="24"/>
              </w:rPr>
              <w:t>5.- Productivi</w:t>
            </w:r>
            <w:r w:rsidR="004B53CD">
              <w:rPr>
                <w:rFonts w:ascii="Arial" w:hAnsi="Arial" w:cs="Arial"/>
                <w:szCs w:val="24"/>
              </w:rPr>
              <w:t>dad: o rendimiento del proceso:</w:t>
            </w:r>
          </w:p>
        </w:tc>
        <w:tc>
          <w:tcPr>
            <w:tcW w:w="1843" w:type="dxa"/>
          </w:tcPr>
          <w:p w:rsidR="003D5287" w:rsidRPr="00723134" w:rsidRDefault="006A6170" w:rsidP="00D13F2C">
            <w:pPr>
              <w:spacing w:before="120" w:line="276" w:lineRule="auto"/>
              <w:jc w:val="center"/>
              <w:rPr>
                <w:rFonts w:ascii="Arial" w:hAnsi="Arial" w:cs="Arial"/>
                <w:b/>
                <w:sz w:val="24"/>
                <w:szCs w:val="24"/>
              </w:rPr>
            </w:pPr>
            <w:r>
              <w:rPr>
                <w:rFonts w:ascii="Arial" w:hAnsi="Arial" w:cs="Arial"/>
                <w:b/>
                <w:sz w:val="24"/>
                <w:szCs w:val="24"/>
              </w:rPr>
              <w:t>90</w:t>
            </w:r>
          </w:p>
        </w:tc>
      </w:tr>
      <w:tr w:rsidR="003D5287" w:rsidTr="006A6170">
        <w:tc>
          <w:tcPr>
            <w:tcW w:w="6946" w:type="dxa"/>
          </w:tcPr>
          <w:p w:rsidR="003D5287" w:rsidRPr="00853225" w:rsidRDefault="004B53CD" w:rsidP="00D13F2C">
            <w:pPr>
              <w:spacing w:before="40"/>
              <w:jc w:val="both"/>
              <w:rPr>
                <w:rFonts w:ascii="Arial" w:hAnsi="Arial" w:cs="Arial"/>
                <w:szCs w:val="24"/>
              </w:rPr>
            </w:pPr>
            <w:r>
              <w:rPr>
                <w:rFonts w:ascii="Arial" w:hAnsi="Arial" w:cs="Arial"/>
                <w:szCs w:val="24"/>
              </w:rPr>
              <w:t>6.- Nivel Sigma del proceso</w:t>
            </w:r>
            <w:r w:rsidR="006A6170">
              <w:rPr>
                <w:rFonts w:ascii="Arial" w:hAnsi="Arial" w:cs="Arial"/>
                <w:szCs w:val="24"/>
              </w:rPr>
              <w:t xml:space="preserve"> </w:t>
            </w:r>
            <w:r w:rsidR="006A6170" w:rsidRPr="006A6170">
              <w:rPr>
                <w:rFonts w:cs="Arial"/>
                <w:sz w:val="24"/>
                <w:szCs w:val="24"/>
              </w:rPr>
              <w:t>Ϭ</w:t>
            </w:r>
            <w:r>
              <w:rPr>
                <w:rFonts w:ascii="Arial" w:hAnsi="Arial" w:cs="Arial"/>
                <w:szCs w:val="24"/>
              </w:rPr>
              <w:t>:</w:t>
            </w:r>
          </w:p>
        </w:tc>
        <w:tc>
          <w:tcPr>
            <w:tcW w:w="1843" w:type="dxa"/>
          </w:tcPr>
          <w:p w:rsidR="003D5287" w:rsidRPr="00723134" w:rsidRDefault="006A6170" w:rsidP="00D13F2C">
            <w:pPr>
              <w:spacing w:before="120" w:line="276" w:lineRule="auto"/>
              <w:jc w:val="center"/>
              <w:rPr>
                <w:rFonts w:ascii="Arial" w:hAnsi="Arial" w:cs="Arial"/>
                <w:b/>
                <w:sz w:val="24"/>
                <w:szCs w:val="24"/>
              </w:rPr>
            </w:pPr>
            <w:r w:rsidRPr="00D75BF5">
              <w:rPr>
                <w:rFonts w:ascii="Arial" w:hAnsi="Arial" w:cs="Arial"/>
                <w:b/>
                <w:sz w:val="24"/>
                <w:szCs w:val="24"/>
              </w:rPr>
              <w:t>2,81</w:t>
            </w:r>
          </w:p>
        </w:tc>
      </w:tr>
    </w:tbl>
    <w:p w:rsidR="006A6170" w:rsidRPr="00D67DE4" w:rsidRDefault="00D67DE4" w:rsidP="00917EED">
      <w:pPr>
        <w:tabs>
          <w:tab w:val="left" w:pos="426"/>
        </w:tabs>
        <w:spacing w:before="120" w:line="480" w:lineRule="auto"/>
        <w:jc w:val="center"/>
        <w:rPr>
          <w:sz w:val="20"/>
          <w:szCs w:val="24"/>
        </w:rPr>
      </w:pPr>
      <w:r w:rsidRPr="00D67DE4">
        <w:rPr>
          <w:sz w:val="20"/>
          <w:szCs w:val="24"/>
        </w:rPr>
        <w:t>Fuente: Elaboración propia</w:t>
      </w:r>
    </w:p>
    <w:p w:rsidR="00DA05F1" w:rsidRDefault="00DA55E1" w:rsidP="00D13F2C">
      <w:pPr>
        <w:spacing w:line="480" w:lineRule="auto"/>
        <w:jc w:val="both"/>
        <w:rPr>
          <w:rFonts w:ascii="Arial" w:hAnsi="Arial" w:cs="Arial"/>
          <w:color w:val="000000"/>
          <w:sz w:val="24"/>
          <w:szCs w:val="20"/>
          <w:lang w:eastAsia="es-ES"/>
        </w:rPr>
      </w:pPr>
      <w:r>
        <w:rPr>
          <w:rFonts w:ascii="Arial" w:hAnsi="Arial" w:cs="Arial"/>
          <w:color w:val="000000"/>
          <w:sz w:val="24"/>
          <w:szCs w:val="20"/>
          <w:lang w:eastAsia="es-ES"/>
        </w:rPr>
        <w:t xml:space="preserve">En el proceso de entrega a tiempo de faenas, la empresa opera a un nivel sigma de </w:t>
      </w:r>
      <w:r w:rsidR="006A6170">
        <w:rPr>
          <w:rFonts w:ascii="Arial" w:hAnsi="Arial" w:cs="Arial"/>
          <w:color w:val="000000"/>
          <w:sz w:val="24"/>
          <w:szCs w:val="20"/>
          <w:lang w:eastAsia="es-ES"/>
        </w:rPr>
        <w:t>2,81</w:t>
      </w:r>
      <w:r>
        <w:rPr>
          <w:rFonts w:ascii="Arial" w:hAnsi="Arial" w:cs="Arial"/>
          <w:color w:val="000000"/>
          <w:sz w:val="24"/>
          <w:szCs w:val="20"/>
          <w:lang w:eastAsia="es-ES"/>
        </w:rPr>
        <w:t xml:space="preserve">. </w:t>
      </w:r>
      <w:r w:rsidR="006A6170">
        <w:rPr>
          <w:rFonts w:ascii="Arial" w:hAnsi="Arial" w:cs="Arial"/>
          <w:color w:val="000000"/>
          <w:sz w:val="24"/>
          <w:szCs w:val="20"/>
          <w:lang w:eastAsia="es-ES"/>
        </w:rPr>
        <w:t>Cada</w:t>
      </w:r>
      <w:r>
        <w:rPr>
          <w:rFonts w:ascii="Arial" w:hAnsi="Arial" w:cs="Arial"/>
          <w:color w:val="000000"/>
          <w:sz w:val="24"/>
          <w:szCs w:val="20"/>
          <w:lang w:eastAsia="es-ES"/>
        </w:rPr>
        <w:t xml:space="preserve"> 1</w:t>
      </w:r>
      <w:r w:rsidR="006A6170">
        <w:rPr>
          <w:rFonts w:ascii="Arial" w:hAnsi="Arial" w:cs="Arial"/>
          <w:color w:val="000000"/>
          <w:sz w:val="24"/>
          <w:szCs w:val="20"/>
          <w:lang w:eastAsia="es-ES"/>
        </w:rPr>
        <w:t xml:space="preserve">.000.000 de faenas realizadas, </w:t>
      </w:r>
      <w:r>
        <w:rPr>
          <w:rFonts w:ascii="Arial" w:hAnsi="Arial" w:cs="Arial"/>
          <w:color w:val="000000"/>
          <w:sz w:val="24"/>
          <w:szCs w:val="20"/>
          <w:lang w:eastAsia="es-ES"/>
        </w:rPr>
        <w:t xml:space="preserve"> </w:t>
      </w:r>
      <w:r w:rsidR="006A6170">
        <w:rPr>
          <w:rFonts w:ascii="Arial" w:hAnsi="Arial" w:cs="Arial"/>
          <w:color w:val="000000"/>
          <w:sz w:val="24"/>
          <w:szCs w:val="20"/>
          <w:lang w:eastAsia="es-ES"/>
        </w:rPr>
        <w:t xml:space="preserve">900.000 </w:t>
      </w:r>
      <w:r>
        <w:rPr>
          <w:rFonts w:ascii="Arial" w:hAnsi="Arial" w:cs="Arial"/>
          <w:color w:val="000000"/>
          <w:sz w:val="24"/>
          <w:szCs w:val="20"/>
          <w:lang w:eastAsia="es-ES"/>
        </w:rPr>
        <w:t xml:space="preserve">son satisfactorias para el cliente, mientras que </w:t>
      </w:r>
      <w:r w:rsidR="006A6170">
        <w:rPr>
          <w:rFonts w:ascii="Arial" w:hAnsi="Arial" w:cs="Arial"/>
          <w:color w:val="000000"/>
          <w:sz w:val="24"/>
          <w:szCs w:val="20"/>
          <w:lang w:eastAsia="es-ES"/>
        </w:rPr>
        <w:t>100.000</w:t>
      </w:r>
      <w:r w:rsidR="00145835">
        <w:rPr>
          <w:rFonts w:ascii="Arial" w:hAnsi="Arial" w:cs="Arial"/>
          <w:color w:val="000000"/>
          <w:sz w:val="24"/>
          <w:szCs w:val="20"/>
          <w:lang w:eastAsia="es-ES"/>
        </w:rPr>
        <w:t xml:space="preserve"> no lo son</w:t>
      </w:r>
      <w:r w:rsidR="00DA05F1">
        <w:rPr>
          <w:rFonts w:ascii="Arial" w:hAnsi="Arial" w:cs="Arial"/>
          <w:color w:val="000000"/>
          <w:sz w:val="24"/>
          <w:szCs w:val="20"/>
          <w:lang w:eastAsia="es-ES"/>
        </w:rPr>
        <w:t>, este valor equivale a los defectos por millón de oportunidades.</w:t>
      </w:r>
    </w:p>
    <w:p w:rsidR="00BE15C7" w:rsidRDefault="00DA55E1" w:rsidP="00D13F2C">
      <w:pPr>
        <w:spacing w:line="480" w:lineRule="auto"/>
        <w:jc w:val="both"/>
        <w:rPr>
          <w:rFonts w:ascii="Arial" w:hAnsi="Arial" w:cs="Arial"/>
          <w:color w:val="000000"/>
          <w:sz w:val="24"/>
          <w:szCs w:val="20"/>
          <w:lang w:eastAsia="es-ES"/>
        </w:rPr>
      </w:pPr>
      <w:r>
        <w:rPr>
          <w:rFonts w:ascii="Arial" w:hAnsi="Arial" w:cs="Arial"/>
          <w:color w:val="000000"/>
          <w:sz w:val="24"/>
          <w:szCs w:val="20"/>
          <w:lang w:eastAsia="es-ES"/>
        </w:rPr>
        <w:t xml:space="preserve">Seis Sigma funciona a largo plazo, por lo que se deben especificar metas en tiempo para saber a qué sigma se quiere llegar, en cuánto </w:t>
      </w:r>
      <w:r w:rsidR="00D829BF">
        <w:rPr>
          <w:rFonts w:ascii="Arial" w:hAnsi="Arial" w:cs="Arial"/>
          <w:color w:val="000000"/>
          <w:sz w:val="24"/>
          <w:szCs w:val="20"/>
          <w:lang w:eastAsia="es-ES"/>
        </w:rPr>
        <w:t>tiempo, y cómo puede lograrse.</w:t>
      </w:r>
      <w:r w:rsidR="00BE15C7">
        <w:rPr>
          <w:rFonts w:ascii="Arial" w:hAnsi="Arial" w:cs="Arial"/>
          <w:color w:val="000000"/>
          <w:sz w:val="24"/>
          <w:szCs w:val="20"/>
          <w:lang w:eastAsia="es-ES"/>
        </w:rPr>
        <w:t xml:space="preserve"> </w:t>
      </w:r>
    </w:p>
    <w:p w:rsidR="00D75BF5" w:rsidRDefault="00DA05F1" w:rsidP="00D13F2C">
      <w:pPr>
        <w:spacing w:line="480" w:lineRule="auto"/>
        <w:jc w:val="both"/>
        <w:rPr>
          <w:rFonts w:ascii="Arial" w:hAnsi="Arial" w:cs="Arial"/>
          <w:color w:val="000000"/>
          <w:sz w:val="24"/>
          <w:szCs w:val="20"/>
          <w:lang w:eastAsia="es-ES"/>
        </w:rPr>
      </w:pPr>
      <w:r>
        <w:rPr>
          <w:rFonts w:ascii="Arial" w:hAnsi="Arial" w:cs="Arial"/>
          <w:color w:val="000000"/>
          <w:sz w:val="24"/>
          <w:szCs w:val="20"/>
          <w:lang w:eastAsia="es-ES"/>
        </w:rPr>
        <w:t xml:space="preserve">Se espera reducir los defectos en un 50% luego del primer año de la implementación </w:t>
      </w:r>
      <w:r w:rsidR="00D75BF5">
        <w:rPr>
          <w:rFonts w:ascii="Arial" w:hAnsi="Arial" w:cs="Arial"/>
          <w:color w:val="000000"/>
          <w:sz w:val="24"/>
          <w:szCs w:val="20"/>
          <w:lang w:eastAsia="es-ES"/>
        </w:rPr>
        <w:t>del programa Seis Sigma</w:t>
      </w:r>
      <w:r>
        <w:rPr>
          <w:rFonts w:ascii="Arial" w:hAnsi="Arial" w:cs="Arial"/>
          <w:color w:val="000000"/>
          <w:sz w:val="24"/>
          <w:szCs w:val="20"/>
          <w:lang w:eastAsia="es-ES"/>
        </w:rPr>
        <w:t>, esto arro</w:t>
      </w:r>
      <w:r w:rsidR="00D75BF5">
        <w:rPr>
          <w:rFonts w:ascii="Arial" w:hAnsi="Arial" w:cs="Arial"/>
          <w:color w:val="000000"/>
          <w:sz w:val="24"/>
          <w:szCs w:val="20"/>
          <w:lang w:eastAsia="es-ES"/>
        </w:rPr>
        <w:t xml:space="preserve">ja un nuevo nivel sigma de 3,3 a un rendimiento de 95%. Para el segundo año se espera volver a reducir los defectos en un 50%, esto significa un rendimiento de 97,5% y un nivel sigma de 3,56. </w:t>
      </w:r>
      <w:r w:rsidR="002D7C88">
        <w:rPr>
          <w:rFonts w:ascii="Arial" w:hAnsi="Arial" w:cs="Arial"/>
          <w:color w:val="000000"/>
          <w:sz w:val="24"/>
          <w:szCs w:val="20"/>
          <w:lang w:eastAsia="es-ES"/>
        </w:rPr>
        <w:t xml:space="preserve">Con una reducción de defectos anual de 50% en el año 11 la empresa lograría llegar al nivel Seis Sigma. </w:t>
      </w:r>
      <w:r w:rsidR="00BE15C7">
        <w:rPr>
          <w:rFonts w:ascii="Arial" w:hAnsi="Arial" w:cs="Arial"/>
          <w:color w:val="000000"/>
          <w:sz w:val="24"/>
          <w:szCs w:val="20"/>
          <w:lang w:eastAsia="es-ES"/>
        </w:rPr>
        <w:t xml:space="preserve">No </w:t>
      </w:r>
      <w:r w:rsidR="009342E0">
        <w:rPr>
          <w:rFonts w:ascii="Arial" w:hAnsi="Arial" w:cs="Arial"/>
          <w:color w:val="000000"/>
          <w:sz w:val="24"/>
          <w:szCs w:val="20"/>
          <w:lang w:eastAsia="es-ES"/>
        </w:rPr>
        <w:t>todos los años se realiza la misma cantidad</w:t>
      </w:r>
      <w:r w:rsidR="002D7C88">
        <w:rPr>
          <w:rFonts w:ascii="Arial" w:hAnsi="Arial" w:cs="Arial"/>
          <w:color w:val="000000"/>
          <w:sz w:val="24"/>
          <w:szCs w:val="20"/>
          <w:lang w:eastAsia="es-ES"/>
        </w:rPr>
        <w:t xml:space="preserve"> </w:t>
      </w:r>
      <w:r w:rsidR="002D7C88">
        <w:rPr>
          <w:rFonts w:ascii="Arial" w:hAnsi="Arial" w:cs="Arial"/>
          <w:color w:val="000000"/>
          <w:sz w:val="24"/>
          <w:szCs w:val="20"/>
          <w:lang w:eastAsia="es-ES"/>
        </w:rPr>
        <w:lastRenderedPageBreak/>
        <w:t>de faenas y que</w:t>
      </w:r>
      <w:r w:rsidR="009342E0">
        <w:rPr>
          <w:rFonts w:ascii="Arial" w:hAnsi="Arial" w:cs="Arial"/>
          <w:color w:val="000000"/>
          <w:sz w:val="24"/>
          <w:szCs w:val="20"/>
          <w:lang w:eastAsia="es-ES"/>
        </w:rPr>
        <w:t xml:space="preserve"> se espera que mientras más faenas </w:t>
      </w:r>
      <w:r w:rsidR="002D7C88">
        <w:rPr>
          <w:rFonts w:ascii="Arial" w:hAnsi="Arial" w:cs="Arial"/>
          <w:color w:val="000000"/>
          <w:sz w:val="24"/>
          <w:szCs w:val="20"/>
          <w:lang w:eastAsia="es-ES"/>
        </w:rPr>
        <w:t>cumplan con</w:t>
      </w:r>
      <w:r w:rsidR="009342E0">
        <w:rPr>
          <w:rFonts w:ascii="Arial" w:hAnsi="Arial" w:cs="Arial"/>
          <w:color w:val="000000"/>
          <w:sz w:val="24"/>
          <w:szCs w:val="20"/>
          <w:lang w:eastAsia="es-ES"/>
        </w:rPr>
        <w:t xml:space="preserve"> el tiempo estipulado, se generen más oportunidades con los clientes.</w:t>
      </w:r>
    </w:p>
    <w:p w:rsidR="00D829BF" w:rsidRPr="00DA05F1" w:rsidRDefault="00DA05F1" w:rsidP="00D13F2C">
      <w:pPr>
        <w:spacing w:line="480" w:lineRule="auto"/>
        <w:jc w:val="both"/>
        <w:rPr>
          <w:rFonts w:ascii="Arial" w:hAnsi="Arial" w:cs="Arial"/>
          <w:b/>
          <w:sz w:val="24"/>
          <w:szCs w:val="24"/>
        </w:rPr>
      </w:pPr>
      <w:r w:rsidRPr="00DA05F1">
        <w:rPr>
          <w:rFonts w:ascii="Arial" w:hAnsi="Arial" w:cs="Arial"/>
          <w:b/>
          <w:sz w:val="24"/>
          <w:szCs w:val="24"/>
        </w:rPr>
        <w:t xml:space="preserve">3.1.3. </w:t>
      </w:r>
      <w:r w:rsidR="009A3F7B" w:rsidRPr="00DA05F1">
        <w:rPr>
          <w:rFonts w:ascii="Arial" w:hAnsi="Arial" w:cs="Arial"/>
          <w:b/>
          <w:sz w:val="24"/>
          <w:szCs w:val="24"/>
        </w:rPr>
        <w:t>Analizar</w:t>
      </w:r>
      <w:r w:rsidR="00D829BF" w:rsidRPr="00DA05F1">
        <w:rPr>
          <w:rFonts w:ascii="Arial" w:hAnsi="Arial" w:cs="Arial"/>
          <w:b/>
          <w:sz w:val="24"/>
          <w:szCs w:val="24"/>
        </w:rPr>
        <w:t xml:space="preserve"> </w:t>
      </w:r>
    </w:p>
    <w:p w:rsidR="002D7C88" w:rsidRDefault="00D829BF" w:rsidP="00D13F2C">
      <w:pPr>
        <w:spacing w:line="480" w:lineRule="auto"/>
        <w:jc w:val="both"/>
        <w:rPr>
          <w:rFonts w:ascii="Arial" w:hAnsi="Arial" w:cs="Arial"/>
          <w:sz w:val="24"/>
          <w:szCs w:val="24"/>
        </w:rPr>
      </w:pPr>
      <w:r>
        <w:rPr>
          <w:rFonts w:ascii="Arial" w:hAnsi="Arial" w:cs="Arial"/>
          <w:sz w:val="24"/>
          <w:szCs w:val="24"/>
        </w:rPr>
        <w:t>Y</w:t>
      </w:r>
      <w:r w:rsidR="002D7C88">
        <w:rPr>
          <w:rFonts w:ascii="Arial" w:hAnsi="Arial" w:cs="Arial"/>
          <w:sz w:val="24"/>
          <w:szCs w:val="24"/>
        </w:rPr>
        <w:t xml:space="preserve">a calculado el nivel </w:t>
      </w:r>
      <w:r w:rsidR="000C770D">
        <w:rPr>
          <w:rFonts w:ascii="Arial" w:hAnsi="Arial" w:cs="Arial"/>
          <w:sz w:val="24"/>
          <w:szCs w:val="24"/>
        </w:rPr>
        <w:t xml:space="preserve">sigma en </w:t>
      </w:r>
      <w:r w:rsidR="002D7C88">
        <w:rPr>
          <w:rFonts w:ascii="Arial" w:hAnsi="Arial" w:cs="Arial"/>
          <w:sz w:val="24"/>
          <w:szCs w:val="24"/>
        </w:rPr>
        <w:t xml:space="preserve">el </w:t>
      </w:r>
      <w:r w:rsidR="000C770D">
        <w:rPr>
          <w:rFonts w:ascii="Arial" w:hAnsi="Arial" w:cs="Arial"/>
          <w:sz w:val="24"/>
          <w:szCs w:val="24"/>
        </w:rPr>
        <w:t>que se encuentra la empresa</w:t>
      </w:r>
      <w:r w:rsidR="002D7C88">
        <w:rPr>
          <w:rFonts w:ascii="Arial" w:hAnsi="Arial" w:cs="Arial"/>
          <w:sz w:val="24"/>
          <w:szCs w:val="24"/>
        </w:rPr>
        <w:t>,</w:t>
      </w:r>
      <w:r w:rsidR="000C770D">
        <w:rPr>
          <w:rFonts w:ascii="Arial" w:hAnsi="Arial" w:cs="Arial"/>
          <w:sz w:val="24"/>
          <w:szCs w:val="24"/>
        </w:rPr>
        <w:t xml:space="preserve"> medido según las </w:t>
      </w:r>
      <w:r w:rsidR="002D7C88">
        <w:rPr>
          <w:rFonts w:ascii="Arial" w:hAnsi="Arial" w:cs="Arial"/>
          <w:sz w:val="24"/>
          <w:szCs w:val="24"/>
        </w:rPr>
        <w:t>faenas terminadas a tiempo</w:t>
      </w:r>
      <w:r w:rsidR="000C770D">
        <w:rPr>
          <w:rFonts w:ascii="Arial" w:hAnsi="Arial" w:cs="Arial"/>
          <w:sz w:val="24"/>
          <w:szCs w:val="24"/>
        </w:rPr>
        <w:t xml:space="preserve"> versus las</w:t>
      </w:r>
      <w:r w:rsidR="002D7C88">
        <w:rPr>
          <w:rFonts w:ascii="Arial" w:hAnsi="Arial" w:cs="Arial"/>
          <w:sz w:val="24"/>
          <w:szCs w:val="24"/>
        </w:rPr>
        <w:t xml:space="preserve"> no terminadas a tiempo, </w:t>
      </w:r>
      <w:r w:rsidR="009A3F7B">
        <w:rPr>
          <w:rFonts w:ascii="Arial" w:hAnsi="Arial" w:cs="Arial"/>
          <w:sz w:val="24"/>
          <w:szCs w:val="24"/>
        </w:rPr>
        <w:t xml:space="preserve"> ya es posible saber cuál es el nivel de sigma al </w:t>
      </w:r>
      <w:r w:rsidR="002D7C88">
        <w:rPr>
          <w:rFonts w:ascii="Arial" w:hAnsi="Arial" w:cs="Arial"/>
          <w:sz w:val="24"/>
          <w:szCs w:val="24"/>
        </w:rPr>
        <w:t>que se quiere llegar y cuá</w:t>
      </w:r>
      <w:r w:rsidR="009A3F7B">
        <w:rPr>
          <w:rFonts w:ascii="Arial" w:hAnsi="Arial" w:cs="Arial"/>
          <w:sz w:val="24"/>
          <w:szCs w:val="24"/>
        </w:rPr>
        <w:t>nto es lo</w:t>
      </w:r>
      <w:r w:rsidR="002D7C88">
        <w:rPr>
          <w:rFonts w:ascii="Arial" w:hAnsi="Arial" w:cs="Arial"/>
          <w:sz w:val="24"/>
          <w:szCs w:val="24"/>
        </w:rPr>
        <w:t xml:space="preserve"> que falta para lograrlo. Ahora se debe buscar el cómo lograr el objetivo, y para esto se debe </w:t>
      </w:r>
      <w:r w:rsidR="00C314C0">
        <w:rPr>
          <w:rFonts w:ascii="Arial" w:hAnsi="Arial" w:cs="Arial"/>
          <w:sz w:val="24"/>
          <w:szCs w:val="24"/>
        </w:rPr>
        <w:t>analizar el motivo principal del problema.</w:t>
      </w:r>
    </w:p>
    <w:p w:rsidR="00917EED" w:rsidRDefault="00DA05F1" w:rsidP="00BE15C7">
      <w:pPr>
        <w:tabs>
          <w:tab w:val="left" w:pos="426"/>
        </w:tabs>
        <w:spacing w:before="120" w:line="480" w:lineRule="auto"/>
        <w:jc w:val="both"/>
        <w:rPr>
          <w:rFonts w:ascii="Arial" w:hAnsi="Arial" w:cs="Arial"/>
          <w:sz w:val="24"/>
          <w:szCs w:val="24"/>
        </w:rPr>
      </w:pPr>
      <w:r>
        <w:rPr>
          <w:rFonts w:ascii="Arial" w:hAnsi="Arial" w:cs="Arial"/>
          <w:sz w:val="24"/>
          <w:szCs w:val="24"/>
        </w:rPr>
        <w:t>En las tablas 2.9 y 2.10 del capítulo 2 se muestra el resume</w:t>
      </w:r>
      <w:r w:rsidR="00145835">
        <w:rPr>
          <w:rFonts w:ascii="Arial" w:hAnsi="Arial" w:cs="Arial"/>
          <w:sz w:val="24"/>
          <w:szCs w:val="24"/>
        </w:rPr>
        <w:t>n de asistencia de las faenas. Se</w:t>
      </w:r>
      <w:r>
        <w:rPr>
          <w:rFonts w:ascii="Arial" w:hAnsi="Arial" w:cs="Arial"/>
          <w:sz w:val="24"/>
          <w:szCs w:val="24"/>
        </w:rPr>
        <w:t xml:space="preserve"> puede observar un factor repetitivo en las faenas no terminadas a tiempo, estas en comparación a las que sí cumplieron con el plazo, son las que tienen una </w:t>
      </w:r>
      <w:r w:rsidR="00354105">
        <w:rPr>
          <w:rFonts w:ascii="Arial" w:hAnsi="Arial" w:cs="Arial"/>
          <w:sz w:val="24"/>
          <w:szCs w:val="24"/>
        </w:rPr>
        <w:t>mayor cantidad de inasistencias</w:t>
      </w:r>
      <w:r>
        <w:rPr>
          <w:rFonts w:ascii="Arial" w:hAnsi="Arial" w:cs="Arial"/>
          <w:sz w:val="24"/>
          <w:szCs w:val="24"/>
        </w:rPr>
        <w:t xml:space="preserve">. </w:t>
      </w:r>
      <w:r w:rsidR="00145835">
        <w:rPr>
          <w:rFonts w:ascii="Arial" w:hAnsi="Arial" w:cs="Arial"/>
          <w:sz w:val="24"/>
          <w:szCs w:val="24"/>
        </w:rPr>
        <w:t xml:space="preserve">En la tabla 3.2 </w:t>
      </w:r>
      <w:r>
        <w:rPr>
          <w:rFonts w:ascii="Arial" w:hAnsi="Arial" w:cs="Arial"/>
          <w:sz w:val="24"/>
          <w:szCs w:val="24"/>
        </w:rPr>
        <w:t>se muestra</w:t>
      </w:r>
      <w:r w:rsidR="00145835">
        <w:rPr>
          <w:rFonts w:ascii="Arial" w:hAnsi="Arial" w:cs="Arial"/>
          <w:sz w:val="24"/>
          <w:szCs w:val="24"/>
        </w:rPr>
        <w:t>n</w:t>
      </w:r>
      <w:r>
        <w:rPr>
          <w:rFonts w:ascii="Arial" w:hAnsi="Arial" w:cs="Arial"/>
          <w:sz w:val="24"/>
          <w:szCs w:val="24"/>
        </w:rPr>
        <w:t xml:space="preserve"> los prom</w:t>
      </w:r>
      <w:r w:rsidR="00917EED">
        <w:rPr>
          <w:rFonts w:ascii="Arial" w:hAnsi="Arial" w:cs="Arial"/>
          <w:sz w:val="24"/>
          <w:szCs w:val="24"/>
        </w:rPr>
        <w:t>edios de inasistencia mensuales por cada faena enumerada del 1 al 23 donde de la  1 a la 16 se encuentran las faenas terminadas a tiempo, y de la 17 a la 23, las faenas no terminadas a tiempo.</w:t>
      </w:r>
    </w:p>
    <w:p w:rsidR="00BE15C7" w:rsidRDefault="00917EED" w:rsidP="00917EED">
      <w:pPr>
        <w:rPr>
          <w:rFonts w:ascii="Arial" w:hAnsi="Arial" w:cs="Arial"/>
          <w:sz w:val="24"/>
          <w:szCs w:val="24"/>
        </w:rPr>
      </w:pPr>
      <w:r>
        <w:rPr>
          <w:rFonts w:ascii="Arial" w:hAnsi="Arial" w:cs="Arial"/>
          <w:sz w:val="24"/>
          <w:szCs w:val="24"/>
        </w:rPr>
        <w:br w:type="page"/>
      </w:r>
    </w:p>
    <w:p w:rsidR="00DA05F1" w:rsidRDefault="00354105" w:rsidP="00BE15C7">
      <w:pPr>
        <w:tabs>
          <w:tab w:val="left" w:pos="426"/>
        </w:tabs>
        <w:jc w:val="center"/>
        <w:rPr>
          <w:rFonts w:ascii="Arial" w:hAnsi="Arial" w:cs="Arial"/>
          <w:sz w:val="24"/>
          <w:szCs w:val="24"/>
        </w:rPr>
      </w:pPr>
      <w:r>
        <w:rPr>
          <w:b/>
          <w:sz w:val="20"/>
          <w:szCs w:val="24"/>
        </w:rPr>
        <w:lastRenderedPageBreak/>
        <w:t>Tabla 3.3</w:t>
      </w:r>
      <w:r w:rsidR="00DA05F1">
        <w:rPr>
          <w:b/>
          <w:sz w:val="20"/>
          <w:szCs w:val="24"/>
        </w:rPr>
        <w:t>.</w:t>
      </w:r>
      <w:r w:rsidR="00DA05F1">
        <w:rPr>
          <w:sz w:val="20"/>
          <w:szCs w:val="24"/>
        </w:rPr>
        <w:t xml:space="preserve"> Promedio inasistencias</w:t>
      </w:r>
    </w:p>
    <w:tbl>
      <w:tblPr>
        <w:tblStyle w:val="Tablaconcuadrcula"/>
        <w:tblW w:w="8838" w:type="dxa"/>
        <w:tblInd w:w="108" w:type="dxa"/>
        <w:tblLayout w:type="fixed"/>
        <w:tblLook w:val="04A0" w:firstRow="1" w:lastRow="0" w:firstColumn="1" w:lastColumn="0" w:noHBand="0" w:noVBand="1"/>
      </w:tblPr>
      <w:tblGrid>
        <w:gridCol w:w="999"/>
        <w:gridCol w:w="419"/>
        <w:gridCol w:w="504"/>
        <w:gridCol w:w="504"/>
        <w:gridCol w:w="505"/>
        <w:gridCol w:w="504"/>
        <w:gridCol w:w="393"/>
        <w:gridCol w:w="505"/>
        <w:gridCol w:w="504"/>
        <w:gridCol w:w="504"/>
        <w:gridCol w:w="471"/>
        <w:gridCol w:w="504"/>
        <w:gridCol w:w="504"/>
        <w:gridCol w:w="505"/>
        <w:gridCol w:w="504"/>
        <w:gridCol w:w="504"/>
        <w:gridCol w:w="505"/>
      </w:tblGrid>
      <w:tr w:rsidR="00DA05F1" w:rsidTr="00794EA2">
        <w:trPr>
          <w:trHeight w:val="241"/>
        </w:trPr>
        <w:tc>
          <w:tcPr>
            <w:tcW w:w="999" w:type="dxa"/>
            <w:tcBorders>
              <w:top w:val="nil"/>
              <w:left w:val="nil"/>
            </w:tcBorders>
            <w:shd w:val="clear" w:color="auto" w:fill="auto"/>
            <w:vAlign w:val="center"/>
          </w:tcPr>
          <w:p w:rsidR="00DA05F1" w:rsidRDefault="00DA05F1" w:rsidP="00794EA2">
            <w:pPr>
              <w:ind w:left="-57" w:right="-57"/>
              <w:jc w:val="center"/>
              <w:rPr>
                <w:rFonts w:ascii="Arial" w:hAnsi="Arial" w:cs="Arial"/>
                <w:sz w:val="16"/>
                <w:szCs w:val="24"/>
              </w:rPr>
            </w:pPr>
          </w:p>
        </w:tc>
        <w:tc>
          <w:tcPr>
            <w:tcW w:w="7839" w:type="dxa"/>
            <w:gridSpan w:val="16"/>
            <w:shd w:val="clear" w:color="auto" w:fill="C6D9F1" w:themeFill="text2" w:themeFillTint="33"/>
            <w:vAlign w:val="center"/>
          </w:tcPr>
          <w:p w:rsidR="00DA05F1" w:rsidRPr="00F447B2" w:rsidRDefault="00DA05F1" w:rsidP="00794EA2">
            <w:pPr>
              <w:jc w:val="center"/>
              <w:rPr>
                <w:rFonts w:ascii="Arial" w:hAnsi="Arial" w:cs="Arial"/>
                <w:b/>
                <w:sz w:val="18"/>
                <w:szCs w:val="24"/>
              </w:rPr>
            </w:pPr>
            <w:r w:rsidRPr="00F447B2">
              <w:rPr>
                <w:rFonts w:ascii="Arial" w:hAnsi="Arial" w:cs="Arial"/>
                <w:b/>
                <w:sz w:val="18"/>
                <w:szCs w:val="24"/>
              </w:rPr>
              <w:t>FAENAS TERMINADAS A TIEMPO</w:t>
            </w:r>
          </w:p>
        </w:tc>
      </w:tr>
      <w:tr w:rsidR="00DA05F1" w:rsidTr="00794EA2">
        <w:trPr>
          <w:trHeight w:val="374"/>
        </w:trPr>
        <w:tc>
          <w:tcPr>
            <w:tcW w:w="999" w:type="dxa"/>
            <w:tcBorders>
              <w:top w:val="single" w:sz="2" w:space="0" w:color="auto"/>
              <w:bottom w:val="single" w:sz="2" w:space="0" w:color="auto"/>
            </w:tcBorders>
            <w:shd w:val="clear" w:color="auto" w:fill="DBE5F1" w:themeFill="accent1" w:themeFillTint="33"/>
            <w:vAlign w:val="center"/>
          </w:tcPr>
          <w:p w:rsidR="00DA05F1" w:rsidRPr="00CC1818" w:rsidRDefault="00DA05F1" w:rsidP="00794EA2">
            <w:pPr>
              <w:ind w:left="-57" w:right="-57"/>
              <w:jc w:val="center"/>
              <w:rPr>
                <w:rFonts w:ascii="Arial" w:hAnsi="Arial" w:cs="Arial"/>
                <w:b/>
                <w:sz w:val="16"/>
                <w:szCs w:val="24"/>
              </w:rPr>
            </w:pPr>
            <w:r w:rsidRPr="00CC1818">
              <w:rPr>
                <w:rFonts w:ascii="Arial" w:hAnsi="Arial" w:cs="Arial"/>
                <w:b/>
                <w:sz w:val="16"/>
                <w:szCs w:val="24"/>
              </w:rPr>
              <w:t>FAENAS</w:t>
            </w:r>
          </w:p>
        </w:tc>
        <w:tc>
          <w:tcPr>
            <w:tcW w:w="419"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3</w:t>
            </w:r>
          </w:p>
        </w:tc>
        <w:tc>
          <w:tcPr>
            <w:tcW w:w="505"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4</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5</w:t>
            </w:r>
          </w:p>
        </w:tc>
        <w:tc>
          <w:tcPr>
            <w:tcW w:w="393"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6</w:t>
            </w:r>
          </w:p>
        </w:tc>
        <w:tc>
          <w:tcPr>
            <w:tcW w:w="505"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7</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8</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9</w:t>
            </w:r>
          </w:p>
        </w:tc>
        <w:tc>
          <w:tcPr>
            <w:tcW w:w="471"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10</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11</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12</w:t>
            </w:r>
          </w:p>
        </w:tc>
        <w:tc>
          <w:tcPr>
            <w:tcW w:w="505"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13</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14</w:t>
            </w:r>
          </w:p>
        </w:tc>
        <w:tc>
          <w:tcPr>
            <w:tcW w:w="504"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15</w:t>
            </w:r>
          </w:p>
        </w:tc>
        <w:tc>
          <w:tcPr>
            <w:tcW w:w="505" w:type="dxa"/>
            <w:tcBorders>
              <w:top w:val="single" w:sz="2" w:space="0" w:color="auto"/>
              <w:bottom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16</w:t>
            </w:r>
          </w:p>
        </w:tc>
      </w:tr>
      <w:tr w:rsidR="00DA05F1" w:rsidTr="00794EA2">
        <w:trPr>
          <w:trHeight w:val="685"/>
        </w:trPr>
        <w:tc>
          <w:tcPr>
            <w:tcW w:w="999" w:type="dxa"/>
            <w:tcBorders>
              <w:top w:val="single" w:sz="2" w:space="0" w:color="auto"/>
            </w:tcBorders>
            <w:shd w:val="clear" w:color="auto" w:fill="DBE5F1" w:themeFill="accent1" w:themeFillTint="33"/>
            <w:vAlign w:val="center"/>
          </w:tcPr>
          <w:p w:rsidR="00DA05F1" w:rsidRDefault="00DA05F1" w:rsidP="00794EA2">
            <w:pPr>
              <w:ind w:left="-57" w:right="-57"/>
              <w:jc w:val="center"/>
              <w:rPr>
                <w:rFonts w:ascii="Arial" w:hAnsi="Arial" w:cs="Arial"/>
                <w:sz w:val="16"/>
                <w:szCs w:val="24"/>
              </w:rPr>
            </w:pPr>
            <w:r>
              <w:rPr>
                <w:rFonts w:ascii="Arial" w:hAnsi="Arial" w:cs="Arial"/>
                <w:sz w:val="16"/>
                <w:szCs w:val="24"/>
              </w:rPr>
              <w:t>Promedio inasistencia mensual</w:t>
            </w:r>
          </w:p>
        </w:tc>
        <w:tc>
          <w:tcPr>
            <w:tcW w:w="419"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3</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2,5</w:t>
            </w:r>
          </w:p>
        </w:tc>
        <w:tc>
          <w:tcPr>
            <w:tcW w:w="505"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0</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w:t>
            </w:r>
            <w:r w:rsidR="003E14C2">
              <w:rPr>
                <w:rFonts w:ascii="Arial" w:hAnsi="Arial" w:cs="Arial"/>
                <w:sz w:val="18"/>
                <w:szCs w:val="24"/>
              </w:rPr>
              <w:t>,4</w:t>
            </w:r>
          </w:p>
        </w:tc>
        <w:tc>
          <w:tcPr>
            <w:tcW w:w="393"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w:t>
            </w:r>
          </w:p>
        </w:tc>
        <w:tc>
          <w:tcPr>
            <w:tcW w:w="505"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1,3</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3,3</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0</w:t>
            </w:r>
          </w:p>
        </w:tc>
        <w:tc>
          <w:tcPr>
            <w:tcW w:w="471"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1,5</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3</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5,3</w:t>
            </w:r>
          </w:p>
        </w:tc>
        <w:tc>
          <w:tcPr>
            <w:tcW w:w="505"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2,5</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2,9</w:t>
            </w:r>
          </w:p>
        </w:tc>
        <w:tc>
          <w:tcPr>
            <w:tcW w:w="504"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6</w:t>
            </w:r>
          </w:p>
        </w:tc>
        <w:tc>
          <w:tcPr>
            <w:tcW w:w="505" w:type="dxa"/>
            <w:tcBorders>
              <w:top w:val="single" w:sz="2" w:space="0" w:color="auto"/>
            </w:tcBorders>
            <w:vAlign w:val="center"/>
          </w:tcPr>
          <w:p w:rsidR="00DA05F1" w:rsidRDefault="00DA05F1" w:rsidP="00794EA2">
            <w:pPr>
              <w:jc w:val="center"/>
              <w:rPr>
                <w:rFonts w:ascii="Arial" w:hAnsi="Arial" w:cs="Arial"/>
                <w:sz w:val="18"/>
                <w:szCs w:val="24"/>
              </w:rPr>
            </w:pPr>
            <w:r>
              <w:rPr>
                <w:rFonts w:ascii="Arial" w:hAnsi="Arial" w:cs="Arial"/>
                <w:sz w:val="18"/>
                <w:szCs w:val="24"/>
              </w:rPr>
              <w:t>7,7</w:t>
            </w:r>
          </w:p>
        </w:tc>
      </w:tr>
    </w:tbl>
    <w:p w:rsidR="00DA05F1" w:rsidRDefault="00DA05F1" w:rsidP="00BE15C7">
      <w:pPr>
        <w:tabs>
          <w:tab w:val="left" w:pos="426"/>
        </w:tabs>
        <w:spacing w:after="0"/>
        <w:jc w:val="both"/>
        <w:rPr>
          <w:rFonts w:ascii="Arial" w:hAnsi="Arial" w:cs="Arial"/>
          <w:sz w:val="24"/>
          <w:szCs w:val="24"/>
        </w:rPr>
      </w:pPr>
    </w:p>
    <w:p w:rsidR="001912A4" w:rsidRDefault="001912A4" w:rsidP="00BE15C7">
      <w:pPr>
        <w:tabs>
          <w:tab w:val="left" w:pos="426"/>
        </w:tabs>
        <w:spacing w:after="0"/>
        <w:jc w:val="both"/>
        <w:rPr>
          <w:rFonts w:ascii="Arial" w:hAnsi="Arial" w:cs="Arial"/>
          <w:sz w:val="24"/>
          <w:szCs w:val="24"/>
        </w:rPr>
      </w:pPr>
    </w:p>
    <w:tbl>
      <w:tblPr>
        <w:tblStyle w:val="Tablaconcuadrcula"/>
        <w:tblW w:w="5587" w:type="dxa"/>
        <w:jc w:val="center"/>
        <w:tblInd w:w="-440" w:type="dxa"/>
        <w:tblLayout w:type="fixed"/>
        <w:tblLook w:val="04A0" w:firstRow="1" w:lastRow="0" w:firstColumn="1" w:lastColumn="0" w:noHBand="0" w:noVBand="1"/>
      </w:tblPr>
      <w:tblGrid>
        <w:gridCol w:w="1358"/>
        <w:gridCol w:w="827"/>
        <w:gridCol w:w="567"/>
        <w:gridCol w:w="567"/>
        <w:gridCol w:w="567"/>
        <w:gridCol w:w="567"/>
        <w:gridCol w:w="567"/>
        <w:gridCol w:w="567"/>
      </w:tblGrid>
      <w:tr w:rsidR="00DA05F1" w:rsidTr="00917EED">
        <w:trPr>
          <w:trHeight w:val="270"/>
          <w:jc w:val="center"/>
        </w:trPr>
        <w:tc>
          <w:tcPr>
            <w:tcW w:w="1358" w:type="dxa"/>
            <w:tcBorders>
              <w:top w:val="nil"/>
              <w:left w:val="nil"/>
            </w:tcBorders>
            <w:shd w:val="clear" w:color="auto" w:fill="auto"/>
            <w:vAlign w:val="center"/>
          </w:tcPr>
          <w:p w:rsidR="00DA05F1" w:rsidRDefault="00DA05F1" w:rsidP="00794EA2">
            <w:pPr>
              <w:jc w:val="center"/>
              <w:rPr>
                <w:rFonts w:ascii="Arial" w:hAnsi="Arial" w:cs="Arial"/>
                <w:sz w:val="16"/>
                <w:szCs w:val="24"/>
              </w:rPr>
            </w:pPr>
          </w:p>
        </w:tc>
        <w:tc>
          <w:tcPr>
            <w:tcW w:w="4229" w:type="dxa"/>
            <w:gridSpan w:val="7"/>
            <w:shd w:val="clear" w:color="auto" w:fill="C6D9F1" w:themeFill="text2" w:themeFillTint="33"/>
            <w:vAlign w:val="center"/>
          </w:tcPr>
          <w:p w:rsidR="00DA05F1" w:rsidRPr="00CC1818" w:rsidRDefault="00DA05F1" w:rsidP="00794EA2">
            <w:pPr>
              <w:jc w:val="center"/>
              <w:rPr>
                <w:rFonts w:ascii="Arial" w:hAnsi="Arial" w:cs="Arial"/>
                <w:b/>
                <w:sz w:val="18"/>
                <w:szCs w:val="24"/>
              </w:rPr>
            </w:pPr>
            <w:r w:rsidRPr="00CC1818">
              <w:rPr>
                <w:rFonts w:ascii="Arial" w:hAnsi="Arial" w:cs="Arial"/>
                <w:b/>
                <w:sz w:val="18"/>
                <w:szCs w:val="24"/>
              </w:rPr>
              <w:t>FAENAS NO TERMINADAS A TIEMPO</w:t>
            </w:r>
          </w:p>
        </w:tc>
      </w:tr>
      <w:tr w:rsidR="00DA05F1" w:rsidTr="00917EED">
        <w:trPr>
          <w:trHeight w:val="342"/>
          <w:jc w:val="center"/>
        </w:trPr>
        <w:tc>
          <w:tcPr>
            <w:tcW w:w="1358" w:type="dxa"/>
            <w:shd w:val="clear" w:color="auto" w:fill="DBE5F1" w:themeFill="accent1" w:themeFillTint="33"/>
            <w:vAlign w:val="center"/>
          </w:tcPr>
          <w:p w:rsidR="00DA05F1" w:rsidRDefault="00DA05F1" w:rsidP="00794EA2">
            <w:pPr>
              <w:jc w:val="center"/>
              <w:rPr>
                <w:rFonts w:ascii="Arial" w:hAnsi="Arial" w:cs="Arial"/>
                <w:sz w:val="16"/>
                <w:szCs w:val="24"/>
              </w:rPr>
            </w:pPr>
            <w:r w:rsidRPr="00CC1818">
              <w:rPr>
                <w:rFonts w:ascii="Arial" w:hAnsi="Arial" w:cs="Arial"/>
                <w:b/>
                <w:sz w:val="16"/>
                <w:szCs w:val="24"/>
              </w:rPr>
              <w:t>FAENAS</w:t>
            </w:r>
          </w:p>
        </w:tc>
        <w:tc>
          <w:tcPr>
            <w:tcW w:w="827" w:type="dxa"/>
            <w:vAlign w:val="center"/>
          </w:tcPr>
          <w:p w:rsidR="00DA05F1" w:rsidRDefault="00DA05F1" w:rsidP="00794EA2">
            <w:pPr>
              <w:jc w:val="center"/>
              <w:rPr>
                <w:rFonts w:ascii="Arial" w:hAnsi="Arial" w:cs="Arial"/>
                <w:sz w:val="18"/>
                <w:szCs w:val="24"/>
              </w:rPr>
            </w:pPr>
            <w:r>
              <w:rPr>
                <w:rFonts w:ascii="Arial" w:hAnsi="Arial" w:cs="Arial"/>
                <w:sz w:val="18"/>
                <w:szCs w:val="24"/>
              </w:rPr>
              <w:t>17</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18</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19</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20</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21</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22</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23</w:t>
            </w:r>
          </w:p>
        </w:tc>
      </w:tr>
      <w:tr w:rsidR="00DA05F1" w:rsidTr="00917EED">
        <w:trPr>
          <w:trHeight w:val="453"/>
          <w:jc w:val="center"/>
        </w:trPr>
        <w:tc>
          <w:tcPr>
            <w:tcW w:w="1358" w:type="dxa"/>
            <w:shd w:val="clear" w:color="auto" w:fill="DBE5F1" w:themeFill="accent1" w:themeFillTint="33"/>
            <w:vAlign w:val="center"/>
          </w:tcPr>
          <w:p w:rsidR="00DA05F1" w:rsidRDefault="00DA05F1" w:rsidP="00015BBB">
            <w:pPr>
              <w:spacing w:before="60" w:after="60"/>
              <w:jc w:val="center"/>
              <w:rPr>
                <w:rFonts w:ascii="Arial" w:hAnsi="Arial" w:cs="Arial"/>
                <w:sz w:val="16"/>
                <w:szCs w:val="24"/>
              </w:rPr>
            </w:pPr>
            <w:r>
              <w:rPr>
                <w:rFonts w:ascii="Arial" w:hAnsi="Arial" w:cs="Arial"/>
                <w:sz w:val="16"/>
                <w:szCs w:val="24"/>
              </w:rPr>
              <w:t>Promedio inasistencia mensual</w:t>
            </w:r>
          </w:p>
        </w:tc>
        <w:tc>
          <w:tcPr>
            <w:tcW w:w="827" w:type="dxa"/>
            <w:vAlign w:val="center"/>
          </w:tcPr>
          <w:p w:rsidR="00DA05F1" w:rsidRDefault="00DA05F1" w:rsidP="00794EA2">
            <w:pPr>
              <w:jc w:val="center"/>
              <w:rPr>
                <w:rFonts w:ascii="Arial" w:hAnsi="Arial" w:cs="Arial"/>
                <w:sz w:val="18"/>
                <w:szCs w:val="24"/>
              </w:rPr>
            </w:pPr>
            <w:r>
              <w:rPr>
                <w:rFonts w:ascii="Arial" w:hAnsi="Arial" w:cs="Arial"/>
                <w:sz w:val="18"/>
                <w:szCs w:val="24"/>
              </w:rPr>
              <w:t>11,7</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6,33</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11</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9,33</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6</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6</w:t>
            </w:r>
          </w:p>
        </w:tc>
        <w:tc>
          <w:tcPr>
            <w:tcW w:w="567" w:type="dxa"/>
            <w:vAlign w:val="center"/>
          </w:tcPr>
          <w:p w:rsidR="00DA05F1" w:rsidRDefault="00DA05F1" w:rsidP="00794EA2">
            <w:pPr>
              <w:jc w:val="center"/>
              <w:rPr>
                <w:rFonts w:ascii="Arial" w:hAnsi="Arial" w:cs="Arial"/>
                <w:sz w:val="18"/>
                <w:szCs w:val="24"/>
              </w:rPr>
            </w:pPr>
            <w:r>
              <w:rPr>
                <w:rFonts w:ascii="Arial" w:hAnsi="Arial" w:cs="Arial"/>
                <w:sz w:val="18"/>
                <w:szCs w:val="24"/>
              </w:rPr>
              <w:t>17,7</w:t>
            </w:r>
          </w:p>
        </w:tc>
      </w:tr>
    </w:tbl>
    <w:p w:rsidR="00DA05F1" w:rsidRDefault="00DA05F1" w:rsidP="00BE15C7">
      <w:pPr>
        <w:tabs>
          <w:tab w:val="left" w:pos="426"/>
        </w:tabs>
        <w:spacing w:before="240" w:line="480" w:lineRule="auto"/>
        <w:jc w:val="center"/>
        <w:rPr>
          <w:rFonts w:ascii="Arial" w:hAnsi="Arial" w:cs="Arial"/>
          <w:sz w:val="24"/>
          <w:szCs w:val="24"/>
        </w:rPr>
      </w:pPr>
      <w:r>
        <w:rPr>
          <w:sz w:val="20"/>
          <w:szCs w:val="24"/>
        </w:rPr>
        <w:t>Fuente: Elaboración propia</w:t>
      </w:r>
    </w:p>
    <w:p w:rsidR="006B38A4" w:rsidRDefault="00E831FC" w:rsidP="006B38A4">
      <w:pPr>
        <w:tabs>
          <w:tab w:val="left" w:pos="426"/>
        </w:tabs>
        <w:spacing w:before="120" w:line="480" w:lineRule="auto"/>
        <w:jc w:val="both"/>
        <w:rPr>
          <w:rFonts w:ascii="Arial" w:hAnsi="Arial" w:cs="Arial"/>
          <w:sz w:val="24"/>
          <w:szCs w:val="24"/>
        </w:rPr>
      </w:pPr>
      <w:r>
        <w:rPr>
          <w:rFonts w:ascii="Arial" w:hAnsi="Arial" w:cs="Arial"/>
          <w:sz w:val="24"/>
          <w:szCs w:val="24"/>
        </w:rPr>
        <w:t>L</w:t>
      </w:r>
      <w:r w:rsidR="00DA05F1">
        <w:rPr>
          <w:rFonts w:ascii="Arial" w:hAnsi="Arial" w:cs="Arial"/>
          <w:sz w:val="24"/>
          <w:szCs w:val="24"/>
        </w:rPr>
        <w:t xml:space="preserve">as inasistencias de las faenas que fueron terminadas a tiempo </w:t>
      </w:r>
      <w:r>
        <w:rPr>
          <w:rFonts w:ascii="Arial" w:hAnsi="Arial" w:cs="Arial"/>
          <w:sz w:val="24"/>
          <w:szCs w:val="24"/>
        </w:rPr>
        <w:t>presentan</w:t>
      </w:r>
      <w:r w:rsidR="00DA05F1">
        <w:rPr>
          <w:rFonts w:ascii="Arial" w:hAnsi="Arial" w:cs="Arial"/>
          <w:sz w:val="24"/>
          <w:szCs w:val="24"/>
        </w:rPr>
        <w:t xml:space="preserve"> un promedio de 2,7</w:t>
      </w:r>
      <w:r w:rsidR="003E14C2">
        <w:rPr>
          <w:rFonts w:ascii="Arial" w:hAnsi="Arial" w:cs="Arial"/>
          <w:sz w:val="24"/>
          <w:szCs w:val="24"/>
        </w:rPr>
        <w:t>8</w:t>
      </w:r>
      <w:r w:rsidR="00DA05F1">
        <w:rPr>
          <w:rFonts w:ascii="Arial" w:hAnsi="Arial" w:cs="Arial"/>
          <w:sz w:val="24"/>
          <w:szCs w:val="24"/>
        </w:rPr>
        <w:t xml:space="preserve"> o</w:t>
      </w:r>
      <w:r w:rsidR="00DA05F1" w:rsidRPr="00355126">
        <w:rPr>
          <w:rFonts w:ascii="Arial" w:hAnsi="Arial" w:cs="Arial"/>
          <w:sz w:val="24"/>
          <w:szCs w:val="24"/>
        </w:rPr>
        <w:t>scila</w:t>
      </w:r>
      <w:r w:rsidR="00DA05F1">
        <w:rPr>
          <w:rFonts w:ascii="Arial" w:hAnsi="Arial" w:cs="Arial"/>
          <w:sz w:val="24"/>
          <w:szCs w:val="24"/>
        </w:rPr>
        <w:t>ndo</w:t>
      </w:r>
      <w:r w:rsidR="00DA05F1" w:rsidRPr="00355126">
        <w:rPr>
          <w:rFonts w:ascii="Arial" w:hAnsi="Arial" w:cs="Arial"/>
          <w:sz w:val="24"/>
          <w:szCs w:val="24"/>
        </w:rPr>
        <w:t xml:space="preserve"> entre 0 y</w:t>
      </w:r>
      <w:r w:rsidR="00C314C0">
        <w:rPr>
          <w:rFonts w:ascii="Arial" w:hAnsi="Arial" w:cs="Arial"/>
          <w:sz w:val="24"/>
          <w:szCs w:val="24"/>
        </w:rPr>
        <w:t xml:space="preserve"> 7,7 ausencias mensuales,</w:t>
      </w:r>
      <w:r w:rsidR="00DA05F1">
        <w:rPr>
          <w:rFonts w:ascii="Arial" w:hAnsi="Arial" w:cs="Arial"/>
          <w:sz w:val="24"/>
          <w:szCs w:val="24"/>
        </w:rPr>
        <w:t xml:space="preserve"> </w:t>
      </w:r>
      <w:r>
        <w:rPr>
          <w:rFonts w:ascii="Arial" w:hAnsi="Arial" w:cs="Arial"/>
          <w:sz w:val="24"/>
          <w:szCs w:val="24"/>
        </w:rPr>
        <w:t xml:space="preserve">mientras que </w:t>
      </w:r>
      <w:r w:rsidR="00DA05F1" w:rsidRPr="00355126">
        <w:rPr>
          <w:rFonts w:ascii="Arial" w:hAnsi="Arial" w:cs="Arial"/>
          <w:sz w:val="24"/>
          <w:szCs w:val="24"/>
        </w:rPr>
        <w:t xml:space="preserve">las faenas que no </w:t>
      </w:r>
      <w:r w:rsidR="00C314C0">
        <w:rPr>
          <w:rFonts w:ascii="Arial" w:hAnsi="Arial" w:cs="Arial"/>
          <w:sz w:val="24"/>
          <w:szCs w:val="24"/>
        </w:rPr>
        <w:t xml:space="preserve">se </w:t>
      </w:r>
      <w:r w:rsidR="00DA05F1" w:rsidRPr="00355126">
        <w:rPr>
          <w:rFonts w:ascii="Arial" w:hAnsi="Arial" w:cs="Arial"/>
          <w:sz w:val="24"/>
          <w:szCs w:val="24"/>
        </w:rPr>
        <w:t xml:space="preserve">terminaron a tiempo </w:t>
      </w:r>
      <w:r>
        <w:rPr>
          <w:rFonts w:ascii="Arial" w:hAnsi="Arial" w:cs="Arial"/>
          <w:sz w:val="24"/>
          <w:szCs w:val="24"/>
        </w:rPr>
        <w:t>presentan un</w:t>
      </w:r>
      <w:r w:rsidR="00DA05F1" w:rsidRPr="00355126">
        <w:rPr>
          <w:rFonts w:ascii="Arial" w:hAnsi="Arial" w:cs="Arial"/>
          <w:sz w:val="24"/>
          <w:szCs w:val="24"/>
        </w:rPr>
        <w:t xml:space="preserve"> promedio de ausencias</w:t>
      </w:r>
      <w:r>
        <w:rPr>
          <w:rFonts w:ascii="Arial" w:hAnsi="Arial" w:cs="Arial"/>
          <w:sz w:val="24"/>
          <w:szCs w:val="24"/>
        </w:rPr>
        <w:t xml:space="preserve"> </w:t>
      </w:r>
      <w:r w:rsidR="00DA05F1">
        <w:rPr>
          <w:rFonts w:ascii="Arial" w:hAnsi="Arial" w:cs="Arial"/>
          <w:sz w:val="24"/>
          <w:szCs w:val="24"/>
        </w:rPr>
        <w:t>de 9,72 fluctuando</w:t>
      </w:r>
      <w:r w:rsidR="00C314C0">
        <w:rPr>
          <w:rFonts w:ascii="Arial" w:hAnsi="Arial" w:cs="Arial"/>
          <w:sz w:val="24"/>
          <w:szCs w:val="24"/>
        </w:rPr>
        <w:t xml:space="preserve"> entre 6 y 17,</w:t>
      </w:r>
      <w:r w:rsidR="00DA05F1">
        <w:rPr>
          <w:rFonts w:ascii="Arial" w:hAnsi="Arial" w:cs="Arial"/>
          <w:sz w:val="24"/>
          <w:szCs w:val="24"/>
        </w:rPr>
        <w:t xml:space="preserve">7 inasistencias mensuales. Estos datos respaldan lo que fue comentado en la entrevista del ANEXO 1, donde el jefe de operaciones </w:t>
      </w:r>
      <w:r w:rsidR="00C314C0">
        <w:rPr>
          <w:rFonts w:ascii="Arial" w:hAnsi="Arial" w:cs="Arial"/>
          <w:sz w:val="24"/>
          <w:szCs w:val="24"/>
        </w:rPr>
        <w:t>señala</w:t>
      </w:r>
      <w:r w:rsidR="00DA05F1">
        <w:rPr>
          <w:rFonts w:ascii="Arial" w:hAnsi="Arial" w:cs="Arial"/>
          <w:sz w:val="24"/>
          <w:szCs w:val="24"/>
        </w:rPr>
        <w:t xml:space="preserve"> que el hecho de que un trabajador </w:t>
      </w:r>
      <w:r>
        <w:rPr>
          <w:rFonts w:ascii="Arial" w:hAnsi="Arial" w:cs="Arial"/>
          <w:sz w:val="24"/>
          <w:szCs w:val="24"/>
        </w:rPr>
        <w:t>se ausente, produce un atraso en</w:t>
      </w:r>
      <w:r w:rsidR="00DA05F1">
        <w:rPr>
          <w:rFonts w:ascii="Arial" w:hAnsi="Arial" w:cs="Arial"/>
          <w:sz w:val="24"/>
          <w:szCs w:val="24"/>
        </w:rPr>
        <w:t xml:space="preserve"> el trabajo que se tenía programado para el d</w:t>
      </w:r>
      <w:r>
        <w:rPr>
          <w:rFonts w:ascii="Arial" w:hAnsi="Arial" w:cs="Arial"/>
          <w:sz w:val="24"/>
          <w:szCs w:val="24"/>
        </w:rPr>
        <w:t>ía, en ocasione</w:t>
      </w:r>
      <w:r w:rsidR="00DA05F1">
        <w:rPr>
          <w:rFonts w:ascii="Arial" w:hAnsi="Arial" w:cs="Arial"/>
          <w:sz w:val="24"/>
          <w:szCs w:val="24"/>
        </w:rPr>
        <w:t xml:space="preserve"> se puede dar una solución momentánea, pero si esto sigue ocurriendo, puede arrastrarse hasta el final de la faena debiendo reorganizar todos los tiempos.</w:t>
      </w:r>
    </w:p>
    <w:p w:rsidR="00917EED" w:rsidRDefault="00917EED" w:rsidP="00015BBB">
      <w:pPr>
        <w:tabs>
          <w:tab w:val="left" w:pos="426"/>
        </w:tabs>
        <w:spacing w:before="120" w:line="480" w:lineRule="auto"/>
        <w:jc w:val="both"/>
        <w:rPr>
          <w:rFonts w:ascii="Arial" w:hAnsi="Arial" w:cs="Arial"/>
          <w:sz w:val="24"/>
          <w:szCs w:val="24"/>
        </w:rPr>
      </w:pPr>
      <w:r>
        <w:rPr>
          <w:rFonts w:ascii="Arial" w:hAnsi="Arial" w:cs="Arial"/>
          <w:sz w:val="24"/>
          <w:szCs w:val="24"/>
        </w:rPr>
        <w:t>La figura 3.1</w:t>
      </w:r>
      <w:r w:rsidR="00E407C2">
        <w:rPr>
          <w:rFonts w:ascii="Arial" w:hAnsi="Arial" w:cs="Arial"/>
          <w:sz w:val="24"/>
          <w:szCs w:val="24"/>
        </w:rPr>
        <w:t xml:space="preserve"> </w:t>
      </w:r>
      <w:r w:rsidR="00E831FC">
        <w:rPr>
          <w:rFonts w:ascii="Arial" w:hAnsi="Arial" w:cs="Arial"/>
          <w:sz w:val="24"/>
          <w:szCs w:val="24"/>
        </w:rPr>
        <w:t>presenta un árbol causa-efecto donde se</w:t>
      </w:r>
      <w:r w:rsidR="001530DE">
        <w:rPr>
          <w:rFonts w:ascii="Arial" w:hAnsi="Arial" w:cs="Arial"/>
          <w:sz w:val="24"/>
          <w:szCs w:val="24"/>
        </w:rPr>
        <w:t xml:space="preserve"> analiza la problemática de las faenas no terminadas a tiempo. </w:t>
      </w:r>
    </w:p>
    <w:p w:rsidR="00917EED" w:rsidRDefault="00917EED" w:rsidP="001912A4">
      <w:pPr>
        <w:tabs>
          <w:tab w:val="left" w:pos="426"/>
        </w:tabs>
        <w:jc w:val="center"/>
        <w:rPr>
          <w:rFonts w:ascii="Arial" w:hAnsi="Arial" w:cs="Arial"/>
          <w:sz w:val="24"/>
          <w:szCs w:val="24"/>
        </w:rPr>
      </w:pPr>
      <w:r>
        <w:rPr>
          <w:rFonts w:ascii="Arial" w:hAnsi="Arial" w:cs="Arial"/>
          <w:sz w:val="24"/>
          <w:szCs w:val="24"/>
        </w:rPr>
        <w:br w:type="page"/>
      </w:r>
      <w:r w:rsidR="001912A4">
        <w:rPr>
          <w:b/>
          <w:sz w:val="20"/>
          <w:szCs w:val="24"/>
        </w:rPr>
        <w:lastRenderedPageBreak/>
        <w:t>Figura 3.1.</w:t>
      </w:r>
      <w:r w:rsidR="001912A4">
        <w:rPr>
          <w:sz w:val="20"/>
          <w:szCs w:val="24"/>
        </w:rPr>
        <w:t xml:space="preserve"> Árbol causa - efecto</w:t>
      </w:r>
    </w:p>
    <w:p w:rsidR="001530DE" w:rsidRDefault="001912A4" w:rsidP="00015BBB">
      <w:pPr>
        <w:tabs>
          <w:tab w:val="left" w:pos="426"/>
        </w:tabs>
        <w:spacing w:before="120" w:line="480" w:lineRule="auto"/>
        <w:jc w:val="both"/>
        <w:rPr>
          <w:rFonts w:ascii="Arial" w:hAnsi="Arial" w:cs="Arial"/>
          <w:sz w:val="24"/>
          <w:szCs w:val="24"/>
        </w:rPr>
      </w:pPr>
      <w:r>
        <w:rPr>
          <w:noProof/>
          <w:lang w:eastAsia="es-CL"/>
        </w:rPr>
        <mc:AlternateContent>
          <mc:Choice Requires="wps">
            <w:drawing>
              <wp:anchor distT="0" distB="0" distL="114300" distR="114300" simplePos="0" relativeHeight="251933696" behindDoc="0" locked="0" layoutInCell="1" allowOverlap="1" wp14:anchorId="2F5EE9C4" wp14:editId="673ADAE5">
                <wp:simplePos x="0" y="0"/>
                <wp:positionH relativeFrom="column">
                  <wp:posOffset>4359275</wp:posOffset>
                </wp:positionH>
                <wp:positionV relativeFrom="paragraph">
                  <wp:posOffset>334645</wp:posOffset>
                </wp:positionV>
                <wp:extent cx="0" cy="200025"/>
                <wp:effectExtent l="95250" t="38100" r="57150" b="9525"/>
                <wp:wrapNone/>
                <wp:docPr id="406" name="406 Conector recto de flecha"/>
                <wp:cNvGraphicFramePr/>
                <a:graphic xmlns:a="http://schemas.openxmlformats.org/drawingml/2006/main">
                  <a:graphicData uri="http://schemas.microsoft.com/office/word/2010/wordprocessingShape">
                    <wps:wsp>
                      <wps:cNvCnPr/>
                      <wps:spPr>
                        <a:xfrm flipV="1">
                          <a:off x="0" y="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406 Conector recto de flecha" o:spid="_x0000_s1026" type="#_x0000_t32" style="position:absolute;margin-left:343.25pt;margin-top:26.35pt;width:0;height:15.75pt;flip:y;z-index:251933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" strokecolor="#4579b8 [3044]">
                <v:stroke endarrow="open"/>
              </v:shape>
            </w:pict>
          </mc:Fallback>
        </mc:AlternateContent>
      </w:r>
      <w:r>
        <w:rPr>
          <w:noProof/>
          <w:lang w:eastAsia="es-CL"/>
        </w:rPr>
        <mc:AlternateContent>
          <mc:Choice Requires="wps">
            <w:drawing>
              <wp:anchor distT="0" distB="0" distL="114300" distR="114300" simplePos="0" relativeHeight="251932672" behindDoc="0" locked="0" layoutInCell="1" allowOverlap="1" wp14:anchorId="0BD70C3E" wp14:editId="53FD5E32">
                <wp:simplePos x="0" y="0"/>
                <wp:positionH relativeFrom="column">
                  <wp:posOffset>2564765</wp:posOffset>
                </wp:positionH>
                <wp:positionV relativeFrom="paragraph">
                  <wp:posOffset>337185</wp:posOffset>
                </wp:positionV>
                <wp:extent cx="0" cy="200025"/>
                <wp:effectExtent l="95250" t="38100" r="57150" b="9525"/>
                <wp:wrapNone/>
                <wp:docPr id="405" name="405 Conector recto de flecha"/>
                <wp:cNvGraphicFramePr/>
                <a:graphic xmlns:a="http://schemas.openxmlformats.org/drawingml/2006/main">
                  <a:graphicData uri="http://schemas.microsoft.com/office/word/2010/wordprocessingShape">
                    <wps:wsp>
                      <wps:cNvCnPr/>
                      <wps:spPr>
                        <a:xfrm flipV="1">
                          <a:off x="0" y="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05 Conector recto de flecha" o:spid="_x0000_s1026" type="#_x0000_t32" style="position:absolute;margin-left:201.95pt;margin-top:26.55pt;width:0;height:15.75pt;flip:y;z-index:251932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" strokecolor="#4579b8 [3044]">
                <v:stroke endarrow="open"/>
              </v:shape>
            </w:pict>
          </mc:Fallback>
        </mc:AlternateContent>
      </w:r>
      <w:r>
        <w:rPr>
          <w:noProof/>
          <w:lang w:eastAsia="es-CL"/>
        </w:rPr>
        <mc:AlternateContent>
          <mc:Choice Requires="wps">
            <w:drawing>
              <wp:anchor distT="0" distB="0" distL="114300" distR="114300" simplePos="0" relativeHeight="251931648" behindDoc="0" locked="0" layoutInCell="1" allowOverlap="1" wp14:anchorId="29178769" wp14:editId="06B293A6">
                <wp:simplePos x="0" y="0"/>
                <wp:positionH relativeFrom="column">
                  <wp:posOffset>744269</wp:posOffset>
                </wp:positionH>
                <wp:positionV relativeFrom="paragraph">
                  <wp:posOffset>339692</wp:posOffset>
                </wp:positionV>
                <wp:extent cx="0" cy="200025"/>
                <wp:effectExtent l="95250" t="38100" r="57150" b="9525"/>
                <wp:wrapNone/>
                <wp:docPr id="404" name="404 Conector recto de flecha"/>
                <wp:cNvGraphicFramePr/>
                <a:graphic xmlns:a="http://schemas.openxmlformats.org/drawingml/2006/main">
                  <a:graphicData uri="http://schemas.microsoft.com/office/word/2010/wordprocessingShape">
                    <wps:wsp>
                      <wps:cNvCnPr/>
                      <wps:spPr>
                        <a:xfrm flipV="1">
                          <a:off x="0" y="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04 Conector recto de flecha" o:spid="_x0000_s1026" type="#_x0000_t32" style="position:absolute;margin-left:58.6pt;margin-top:26.75pt;width:0;height:15.75pt;flip:y;z-index:251931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" strokecolor="#4579b8 [3044]">
                <v:stroke endarrow="open"/>
              </v:shape>
            </w:pict>
          </mc:Fallback>
        </mc:AlternateContent>
      </w:r>
      <w:r>
        <w:rPr>
          <w:noProof/>
          <w:lang w:eastAsia="es-CL"/>
        </w:rPr>
        <mc:AlternateContent>
          <mc:Choice Requires="wpg">
            <w:drawing>
              <wp:inline distT="0" distB="0" distL="0" distR="0" wp14:anchorId="4D18CBE2" wp14:editId="4B527E82">
                <wp:extent cx="5162550" cy="6657975"/>
                <wp:effectExtent l="0" t="0" r="19050" b="28575"/>
                <wp:docPr id="167" name="167 Grupo"/>
                <wp:cNvGraphicFramePr/>
                <a:graphic xmlns:a="http://schemas.openxmlformats.org/drawingml/2006/main">
                  <a:graphicData uri="http://schemas.microsoft.com/office/word/2010/wordprocessingGroup">
                    <wpg:wgp>
                      <wpg:cNvGrpSpPr/>
                      <wpg:grpSpPr>
                        <a:xfrm>
                          <a:off x="0" y="0"/>
                          <a:ext cx="5162550" cy="6657975"/>
                          <a:chOff x="0" y="0"/>
                          <a:chExt cx="5162550" cy="6657975"/>
                        </a:xfrm>
                      </wpg:grpSpPr>
                      <wpg:grpSp>
                        <wpg:cNvPr id="168" name="168 Grupo"/>
                        <wpg:cNvGrpSpPr/>
                        <wpg:grpSpPr>
                          <a:xfrm>
                            <a:off x="0" y="533400"/>
                            <a:ext cx="5162550" cy="6124575"/>
                            <a:chOff x="0" y="0"/>
                            <a:chExt cx="5162550" cy="6124575"/>
                          </a:xfrm>
                        </wpg:grpSpPr>
                        <wpg:grpSp>
                          <wpg:cNvPr id="169" name="169 Grupo"/>
                          <wpg:cNvGrpSpPr/>
                          <wpg:grpSpPr>
                            <a:xfrm>
                              <a:off x="0" y="0"/>
                              <a:ext cx="5162550" cy="6124575"/>
                              <a:chOff x="0" y="0"/>
                              <a:chExt cx="5162550" cy="6124575"/>
                            </a:xfrm>
                          </wpg:grpSpPr>
                          <wps:wsp>
                            <wps:cNvPr id="170" name="170 Cuadro de texto"/>
                            <wps:cNvSpPr txBox="1"/>
                            <wps:spPr>
                              <a:xfrm>
                                <a:off x="1447800" y="2447925"/>
                                <a:ext cx="2514600" cy="4667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1D57D5" w:rsidRDefault="00381385" w:rsidP="001912A4">
                                  <w:pPr>
                                    <w:spacing w:before="120" w:line="240" w:lineRule="auto"/>
                                    <w:jc w:val="center"/>
                                    <w:rPr>
                                      <w:rFonts w:ascii="Arial" w:hAnsi="Arial" w:cs="Arial"/>
                                      <w:b/>
                                      <w:sz w:val="28"/>
                                    </w:rPr>
                                  </w:pPr>
                                  <w:r w:rsidRPr="001D57D5">
                                    <w:rPr>
                                      <w:rFonts w:ascii="Arial" w:hAnsi="Arial" w:cs="Arial"/>
                                      <w:b/>
                                    </w:rPr>
                                    <w:t>Faenas no se terminan a tiempo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1" name="171 Grupo"/>
                            <wpg:cNvGrpSpPr/>
                            <wpg:grpSpPr>
                              <a:xfrm>
                                <a:off x="0" y="0"/>
                                <a:ext cx="5114925" cy="3114675"/>
                                <a:chOff x="0" y="0"/>
                                <a:chExt cx="5114925" cy="3114675"/>
                              </a:xfrm>
                            </wpg:grpSpPr>
                            <wps:wsp>
                              <wps:cNvPr id="172" name="172 Cuadro de texto"/>
                              <wps:cNvSpPr txBox="1"/>
                              <wps:spPr>
                                <a:xfrm>
                                  <a:off x="923925" y="1590675"/>
                                  <a:ext cx="1524000" cy="552450"/>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1912A4">
                                    <w:pPr>
                                      <w:spacing w:line="240" w:lineRule="auto"/>
                                      <w:jc w:val="center"/>
                                      <w:rPr>
                                        <w:rFonts w:ascii="Arial" w:hAnsi="Arial" w:cs="Arial"/>
                                        <w:sz w:val="20"/>
                                      </w:rPr>
                                    </w:pPr>
                                    <w:r>
                                      <w:rPr>
                                        <w:rFonts w:ascii="Arial" w:hAnsi="Arial" w:cs="Arial"/>
                                        <w:sz w:val="20"/>
                                      </w:rPr>
                                      <w:t>Reordenamiento de planilla de trabajadores en faenas paralelas</w:t>
                                    </w:r>
                                  </w:p>
                                  <w:p w:rsidR="00381385" w:rsidRPr="00C01ABE" w:rsidRDefault="00381385" w:rsidP="001912A4">
                                    <w:pPr>
                                      <w:spacing w:line="240" w:lineRule="auto"/>
                                      <w:jc w:val="center"/>
                                      <w:rPr>
                                        <w:rFonts w:ascii="Arial" w:hAnsi="Arial" w:cs="Arial"/>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 name="173 Cuadro de texto"/>
                              <wps:cNvSpPr txBox="1"/>
                              <wps:spPr>
                                <a:xfrm>
                                  <a:off x="3590925" y="1590675"/>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Alto nivel de rotación de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 name="174 Cuadro de texto"/>
                              <wps:cNvSpPr txBox="1"/>
                              <wps:spPr>
                                <a:xfrm>
                                  <a:off x="923925" y="83820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Multas por trabajos no terminados a tiempo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175 Cuadro de texto"/>
                              <wps:cNvSpPr txBox="1"/>
                              <wps:spPr>
                                <a:xfrm>
                                  <a:off x="3581400" y="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Costos por rotación de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176 Cuadro de texto"/>
                              <wps:cNvSpPr txBox="1"/>
                              <wps:spPr>
                                <a:xfrm>
                                  <a:off x="1800225" y="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Costos adicionales para la empresa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 name="177 Cuadro de texto"/>
                              <wps:cNvSpPr txBox="1"/>
                              <wps:spPr>
                                <a:xfrm>
                                  <a:off x="0" y="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Imagen negativa de la empresa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8" name="178 Conector recto de flecha"/>
                              <wps:cNvCnPr/>
                              <wps:spPr>
                                <a:xfrm flipH="1" flipV="1">
                                  <a:off x="4343400" y="542925"/>
                                  <a:ext cx="0" cy="1047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79" name="179 Conector recto"/>
                              <wps:cNvCnPr/>
                              <wps:spPr>
                                <a:xfrm>
                                  <a:off x="752475" y="628650"/>
                                  <a:ext cx="18097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0" name="180 Conector recto"/>
                              <wps:cNvCnPr/>
                              <wps:spPr>
                                <a:xfrm>
                                  <a:off x="752475" y="54292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1" name="181 Conector recto de flecha"/>
                              <wps:cNvCnPr/>
                              <wps:spPr>
                                <a:xfrm flipV="1">
                                  <a:off x="1676400" y="62865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82" name="182 Conector recto de flecha"/>
                              <wps:cNvCnPr/>
                              <wps:spPr>
                                <a:xfrm flipV="1">
                                  <a:off x="1676400" y="1381125"/>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83" name="183 Conector recto"/>
                              <wps:cNvCnPr/>
                              <wps:spPr>
                                <a:xfrm>
                                  <a:off x="1676400" y="2238375"/>
                                  <a:ext cx="266700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4" name="184 Conector recto"/>
                              <wps:cNvCnPr/>
                              <wps:spPr>
                                <a:xfrm>
                                  <a:off x="1676400" y="215265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5" name="185 Conector recto"/>
                              <wps:cNvCnPr/>
                              <wps:spPr>
                                <a:xfrm>
                                  <a:off x="4343400" y="214312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6" name="186 Conector recto de flecha"/>
                              <wps:cNvCnPr/>
                              <wps:spPr>
                                <a:xfrm flipV="1">
                                  <a:off x="2755693" y="291465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grpSp>
                            <wpg:cNvPr id="187" name="187 Grupo"/>
                            <wpg:cNvGrpSpPr/>
                            <wpg:grpSpPr>
                              <a:xfrm>
                                <a:off x="0" y="2238375"/>
                                <a:ext cx="5162550" cy="3886200"/>
                                <a:chOff x="0" y="-666750"/>
                                <a:chExt cx="5162550" cy="3886200"/>
                              </a:xfrm>
                            </wpg:grpSpPr>
                            <wpg:grpSp>
                              <wpg:cNvPr id="188" name="188 Grupo"/>
                              <wpg:cNvGrpSpPr/>
                              <wpg:grpSpPr>
                                <a:xfrm>
                                  <a:off x="0" y="219075"/>
                                  <a:ext cx="5162550" cy="3000375"/>
                                  <a:chOff x="0" y="0"/>
                                  <a:chExt cx="5162550" cy="3000375"/>
                                </a:xfrm>
                              </wpg:grpSpPr>
                              <wpg:grpSp>
                                <wpg:cNvPr id="189" name="189 Grupo"/>
                                <wpg:cNvGrpSpPr/>
                                <wpg:grpSpPr>
                                  <a:xfrm>
                                    <a:off x="0" y="95250"/>
                                    <a:ext cx="5162550" cy="2905125"/>
                                    <a:chOff x="0" y="0"/>
                                    <a:chExt cx="5162550" cy="2905125"/>
                                  </a:xfrm>
                                </wpg:grpSpPr>
                                <wps:wsp>
                                  <wps:cNvPr id="190" name="190 Cuadro de texto"/>
                                  <wps:cNvSpPr txBox="1"/>
                                  <wps:spPr>
                                    <a:xfrm>
                                      <a:off x="3895724" y="0"/>
                                      <a:ext cx="1266825" cy="6762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ind w:left="-142" w:right="-168"/>
                                          <w:jc w:val="center"/>
                                          <w:rPr>
                                            <w:rFonts w:ascii="Arial" w:hAnsi="Arial" w:cs="Arial"/>
                                            <w:sz w:val="24"/>
                                          </w:rPr>
                                        </w:pPr>
                                        <w:r w:rsidRPr="00C01ABE">
                                          <w:rPr>
                                            <w:rFonts w:ascii="Arial" w:hAnsi="Arial" w:cs="Arial"/>
                                            <w:sz w:val="20"/>
                                          </w:rPr>
                                          <w:t>Inexistencia de base de datos de trabajadores calificados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1" name="191 Cuadro de texto"/>
                                  <wps:cNvSpPr txBox="1"/>
                                  <wps:spPr>
                                    <a:xfrm>
                                      <a:off x="2600325" y="0"/>
                                      <a:ext cx="1238250" cy="6762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Falta de capacitación de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192 Cuadro de texto"/>
                                  <wps:cNvSpPr txBox="1"/>
                                  <wps:spPr>
                                    <a:xfrm>
                                      <a:off x="1304925" y="0"/>
                                      <a:ext cx="1238250" cy="6762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F363D2" w:rsidRDefault="00381385" w:rsidP="001912A4">
                                        <w:pPr>
                                          <w:spacing w:line="240" w:lineRule="auto"/>
                                          <w:jc w:val="center"/>
                                          <w:rPr>
                                            <w:rFonts w:ascii="Arial" w:hAnsi="Arial" w:cs="Arial"/>
                                            <w:sz w:val="20"/>
                                          </w:rPr>
                                        </w:pPr>
                                        <w:r w:rsidRPr="00F363D2">
                                          <w:rPr>
                                            <w:rFonts w:ascii="Arial" w:hAnsi="Arial" w:cs="Arial"/>
                                            <w:sz w:val="20"/>
                                          </w:rPr>
                                          <w:t>Po</w:t>
                                        </w:r>
                                        <w:r>
                                          <w:rPr>
                                            <w:rFonts w:ascii="Arial" w:hAnsi="Arial" w:cs="Arial"/>
                                            <w:sz w:val="20"/>
                                          </w:rPr>
                                          <w:t>lítica salarial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193 Cuadro de texto"/>
                                  <wps:cNvSpPr txBox="1"/>
                                  <wps:spPr>
                                    <a:xfrm>
                                      <a:off x="9525" y="0"/>
                                      <a:ext cx="1238250" cy="6762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Inexistencia de protocolo de permisos laborales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94" name="194 Grupo"/>
                                  <wpg:cNvGrpSpPr/>
                                  <wpg:grpSpPr>
                                    <a:xfrm>
                                      <a:off x="0" y="971550"/>
                                      <a:ext cx="5162550" cy="1933575"/>
                                      <a:chOff x="0" y="0"/>
                                      <a:chExt cx="5162550" cy="1933575"/>
                                    </a:xfrm>
                                  </wpg:grpSpPr>
                                  <wpg:grpSp>
                                    <wpg:cNvPr id="195" name="195 Grupo"/>
                                    <wpg:cNvGrpSpPr/>
                                    <wpg:grpSpPr>
                                      <a:xfrm>
                                        <a:off x="0" y="0"/>
                                        <a:ext cx="5162550" cy="1933575"/>
                                        <a:chOff x="0" y="0"/>
                                        <a:chExt cx="5162550" cy="1933575"/>
                                      </a:xfrm>
                                    </wpg:grpSpPr>
                                    <wps:wsp>
                                      <wps:cNvPr id="196" name="196 Cuadro de texto"/>
                                      <wps:cNvSpPr txBox="1"/>
                                      <wps:spPr>
                                        <a:xfrm>
                                          <a:off x="0" y="1600200"/>
                                          <a:ext cx="5114925" cy="3333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after="0" w:line="240" w:lineRule="auto"/>
                                              <w:jc w:val="center"/>
                                              <w:rPr>
                                                <w:rFonts w:ascii="Arial" w:hAnsi="Arial" w:cs="Arial"/>
                                                <w:sz w:val="24"/>
                                              </w:rPr>
                                            </w:pPr>
                                            <w:r>
                                              <w:rPr>
                                                <w:rFonts w:ascii="Arial" w:hAnsi="Arial" w:cs="Arial"/>
                                                <w:sz w:val="20"/>
                                              </w:rPr>
                                              <w:t xml:space="preserve">Falta de sistema de reclutamiento de personal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197 Cuadro de texto"/>
                                      <wps:cNvSpPr txBox="1"/>
                                      <wps:spPr>
                                        <a:xfrm>
                                          <a:off x="2838450" y="83820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Reclutamiento masivo de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198 Cuadro de texto"/>
                                      <wps:cNvSpPr txBox="1"/>
                                      <wps:spPr>
                                        <a:xfrm>
                                          <a:off x="857250" y="838200"/>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Recontrato de trabajadores no calificados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199 Cuadro de texto"/>
                                      <wps:cNvSpPr txBox="1"/>
                                      <wps:spPr>
                                        <a:xfrm>
                                          <a:off x="3638550" y="9525"/>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Alto nivel de inasistencia de trabajadores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200 Cuadro de texto"/>
                                      <wps:cNvSpPr txBox="1"/>
                                      <wps:spPr>
                                        <a:xfrm>
                                          <a:off x="1828800" y="9525"/>
                                          <a:ext cx="1524000" cy="54292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C01ABE" w:rsidRDefault="00381385" w:rsidP="001912A4">
                                            <w:pPr>
                                              <w:spacing w:line="240" w:lineRule="auto"/>
                                              <w:jc w:val="center"/>
                                              <w:rPr>
                                                <w:rFonts w:ascii="Arial" w:hAnsi="Arial" w:cs="Arial"/>
                                                <w:sz w:val="24"/>
                                              </w:rPr>
                                            </w:pPr>
                                            <w:r>
                                              <w:rPr>
                                                <w:rFonts w:ascii="Arial" w:hAnsi="Arial" w:cs="Arial"/>
                                                <w:sz w:val="20"/>
                                              </w:rPr>
                                              <w:t>Falta de disciplina de los trabajadores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 name="201 Cuadro de texto"/>
                                      <wps:cNvSpPr txBox="1"/>
                                      <wps:spPr>
                                        <a:xfrm>
                                          <a:off x="9525" y="0"/>
                                          <a:ext cx="1524000" cy="542290"/>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F363D2" w:rsidRDefault="00381385" w:rsidP="001912A4">
                                            <w:pPr>
                                              <w:spacing w:line="240" w:lineRule="auto"/>
                                              <w:jc w:val="center"/>
                                              <w:rPr>
                                                <w:rFonts w:ascii="Arial" w:hAnsi="Arial" w:cs="Arial"/>
                                                <w:sz w:val="20"/>
                                              </w:rPr>
                                            </w:pPr>
                                            <w:r>
                                              <w:rPr>
                                                <w:rFonts w:ascii="Arial" w:hAnsi="Arial" w:cs="Arial"/>
                                                <w:sz w:val="20"/>
                                              </w:rPr>
                                              <w:t>Impuntualidad de trabajadores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 name="202 Conector recto de flecha"/>
                                      <wps:cNvCnPr/>
                                      <wps:spPr>
                                        <a:xfrm flipV="1">
                                          <a:off x="1600200" y="138112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3" name="203 Conector recto de flecha"/>
                                      <wps:cNvCnPr/>
                                      <wps:spPr>
                                        <a:xfrm flipV="1">
                                          <a:off x="3590925" y="138112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4" name="204 Conector recto de flecha"/>
                                      <wps:cNvCnPr/>
                                      <wps:spPr>
                                        <a:xfrm flipV="1">
                                          <a:off x="1419225" y="54292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5" name="205 Conector recto"/>
                                      <wps:cNvCnPr/>
                                      <wps:spPr>
                                        <a:xfrm>
                                          <a:off x="1266825" y="752475"/>
                                          <a:ext cx="26860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06" name="206 Conector recto de flecha"/>
                                      <wps:cNvCnPr/>
                                      <wps:spPr>
                                        <a:xfrm flipV="1">
                                          <a:off x="2600325" y="54292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7" name="207 Conector recto de flecha"/>
                                      <wps:cNvCnPr/>
                                      <wps:spPr>
                                        <a:xfrm flipV="1">
                                          <a:off x="3829050" y="54292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08" name="208 Conector recto"/>
                                      <wps:cNvCnPr/>
                                      <wps:spPr>
                                        <a:xfrm>
                                          <a:off x="1266825" y="75247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09" name="209 Conector recto"/>
                                    <wps:cNvCnPr/>
                                    <wps:spPr>
                                      <a:xfrm>
                                        <a:off x="3952875" y="75247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g:grpSp>
                                <wpg:grpSp>
                                  <wpg:cNvPr id="210" name="210 Grupo"/>
                                  <wpg:cNvGrpSpPr/>
                                  <wpg:grpSpPr>
                                    <a:xfrm>
                                      <a:off x="266700" y="885825"/>
                                      <a:ext cx="2828925" cy="85725"/>
                                      <a:chOff x="0" y="0"/>
                                      <a:chExt cx="2828925" cy="85725"/>
                                    </a:xfrm>
                                  </wpg:grpSpPr>
                                  <wps:wsp>
                                    <wps:cNvPr id="211" name="211 Conector recto"/>
                                    <wps:cNvCnPr/>
                                    <wps:spPr>
                                      <a:xfrm>
                                        <a:off x="0" y="0"/>
                                        <a:ext cx="282892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2" name="212 Conector recto"/>
                                    <wps:cNvCnPr/>
                                    <wps:spPr>
                                      <a:xfrm>
                                        <a:off x="0" y="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3" name="213 Conector recto"/>
                                    <wps:cNvCnPr/>
                                    <wps:spPr>
                                      <a:xfrm>
                                        <a:off x="2828925" y="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14" name="214 Conector recto de flecha"/>
                                  <wps:cNvCnPr/>
                                  <wps:spPr>
                                    <a:xfrm flipV="1">
                                      <a:off x="676275" y="67627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15" name="215 Conector recto de flecha"/>
                                  <wps:cNvCnPr/>
                                  <wps:spPr>
                                    <a:xfrm flipV="1">
                                      <a:off x="1752600" y="685800"/>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16" name="216 Conector recto de flecha"/>
                                  <wps:cNvCnPr/>
                                  <wps:spPr>
                                    <a:xfrm flipV="1">
                                      <a:off x="2981325" y="676275"/>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17" name="217 Conector recto de flecha"/>
                                  <wps:cNvCnPr/>
                                  <wps:spPr>
                                    <a:xfrm flipV="1">
                                      <a:off x="4495800" y="676275"/>
                                      <a:ext cx="0" cy="3048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s:wsp>
                                <wps:cNvPr id="218" name="218 Conector recto"/>
                                <wps:cNvCnPr/>
                                <wps:spPr>
                                  <a:xfrm>
                                    <a:off x="676275" y="0"/>
                                    <a:ext cx="381952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9" name="219 Conector recto"/>
                                <wps:cNvCnPr/>
                                <wps:spPr>
                                  <a:xfrm>
                                    <a:off x="676275" y="0"/>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0" name="220 Conector recto"/>
                                <wps:cNvCnPr/>
                                <wps:spPr>
                                  <a:xfrm>
                                    <a:off x="4495800" y="952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21" name="221 Conector recto de flecha"/>
                              <wps:cNvCnPr/>
                              <wps:spPr>
                                <a:xfrm flipV="1">
                                  <a:off x="2755693" y="-666750"/>
                                  <a:ext cx="0" cy="2095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grpSp>
                        <wps:wsp>
                          <wps:cNvPr id="222" name="222 Conector recto"/>
                          <wps:cNvCnPr/>
                          <wps:spPr>
                            <a:xfrm>
                              <a:off x="2562225" y="542925"/>
                              <a:ext cx="0" cy="85725"/>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223" name="223 Cuadro de texto"/>
                        <wps:cNvSpPr txBox="1"/>
                        <wps:spPr>
                          <a:xfrm>
                            <a:off x="0" y="0"/>
                            <a:ext cx="5114925" cy="333375"/>
                          </a:xfrm>
                          <a:prstGeom prst="rect">
                            <a:avLst/>
                          </a:prstGeom>
                          <a:solidFill>
                            <a:schemeClr val="lt1"/>
                          </a:solidFill>
                          <a:ln w="12700">
                            <a:solidFill>
                              <a:schemeClr val="accent1">
                                <a:lumMod val="7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381385" w:rsidRPr="00125BB4" w:rsidRDefault="00381385" w:rsidP="001912A4">
                              <w:pPr>
                                <w:spacing w:line="240" w:lineRule="auto"/>
                                <w:jc w:val="center"/>
                                <w:rPr>
                                  <w:rFonts w:ascii="Arial" w:hAnsi="Arial" w:cs="Arial"/>
                                  <w:sz w:val="20"/>
                                </w:rPr>
                              </w:pPr>
                              <w:r>
                                <w:rPr>
                                  <w:rFonts w:ascii="Arial" w:hAnsi="Arial" w:cs="Arial"/>
                                  <w:sz w:val="20"/>
                                </w:rPr>
                                <w:t>Disminución de</w:t>
                              </w:r>
                              <w:r w:rsidRPr="00125BB4">
                                <w:rPr>
                                  <w:rFonts w:ascii="Arial" w:hAnsi="Arial" w:cs="Arial"/>
                                  <w:sz w:val="20"/>
                                </w:rPr>
                                <w:t xml:space="preserve"> la productividad de la empresa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167 Grupo" o:spid="_x0000_s1128" style="width:406.5pt;height:524.25pt;mso-position-horizontal-relative:char;mso-position-vertical-relative:line" coordsize="51625,66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">
                <v:group id="168 Grupo" o:spid="_x0000_s1129" style="position:absolute;top:5334;width:51625;height:61245" coordsize="51625,612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group id="169 Grupo" o:spid="_x0000_s1130" style="position:absolute;width:51625;height:61245" coordsize="51625,612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shape id="170 Cuadro de texto" o:spid="_x0000_s1131" type="#_x0000_t202" style="position:absolute;left:14478;top:24479;width:25146;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f2OcUA&#10;AADcAAAADwAAAGRycy9kb3ducmV2LnhtbESPQU/DMAyF75P4D5GRdplYOg4bKssmhBgbxw0Q4mYa&#10;01Q0TtSkXfn3+IC0m633/N7n9Xb0rRqoS01gA4t5AYq4Crbh2sDb6+7mDlTKyBbbwGTglxJsN1eT&#10;NZY2nPlIwynXSkI4lWjA5RxLrVPlyGOah0gs2nfoPGZZu1rbDs8S7lt9WxRL7bFhaXAY6dFR9XPq&#10;vYE4e3ruB++Gd3/8+PzKLvar/Ysx0+vx4R5UpjFfzP/XByv4K8GXZ2QCvf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p/Y5xQAAANwAAAAPAAAAAAAAAAAAAAAAAJgCAABkcnMv&#10;ZG93bnJldi54bWxQSwUGAAAAAAQABAD1AAAAigMAAAAA&#10;" fillcolor="white [3201]" strokecolor="#365f91 [2404]" strokeweight="1pt">
                      <v:textbox>
                        <w:txbxContent>
                          <w:p w:rsidR="00381385" w:rsidRPr="001D57D5" w:rsidRDefault="00381385" w:rsidP="001912A4">
                            <w:pPr>
                              <w:spacing w:before="120" w:line="240" w:lineRule="auto"/>
                              <w:jc w:val="center"/>
                              <w:rPr>
                                <w:rFonts w:ascii="Arial" w:hAnsi="Arial" w:cs="Arial"/>
                                <w:b/>
                                <w:sz w:val="28"/>
                              </w:rPr>
                            </w:pPr>
                            <w:r w:rsidRPr="001D57D5">
                              <w:rPr>
                                <w:rFonts w:ascii="Arial" w:hAnsi="Arial" w:cs="Arial"/>
                                <w:b/>
                              </w:rPr>
                              <w:t>Faenas no se terminan a tiempo</w:t>
                            </w:r>
                          </w:p>
                        </w:txbxContent>
                      </v:textbox>
                    </v:shape>
                    <v:group id="171 Grupo" o:spid="_x0000_s1132" style="position:absolute;width:51149;height:31146" coordsize="51149,31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shape id="172 Cuadro de texto" o:spid="_x0000_s1133" type="#_x0000_t202" style="position:absolute;left:9239;top:15906;width:15240;height:5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nN1cMA&#10;AADcAAAADwAAAGRycy9kb3ducmV2LnhtbERPTWsCMRC9F/wPYQQvRbN6qLI1ShG19ai2SG/TzXSz&#10;dDMJm+y6/femUPA2j/c5y3Vva9FREyrHCqaTDARx4XTFpYL38268ABEissbaMSn4pQDr1eBhibl2&#10;Vz5Sd4qlSCEcclRgYvS5lKEwZDFMnCdO3LdrLMYEm1LqBq8p3NZylmVP0mLFqcGgp42h4ufUWgX+&#10;cbtvO2u6D3u8fH5F49v560Gp0bB/eQYRqY938b/7Taf58xn8PZMu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nN1cMAAADcAAAADwAAAAAAAAAAAAAAAACYAgAAZHJzL2Rv&#10;d25yZXYueG1sUEsFBgAAAAAEAAQA9QAAAIgDAAAAAA==&#10;" fillcolor="white [3201]" strokecolor="#365f91 [2404]" strokeweight="1pt">
                        <v:textbox>
                          <w:txbxContent>
                            <w:p w:rsidR="00381385" w:rsidRDefault="00381385" w:rsidP="001912A4">
                              <w:pPr>
                                <w:spacing w:line="240" w:lineRule="auto"/>
                                <w:jc w:val="center"/>
                                <w:rPr>
                                  <w:rFonts w:ascii="Arial" w:hAnsi="Arial" w:cs="Arial"/>
                                  <w:sz w:val="20"/>
                                </w:rPr>
                              </w:pPr>
                              <w:r>
                                <w:rPr>
                                  <w:rFonts w:ascii="Arial" w:hAnsi="Arial" w:cs="Arial"/>
                                  <w:sz w:val="20"/>
                                </w:rPr>
                                <w:t>Reordenamiento de planilla de trabajadores en faenas paralelas</w:t>
                              </w:r>
                            </w:p>
                            <w:p w:rsidR="00381385" w:rsidRPr="00C01ABE" w:rsidRDefault="00381385" w:rsidP="001912A4">
                              <w:pPr>
                                <w:spacing w:line="240" w:lineRule="auto"/>
                                <w:jc w:val="center"/>
                                <w:rPr>
                                  <w:rFonts w:ascii="Arial" w:hAnsi="Arial" w:cs="Arial"/>
                                  <w:sz w:val="24"/>
                                </w:rPr>
                              </w:pPr>
                            </w:p>
                          </w:txbxContent>
                        </v:textbox>
                      </v:shape>
                      <v:shape id="173 Cuadro de texto" o:spid="_x0000_s1134" type="#_x0000_t202" style="position:absolute;left:35909;top:15906;width:15240;height:5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VoTsMA&#10;AADcAAAADwAAAGRycy9kb3ducmV2LnhtbERPS2sCMRC+F/wPYQpeimbbQpWtUUpprT36QrxNN9PN&#10;4mYSNtl1/fdNQfA2H99zZove1qKjJlSOFTyOMxDEhdMVlwp228/RFESIyBprx6TgQgEW88HdDHPt&#10;zrymbhNLkUI45KjAxOhzKUNhyGIYO0+cuF/XWIwJNqXUDZ5TuK3lU5a9SIsVpwaDnt4NFadNaxX4&#10;h49l21nT7e36cPyJxreTr2+lhvf92yuISH28ia/ulU7zJ8/w/0y6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3VoTs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Alto nivel de rotación de personal</w:t>
                              </w:r>
                            </w:p>
                          </w:txbxContent>
                        </v:textbox>
                      </v:shape>
                      <v:shape id="174 Cuadro de texto" o:spid="_x0000_s1135" type="#_x0000_t202" style="position:absolute;left:9239;top:8382;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zwOsMA&#10;AADcAAAADwAAAGRycy9kb3ducmV2LnhtbERPS2sCMRC+F/wPYQpeimZbSpWtUUpprT36QrxNN9PN&#10;4mYSNtl1/fdNQfA2H99zZove1qKjJlSOFTyOMxDEhdMVlwp228/RFESIyBprx6TgQgEW88HdDHPt&#10;zrymbhNLkUI45KjAxOhzKUNhyGIYO0+cuF/XWIwJNqXUDZ5TuK3lU5a9SIsVpwaDnt4NFadNaxX4&#10;h49l21nT7e36cPyJxreTr2+lhvf92yuISH28ia/ulU7zJ8/w/0y6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zwOs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Multas por trabajos no terminados a tiempo</w:t>
                              </w:r>
                            </w:p>
                          </w:txbxContent>
                        </v:textbox>
                      </v:shape>
                      <v:shape id="175 Cuadro de texto" o:spid="_x0000_s1136" type="#_x0000_t202" style="position:absolute;left:35814;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BVocMA&#10;AADcAAAADwAAAGRycy9kb3ducmV2LnhtbERPS2sCMRC+F/wPYQpeimZbaJWtUUpprT36QrxNN9PN&#10;4mYSNtl1/fdNQfA2H99zZove1qKjJlSOFTyOMxDEhdMVlwp228/RFESIyBprx6TgQgEW88HdDHPt&#10;zrymbhNLkUI45KjAxOhzKUNhyGIYO0+cuF/XWIwJNqXUDZ5TuK3lU5a9SIsVpwaDnt4NFadNaxX4&#10;h49l21nT7e36cPyJxreTr2+lhvf92yuISH28ia/ulU7zJ8/w/0y6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BVoc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Costos por rotación de personal</w:t>
                              </w:r>
                            </w:p>
                          </w:txbxContent>
                        </v:textbox>
                      </v:shape>
                      <v:shape id="176 Cuadro de texto" o:spid="_x0000_s1137" type="#_x0000_t202" style="position:absolute;left:18002;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LL1sMA&#10;AADcAAAADwAAAGRycy9kb3ducmV2LnhtbERPS2sCMRC+F/wPYQQvRbN6UNkapYiP9qi2SG/TzXSz&#10;dDMJm+y6/fdNoeBtPr7nrDa9rUVHTagcK5hOMhDEhdMVlwreLvvxEkSIyBprx6TghwJs1oOHFeba&#10;3fhE3TmWIoVwyFGBidHnUobCkMUwcZ44cV+usRgTbEqpG7ylcFvLWZbNpcWKU4NBT1tDxfe5tQr8&#10;4+7QdtZ07/Z0/fiMxreL46tSo2H//AQiUh/v4n/3i07zF3P4eyZd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LL1s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Costos adicionales para la empresa</w:t>
                              </w:r>
                            </w:p>
                          </w:txbxContent>
                        </v:textbox>
                      </v:shape>
                      <v:shape id="177 Cuadro de texto" o:spid="_x0000_s1138" type="#_x0000_t202" style="position:absolute;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5uTcMA&#10;AADcAAAADwAAAGRycy9kb3ducmV2LnhtbERPTWsCMRC9F/wPYQQvpWbroVu2RhGpth7VFvE23Uw3&#10;SzeTsMmu239vCgVv83ifM18OthE9taF2rOBxmoEgLp2uuVLwcdw8PIMIEVlj45gU/FKA5WJ0N8dC&#10;uwvvqT/ESqQQDgUqMDH6QspQGrIYps4TJ+7btRZjgm0ldYuXFG4bOcuyJ2mx5tRg0NPaUPlz6KwC&#10;f/+67Xpr+k+7P52/ovFd/rZTajIeVi8gIg3xJv53v+s0P8/h75l0gV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5uTc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Imagen negativa de la empresa</w:t>
                              </w:r>
                            </w:p>
                          </w:txbxContent>
                        </v:textbox>
                      </v:shape>
                      <v:shapetype id="_x0000_t32" coordsize="21600,21600" o:spt="32" o:oned="t" path="m,l21600,21600e" filled="f">
                        <v:path arrowok="t" fillok="f" o:connecttype="none"/>
                        <o:lock v:ext="edit" shapetype="t"/>
                      </v:shapetype>
                      <v:shape id="178 Conector recto de flecha" o:spid="_x0000_s1139" type="#_x0000_t32" style="position:absolute;left:43434;top:5429;width:0;height:1047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MJJcUAAADcAAAADwAAAGRycy9kb3ducmV2LnhtbESPT0sDQQzF70K/wxDBm52topVtp6UU&#10;BHsQsX/sNcyku4s7mWUnbddvbw6Ct4T38t4v8+UQW3OhPjeJHUzGBRhin0LDlYP97vX+BUwW5IBt&#10;YnLwQxmWi9HNHMuQrvxJl61URkM4l+igFulKa7OvKWIep45YtVPqI4qufWVDj1cNj619KIpnG7Fh&#10;baixo3VN/nt7jg7O6fS+OoTp49fkKBvfyOaD/JNzd7fDagZGaJB/89/1W1D8qdLqMzqBXf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MJJcUAAADcAAAADwAAAAAAAAAA&#10;AAAAAAChAgAAZHJzL2Rvd25yZXYueG1sUEsFBgAAAAAEAAQA+QAAAJMDAAAAAA==&#10;" strokecolor="#4579b8 [3044]">
                        <v:stroke endarrow="open"/>
                      </v:shape>
                      <v:line id="179 Conector recto" o:spid="_x0000_s1140" style="position:absolute;visibility:visible;mso-wrap-style:square" from="7524,6286" to="25622,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p2ksMAAADcAAAADwAAAGRycy9kb3ducmV2LnhtbERP22oCMRB9L/QfwhT6ptkq9bIaRQqC&#10;1L6o/YDpZtxd3Ey2yVTXfr0pCH2bw7nOfNm5Rp0pxNqzgZd+Boq48Lbm0sDnYd2bgIqCbLHxTAau&#10;FGG5eHyYY279hXd03kupUgjHHA1UIm2udSwqchj7viVO3NEHh5JgKLUNeEnhrtGDLBtphzWnhgpb&#10;equoOO1/nIHv7ccmXr+agYxef99PYTWZyjAa8/zUrWaghDr5F9/dG5vmj6fw90y6QC9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KdpLDAAAA3AAAAA8AAAAAAAAAAAAA&#10;AAAAoQIAAGRycy9kb3ducmV2LnhtbFBLBQYAAAAABAAEAPkAAACRAwAAAAA=&#10;" strokecolor="#4579b8 [3044]"/>
                      <v:line id="180 Conector recto" o:spid="_x0000_s1141" style="position:absolute;visibility:visible;mso-wrap-style:square" from="7524,5429" to="7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vKMUAAADcAAAADwAAAGRycy9kb3ducmV2LnhtbESPwU7DQAxE70j8w8pIvdENrahC6Laq&#10;kJCqwoXCB5isSaJmvWHXbVO+Hh+QuNma8czzcj2G3pwo5S6yg7tpAYa4jr7jxsHH+/NtCSYLssc+&#10;Mjm4UIb16vpqiZWPZ36j014aoyGcK3TQigyVtbluKWCexoFYta+YAoquqbE+4VnDQ29nRbGwATvW&#10;hhYHemqpPuyPwcH3y+s2Xz77mSzuf3aHtCkfZJ6dm9yMm0cwQqP8m/+ut17xS8XXZ3QCu/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WvKMUAAADcAAAADwAAAAAAAAAA&#10;AAAAAAChAgAAZHJzL2Rvd25yZXYueG1sUEsFBgAAAAAEAAQA+QAAAJMDAAAAAA==&#10;" strokecolor="#4579b8 [3044]"/>
                      <v:shape id="181 Conector recto de flecha" o:spid="_x0000_s1142" type="#_x0000_t32" style="position:absolute;left:16764;top:6286;width:0;height:20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xCPsYAAADcAAAADwAAAGRycy9kb3ducmV2LnhtbESPQWvCQBCF7wX/wzKCt7qx2CLRVcRS&#10;aBEsUUG8jdkxCWZnw+5q0n/fFQRvM7w373szW3SmFjdyvrKsYDRMQBDnVldcKNjvvl4nIHxA1lhb&#10;JgV/5GEx773MMNW25Yxu21CIGMI+RQVlCE0qpc9LMuiHtiGO2tk6gyGurpDaYRvDTS3fkuRDGqw4&#10;EkpsaFVSftleTYR8jrP39WF9GlO2/G1PP8dNcEelBv1uOQURqAtP8+P6W8f6kxHcn4kTyP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sQj7GAAAA3AAAAA8AAAAAAAAA&#10;AAAAAAAAoQIAAGRycy9kb3ducmV2LnhtbFBLBQYAAAAABAAEAPkAAACUAwAAAAA=&#10;" strokecolor="#4579b8 [3044]">
                        <v:stroke endarrow="open"/>
                      </v:shape>
                      <v:shape id="182 Conector recto de flecha" o:spid="_x0000_s1143" type="#_x0000_t32" style="position:absolute;left:16764;top:13811;width:0;height:20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7cScYAAADcAAAADwAAAGRycy9kb3ducmV2LnhtbESPQWvCQBCF7wX/wzKCt7pRbJHoKqIU&#10;WoSWqCDexuyYBLOzYXc16b/vFgRvM7w373szX3amFndyvrKsYDRMQBDnVldcKDjsP16nIHxA1lhb&#10;JgW/5GG56L3MMdW25Yzuu1CIGMI+RQVlCE0qpc9LMuiHtiGO2sU6gyGurpDaYRvDTS3HSfIuDVYc&#10;CSU2tC4pv+5uJkI2k+xte9yeJ5Stftrz1+k7uJNSg363moEI1IWn+XH9qWP96Rj+n4kT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3EnGAAAA3AAAAA8AAAAAAAAA&#10;AAAAAAAAoQIAAGRycy9kb3ducmV2LnhtbFBLBQYAAAAABAAEAPkAAACUAwAAAAA=&#10;" strokecolor="#4579b8 [3044]">
                        <v:stroke endarrow="open"/>
                      </v:shape>
                      <v:line id="183 Conector recto" o:spid="_x0000_s1144" style="position:absolute;visibility:visible;mso-wrap-style:square" from="16764,22383" to="43434,2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cxX8IAAADcAAAADwAAAGRycy9kb3ducmV2LnhtbERPzWrCQBC+F3yHZYTe6qZKJaauIoIg&#10;rZdaH2CanSbB7GzcHTX26btCobf5+H5nvuxdqy4UYuPZwPMoA0VcettwZeDwuXnKQUVBtth6JgM3&#10;irBcDB7mWFh/5Q+67KVSKYRjgQZqka7QOpY1OYwj3xEn7tsHh5JgqLQNeE3hrtXjLJtqhw2nhho7&#10;WtdUHvdnZ+D0vtvG21c7lunLz9sxrPKZTKIxj8N+9QpKqJd/8Z97a9P8fAL3Z9IFevE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vcxX8IAAADcAAAADwAAAAAAAAAAAAAA&#10;AAChAgAAZHJzL2Rvd25yZXYueG1sUEsFBgAAAAAEAAQA+QAAAJADAAAAAA==&#10;" strokecolor="#4579b8 [3044]"/>
                      <v:line id="184 Conector recto" o:spid="_x0000_s1145" style="position:absolute;visibility:visible;mso-wrap-style:square" from="16764,21526" to="16764,2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6pK8MAAADcAAAADwAAAGRycy9kb3ducmV2LnhtbERPzWrCQBC+F/oOyxR6q5tqlZi6igiC&#10;tL1o+wBjdpoEs7Pp7qixT98tCN7m4/ud2aJ3rTpRiI1nA8+DDBRx6W3DlYGvz/VTDioKssXWMxm4&#10;UITF/P5uhoX1Z97SaSeVSiEcCzRQi3SF1rGsyWEc+I44cd8+OJQEQ6VtwHMKd60eZtlEO2w4NdTY&#10;0aqm8rA7OgM/7x+beNm3Q5mMf98OYZlPZRSNeXzol6+ghHq5ia/ujU3z8xf4fyZd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eqSvDAAAA3AAAAA8AAAAAAAAAAAAA&#10;AAAAoQIAAGRycy9kb3ducmV2LnhtbFBLBQYAAAAABAAEAPkAAACRAwAAAAA=&#10;" strokecolor="#4579b8 [3044]"/>
                      <v:line id="185 Conector recto" o:spid="_x0000_s1146" style="position:absolute;visibility:visible;mso-wrap-style:square" from="43434,21431" to="43434,22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IMsMIAAADcAAAADwAAAGRycy9kb3ducmV2LnhtbERPzWrCQBC+F/oOyxS81Y2KEqOrSKEg&#10;tpdaH2DMjkkwO5vuTjX69N1Cobf5+H5nue5dqy4UYuPZwGiYgSIuvW24MnD4fH3OQUVBtth6JgM3&#10;irBePT4ssbD+yh902UulUgjHAg3UIl2hdSxrchiHviNO3MkHh5JgqLQNeE3hrtXjLJtphw2nhho7&#10;eqmpPO+/nYGvt/dtvB3bscym9905bPK5TKIxg6d+swAl1Mu/+M+9tWl+PoXfZ9IFev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IMsMIAAADcAAAADwAAAAAAAAAAAAAA&#10;AAChAgAAZHJzL2Rvd25yZXYueG1sUEsFBgAAAAAEAAQA+QAAAJADAAAAAA==&#10;" strokecolor="#4579b8 [3044]"/>
                      <v:shape id="186 Conector recto de flecha" o:spid="_x0000_s1147" type="#_x0000_t32" style="position:absolute;left:27556;top:29146;width:0;height:20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XaSsYAAADcAAAADwAAAGRycy9kb3ducmV2LnhtbESPQWvCQBCF74L/YRnBm25arEh0FVEK&#10;FsESLRRvY3ZMQrOzYXdr0n/vFgRvM7w373uzWHWmFjdyvrKs4GWcgCDOra64UPB1eh/NQPiArLG2&#10;TAr+yMNq2e8tMNW25Yxux1CIGMI+RQVlCE0qpc9LMujHtiGO2tU6gyGurpDaYRvDTS1fk2QqDVYc&#10;CSU2tCkp/zn+mgjZTrK3/ff+MqFs/dlePs6H4M5KDQfdeg4iUBee5sf1Tsf6syn8PxMn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F2krGAAAA3AAAAA8AAAAAAAAA&#10;AAAAAAAAoQIAAGRycy9kb3ducmV2LnhtbFBLBQYAAAAABAAEAPkAAACUAwAAAAA=&#10;" strokecolor="#4579b8 [3044]">
                        <v:stroke endarrow="open"/>
                      </v:shape>
                    </v:group>
                    <v:group id="187 Grupo" o:spid="_x0000_s1148" style="position:absolute;top:22383;width:51625;height:38862" coordorigin=",-6667" coordsize="51625,38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group id="188 Grupo" o:spid="_x0000_s1149" style="position:absolute;top:2190;width:51625;height:30004" coordsize="51625,30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GVAMUAAADcAAAADwAAAGRycy9kb3ducmV2LnhtbESPQWvCQBCF74X+h2UE&#10;b3UTxSLRVURq6UGEqlB6G7JjEszOhuw2if++cxC8zfDevPfNajO4WnXUhsqzgXSSgCLOva24MHA5&#10;798WoEJEtlh7JgN3CrBZv76sMLO+52/qTrFQEsIhQwNljE2mdchLchgmviEW7epbh1HWttC2xV7C&#10;Xa2nSfKuHVYsDSU2tCspv53+nIHPHvvtLP3oDrfr7v57nh9/DikZMx4N2yWoSEN8mh/XX1bwF0Ir&#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hlQDFAAAA3AAA&#10;AA8AAAAAAAAAAAAAAAAAqgIAAGRycy9kb3ducmV2LnhtbFBLBQYAAAAABAAEAPoAAACcAwAAAAA=&#10;">
                        <v:group id="189 Grupo" o:spid="_x0000_s1150" style="position:absolute;top:952;width:51625;height:29051" coordsize="51625,290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y0wm8MAAADcAAAADwAAAGRycy9kb3ducmV2LnhtbERPS4vCMBC+C/6HMII3&#10;Tavs4naNIqLiQRZ8wLK3oRnbYjMpTWzrv98Igrf5+J4zX3amFA3VrrCsIB5HIIhTqwvOFFzO29EM&#10;hPPIGkvLpOBBDpaLfm+OibYtH6k5+UyEEHYJKsi9rxIpXZqTQTe2FXHgrrY26AOsM6lrbEO4KeUk&#10;ij6lwYJDQ44VrXNKb6e7UbBrsV1N401zuF3Xj7/zx8/vISalhoNu9Q3CU+ff4pd7r8P82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3LTCbwwAAANwAAAAP&#10;AAAAAAAAAAAAAAAAAKoCAABkcnMvZG93bnJldi54bWxQSwUGAAAAAAQABAD6AAAAmgMAAAAA&#10;">
                          <v:shape id="190 Cuadro de texto" o:spid="_x0000_s1151" type="#_x0000_t202" style="position:absolute;left:38957;width:12668;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BdgcMA&#10;AADcAAAADwAAAGRycy9kb3ducmV2LnhtbESPQWvDMAyF74X9B6PBbo2THUaWxi2lMLbDGDTLD1Bj&#10;NQmN5WB7bfbvp8OgN4n39N6nere4SV0pxNGzgSLLQRF33o7cG2i/39YlqJiQLU6eycAvRdhtH1Y1&#10;Vtbf+EjXJvVKQjhWaGBIaa60jt1ADmPmZ2LRzj44TLKGXtuANwl3k37O8xftcGRpGHCmw0Ddpflx&#10;BsrTe1vkGMYlnbuCP4svfZjImKfHZb8BlWhJd/P/9YcV/FfBl2dkAr3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Bdgc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ind w:left="-142" w:right="-168"/>
                                    <w:jc w:val="center"/>
                                    <w:rPr>
                                      <w:rFonts w:ascii="Arial" w:hAnsi="Arial" w:cs="Arial"/>
                                      <w:sz w:val="24"/>
                                    </w:rPr>
                                  </w:pPr>
                                  <w:r w:rsidRPr="00C01ABE">
                                    <w:rPr>
                                      <w:rFonts w:ascii="Arial" w:hAnsi="Arial" w:cs="Arial"/>
                                      <w:sz w:val="20"/>
                                    </w:rPr>
                                    <w:t>Inexistencia de base de datos de trabajadores calificados</w:t>
                                  </w:r>
                                </w:p>
                              </w:txbxContent>
                            </v:textbox>
                          </v:shape>
                          <v:shape id="191 Cuadro de texto" o:spid="_x0000_s1152" type="#_x0000_t202" style="position:absolute;left:26003;width:12382;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e1WMMA&#10;AADcAAAADwAAAGRycy9kb3ducmV2LnhtbERPTU8CMRC9m/AfmiHhYqCLB5SFQohR0CMoIdzG7bjd&#10;sJ022+6y/ntrQuJtXt7nLNe9rUVHTagcK5hOMhDEhdMVlwo+P17HTyBCRNZYOyYFPxRgvRrcLTHX&#10;7sp76g6xFCmEQ44KTIw+lzIUhiyGifPEift2jcWYYFNK3eA1hdtaPmTZTFqsODUY9PRsqLgcWqvA&#10;379s286a7mj3p/NXNL593L0rNRr2mwWISH38F9/cbzrNn0/h75l0gV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e1WM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Falta de capacitación de personal</w:t>
                                  </w:r>
                                </w:p>
                              </w:txbxContent>
                            </v:textbox>
                          </v:shape>
                          <v:shape id="192 Cuadro de texto" o:spid="_x0000_s1153" type="#_x0000_t202" style="position:absolute;left:13049;width:12382;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UrL8MA&#10;AADcAAAADwAAAGRycy9kb3ducmV2LnhtbERPTU8CMRC9m/AfmiHxYqALB5SFQghR0SMoIdzG7bjd&#10;sJ022+6y/ntrQuJtXt7nLNe9rUVHTagcK5iMMxDEhdMVlwo+P15GTyBCRNZYOyYFPxRgvRrcLTHX&#10;7sp76g6xFCmEQ44KTIw+lzIUhiyGsfPEift2jcWYYFNK3eA1hdtaTrNsJi1WnBoMetoaKi6H1irw&#10;D8+vbWdNd7T70/krGt8+7t6Vuh/2mwWISH38F9/cbzrNn0/h75l0gV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UrL8MAAADcAAAADwAAAAAAAAAAAAAAAACYAgAAZHJzL2Rv&#10;d25yZXYueG1sUEsFBgAAAAAEAAQA9QAAAIgDAAAAAA==&#10;" fillcolor="white [3201]" strokecolor="#365f91 [2404]" strokeweight="1pt">
                            <v:textbox>
                              <w:txbxContent>
                                <w:p w:rsidR="00381385" w:rsidRPr="00F363D2" w:rsidRDefault="00381385" w:rsidP="001912A4">
                                  <w:pPr>
                                    <w:spacing w:line="240" w:lineRule="auto"/>
                                    <w:jc w:val="center"/>
                                    <w:rPr>
                                      <w:rFonts w:ascii="Arial" w:hAnsi="Arial" w:cs="Arial"/>
                                      <w:sz w:val="20"/>
                                    </w:rPr>
                                  </w:pPr>
                                  <w:r w:rsidRPr="00F363D2">
                                    <w:rPr>
                                      <w:rFonts w:ascii="Arial" w:hAnsi="Arial" w:cs="Arial"/>
                                      <w:sz w:val="20"/>
                                    </w:rPr>
                                    <w:t>Po</w:t>
                                  </w:r>
                                  <w:r>
                                    <w:rPr>
                                      <w:rFonts w:ascii="Arial" w:hAnsi="Arial" w:cs="Arial"/>
                                      <w:sz w:val="20"/>
                                    </w:rPr>
                                    <w:t>lítica salarial</w:t>
                                  </w:r>
                                </w:p>
                              </w:txbxContent>
                            </v:textbox>
                          </v:shape>
                          <v:shape id="193 Cuadro de texto" o:spid="_x0000_s1154" type="#_x0000_t202" style="position:absolute;left:95;width:12382;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mOtMMA&#10;AADcAAAADwAAAGRycy9kb3ducmV2LnhtbERPS2sCMRC+C/6HMIVeRLNtoerWKKX05dEXpbfpZrpZ&#10;3EzCJruu/94UCt7m43vOYtXbWnTUhMqxgrtJBoK4cLriUsF+9zaegQgRWWPtmBScKcBqORwsMNfu&#10;xBvqtrEUKYRDjgpMjD6XMhSGLIaJ88SJ+3WNxZhgU0rd4CmF21reZ9mjtFhxajDo6cVQcdy2VoEf&#10;vb63nTXdwW6+vn+i8e30Y63U7U3//AQiUh+v4n/3p07z5w/w90y6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3mOtM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Inexistencia de protocolo de permisos laborales</w:t>
                                  </w:r>
                                </w:p>
                              </w:txbxContent>
                            </v:textbox>
                          </v:shape>
                          <v:group id="194 Grupo" o:spid="_x0000_s1155" style="position:absolute;top:9715;width:51625;height:19336" coordsize="51625,19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UJ2MQAAADcAAAADwAAAGRycy9kb3ducmV2LnhtbERPS2vCQBC+F/wPywi9&#10;1U1sKxqziogtPYjgA8TbkJ08MDsbstsk/vtuodDbfHzPSdeDqUVHrassK4gnEQjizOqKCwWX88fL&#10;HITzyBpry6TgQQ7Wq9FTiom2PR+pO/lChBB2CSoovW8SKV1WkkE3sQ1x4HLbGvQBtoXULfYh3NRy&#10;GkUzabDi0FBiQ9uSsvvp2yj47LHfvMa7bn/Pt4/b+f1w3cek1PN42CxBeBr8v/jP/aXD/MU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PUJ2MQAAADcAAAA&#10;DwAAAAAAAAAAAAAAAACqAgAAZHJzL2Rvd25yZXYueG1sUEsFBgAAAAAEAAQA+gAAAJsDAAAAAA==&#10;">
                            <v:group id="195 Grupo" o:spid="_x0000_s1156" style="position:absolute;width:51625;height:19335" coordsize="51625,19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7msQ8MAAADcAAAADwAAAGRycy9kb3ducmV2LnhtbERPS4vCMBC+L/gfwgje&#10;NK2iuF2jiKh4EMEHLHsbmrEtNpPSxLb++82CsLf5+J6zWHWmFA3VrrCsIB5FIIhTqwvOFNyuu+Ec&#10;hPPIGkvLpOBFDlbL3scCE21bPlNz8ZkIIewSVJB7XyVSujQng25kK+LA3W1t0AdYZ1LX2IZwU8px&#10;FM2kwYJDQ44VbXJKH5enUbBvsV1P4m1zfNw3r5/r9PR9jEmpQb9bf4Hw1Pl/8dt90GH+5x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uaxDwwAAANwAAAAP&#10;AAAAAAAAAAAAAAAAAKoCAABkcnMvZG93bnJldi54bWxQSwUGAAAAAAQABAD6AAAAmgMAAAAA&#10;">
                              <v:shape id="196 Cuadro de texto" o:spid="_x0000_s1157" type="#_x0000_t202" style="position:absolute;top:16002;width:51149;height:3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4tLMIA&#10;AADcAAAADwAAAGRycy9kb3ducmV2LnhtbERPS2sCMRC+C/6HMEIvoll7sHU1ikifR21FvE03083i&#10;ZhI22XX775uC0Nt8fM9ZbXpbi46aUDlWMJtmIIgLpysuFXx+PE8eQYSIrLF2TAp+KMBmPRysMNfu&#10;ynvqDrEUKYRDjgpMjD6XMhSGLIap88SJ+3aNxZhgU0rd4DWF21reZ9lcWqw4NRj0tDNUXA6tVeDH&#10;Ty9tZ013tPvT+Ssa3z68vit1N+q3SxCR+vgvvrnfdJq/mMPfM+k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Di0swgAAANwAAAAPAAAAAAAAAAAAAAAAAJgCAABkcnMvZG93&#10;bnJldi54bWxQSwUGAAAAAAQABAD1AAAAhwMAAAAA&#10;" fillcolor="white [3201]" strokecolor="#365f91 [2404]" strokeweight="1pt">
                                <v:textbox>
                                  <w:txbxContent>
                                    <w:p w:rsidR="00381385" w:rsidRPr="00C01ABE" w:rsidRDefault="00381385" w:rsidP="001912A4">
                                      <w:pPr>
                                        <w:spacing w:after="0" w:line="240" w:lineRule="auto"/>
                                        <w:jc w:val="center"/>
                                        <w:rPr>
                                          <w:rFonts w:ascii="Arial" w:hAnsi="Arial" w:cs="Arial"/>
                                          <w:sz w:val="24"/>
                                        </w:rPr>
                                      </w:pPr>
                                      <w:r>
                                        <w:rPr>
                                          <w:rFonts w:ascii="Arial" w:hAnsi="Arial" w:cs="Arial"/>
                                          <w:sz w:val="20"/>
                                        </w:rPr>
                                        <w:t xml:space="preserve">Falta de sistema de reclutamiento de personal </w:t>
                                      </w:r>
                                    </w:p>
                                  </w:txbxContent>
                                </v:textbox>
                              </v:shape>
                              <v:shape id="197 Cuadro de texto" o:spid="_x0000_s1158" type="#_x0000_t202" style="position:absolute;left:28384;top:8382;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KIt8IA&#10;AADcAAAADwAAAGRycy9kb3ducmV2LnhtbERPS2sCMRC+C/6HMEIvoll7qHU1ikifR21FvE03083i&#10;ZhI22XX775uC0Nt8fM9ZbXpbi46aUDlWMJtmIIgLpysuFXx+PE8eQYSIrLF2TAp+KMBmPRysMNfu&#10;ynvqDrEUKYRDjgpMjD6XMhSGLIap88SJ+3aNxZhgU0rd4DWF21reZ9mDtFhxajDoaWeouBxaq8CP&#10;n17azpruaPen81c0vp2/vit1N+q3SxCR+vgvvrnfdJq/mMPfM+k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Qoi3wgAAANwAAAAPAAAAAAAAAAAAAAAAAJgCAABkcnMvZG93&#10;bnJldi54bWxQSwUGAAAAAAQABAD1AAAAhwM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Reclutamiento masivo de personal</w:t>
                                      </w:r>
                                    </w:p>
                                  </w:txbxContent>
                                </v:textbox>
                              </v:shape>
                              <v:shape id="198 Cuadro de texto" o:spid="_x0000_s1159" type="#_x0000_t202" style="position:absolute;left:8572;top:8382;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0cxcUA&#10;AADcAAAADwAAAGRycy9kb3ducmV2LnhtbESPQU/DMAyF70j8h8hIuyCWwmFAWTZNE2zjuAFC3Exj&#10;morGiZq06/49PiDtZus9v/d5vhx9qwbqUhPYwO20AEVcBdtwbeD97eXmAVTKyBbbwGTgRAmWi8uL&#10;OZY2HHlPwyHXSkI4lWjA5RxLrVPlyGOahkgs2k/oPGZZu1rbDo8S7lt9VxQz7bFhaXAYae2o+j30&#10;3kC8ft70g3fDh99/fn1nF/v77asxk6tx9QQq05jP5v/rnRX8R6GVZ2QCv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3RzFxQAAANwAAAAPAAAAAAAAAAAAAAAAAJgCAABkcnMv&#10;ZG93bnJldi54bWxQSwUGAAAAAAQABAD1AAAAigM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Recontrato de trabajadores no calificados</w:t>
                                      </w:r>
                                    </w:p>
                                  </w:txbxContent>
                                </v:textbox>
                              </v:shape>
                              <v:shape id="199 Cuadro de texto" o:spid="_x0000_s1160" type="#_x0000_t202" style="position:absolute;left:36385;top:95;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G5XsMA&#10;AADcAAAADwAAAGRycy9kb3ducmV2LnhtbERPS08CMRC+m/AfmjHhYqCrB4WVQoxRxCOvEG7jdtxu&#10;2E6bbXdZ/r01IeE2X77nzBa9rUVHTagcK3gcZyCIC6crLhXstp+jCYgQkTXWjknBhQIs5oO7Geba&#10;nXlN3SaWIoVwyFGBidHnUobCkMUwdp44cb+usRgTbEqpGzyncFvLpyx7lhYrTg0GPb0bKk6b1irw&#10;Dx/LtrOm29v14fgTjW9fvr6VGt73b68gIvXxJr66VzrNn07h/5l0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G5XsMAAADcAAAADwAAAAAAAAAAAAAAAACYAgAAZHJzL2Rv&#10;d25yZXYueG1sUEsFBgAAAAAEAAQA9QAAAIgDA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Alto nivel de inasistencia de trabajadores</w:t>
                                      </w:r>
                                    </w:p>
                                  </w:txbxContent>
                                </v:textbox>
                              </v:shape>
                              <v:shape id="200 Cuadro de texto" o:spid="_x0000_s1161" type="#_x0000_t202" style="position:absolute;left:18288;top:95;width:1524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TkOMQA&#10;AADcAAAADwAAAGRycy9kb3ducmV2LnhtbESPT2sCMRTE70K/Q3gFL1KzerCyNUoR/x7VltLb6+Z1&#10;s3TzEjbZdfvtG6HgcZiZ3zCLVW9r0VETKscKJuMMBHHhdMWlgrfL9mkOIkRkjbVjUvBLAVbLh8EC&#10;c+2ufKLuHEuRIBxyVGBi9LmUoTBkMYydJ07et2ssxiSbUuoGrwluaznNspm0WHFaMOhpbaj4ObdW&#10;gR9tdm1nTfduTx+fX9H49nl/VGr42L++gIjUx3v4v33QChIRbmfSE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E5DjEAAAA3AAAAA8AAAAAAAAAAAAAAAAAmAIAAGRycy9k&#10;b3ducmV2LnhtbFBLBQYAAAAABAAEAPUAAACJAwAAAAA=&#10;" fillcolor="white [3201]" strokecolor="#365f91 [2404]" strokeweight="1pt">
                                <v:textbox>
                                  <w:txbxContent>
                                    <w:p w:rsidR="00381385" w:rsidRPr="00C01ABE" w:rsidRDefault="00381385" w:rsidP="001912A4">
                                      <w:pPr>
                                        <w:spacing w:line="240" w:lineRule="auto"/>
                                        <w:jc w:val="center"/>
                                        <w:rPr>
                                          <w:rFonts w:ascii="Arial" w:hAnsi="Arial" w:cs="Arial"/>
                                          <w:sz w:val="24"/>
                                        </w:rPr>
                                      </w:pPr>
                                      <w:r>
                                        <w:rPr>
                                          <w:rFonts w:ascii="Arial" w:hAnsi="Arial" w:cs="Arial"/>
                                          <w:sz w:val="20"/>
                                        </w:rPr>
                                        <w:t>Falta de disciplina de los trabajadores</w:t>
                                      </w:r>
                                    </w:p>
                                  </w:txbxContent>
                                </v:textbox>
                              </v:shape>
                              <v:shape id="201 Cuadro de texto" o:spid="_x0000_s1162" type="#_x0000_t202" style="position:absolute;left:95;width:15240;height:54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Bo8UA&#10;AADcAAAADwAAAGRycy9kb3ducmV2LnhtbESPT2sCMRTE7wW/Q3hCL0WzemhlNUop1bZH/yHeXjev&#10;m6Wbl7DJruu3N4WCx2FmfsMsVr2tRUdNqBwrmIwzEMSF0xWXCg779WgGIkRkjbVjUnClAKvl4GGB&#10;uXYX3lK3i6VIEA45KjAx+lzKUBiyGMbOEyfvxzUWY5JNKXWDlwS3tZxm2bO0WHFaMOjpzVDxu2ut&#10;Av/0vmk7a7qj3Z7O39H49uXjS6nHYf86BxGpj/fwf/tTK5hmE/g7k4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yEGjxQAAANwAAAAPAAAAAAAAAAAAAAAAAJgCAABkcnMv&#10;ZG93bnJldi54bWxQSwUGAAAAAAQABAD1AAAAigMAAAAA&#10;" fillcolor="white [3201]" strokecolor="#365f91 [2404]" strokeweight="1pt">
                                <v:textbox>
                                  <w:txbxContent>
                                    <w:p w:rsidR="00381385" w:rsidRPr="00F363D2" w:rsidRDefault="00381385" w:rsidP="001912A4">
                                      <w:pPr>
                                        <w:spacing w:line="240" w:lineRule="auto"/>
                                        <w:jc w:val="center"/>
                                        <w:rPr>
                                          <w:rFonts w:ascii="Arial" w:hAnsi="Arial" w:cs="Arial"/>
                                          <w:sz w:val="20"/>
                                        </w:rPr>
                                      </w:pPr>
                                      <w:r>
                                        <w:rPr>
                                          <w:rFonts w:ascii="Arial" w:hAnsi="Arial" w:cs="Arial"/>
                                          <w:sz w:val="20"/>
                                        </w:rPr>
                                        <w:t>Impuntualidad de trabajadores</w:t>
                                      </w:r>
                                    </w:p>
                                  </w:txbxContent>
                                </v:textbox>
                              </v:shape>
                              <v:shape id="202 Conector recto de flecha" o:spid="_x0000_s1163" type="#_x0000_t32" style="position:absolute;left:16002;top:13811;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i+b8UAAADcAAAADwAAAGRycy9kb3ducmV2LnhtbESPX2vCMBTF3wd+h3AF32ZqcWNUo4hj&#10;4BAcVUF8uzbXttjclCSz3bc3g8EeD+fPjzNf9qYRd3K+tqxgMk5AEBdW11wqOB4+nt9A+ICssbFM&#10;Cn7Iw3IxeJpjpm3HOd33oRRxhH2GCqoQ2kxKX1Rk0I9tSxy9q3UGQ5SulNphF8dNI9MkeZUGa46E&#10;CltaV1Tc9t8mQt6n+cv2tL1MKV99dZfP8y64s1KjYb+agQjUh//wX3ujFaRJCr9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Mi+b8UAAADcAAAADwAAAAAAAAAA&#10;AAAAAAChAgAAZHJzL2Rvd25yZXYueG1sUEsFBgAAAAAEAAQA+QAAAJMDAAAAAA==&#10;" strokecolor="#4579b8 [3044]">
                                <v:stroke endarrow="open"/>
                              </v:shape>
                              <v:shape id="203 Conector recto de flecha" o:spid="_x0000_s1164" type="#_x0000_t32" style="position:absolute;left:35909;top:13811;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Qb9MUAAADcAAAADwAAAGRycy9kb3ducmV2LnhtbESPX2vCMBTF3wd+h3CFvc1UpzI6o8jG&#10;YEOYtBPEt2tz1xabm5Jktn57MxB8PJw/P85i1ZtGnMn52rKC8SgBQVxYXXOpYPfz8fQCwgdkjY1l&#10;UnAhD6vl4GGBqbYdZ3TOQyniCPsUFVQhtKmUvqjIoB/Zljh6v9YZDFG6UmqHXRw3jZwkyVwarDkS&#10;KmzpraLilP+ZCHmfZrPNfnOcUrbedsevw3dwB6Ueh/36FUSgPtzDt/anVjBJnuH/TDwC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4Qb9MUAAADcAAAADwAAAAAAAAAA&#10;AAAAAAChAgAAZHJzL2Rvd25yZXYueG1sUEsFBgAAAAAEAAQA+QAAAJMDAAAAAA==&#10;" strokecolor="#4579b8 [3044]">
                                <v:stroke endarrow="open"/>
                              </v:shape>
                              <v:shape id="204 Conector recto de flecha" o:spid="_x0000_s1165" type="#_x0000_t32" style="position:absolute;left:14192;top:5429;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2DgMUAAADcAAAADwAAAGRycy9kb3ducmV2LnhtbESPX2vCMBTF3wd+h3AF32aqdGNUo4hj&#10;4BAcVUF8uzbXttjclCSz3bc3g8EeD+fPjzNf9qYRd3K+tqxgMk5AEBdW11wqOB4+nt9A+ICssbFM&#10;Cn7Iw3IxeJpjpm3HOd33oRRxhH2GCqoQ2kxKX1Rk0I9tSxy9q3UGQ5SulNphF8dNI6dJ8ioN1hwJ&#10;Fba0rqi47b9NhLyn+cv2tL2klK++usvneRfcWanRsF/NQATqw3/4r73RCqZJCr9n4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G2DgMUAAADcAAAADwAAAAAAAAAA&#10;AAAAAAChAgAAZHJzL2Rvd25yZXYueG1sUEsFBgAAAAAEAAQA+QAAAJMDAAAAAA==&#10;" strokecolor="#4579b8 [3044]">
                                <v:stroke endarrow="open"/>
                              </v:shape>
                              <v:line id="205 Conector recto" o:spid="_x0000_s1166" style="position:absolute;visibility:visible;mso-wrap-style:square" from="12668,7524" to="39528,7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RulsUAAADcAAAADwAAAGRycy9kb3ducmV2LnhtbESPUWvCQBCE3wv9D8cWfKsXI4pGT5FC&#10;QWxfav0Ba25Ngrm99G6r0V/fKxT6OMzMN8xy3btWXSjExrOB0TADRVx623Bl4PD5+jwDFQXZYuuZ&#10;DNwownr1+LDEwvorf9BlL5VKEI4FGqhFukLrWNbkMA59R5y8kw8OJclQaRvwmuCu1XmWTbXDhtNC&#10;jR291FSe99/OwNfb+zbejm0u08l9dw6b2VzG0ZjBU79ZgBLq5T/8195aA3k2gd8z6Qj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KRulsUAAADcAAAADwAAAAAAAAAA&#10;AAAAAAChAgAAZHJzL2Rvd25yZXYueG1sUEsFBgAAAAAEAAQA+QAAAJMDAAAAAA==&#10;" strokecolor="#4579b8 [3044]"/>
                              <v:shape id="206 Conector recto de flecha" o:spid="_x0000_s1167" type="#_x0000_t32" style="position:absolute;left:26003;top:5429;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4bMQAAADcAAAADwAAAGRycy9kb3ducmV2LnhtbESPX2vCMBTF3wd+h3AF32aqOJFqFFEG&#10;G8JGVRDfrs21LTY3JYm2+/bLYODj4fz5cRarztTiQc5XlhWMhgkI4tzqigsFx8P76wyED8gaa8uk&#10;4Ic8rJa9lwWm2rac0WMfChFH2KeooAyhSaX0eUkG/dA2xNG7WmcwROkKqR22cdzUcpwkU2mw4kgo&#10;saFNSfltfzcRsp1kb7vT7jKhbP3dXj7PX8GdlRr0u/UcRKAuPMP/7Q+tYJxM4e9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87hsxAAAANwAAAAPAAAAAAAAAAAA&#10;AAAAAKECAABkcnMvZG93bnJldi54bWxQSwUGAAAAAAQABAD5AAAAkgMAAAAA&#10;" strokecolor="#4579b8 [3044]">
                                <v:stroke endarrow="open"/>
                              </v:shape>
                              <v:shape id="207 Conector recto de flecha" o:spid="_x0000_s1168" type="#_x0000_t32" style="position:absolute;left:38290;top:5429;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8d98UAAADcAAAADwAAAGRycy9kb3ducmV2LnhtbESPX2vCMBTF3wd+h3CFvc1U0W10RpGN&#10;wURQ2gni27W5a4vNTUkyW7+9EQZ7PJw/P8582ZtGXMj52rKC8SgBQVxYXXOpYP/9+fQKwgdkjY1l&#10;UnAlD8vF4GGOqbYdZ3TJQyniCPsUFVQhtKmUvqjIoB/Zljh6P9YZDFG6UmqHXRw3jZwkybM0WHMk&#10;VNjSe0XFOf81EfIxzWabw+Y0pWy1607r4za4o1KPw371BiJQH/7Df+0vrWCSvMD9TDwC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L8d98UAAADcAAAADwAAAAAAAAAA&#10;AAAAAAChAgAAZHJzL2Rvd25yZXYueG1sUEsFBgAAAAAEAAQA+QAAAJMDAAAAAA==&#10;" strokecolor="#4579b8 [3044]">
                                <v:stroke endarrow="open"/>
                              </v:shape>
                              <v:line id="208 Conector recto" o:spid="_x0000_s1169" style="position:absolute;visibility:visible;mso-wrap-style:square" from="12668,7524" to="12668,8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XBCMEAAADcAAAADwAAAGRycy9kb3ducmV2LnhtbERPzWrCQBC+F3yHZQRvdWNEsamriCCI&#10;7aW2DzDNTpNgdjbujhr79O6h0OPH979c965VVwqx8WxgMs5AEZfeNlwZ+PrcPS9ARUG22HomA3eK&#10;sF4NnpZYWH/jD7oepVIphGOBBmqRrtA6ljU5jGPfESfuxweHkmCotA14S+Gu1XmWzbXDhlNDjR1t&#10;aypPx4szcH5738f7d5vLfPZ7OIXN4kWm0ZjRsN+8ghLq5V/8595bA3mW1qYz6Qjo1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pcEIwQAAANwAAAAPAAAAAAAAAAAAAAAA&#10;AKECAABkcnMvZG93bnJldi54bWxQSwUGAAAAAAQABAD5AAAAjwMAAAAA&#10;" strokecolor="#4579b8 [3044]"/>
                            </v:group>
                            <v:line id="209 Conector recto" o:spid="_x0000_s1170" style="position:absolute;visibility:visible;mso-wrap-style:square" from="39528,7524" to="39528,83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lkk8UAAADcAAAADwAAAGRycy9kb3ducmV2LnhtbESPUWvCQBCE34X+h2MLvumlKYpGT5FC&#10;QWxfav0Ba25Ngrm99G6rsb/eKxT6OMzMN8xy3btWXSjExrOBp3EGirj0tuHKwOHzdTQDFQXZYuuZ&#10;DNwownr1MFhiYf2VP+iyl0olCMcCDdQiXaF1LGtyGMe+I07eyQeHkmSotA14TXDX6jzLptphw2mh&#10;xo5eairP+29n4OvtfRtvxzaX6eRndw6b2VyeozHDx36zACXUy3/4r721BvJsDr9n0hH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lkk8UAAADcAAAADwAAAAAAAAAA&#10;AAAAAAChAgAAZHJzL2Rvd25yZXYueG1sUEsFBgAAAAAEAAQA+QAAAJMDAAAAAA==&#10;" strokecolor="#4579b8 [3044]"/>
                          </v:group>
                          <v:group id="210 Grupo" o:spid="_x0000_s1171" style="position:absolute;left:2667;top:8858;width:28289;height:857" coordsize="28289,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line id="211 Conector recto" o:spid="_x0000_s1172" style="position:absolute;visibility:visible;mso-wrap-style:square" from="0,0" to="282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b+SMUAAADcAAAADwAAAGRycy9kb3ducmV2LnhtbESPUWvCQBCE3wv9D8cW+lYvSVFs6ilS&#10;KEj1pdofsM1tk2BuL73bavTXe0LBx2FmvmFmi8F16kAhtp4N5KMMFHHlbcu1ga/d+9MUVBRki51n&#10;MnCiCIv5/d0MS+uP/EmHrdQqQTiWaKAR6UutY9WQwzjyPXHyfnxwKEmGWtuAxwR3nS6ybKIdtpwW&#10;GuzpraFqv/1zBn7Xm1U8fXeFTMbnj31YTl/kORrz+DAsX0EJDXIL/7dX1kCR53A9k46An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b+SMUAAADcAAAADwAAAAAAAAAA&#10;AAAAAAChAgAAZHJzL2Rvd25yZXYueG1sUEsFBgAAAAAEAAQA+QAAAJMDAAAAAA==&#10;" strokecolor="#4579b8 [3044]"/>
                            <v:line id="212 Conector recto" o:spid="_x0000_s1173" style="position:absolute;visibility:visible;mso-wrap-style:square" from="0,0" to="0,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RgP8UAAADcAAAADwAAAGRycy9kb3ducmV2LnhtbESPUWvCQBCE34X+h2MLvunFFEWjp0ih&#10;ILYvtf6ANbdNgrm99G6rsb/eKxT6OMzMN8xq07tWXSjExrOByTgDRVx623Bl4PjxMpqDioJssfVM&#10;Bm4UYbN+GKywsP7K73Q5SKUShGOBBmqRrtA6ljU5jGPfESfv0weHkmSotA14TXDX6jzLZtphw2mh&#10;xo6eayrPh29n4Ov1bRdvpzaX2fRnfw7b+UKeojHDx367BCXUy3/4r72zBvJJDr9n0hH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pRgP8UAAADcAAAADwAAAAAAAAAA&#10;AAAAAAChAgAAZHJzL2Rvd25yZXYueG1sUEsFBgAAAAAEAAQA+QAAAJMDAAAAAA==&#10;" strokecolor="#4579b8 [3044]"/>
                            <v:line id="213 Conector recto" o:spid="_x0000_s1174" style="position:absolute;visibility:visible;mso-wrap-style:square" from="28289,0" to="28289,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jFpMUAAADcAAAADwAAAGRycy9kb3ducmV2LnhtbESPUWvCQBCE3wX/w7FC3/RipKKpp0ih&#10;IG1ftP0Ba26bBHN76d1WY399ryD4OMzMN8xq07tWnSnExrOB6SQDRVx623Bl4PPjZbwAFQXZYuuZ&#10;DFwpwmY9HKywsP7CezofpFIJwrFAA7VIV2gdy5ocxonviJP35YNDSTJU2ga8JLhrdZ5lc+2w4bRQ&#10;Y0fPNZWnw48z8P32vovXY5vL/PH39RS2i6XMojEPo377BEqol3v41t5ZA/l0Bv9n0hH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jFpMUAAADcAAAADwAAAAAAAAAA&#10;AAAAAAChAgAAZHJzL2Rvd25yZXYueG1sUEsFBgAAAAAEAAQA+QAAAJMDAAAAAA==&#10;" strokecolor="#4579b8 [3044]"/>
                          </v:group>
                          <v:shape id="214 Conector recto de flecha" o:spid="_x0000_s1175" type="#_x0000_t32" style="position:absolute;left:6762;top:6762;width:0;height:20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QVXcUAAADcAAAADwAAAGRycy9kb3ducmV2LnhtbESPX2vCMBTF3wf7DuEO9jZTpRtSjSIb&#10;gw1BaRXEt2tzbcuam5Jktvv2Rhj4eDh/fpz5cjCtuJDzjWUF41ECgri0uuFKwX73+TIF4QOyxtYy&#10;KfgjD8vF48McM217zulShErEEfYZKqhD6DIpfVmTQT+yHXH0ztYZDFG6SmqHfRw3rZwkyZs02HAk&#10;1NjRe03lT/FrIuQjzV/Xh/UppXy17U/fx01wR6Wen4bVDESgIdzD/+0vrWAyTuF2Jh4Bu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bQVXcUAAADcAAAADwAAAAAAAAAA&#10;AAAAAAChAgAAZHJzL2Rvd25yZXYueG1sUEsFBgAAAAAEAAQA+QAAAJMDAAAAAA==&#10;" strokecolor="#4579b8 [3044]">
                            <v:stroke endarrow="open"/>
                          </v:shape>
                          <v:shape id="215 Conector recto de flecha" o:spid="_x0000_s1176" type="#_x0000_t32" style="position:absolute;left:17526;top:6858;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iwxsQAAADcAAAADwAAAGRycy9kb3ducmV2LnhtbESPX2vCMBTF3wd+h3AF32aq6BjVKKIM&#10;JsJGVRDfrs21LTY3JYm2fvtlMNjj4fz5cebLztTiQc5XlhWMhgkI4tzqigsFx8PH6zsIH5A11pZJ&#10;wZM8LBe9lzmm2rac0WMfChFH2KeooAyhSaX0eUkG/dA2xNG7WmcwROkKqR22cdzUcpwkb9JgxZFQ&#10;YkPrkvLb/m4iZDPJprvT7jKhbPXdXrbnr+DOSg363WoGIlAX/sN/7U+tYDyawu+ZeATk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LDGxAAAANwAAAAPAAAAAAAAAAAA&#10;AAAAAKECAABkcnMvZG93bnJldi54bWxQSwUGAAAAAAQABAD5AAAAkgMAAAAA&#10;" strokecolor="#4579b8 [3044]">
                            <v:stroke endarrow="open"/>
                          </v:shape>
                          <v:shape id="216 Conector recto de flecha" o:spid="_x0000_s1177" type="#_x0000_t32" style="position:absolute;left:29813;top:6762;width:0;height:20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ouscQAAADcAAAADwAAAGRycy9kb3ducmV2LnhtbESPX2vCMBTF3wd+h3AF32aqqIxqFFEG&#10;E2GjKohv1+baFpubkkTbfftlMNjj4fz5cRarztTiSc5XlhWMhgkI4tzqigsFp+P76xsIH5A11pZJ&#10;wTd5WC17LwtMtW05o+chFCKOsE9RQRlCk0rp85IM+qFtiKN3s85giNIVUjts47ip5ThJZtJgxZFQ&#10;YkObkvL74WEiZDvJpvvz/jqhbP3VXneXz+AuSg363XoOIlAX/sN/7Q+tYDyawe+ZeATk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Ki6xxAAAANwAAAAPAAAAAAAAAAAA&#10;AAAAAKECAABkcnMvZG93bnJldi54bWxQSwUGAAAAAAQABAD5AAAAkgMAAAAA&#10;" strokecolor="#4579b8 [3044]">
                            <v:stroke endarrow="open"/>
                          </v:shape>
                          <v:shape id="217 Conector recto de flecha" o:spid="_x0000_s1178" type="#_x0000_t32" style="position:absolute;left:44958;top:6762;width:0;height:30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aLKsUAAADcAAAADwAAAGRycy9kb3ducmV2LnhtbESPX2vCMBTF3wd+h3AHe5up4uaoRhFl&#10;4BAc1YH4dm3u2mJzU5Jo67c3wmCPh/Pnx5nOO1OLKzlfWVYw6CcgiHOrKy4U/Ow/Xz9A+ICssbZM&#10;Cm7kYT7rPU0x1bbljK67UIg4wj5FBWUITSqlz0sy6Pu2IY7er3UGQ5SukNphG8dNLYdJ8i4NVhwJ&#10;JTa0LCk/7y4mQlaj7G1z2JxGlC2+29PXcRvcUamX524xARGoC//hv/ZaKxgOxvA4E4+An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WaLKsUAAADcAAAADwAAAAAAAAAA&#10;AAAAAAChAgAAZHJzL2Rvd25yZXYueG1sUEsFBgAAAAAEAAQA+QAAAJMDAAAAAA==&#10;" strokecolor="#4579b8 [3044]">
                            <v:stroke endarrow="open"/>
                          </v:shape>
                        </v:group>
                        <v:line id="218 Conector recto" o:spid="_x0000_s1179" style="position:absolute;visibility:visible;mso-wrap-style:square" from="6762,0" to="449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xX1cIAAADcAAAADwAAAGRycy9kb3ducmV2LnhtbERPzWrCQBC+C32HZYTedGOKYlNXEUGQ&#10;2ku1DzDNjkkwO5vuTjX69O6h0OPH979Y9a5VFwqx8WxgMs5AEZfeNlwZ+DpuR3NQUZAttp7JwI0i&#10;rJZPgwUW1l/5ky4HqVQK4ViggVqkK7SOZU0O49h3xIk7+eBQEgyVtgGvKdy1Os+ymXbYcGqosaNN&#10;TeX58OsM/Ow/dvH23eYym97fz2E9f5WXaMzzsF+/gRLq5V/8595ZA/kkrU1n0hH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xX1cIAAADcAAAADwAAAAAAAAAAAAAA&#10;AAChAgAAZHJzL2Rvd25yZXYueG1sUEsFBgAAAAAEAAQA+QAAAJADAAAAAA==&#10;" strokecolor="#4579b8 [3044]"/>
                        <v:line id="219 Conector recto" o:spid="_x0000_s1180" style="position:absolute;visibility:visible;mso-wrap-style:square" from="6762,0" to="6762,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DyTsUAAADcAAAADwAAAGRycy9kb3ducmV2LnhtbESPUWvCQBCE34X+h2MF3/RiiqKpp0ih&#10;ILYvtf0B29yaBHN76d1WY3+9Vyj4OMzMN8xq07tWnSnExrOB6SQDRVx623Bl4PPjZbwAFQXZYuuZ&#10;DFwpwmb9MFhhYf2F3+l8kEolCMcCDdQiXaF1LGtyGCe+I07e0QeHkmSotA14SXDX6jzL5tphw2mh&#10;xo6eaypPhx9n4Pv1bRevX20u89nv/hS2i6U8RmNGw377BEqol3v4v72zBvLpEv7OpCOg1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DDyTsUAAADcAAAADwAAAAAAAAAA&#10;AAAAAAChAgAAZHJzL2Rvd25yZXYueG1sUEsFBgAAAAAEAAQA+QAAAJMDAAAAAA==&#10;" strokecolor="#4579b8 [3044]"/>
                        <v:line id="220 Conector recto" o:spid="_x0000_s1181" style="position:absolute;visibility:visible;mso-wrap-style:square" from="44958,95" to="44958,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aRbsIAAADcAAAADwAAAGRycy9kb3ducmV2LnhtbERPzWrCQBC+C32HZQredNNIxaauIoWC&#10;2F6MPsA0O02C2dl0d9TYp+8eCh4/vv/lenCdulCIrWcDT9MMFHHlbcu1gePhfbIAFQXZYueZDNwo&#10;wnr1MFpiYf2V93QppVYphGOBBhqRvtA6Vg05jFPfEyfu2weHkmCotQ14TeGu03mWzbXDllNDgz29&#10;NVSdyrMz8PPxuY23ry6X+fPv7hQ2ixeZRWPGj8PmFZTQIHfxv3trDeR5mp/OpCO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2aRbsIAAADcAAAADwAAAAAAAAAAAAAA&#10;AAChAgAAZHJzL2Rvd25yZXYueG1sUEsFBgAAAAAEAAQA+QAAAJADAAAAAA==&#10;" strokecolor="#4579b8 [3044]"/>
                      </v:group>
                      <v:shape id="221 Conector recto de flecha" o:spid="_x0000_s1182" type="#_x0000_t32" style="position:absolute;left:27556;top:-6667;width:0;height:20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98eMUAAADcAAAADwAAAGRycy9kb3ducmV2LnhtbESPX2vCMBTF3wf7DuEO9jZTixtSjSIb&#10;gw1BaRXEt2tzbcuam5Jktvv2Rhj4eDh/fpz5cjCtuJDzjWUF41ECgri0uuFKwX73+TIF4QOyxtYy&#10;KfgjD8vF48McM217zulShErEEfYZKqhD6DIpfVmTQT+yHXH0ztYZDFG6SmqHfRw3rUyT5E0abDgS&#10;auzovabyp/g1EfIxyV/Xh/VpQvlq25++j5vgjko9Pw2rGYhAQ7iH/9tfWkGajuF2Jh4Bu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698eMUAAADcAAAADwAAAAAAAAAA&#10;AAAAAAChAgAAZHJzL2Rvd25yZXYueG1sUEsFBgAAAAAEAAQA+QAAAJMDAAAAAA==&#10;" strokecolor="#4579b8 [3044]">
                        <v:stroke endarrow="open"/>
                      </v:shape>
                    </v:group>
                  </v:group>
                  <v:line id="222 Conector recto" o:spid="_x0000_s1183" style="position:absolute;visibility:visible;mso-wrap-style:square" from="25622,5429" to="25622,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iqgsUAAADcAAAADwAAAGRycy9kb3ducmV2LnhtbESPUUsDMRCE34X+h7AF32yuEUu9Ni1F&#10;EIr6YvUHrJft3dHL5pqs7dVfbwShj8PMfMMs14Pv1IliagNbmE4KUMRVcC3XFj4/nu/moJIgO+wC&#10;k4ULJVivRjdLLF048zuddlKrDOFUooVGpC+1TlVDHtMk9MTZ24foUbKMtXYRzxnuO22KYqY9tpwX&#10;GuzpqaHqsPv2Fo6vb9t0+eqMzB5+Xg5xM3+U+2Tt7XjYLEAJDXIN/7e3zoIxBv7O5CO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PiqgsUAAADcAAAADwAAAAAAAAAA&#10;AAAAAAChAgAAZHJzL2Rvd25yZXYueG1sUEsFBgAAAAAEAAQA+QAAAJMDAAAAAA==&#10;" strokecolor="#4579b8 [3044]"/>
                </v:group>
                <v:shape id="223 Cuadro de texto" o:spid="_x0000_s1184" type="#_x0000_t202" style="position:absolute;width:51149;height:3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mL8YA&#10;AADcAAAADwAAAGRycy9kb3ducmV2LnhtbESPQUsDMRSE70L/Q3iFXsRmu4LK2rRIaWs9tiri7XXz&#10;ulncvIRNdrv990YoeBxm5htmvhxsI3pqQ+1YwWyagSAuna65UvDxvrl7AhEissbGMSm4UIDlYnQz&#10;x0K7M++pP8RKJAiHAhWYGH0hZSgNWQxT54mTd3KtxZhkW0nd4jnBbSPzLHuQFmtOCwY9rQyVP4fO&#10;KvC3623XW9N/2v3X9zEa3z2+vik1GQ8vzyAiDfE/fG3vtII8v4e/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mL8YAAADcAAAADwAAAAAAAAAAAAAAAACYAgAAZHJz&#10;L2Rvd25yZXYueG1sUEsFBgAAAAAEAAQA9QAAAIsDAAAAAA==&#10;" fillcolor="white [3201]" strokecolor="#365f91 [2404]" strokeweight="1pt">
                  <v:textbox>
                    <w:txbxContent>
                      <w:p w:rsidR="00381385" w:rsidRPr="00125BB4" w:rsidRDefault="00381385" w:rsidP="001912A4">
                        <w:pPr>
                          <w:spacing w:line="240" w:lineRule="auto"/>
                          <w:jc w:val="center"/>
                          <w:rPr>
                            <w:rFonts w:ascii="Arial" w:hAnsi="Arial" w:cs="Arial"/>
                            <w:sz w:val="20"/>
                          </w:rPr>
                        </w:pPr>
                        <w:r>
                          <w:rPr>
                            <w:rFonts w:ascii="Arial" w:hAnsi="Arial" w:cs="Arial"/>
                            <w:sz w:val="20"/>
                          </w:rPr>
                          <w:t>Disminución de</w:t>
                        </w:r>
                        <w:r w:rsidRPr="00125BB4">
                          <w:rPr>
                            <w:rFonts w:ascii="Arial" w:hAnsi="Arial" w:cs="Arial"/>
                            <w:sz w:val="20"/>
                          </w:rPr>
                          <w:t xml:space="preserve"> la productividad de la empresa</w:t>
                        </w:r>
                      </w:p>
                    </w:txbxContent>
                  </v:textbox>
                </v:shape>
                <w10:anchorlock/>
              </v:group>
            </w:pict>
          </mc:Fallback>
        </mc:AlternateContent>
      </w:r>
    </w:p>
    <w:p w:rsidR="001912A4" w:rsidRDefault="001912A4" w:rsidP="001912A4">
      <w:pPr>
        <w:tabs>
          <w:tab w:val="left" w:pos="426"/>
        </w:tabs>
        <w:spacing w:after="0" w:line="480" w:lineRule="auto"/>
        <w:jc w:val="center"/>
        <w:rPr>
          <w:rFonts w:ascii="Arial" w:hAnsi="Arial" w:cs="Arial"/>
          <w:sz w:val="24"/>
          <w:szCs w:val="24"/>
        </w:rPr>
      </w:pPr>
      <w:r>
        <w:rPr>
          <w:sz w:val="20"/>
          <w:szCs w:val="24"/>
        </w:rPr>
        <w:t>Fuente: Elaboración propia</w:t>
      </w:r>
    </w:p>
    <w:p w:rsidR="00F75E3A" w:rsidRPr="00F75E3A" w:rsidRDefault="00F75E3A" w:rsidP="00D13F2C">
      <w:pPr>
        <w:spacing w:line="480" w:lineRule="auto"/>
        <w:jc w:val="both"/>
        <w:rPr>
          <w:rFonts w:ascii="Arial" w:hAnsi="Arial" w:cs="Arial"/>
          <w:sz w:val="24"/>
          <w:szCs w:val="24"/>
        </w:rPr>
      </w:pPr>
      <w:r>
        <w:rPr>
          <w:rFonts w:ascii="Arial" w:hAnsi="Arial" w:cs="Arial"/>
          <w:sz w:val="24"/>
          <w:szCs w:val="24"/>
        </w:rPr>
        <w:lastRenderedPageBreak/>
        <w:t>A través del análisis d</w:t>
      </w:r>
      <w:r w:rsidRPr="00F75E3A">
        <w:rPr>
          <w:rFonts w:ascii="Arial" w:hAnsi="Arial" w:cs="Arial"/>
          <w:sz w:val="24"/>
          <w:szCs w:val="24"/>
        </w:rPr>
        <w:t xml:space="preserve">el árbol </w:t>
      </w:r>
      <w:r>
        <w:rPr>
          <w:rFonts w:ascii="Arial" w:hAnsi="Arial" w:cs="Arial"/>
          <w:sz w:val="24"/>
          <w:szCs w:val="24"/>
        </w:rPr>
        <w:t>causa-efecto se puede</w:t>
      </w:r>
      <w:r w:rsidRPr="00F75E3A">
        <w:rPr>
          <w:rFonts w:ascii="Arial" w:hAnsi="Arial" w:cs="Arial"/>
          <w:sz w:val="24"/>
          <w:szCs w:val="24"/>
        </w:rPr>
        <w:t xml:space="preserve"> identificar como causas del problema la inexistencia de un modelo de contratación de personal,</w:t>
      </w:r>
      <w:r w:rsidR="0058493A">
        <w:rPr>
          <w:rFonts w:ascii="Arial" w:hAnsi="Arial" w:cs="Arial"/>
          <w:sz w:val="24"/>
          <w:szCs w:val="24"/>
        </w:rPr>
        <w:t xml:space="preserve"> lo que conlleva a reclutamientos masivos, por lo que la empresa no tiene conocimiento de </w:t>
      </w:r>
      <w:r w:rsidR="00F52E8B">
        <w:rPr>
          <w:rFonts w:ascii="Arial" w:hAnsi="Arial" w:cs="Arial"/>
          <w:sz w:val="24"/>
          <w:szCs w:val="24"/>
        </w:rPr>
        <w:t>la disciplina de sus</w:t>
      </w:r>
      <w:r w:rsidR="0058493A">
        <w:rPr>
          <w:rFonts w:ascii="Arial" w:hAnsi="Arial" w:cs="Arial"/>
          <w:sz w:val="24"/>
          <w:szCs w:val="24"/>
        </w:rPr>
        <w:t xml:space="preserve"> trabajadores</w:t>
      </w:r>
      <w:r w:rsidR="00F52E8B">
        <w:rPr>
          <w:rFonts w:ascii="Arial" w:hAnsi="Arial" w:cs="Arial"/>
          <w:sz w:val="24"/>
          <w:szCs w:val="24"/>
        </w:rPr>
        <w:t>,</w:t>
      </w:r>
      <w:r w:rsidR="0058493A">
        <w:rPr>
          <w:rFonts w:ascii="Arial" w:hAnsi="Arial" w:cs="Arial"/>
          <w:sz w:val="24"/>
          <w:szCs w:val="24"/>
        </w:rPr>
        <w:t xml:space="preserve"> </w:t>
      </w:r>
      <w:r w:rsidR="00F52E8B">
        <w:rPr>
          <w:rFonts w:ascii="Arial" w:hAnsi="Arial" w:cs="Arial"/>
          <w:sz w:val="24"/>
          <w:szCs w:val="24"/>
        </w:rPr>
        <w:t xml:space="preserve">quienes pueden </w:t>
      </w:r>
      <w:r w:rsidR="0058493A">
        <w:rPr>
          <w:rFonts w:ascii="Arial" w:hAnsi="Arial" w:cs="Arial"/>
          <w:sz w:val="24"/>
          <w:szCs w:val="24"/>
        </w:rPr>
        <w:t>no se s</w:t>
      </w:r>
      <w:r w:rsidR="00F52E8B">
        <w:rPr>
          <w:rFonts w:ascii="Arial" w:hAnsi="Arial" w:cs="Arial"/>
          <w:sz w:val="24"/>
          <w:szCs w:val="24"/>
        </w:rPr>
        <w:t xml:space="preserve">entirse </w:t>
      </w:r>
      <w:r w:rsidR="0058493A">
        <w:rPr>
          <w:rFonts w:ascii="Arial" w:hAnsi="Arial" w:cs="Arial"/>
          <w:sz w:val="24"/>
          <w:szCs w:val="24"/>
        </w:rPr>
        <w:t>comprometidos</w:t>
      </w:r>
      <w:r w:rsidR="00F52E8B">
        <w:rPr>
          <w:rFonts w:ascii="Arial" w:hAnsi="Arial" w:cs="Arial"/>
          <w:sz w:val="24"/>
          <w:szCs w:val="24"/>
        </w:rPr>
        <w:t xml:space="preserve"> al ser trabajos a plazo fijo</w:t>
      </w:r>
      <w:r w:rsidRPr="00F75E3A">
        <w:rPr>
          <w:rFonts w:ascii="Arial" w:hAnsi="Arial" w:cs="Arial"/>
          <w:sz w:val="24"/>
          <w:szCs w:val="24"/>
        </w:rPr>
        <w:t>.</w:t>
      </w:r>
      <w:r w:rsidR="00F52E8B">
        <w:rPr>
          <w:rFonts w:ascii="Arial" w:hAnsi="Arial" w:cs="Arial"/>
          <w:sz w:val="24"/>
          <w:szCs w:val="24"/>
        </w:rPr>
        <w:t xml:space="preserve"> Algunos trabajos exigen cursos y capacitaciones, por lo que es importante saber qué trabajadores han participado en alguno de ello. Todo esto </w:t>
      </w:r>
      <w:r w:rsidR="005C33F2">
        <w:rPr>
          <w:rFonts w:ascii="Arial" w:hAnsi="Arial" w:cs="Arial"/>
          <w:sz w:val="24"/>
          <w:szCs w:val="24"/>
        </w:rPr>
        <w:t xml:space="preserve">afecta </w:t>
      </w:r>
      <w:r w:rsidR="00F52E8B">
        <w:rPr>
          <w:rFonts w:ascii="Arial" w:hAnsi="Arial" w:cs="Arial"/>
          <w:sz w:val="24"/>
          <w:szCs w:val="24"/>
        </w:rPr>
        <w:t>a la productividad de la empresa, ya que aumentan los costos</w:t>
      </w:r>
      <w:r w:rsidR="005C33F2">
        <w:rPr>
          <w:rFonts w:ascii="Arial" w:hAnsi="Arial" w:cs="Arial"/>
          <w:sz w:val="24"/>
          <w:szCs w:val="24"/>
        </w:rPr>
        <w:t xml:space="preserve"> por reclutamiento y </w:t>
      </w:r>
      <w:r w:rsidR="00F52E8B">
        <w:rPr>
          <w:rFonts w:ascii="Arial" w:hAnsi="Arial" w:cs="Arial"/>
          <w:sz w:val="24"/>
          <w:szCs w:val="24"/>
        </w:rPr>
        <w:t>costos de exámenes médicos o capacitaciones, además del tiempo que se debe utilizar para entrevista</w:t>
      </w:r>
      <w:r w:rsidR="005C33F2">
        <w:rPr>
          <w:rFonts w:ascii="Arial" w:hAnsi="Arial" w:cs="Arial"/>
          <w:sz w:val="24"/>
          <w:szCs w:val="24"/>
        </w:rPr>
        <w:t xml:space="preserve">s, y </w:t>
      </w:r>
      <w:r>
        <w:rPr>
          <w:rFonts w:ascii="Arial" w:hAnsi="Arial" w:cs="Arial"/>
          <w:sz w:val="24"/>
          <w:szCs w:val="24"/>
        </w:rPr>
        <w:t>el</w:t>
      </w:r>
      <w:r w:rsidRPr="00F75E3A">
        <w:rPr>
          <w:rFonts w:ascii="Arial" w:hAnsi="Arial" w:cs="Arial"/>
          <w:sz w:val="24"/>
          <w:szCs w:val="24"/>
        </w:rPr>
        <w:t xml:space="preserve"> daño a la imagen de la empresa, causado por el incumplimiento de los tiempos en </w:t>
      </w:r>
      <w:r>
        <w:rPr>
          <w:rFonts w:ascii="Arial" w:hAnsi="Arial" w:cs="Arial"/>
          <w:sz w:val="24"/>
          <w:szCs w:val="24"/>
        </w:rPr>
        <w:t>algunas</w:t>
      </w:r>
      <w:r w:rsidRPr="00F75E3A">
        <w:rPr>
          <w:rFonts w:ascii="Arial" w:hAnsi="Arial" w:cs="Arial"/>
          <w:sz w:val="24"/>
          <w:szCs w:val="24"/>
        </w:rPr>
        <w:t xml:space="preserve"> faenas debido a </w:t>
      </w:r>
      <w:r w:rsidR="005C33F2">
        <w:rPr>
          <w:rFonts w:ascii="Arial" w:hAnsi="Arial" w:cs="Arial"/>
          <w:sz w:val="24"/>
          <w:szCs w:val="24"/>
        </w:rPr>
        <w:t xml:space="preserve">los trabajadores que no son responsables con el trabajo. </w:t>
      </w:r>
      <w:r>
        <w:rPr>
          <w:rFonts w:ascii="Arial" w:hAnsi="Arial" w:cs="Arial"/>
          <w:sz w:val="24"/>
          <w:szCs w:val="24"/>
        </w:rPr>
        <w:t xml:space="preserve">El objetivo </w:t>
      </w:r>
      <w:r w:rsidRPr="00F75E3A">
        <w:rPr>
          <w:rFonts w:ascii="Arial" w:hAnsi="Arial" w:cs="Arial"/>
          <w:sz w:val="24"/>
          <w:szCs w:val="24"/>
        </w:rPr>
        <w:t>de este árbol es ilustrar los diferentes factores que inciden en que las faenas terminen fuera de plazo y los efectos que esto trae a la compañía. Esta información es fundamental para atacar las causas y poder entregar una solución a la problemática.</w:t>
      </w:r>
    </w:p>
    <w:p w:rsidR="00394795" w:rsidRPr="00CD11D6" w:rsidRDefault="00F75E3A" w:rsidP="00D13F2C">
      <w:pPr>
        <w:spacing w:line="480" w:lineRule="auto"/>
        <w:jc w:val="both"/>
        <w:rPr>
          <w:rFonts w:ascii="Arial" w:hAnsi="Arial" w:cs="Arial"/>
          <w:b/>
          <w:sz w:val="24"/>
          <w:szCs w:val="24"/>
        </w:rPr>
      </w:pPr>
      <w:r>
        <w:rPr>
          <w:rFonts w:ascii="Arial" w:hAnsi="Arial" w:cs="Arial"/>
          <w:b/>
          <w:sz w:val="24"/>
          <w:szCs w:val="24"/>
        </w:rPr>
        <w:t>3.4. I</w:t>
      </w:r>
      <w:r w:rsidR="00394795" w:rsidRPr="00CD11D6">
        <w:rPr>
          <w:rFonts w:ascii="Arial" w:hAnsi="Arial" w:cs="Arial"/>
          <w:b/>
          <w:sz w:val="24"/>
          <w:szCs w:val="24"/>
        </w:rPr>
        <w:t>mplementar</w:t>
      </w:r>
    </w:p>
    <w:p w:rsidR="004B37CB" w:rsidRDefault="00394795" w:rsidP="00D13F2C">
      <w:pPr>
        <w:spacing w:line="480" w:lineRule="auto"/>
        <w:jc w:val="both"/>
        <w:rPr>
          <w:rFonts w:ascii="Arial" w:hAnsi="Arial" w:cs="Arial"/>
          <w:sz w:val="24"/>
          <w:szCs w:val="24"/>
        </w:rPr>
      </w:pPr>
      <w:r>
        <w:rPr>
          <w:rFonts w:ascii="Arial" w:hAnsi="Arial" w:cs="Arial"/>
          <w:sz w:val="24"/>
          <w:szCs w:val="24"/>
        </w:rPr>
        <w:t>Una vez analizados los resultados</w:t>
      </w:r>
      <w:r w:rsidR="00E831FC">
        <w:rPr>
          <w:rFonts w:ascii="Arial" w:hAnsi="Arial" w:cs="Arial"/>
          <w:sz w:val="24"/>
          <w:szCs w:val="24"/>
        </w:rPr>
        <w:t>,</w:t>
      </w:r>
      <w:r>
        <w:rPr>
          <w:rFonts w:ascii="Arial" w:hAnsi="Arial" w:cs="Arial"/>
          <w:sz w:val="24"/>
          <w:szCs w:val="24"/>
        </w:rPr>
        <w:t xml:space="preserve"> se planteó la idea de realizar un programa informático</w:t>
      </w:r>
      <w:r w:rsidR="006C4792">
        <w:rPr>
          <w:rFonts w:ascii="Arial" w:hAnsi="Arial" w:cs="Arial"/>
          <w:sz w:val="24"/>
          <w:szCs w:val="24"/>
        </w:rPr>
        <w:t xml:space="preserve">  </w:t>
      </w:r>
      <w:r>
        <w:rPr>
          <w:rFonts w:ascii="Arial" w:hAnsi="Arial" w:cs="Arial"/>
          <w:sz w:val="24"/>
          <w:szCs w:val="24"/>
        </w:rPr>
        <w:t>que lleve a cabo un control y proporcione una bas</w:t>
      </w:r>
      <w:r w:rsidR="006C4792">
        <w:rPr>
          <w:rFonts w:ascii="Arial" w:hAnsi="Arial" w:cs="Arial"/>
          <w:sz w:val="24"/>
          <w:szCs w:val="24"/>
        </w:rPr>
        <w:t>e de datos de los trabajadores.  El programa se compone de cuatro partes.</w:t>
      </w:r>
    </w:p>
    <w:p w:rsidR="004B37CB" w:rsidRDefault="004B37CB" w:rsidP="004B37CB">
      <w:pPr>
        <w:spacing w:line="480" w:lineRule="auto"/>
        <w:jc w:val="both"/>
        <w:rPr>
          <w:rFonts w:ascii="Arial" w:hAnsi="Arial" w:cs="Arial"/>
          <w:sz w:val="24"/>
          <w:szCs w:val="24"/>
        </w:rPr>
      </w:pPr>
      <w:r>
        <w:rPr>
          <w:rFonts w:ascii="Arial" w:hAnsi="Arial" w:cs="Arial"/>
          <w:sz w:val="24"/>
          <w:szCs w:val="24"/>
        </w:rPr>
        <w:t xml:space="preserve">Como se explica en la entrevista del ANEXO 1, en el proceso de contratación de personal, se deben realizar exámenes médicos, los que según sus resultados </w:t>
      </w:r>
      <w:r>
        <w:rPr>
          <w:rFonts w:ascii="Arial" w:hAnsi="Arial" w:cs="Arial"/>
          <w:sz w:val="24"/>
          <w:szCs w:val="24"/>
        </w:rPr>
        <w:lastRenderedPageBreak/>
        <w:t xml:space="preserve">llevarán al trabajador a la siguiente etapa. En cuanto al tiempo de validez existen dos tipos de exámenes utilizados de forma recurrente, los </w:t>
      </w:r>
      <w:proofErr w:type="spellStart"/>
      <w:r>
        <w:rPr>
          <w:rFonts w:ascii="Arial" w:hAnsi="Arial" w:cs="Arial"/>
          <w:sz w:val="24"/>
          <w:szCs w:val="24"/>
        </w:rPr>
        <w:t>Preocupacionales</w:t>
      </w:r>
      <w:proofErr w:type="spellEnd"/>
      <w:r>
        <w:rPr>
          <w:rFonts w:ascii="Arial" w:hAnsi="Arial" w:cs="Arial"/>
          <w:sz w:val="24"/>
          <w:szCs w:val="24"/>
        </w:rPr>
        <w:t xml:space="preserve">, que son válidos por un año, y los Ocupacionales, que pueden durar más tiempo. Cada empresa que contrata los servicios de SERIMAN requerirá de los exámenes que sean prudentes, la mayoría posee un patrón general, pero  las empresas mineras principalmente solicitan algunos extra. </w:t>
      </w:r>
    </w:p>
    <w:p w:rsidR="004B37CB" w:rsidRDefault="004B37CB" w:rsidP="004B37CB">
      <w:pPr>
        <w:spacing w:line="480" w:lineRule="auto"/>
        <w:jc w:val="both"/>
        <w:rPr>
          <w:rFonts w:ascii="Arial" w:hAnsi="Arial" w:cs="Arial"/>
          <w:sz w:val="24"/>
          <w:szCs w:val="24"/>
        </w:rPr>
      </w:pPr>
      <w:r>
        <w:rPr>
          <w:rFonts w:ascii="Arial" w:hAnsi="Arial" w:cs="Arial"/>
          <w:sz w:val="24"/>
          <w:szCs w:val="24"/>
        </w:rPr>
        <w:t>Una vez realizados los exámenes médicos, el trabajador debe realizarse el examen de control de drogas y alcohol, los resultados de este examen tienen un periodo de duración de 4 meses. Además este examen puede realizarse a modo sorpresa durante el transcurso de la faena.</w:t>
      </w:r>
    </w:p>
    <w:p w:rsidR="004B37CB" w:rsidRDefault="004B37CB" w:rsidP="004B37CB">
      <w:pPr>
        <w:spacing w:line="480" w:lineRule="auto"/>
        <w:jc w:val="both"/>
        <w:rPr>
          <w:rFonts w:ascii="Arial" w:hAnsi="Arial" w:cs="Arial"/>
          <w:sz w:val="24"/>
          <w:szCs w:val="24"/>
        </w:rPr>
      </w:pPr>
      <w:r>
        <w:rPr>
          <w:rFonts w:ascii="Arial" w:hAnsi="Arial" w:cs="Arial"/>
          <w:sz w:val="24"/>
          <w:szCs w:val="24"/>
        </w:rPr>
        <w:t xml:space="preserve">Según el trabajo que se realiza en cada faena, se requerirá de un equipo de trabajadores, el esquema general para este equipo es el que puede observarse en la figura 2.7. La cantidad de capataces y de maestros varía según la faena. El Supervisor General y el </w:t>
      </w:r>
      <w:proofErr w:type="spellStart"/>
      <w:r>
        <w:rPr>
          <w:rFonts w:ascii="Arial" w:hAnsi="Arial" w:cs="Arial"/>
          <w:sz w:val="24"/>
          <w:szCs w:val="24"/>
        </w:rPr>
        <w:t>Prevencionista</w:t>
      </w:r>
      <w:proofErr w:type="spellEnd"/>
      <w:r>
        <w:rPr>
          <w:rFonts w:ascii="Arial" w:hAnsi="Arial" w:cs="Arial"/>
          <w:sz w:val="24"/>
          <w:szCs w:val="24"/>
        </w:rPr>
        <w:t xml:space="preserve"> de Riesgo son fijos dentro de la empresa. Los Capataces y Maestros son los que van rotando por faena, y según la labor que deban desempeñar, les son requeridas distintas capacitaciones, acreditaciones de oficio y/o licencias de conducir tipo.</w:t>
      </w:r>
    </w:p>
    <w:p w:rsidR="004E297B" w:rsidRDefault="004E297B" w:rsidP="00D13F2C">
      <w:pPr>
        <w:spacing w:line="480" w:lineRule="auto"/>
        <w:jc w:val="both"/>
        <w:rPr>
          <w:rFonts w:ascii="Arial" w:hAnsi="Arial" w:cs="Arial"/>
          <w:sz w:val="24"/>
          <w:szCs w:val="24"/>
        </w:rPr>
      </w:pPr>
    </w:p>
    <w:p w:rsidR="004E297B" w:rsidRDefault="004E297B" w:rsidP="00D13F2C">
      <w:pPr>
        <w:spacing w:line="480" w:lineRule="auto"/>
        <w:jc w:val="both"/>
        <w:rPr>
          <w:rFonts w:ascii="Arial" w:hAnsi="Arial" w:cs="Arial"/>
          <w:sz w:val="24"/>
          <w:szCs w:val="24"/>
        </w:rPr>
      </w:pPr>
    </w:p>
    <w:p w:rsidR="004E297B" w:rsidRDefault="004E297B" w:rsidP="00D13F2C">
      <w:pPr>
        <w:spacing w:line="480" w:lineRule="auto"/>
        <w:jc w:val="both"/>
        <w:rPr>
          <w:rFonts w:ascii="Arial" w:hAnsi="Arial" w:cs="Arial"/>
          <w:sz w:val="24"/>
          <w:szCs w:val="24"/>
        </w:rPr>
      </w:pPr>
    </w:p>
    <w:p w:rsidR="001912A4" w:rsidRPr="004E297B" w:rsidRDefault="006C4792" w:rsidP="00D13F2C">
      <w:pPr>
        <w:spacing w:line="480" w:lineRule="auto"/>
        <w:jc w:val="both"/>
        <w:rPr>
          <w:rFonts w:ascii="Arial" w:hAnsi="Arial" w:cs="Arial"/>
          <w:sz w:val="24"/>
          <w:szCs w:val="24"/>
        </w:rPr>
      </w:pPr>
      <w:r>
        <w:rPr>
          <w:rFonts w:ascii="Arial" w:hAnsi="Arial" w:cs="Arial"/>
          <w:sz w:val="24"/>
          <w:szCs w:val="24"/>
        </w:rPr>
        <w:lastRenderedPageBreak/>
        <w:t>Descripción del programa informático de selección de personal:</w:t>
      </w:r>
    </w:p>
    <w:p w:rsidR="00354105" w:rsidRPr="00A43172" w:rsidRDefault="00E831FC" w:rsidP="00D13F2C">
      <w:pPr>
        <w:spacing w:line="480" w:lineRule="auto"/>
        <w:jc w:val="both"/>
        <w:rPr>
          <w:rFonts w:ascii="Arial" w:hAnsi="Arial" w:cs="Arial"/>
          <w:sz w:val="24"/>
          <w:szCs w:val="24"/>
        </w:rPr>
      </w:pPr>
      <w:r w:rsidRPr="00E831FC">
        <w:rPr>
          <w:rFonts w:ascii="Arial" w:hAnsi="Arial" w:cs="Arial"/>
          <w:b/>
          <w:sz w:val="24"/>
          <w:szCs w:val="24"/>
        </w:rPr>
        <w:t>Primera parte</w:t>
      </w:r>
      <w:r>
        <w:rPr>
          <w:rFonts w:ascii="Arial" w:hAnsi="Arial" w:cs="Arial"/>
          <w:sz w:val="24"/>
          <w:szCs w:val="24"/>
        </w:rPr>
        <w:t>: señala</w:t>
      </w:r>
      <w:r w:rsidR="00E86D10">
        <w:rPr>
          <w:rFonts w:ascii="Arial" w:hAnsi="Arial" w:cs="Arial"/>
          <w:sz w:val="24"/>
          <w:szCs w:val="24"/>
        </w:rPr>
        <w:t xml:space="preserve"> los</w:t>
      </w:r>
      <w:r w:rsidR="00D0564B">
        <w:rPr>
          <w:rFonts w:ascii="Arial" w:hAnsi="Arial" w:cs="Arial"/>
          <w:sz w:val="24"/>
          <w:szCs w:val="24"/>
        </w:rPr>
        <w:t xml:space="preserve"> </w:t>
      </w:r>
      <w:r w:rsidR="00E86D10">
        <w:rPr>
          <w:rFonts w:ascii="Arial" w:hAnsi="Arial" w:cs="Arial"/>
          <w:sz w:val="24"/>
          <w:szCs w:val="24"/>
        </w:rPr>
        <w:t>datos ide</w:t>
      </w:r>
      <w:r w:rsidR="009B7B2B">
        <w:rPr>
          <w:rFonts w:ascii="Arial" w:hAnsi="Arial" w:cs="Arial"/>
          <w:sz w:val="24"/>
          <w:szCs w:val="24"/>
        </w:rPr>
        <w:t>ntificativos de cada trabajador:</w:t>
      </w:r>
    </w:p>
    <w:p w:rsidR="0003501E" w:rsidRPr="004C50FF" w:rsidRDefault="0003501E" w:rsidP="0003501E">
      <w:pPr>
        <w:pStyle w:val="Prrafodelista"/>
        <w:numPr>
          <w:ilvl w:val="0"/>
          <w:numId w:val="31"/>
        </w:numPr>
        <w:spacing w:line="480" w:lineRule="auto"/>
        <w:jc w:val="both"/>
        <w:rPr>
          <w:rFonts w:ascii="Arial" w:hAnsi="Arial" w:cs="Arial"/>
          <w:sz w:val="24"/>
          <w:szCs w:val="24"/>
        </w:rPr>
      </w:pPr>
      <w:r w:rsidRPr="004C50FF">
        <w:rPr>
          <w:rFonts w:ascii="Arial" w:hAnsi="Arial" w:cs="Arial"/>
          <w:sz w:val="24"/>
          <w:szCs w:val="24"/>
        </w:rPr>
        <w:t>Nombre</w:t>
      </w:r>
    </w:p>
    <w:p w:rsidR="0003501E" w:rsidRPr="004C50FF" w:rsidRDefault="0003501E" w:rsidP="0003501E">
      <w:pPr>
        <w:pStyle w:val="Prrafodelista"/>
        <w:numPr>
          <w:ilvl w:val="0"/>
          <w:numId w:val="31"/>
        </w:numPr>
        <w:spacing w:line="480" w:lineRule="auto"/>
        <w:jc w:val="both"/>
        <w:rPr>
          <w:rFonts w:ascii="Arial" w:hAnsi="Arial" w:cs="Arial"/>
          <w:sz w:val="24"/>
          <w:szCs w:val="24"/>
        </w:rPr>
      </w:pPr>
      <w:r>
        <w:rPr>
          <w:rFonts w:ascii="Arial" w:hAnsi="Arial" w:cs="Arial"/>
          <w:sz w:val="24"/>
          <w:szCs w:val="24"/>
        </w:rPr>
        <w:t>R.U.</w:t>
      </w:r>
      <w:r w:rsidRPr="004C50FF">
        <w:rPr>
          <w:rFonts w:ascii="Arial" w:hAnsi="Arial" w:cs="Arial"/>
          <w:sz w:val="24"/>
          <w:szCs w:val="24"/>
        </w:rPr>
        <w:t>T</w:t>
      </w:r>
    </w:p>
    <w:p w:rsidR="0003501E" w:rsidRPr="004C50FF" w:rsidRDefault="0003501E" w:rsidP="0003501E">
      <w:pPr>
        <w:pStyle w:val="Prrafodelista"/>
        <w:numPr>
          <w:ilvl w:val="0"/>
          <w:numId w:val="31"/>
        </w:numPr>
        <w:spacing w:line="480" w:lineRule="auto"/>
        <w:jc w:val="both"/>
        <w:rPr>
          <w:rFonts w:ascii="Arial" w:hAnsi="Arial" w:cs="Arial"/>
          <w:sz w:val="24"/>
          <w:szCs w:val="24"/>
        </w:rPr>
      </w:pPr>
      <w:r w:rsidRPr="004C50FF">
        <w:rPr>
          <w:rFonts w:ascii="Arial" w:hAnsi="Arial" w:cs="Arial"/>
          <w:sz w:val="24"/>
          <w:szCs w:val="24"/>
        </w:rPr>
        <w:t>Dirección</w:t>
      </w:r>
    </w:p>
    <w:p w:rsidR="005069CF" w:rsidRDefault="0003501E" w:rsidP="005069CF">
      <w:pPr>
        <w:pStyle w:val="Prrafodelista"/>
        <w:numPr>
          <w:ilvl w:val="0"/>
          <w:numId w:val="31"/>
        </w:numPr>
        <w:spacing w:line="480" w:lineRule="auto"/>
        <w:jc w:val="both"/>
        <w:rPr>
          <w:rFonts w:ascii="Arial" w:hAnsi="Arial" w:cs="Arial"/>
          <w:sz w:val="24"/>
          <w:szCs w:val="24"/>
        </w:rPr>
      </w:pPr>
      <w:r w:rsidRPr="0003501E">
        <w:rPr>
          <w:rFonts w:ascii="Arial" w:hAnsi="Arial" w:cs="Arial"/>
          <w:sz w:val="24"/>
          <w:szCs w:val="24"/>
        </w:rPr>
        <w:t>Fecha de Nacimiento</w:t>
      </w:r>
    </w:p>
    <w:p w:rsidR="0032642F" w:rsidRPr="005069CF" w:rsidRDefault="0032642F" w:rsidP="0032642F">
      <w:pPr>
        <w:spacing w:line="480" w:lineRule="auto"/>
        <w:jc w:val="both"/>
        <w:rPr>
          <w:rFonts w:ascii="Arial" w:hAnsi="Arial" w:cs="Arial"/>
          <w:sz w:val="24"/>
          <w:szCs w:val="24"/>
        </w:rPr>
      </w:pPr>
      <w:r w:rsidRPr="0032642F">
        <w:rPr>
          <w:rFonts w:ascii="Arial" w:hAnsi="Arial" w:cs="Arial"/>
          <w:b/>
          <w:sz w:val="24"/>
          <w:szCs w:val="24"/>
        </w:rPr>
        <w:t>Segunda parte</w:t>
      </w:r>
      <w:r>
        <w:rPr>
          <w:rFonts w:ascii="Arial" w:hAnsi="Arial" w:cs="Arial"/>
          <w:sz w:val="24"/>
          <w:szCs w:val="24"/>
        </w:rPr>
        <w:t>:</w:t>
      </w:r>
      <w:r w:rsidRPr="005069CF">
        <w:rPr>
          <w:rFonts w:ascii="Arial" w:hAnsi="Arial" w:cs="Arial"/>
          <w:sz w:val="24"/>
          <w:szCs w:val="24"/>
        </w:rPr>
        <w:t xml:space="preserve"> </w:t>
      </w:r>
      <w:r>
        <w:rPr>
          <w:rFonts w:ascii="Arial" w:hAnsi="Arial" w:cs="Arial"/>
          <w:sz w:val="24"/>
          <w:szCs w:val="24"/>
        </w:rPr>
        <w:t>contiene</w:t>
      </w:r>
      <w:r w:rsidRPr="005069CF">
        <w:rPr>
          <w:rFonts w:ascii="Arial" w:hAnsi="Arial" w:cs="Arial"/>
          <w:sz w:val="24"/>
          <w:szCs w:val="24"/>
        </w:rPr>
        <w:t xml:space="preserve"> datos más específicos de los trabajadores</w:t>
      </w:r>
      <w:r>
        <w:rPr>
          <w:rFonts w:ascii="Arial" w:hAnsi="Arial" w:cs="Arial"/>
          <w:sz w:val="24"/>
          <w:szCs w:val="24"/>
        </w:rPr>
        <w:t>:</w:t>
      </w:r>
    </w:p>
    <w:p w:rsidR="0032642F" w:rsidRPr="005069CF" w:rsidRDefault="0032642F" w:rsidP="0032642F">
      <w:pPr>
        <w:pStyle w:val="Prrafodelista"/>
        <w:numPr>
          <w:ilvl w:val="0"/>
          <w:numId w:val="32"/>
        </w:numPr>
        <w:spacing w:line="480" w:lineRule="auto"/>
        <w:jc w:val="both"/>
        <w:rPr>
          <w:rFonts w:ascii="Arial" w:hAnsi="Arial" w:cs="Arial"/>
          <w:sz w:val="24"/>
          <w:szCs w:val="24"/>
        </w:rPr>
      </w:pPr>
      <w:r>
        <w:rPr>
          <w:rFonts w:ascii="Arial" w:hAnsi="Arial" w:cs="Arial"/>
          <w:sz w:val="24"/>
          <w:szCs w:val="24"/>
        </w:rPr>
        <w:t>Última faena que realizó en</w:t>
      </w:r>
      <w:r w:rsidRPr="005069CF">
        <w:rPr>
          <w:rFonts w:ascii="Arial" w:hAnsi="Arial" w:cs="Arial"/>
          <w:sz w:val="24"/>
          <w:szCs w:val="24"/>
        </w:rPr>
        <w:t xml:space="preserve"> la empresa.</w:t>
      </w:r>
    </w:p>
    <w:p w:rsidR="0032642F" w:rsidRDefault="0032642F" w:rsidP="0032642F">
      <w:pPr>
        <w:pStyle w:val="Prrafodelista"/>
        <w:numPr>
          <w:ilvl w:val="0"/>
          <w:numId w:val="32"/>
        </w:numPr>
        <w:spacing w:line="480" w:lineRule="auto"/>
        <w:jc w:val="both"/>
        <w:rPr>
          <w:rFonts w:ascii="Arial" w:hAnsi="Arial" w:cs="Arial"/>
          <w:sz w:val="24"/>
          <w:szCs w:val="24"/>
        </w:rPr>
      </w:pPr>
      <w:r w:rsidRPr="005069CF">
        <w:rPr>
          <w:rFonts w:ascii="Arial" w:hAnsi="Arial" w:cs="Arial"/>
          <w:sz w:val="24"/>
          <w:szCs w:val="24"/>
        </w:rPr>
        <w:t xml:space="preserve">Certificados médicos Ocupacionales y </w:t>
      </w:r>
      <w:proofErr w:type="spellStart"/>
      <w:r w:rsidRPr="005069CF">
        <w:rPr>
          <w:rFonts w:ascii="Arial" w:hAnsi="Arial" w:cs="Arial"/>
          <w:sz w:val="24"/>
          <w:szCs w:val="24"/>
        </w:rPr>
        <w:t>Preocupacionales</w:t>
      </w:r>
      <w:proofErr w:type="spellEnd"/>
      <w:r w:rsidRPr="005069CF">
        <w:rPr>
          <w:rFonts w:ascii="Arial" w:hAnsi="Arial" w:cs="Arial"/>
          <w:sz w:val="24"/>
          <w:szCs w:val="24"/>
        </w:rPr>
        <w:t xml:space="preserve"> con sus respectivas fechas.</w:t>
      </w:r>
    </w:p>
    <w:p w:rsidR="0032642F" w:rsidRPr="005069CF" w:rsidRDefault="0032642F" w:rsidP="0032642F">
      <w:pPr>
        <w:pStyle w:val="Prrafodelista"/>
        <w:numPr>
          <w:ilvl w:val="0"/>
          <w:numId w:val="32"/>
        </w:numPr>
        <w:spacing w:line="480" w:lineRule="auto"/>
        <w:jc w:val="both"/>
        <w:rPr>
          <w:rFonts w:ascii="Arial" w:hAnsi="Arial" w:cs="Arial"/>
          <w:sz w:val="24"/>
          <w:szCs w:val="24"/>
        </w:rPr>
      </w:pPr>
      <w:r>
        <w:rPr>
          <w:rFonts w:ascii="Arial" w:hAnsi="Arial" w:cs="Arial"/>
          <w:sz w:val="24"/>
          <w:szCs w:val="24"/>
        </w:rPr>
        <w:t>Examen de control de drogas y alcohol con su respectiva fecha.</w:t>
      </w:r>
    </w:p>
    <w:p w:rsidR="0032642F" w:rsidRPr="005069CF" w:rsidRDefault="0032642F" w:rsidP="0032642F">
      <w:pPr>
        <w:pStyle w:val="Prrafodelista"/>
        <w:numPr>
          <w:ilvl w:val="0"/>
          <w:numId w:val="32"/>
        </w:numPr>
        <w:spacing w:line="480" w:lineRule="auto"/>
        <w:jc w:val="both"/>
        <w:rPr>
          <w:rFonts w:ascii="Arial" w:hAnsi="Arial" w:cs="Arial"/>
          <w:sz w:val="24"/>
          <w:szCs w:val="24"/>
        </w:rPr>
      </w:pPr>
      <w:r w:rsidRPr="005069CF">
        <w:rPr>
          <w:rFonts w:ascii="Arial" w:hAnsi="Arial" w:cs="Arial"/>
          <w:sz w:val="24"/>
          <w:szCs w:val="24"/>
        </w:rPr>
        <w:t>Estudios.</w:t>
      </w:r>
    </w:p>
    <w:p w:rsidR="0032642F" w:rsidRPr="0032642F" w:rsidRDefault="0032642F" w:rsidP="0032642F">
      <w:pPr>
        <w:pStyle w:val="Prrafodelista"/>
        <w:numPr>
          <w:ilvl w:val="0"/>
          <w:numId w:val="32"/>
        </w:numPr>
        <w:spacing w:line="480" w:lineRule="auto"/>
        <w:jc w:val="both"/>
        <w:rPr>
          <w:rFonts w:ascii="Arial" w:hAnsi="Arial" w:cs="Arial"/>
          <w:sz w:val="24"/>
          <w:szCs w:val="24"/>
        </w:rPr>
      </w:pPr>
      <w:r w:rsidRPr="005069CF">
        <w:rPr>
          <w:rFonts w:ascii="Arial" w:hAnsi="Arial" w:cs="Arial"/>
          <w:sz w:val="24"/>
          <w:szCs w:val="24"/>
        </w:rPr>
        <w:t>Cursos y capacitaciones realizadas.</w:t>
      </w:r>
    </w:p>
    <w:p w:rsidR="002641B0" w:rsidRDefault="0032642F" w:rsidP="002641B0">
      <w:pPr>
        <w:spacing w:line="480" w:lineRule="auto"/>
        <w:jc w:val="both"/>
        <w:rPr>
          <w:rFonts w:ascii="Arial" w:hAnsi="Arial" w:cs="Arial"/>
          <w:sz w:val="24"/>
          <w:szCs w:val="24"/>
        </w:rPr>
      </w:pPr>
      <w:r w:rsidRPr="0032642F">
        <w:rPr>
          <w:rFonts w:ascii="Arial" w:hAnsi="Arial" w:cs="Arial"/>
          <w:b/>
          <w:sz w:val="24"/>
          <w:szCs w:val="24"/>
        </w:rPr>
        <w:t>Tercera parte</w:t>
      </w:r>
      <w:r>
        <w:rPr>
          <w:rFonts w:ascii="Arial" w:hAnsi="Arial" w:cs="Arial"/>
          <w:sz w:val="24"/>
          <w:szCs w:val="24"/>
        </w:rPr>
        <w:t>:</w:t>
      </w:r>
      <w:r w:rsidR="005069CF">
        <w:rPr>
          <w:rFonts w:ascii="Arial" w:hAnsi="Arial" w:cs="Arial"/>
          <w:sz w:val="24"/>
          <w:szCs w:val="24"/>
        </w:rPr>
        <w:t xml:space="preserve"> </w:t>
      </w:r>
      <w:r w:rsidR="002641B0">
        <w:rPr>
          <w:rFonts w:ascii="Arial" w:hAnsi="Arial" w:cs="Arial"/>
          <w:sz w:val="24"/>
          <w:szCs w:val="24"/>
        </w:rPr>
        <w:t>es referida a los requisitos de los clientes</w:t>
      </w:r>
      <w:r>
        <w:rPr>
          <w:rFonts w:ascii="Arial" w:hAnsi="Arial" w:cs="Arial"/>
          <w:sz w:val="24"/>
          <w:szCs w:val="24"/>
        </w:rPr>
        <w:t xml:space="preserve">. Cada vez que </w:t>
      </w:r>
      <w:r w:rsidR="004B37CB">
        <w:rPr>
          <w:rFonts w:ascii="Arial" w:hAnsi="Arial" w:cs="Arial"/>
          <w:sz w:val="24"/>
          <w:szCs w:val="24"/>
        </w:rPr>
        <w:t>se solicite una faena, deben ser ingresados</w:t>
      </w:r>
      <w:r w:rsidR="002641B0">
        <w:rPr>
          <w:rFonts w:ascii="Arial" w:hAnsi="Arial" w:cs="Arial"/>
          <w:sz w:val="24"/>
          <w:szCs w:val="24"/>
        </w:rPr>
        <w:t xml:space="preserve"> </w:t>
      </w:r>
      <w:r w:rsidR="004B37CB">
        <w:rPr>
          <w:rFonts w:ascii="Arial" w:hAnsi="Arial" w:cs="Arial"/>
          <w:sz w:val="24"/>
          <w:szCs w:val="24"/>
        </w:rPr>
        <w:t>los</w:t>
      </w:r>
      <w:r w:rsidR="002641B0">
        <w:rPr>
          <w:rFonts w:ascii="Arial" w:hAnsi="Arial" w:cs="Arial"/>
          <w:sz w:val="24"/>
          <w:szCs w:val="24"/>
        </w:rPr>
        <w:t xml:space="preserve"> requerimientos</w:t>
      </w:r>
      <w:r w:rsidR="004B37CB">
        <w:rPr>
          <w:rFonts w:ascii="Arial" w:hAnsi="Arial" w:cs="Arial"/>
          <w:sz w:val="24"/>
          <w:szCs w:val="24"/>
        </w:rPr>
        <w:t xml:space="preserve"> de ésta: el tipo y número de trabajadores con que se debe contar, las capacitaciones y exámenes médicos requeridos, el tiempo que debe durar la faena y el lugar donde se realizará. El programa debe tener campos que serán llenados con estos datos.</w:t>
      </w:r>
    </w:p>
    <w:p w:rsidR="00AD65A9" w:rsidRDefault="004B37CB" w:rsidP="00D13F2C">
      <w:pPr>
        <w:spacing w:line="480" w:lineRule="auto"/>
        <w:jc w:val="both"/>
        <w:rPr>
          <w:rFonts w:ascii="Arial" w:hAnsi="Arial" w:cs="Arial"/>
          <w:sz w:val="24"/>
          <w:szCs w:val="24"/>
        </w:rPr>
      </w:pPr>
      <w:r w:rsidRPr="004B37CB">
        <w:rPr>
          <w:rFonts w:ascii="Arial" w:hAnsi="Arial" w:cs="Arial"/>
          <w:b/>
          <w:sz w:val="24"/>
          <w:szCs w:val="24"/>
        </w:rPr>
        <w:t>Cuarta parte</w:t>
      </w:r>
      <w:r>
        <w:rPr>
          <w:rFonts w:ascii="Arial" w:hAnsi="Arial" w:cs="Arial"/>
          <w:sz w:val="24"/>
          <w:szCs w:val="24"/>
        </w:rPr>
        <w:t>:</w:t>
      </w:r>
      <w:r w:rsidR="002641B0">
        <w:rPr>
          <w:rFonts w:ascii="Arial" w:hAnsi="Arial" w:cs="Arial"/>
          <w:sz w:val="24"/>
          <w:szCs w:val="24"/>
        </w:rPr>
        <w:t xml:space="preserve"> </w:t>
      </w:r>
      <w:r w:rsidR="00F1308E">
        <w:rPr>
          <w:rFonts w:ascii="Arial" w:hAnsi="Arial" w:cs="Arial"/>
          <w:sz w:val="24"/>
          <w:szCs w:val="24"/>
        </w:rPr>
        <w:t>corresponde a los</w:t>
      </w:r>
      <w:r w:rsidR="00856F3F">
        <w:rPr>
          <w:rFonts w:ascii="Arial" w:hAnsi="Arial" w:cs="Arial"/>
          <w:sz w:val="24"/>
          <w:szCs w:val="24"/>
        </w:rPr>
        <w:t xml:space="preserve"> datos que serán ingresados según el comportamiento </w:t>
      </w:r>
      <w:r w:rsidR="00AD65A9">
        <w:rPr>
          <w:rFonts w:ascii="Arial" w:hAnsi="Arial" w:cs="Arial"/>
          <w:sz w:val="24"/>
          <w:szCs w:val="24"/>
        </w:rPr>
        <w:t xml:space="preserve">histórico de asistencias </w:t>
      </w:r>
      <w:r w:rsidR="00856F3F">
        <w:rPr>
          <w:rFonts w:ascii="Arial" w:hAnsi="Arial" w:cs="Arial"/>
          <w:sz w:val="24"/>
          <w:szCs w:val="24"/>
        </w:rPr>
        <w:t xml:space="preserve">del trabajador en las faenas en las que ha </w:t>
      </w:r>
      <w:r w:rsidR="00856F3F">
        <w:rPr>
          <w:rFonts w:ascii="Arial" w:hAnsi="Arial" w:cs="Arial"/>
          <w:sz w:val="24"/>
          <w:szCs w:val="24"/>
        </w:rPr>
        <w:lastRenderedPageBreak/>
        <w:t>participado en SERIMAN</w:t>
      </w:r>
      <w:r w:rsidR="00C75CFA">
        <w:rPr>
          <w:rFonts w:ascii="Arial" w:hAnsi="Arial" w:cs="Arial"/>
          <w:sz w:val="24"/>
          <w:szCs w:val="24"/>
        </w:rPr>
        <w:t xml:space="preserve">. Estos datos son clave, </w:t>
      </w:r>
      <w:r w:rsidR="00AD65A9">
        <w:rPr>
          <w:rFonts w:ascii="Arial" w:hAnsi="Arial" w:cs="Arial"/>
          <w:sz w:val="24"/>
          <w:szCs w:val="24"/>
        </w:rPr>
        <w:t>ya que a través de su análisis, será posible tomar  decisiones respaldadas en un futuro con respecto a los trabajadores que serán contratados.</w:t>
      </w:r>
      <w:r w:rsidR="00EA4EFA">
        <w:rPr>
          <w:rFonts w:ascii="Arial" w:hAnsi="Arial" w:cs="Arial"/>
          <w:sz w:val="24"/>
          <w:szCs w:val="24"/>
        </w:rPr>
        <w:t xml:space="preserve"> </w:t>
      </w:r>
    </w:p>
    <w:p w:rsidR="00302278" w:rsidRDefault="00302278" w:rsidP="00302278">
      <w:pPr>
        <w:spacing w:line="480" w:lineRule="auto"/>
        <w:jc w:val="both"/>
        <w:rPr>
          <w:rFonts w:ascii="Arial" w:hAnsi="Arial" w:cs="Arial"/>
          <w:sz w:val="24"/>
          <w:szCs w:val="24"/>
        </w:rPr>
      </w:pPr>
      <w:r>
        <w:rPr>
          <w:rFonts w:ascii="Arial" w:hAnsi="Arial" w:cs="Arial"/>
          <w:sz w:val="24"/>
          <w:szCs w:val="24"/>
        </w:rPr>
        <w:t>Para que el programa resulte atractivo visualmente, será posible observar a través de un gráfico el nivel de criticidad de los trabajadores basado en su historial de asistencia, el cual es descrito a continuación:</w:t>
      </w:r>
    </w:p>
    <w:p w:rsidR="00302278" w:rsidRPr="00302278" w:rsidRDefault="00302278" w:rsidP="00302278">
      <w:pPr>
        <w:pStyle w:val="Prrafodelista"/>
        <w:numPr>
          <w:ilvl w:val="0"/>
          <w:numId w:val="40"/>
        </w:numPr>
        <w:tabs>
          <w:tab w:val="left" w:pos="567"/>
        </w:tabs>
        <w:spacing w:line="480" w:lineRule="auto"/>
        <w:ind w:left="284" w:firstLine="0"/>
        <w:jc w:val="both"/>
        <w:rPr>
          <w:rFonts w:ascii="Arial" w:hAnsi="Arial" w:cs="Arial"/>
          <w:sz w:val="24"/>
          <w:szCs w:val="24"/>
        </w:rPr>
      </w:pPr>
      <w:r w:rsidRPr="00302278">
        <w:rPr>
          <w:rFonts w:ascii="Arial" w:hAnsi="Arial" w:cs="Arial"/>
          <w:b/>
          <w:color w:val="17365D" w:themeColor="text2" w:themeShade="BF"/>
          <w:sz w:val="24"/>
          <w:szCs w:val="24"/>
        </w:rPr>
        <w:t>Trabajadores No Críticos</w:t>
      </w:r>
      <w:r w:rsidRPr="00302278">
        <w:rPr>
          <w:rFonts w:ascii="Arial" w:hAnsi="Arial" w:cs="Arial"/>
          <w:color w:val="17365D" w:themeColor="text2" w:themeShade="BF"/>
          <w:sz w:val="24"/>
          <w:szCs w:val="24"/>
        </w:rPr>
        <w:t xml:space="preserve"> </w:t>
      </w:r>
      <w:r w:rsidRPr="00302278">
        <w:rPr>
          <w:rFonts w:ascii="Arial" w:hAnsi="Arial" w:cs="Arial"/>
          <w:sz w:val="24"/>
          <w:szCs w:val="24"/>
        </w:rPr>
        <w:t>(Identificados con el color azul): En esta categoría entran todos los trabajadores que no presentan inasistencias injustificadas.</w:t>
      </w:r>
    </w:p>
    <w:p w:rsidR="00302278" w:rsidRDefault="00BC6A5D" w:rsidP="00302278">
      <w:pPr>
        <w:pStyle w:val="Prrafodelista"/>
        <w:numPr>
          <w:ilvl w:val="0"/>
          <w:numId w:val="40"/>
        </w:numPr>
        <w:tabs>
          <w:tab w:val="left" w:pos="567"/>
        </w:tabs>
        <w:spacing w:line="480" w:lineRule="auto"/>
        <w:ind w:left="284" w:firstLine="0"/>
        <w:jc w:val="both"/>
        <w:rPr>
          <w:rFonts w:ascii="Arial" w:hAnsi="Arial" w:cs="Arial"/>
          <w:sz w:val="24"/>
          <w:szCs w:val="24"/>
        </w:rPr>
      </w:pPr>
      <w:r>
        <w:rPr>
          <w:rFonts w:ascii="Arial" w:hAnsi="Arial" w:cs="Arial"/>
          <w:b/>
          <w:color w:val="FFC000"/>
          <w:sz w:val="24"/>
          <w:szCs w:val="24"/>
        </w:rPr>
        <w:t xml:space="preserve">Trabajadores </w:t>
      </w:r>
      <w:proofErr w:type="spellStart"/>
      <w:r>
        <w:rPr>
          <w:rFonts w:ascii="Arial" w:hAnsi="Arial" w:cs="Arial"/>
          <w:b/>
          <w:color w:val="FFC000"/>
          <w:sz w:val="24"/>
          <w:szCs w:val="24"/>
        </w:rPr>
        <w:t>Semicrí</w:t>
      </w:r>
      <w:r w:rsidR="00302278" w:rsidRPr="00302278">
        <w:rPr>
          <w:rFonts w:ascii="Arial" w:hAnsi="Arial" w:cs="Arial"/>
          <w:b/>
          <w:color w:val="FFC000"/>
          <w:sz w:val="24"/>
          <w:szCs w:val="24"/>
        </w:rPr>
        <w:t>ticos</w:t>
      </w:r>
      <w:proofErr w:type="spellEnd"/>
      <w:r w:rsidR="00302278" w:rsidRPr="00302278">
        <w:rPr>
          <w:rFonts w:ascii="Arial" w:hAnsi="Arial" w:cs="Arial"/>
          <w:color w:val="FFC000"/>
          <w:sz w:val="24"/>
          <w:szCs w:val="24"/>
        </w:rPr>
        <w:t xml:space="preserve"> </w:t>
      </w:r>
      <w:r w:rsidR="00302278">
        <w:rPr>
          <w:rFonts w:ascii="Arial" w:hAnsi="Arial" w:cs="Arial"/>
          <w:sz w:val="24"/>
          <w:szCs w:val="24"/>
        </w:rPr>
        <w:t>(Identificados con el color amarillo): En esta categoría se encuentran los trabajadores que presentan 1 o 2 inasistencias injustificadas en un  mes.</w:t>
      </w:r>
    </w:p>
    <w:p w:rsidR="00302278" w:rsidRDefault="00302278" w:rsidP="00302278">
      <w:pPr>
        <w:pStyle w:val="Prrafodelista"/>
        <w:numPr>
          <w:ilvl w:val="0"/>
          <w:numId w:val="40"/>
        </w:numPr>
        <w:tabs>
          <w:tab w:val="left" w:pos="567"/>
        </w:tabs>
        <w:spacing w:line="480" w:lineRule="auto"/>
        <w:ind w:left="284" w:firstLine="0"/>
        <w:jc w:val="both"/>
        <w:rPr>
          <w:rFonts w:ascii="Arial" w:hAnsi="Arial" w:cs="Arial"/>
          <w:sz w:val="24"/>
          <w:szCs w:val="24"/>
        </w:rPr>
      </w:pPr>
      <w:r w:rsidRPr="00302278">
        <w:rPr>
          <w:rFonts w:ascii="Arial" w:hAnsi="Arial" w:cs="Arial"/>
          <w:b/>
          <w:color w:val="FF0000"/>
          <w:sz w:val="24"/>
          <w:szCs w:val="24"/>
        </w:rPr>
        <w:t>Trabajadores Críticos</w:t>
      </w:r>
      <w:r w:rsidRPr="00302278">
        <w:rPr>
          <w:rFonts w:ascii="Arial" w:hAnsi="Arial" w:cs="Arial"/>
          <w:color w:val="FF0000"/>
          <w:sz w:val="24"/>
          <w:szCs w:val="24"/>
        </w:rPr>
        <w:t xml:space="preserve"> </w:t>
      </w:r>
      <w:r>
        <w:rPr>
          <w:rFonts w:ascii="Arial" w:hAnsi="Arial" w:cs="Arial"/>
          <w:sz w:val="24"/>
          <w:szCs w:val="24"/>
        </w:rPr>
        <w:t>(Identificados con el color Rojo): En esta categoría se encuentran los trabajadores que presentan 3 o más inasistencias injustificadas en un mes.</w:t>
      </w:r>
    </w:p>
    <w:p w:rsidR="00D473C8" w:rsidRDefault="00F1308E" w:rsidP="00D13F2C">
      <w:pPr>
        <w:spacing w:line="480" w:lineRule="auto"/>
        <w:jc w:val="both"/>
        <w:rPr>
          <w:rFonts w:ascii="Arial" w:hAnsi="Arial" w:cs="Arial"/>
          <w:sz w:val="24"/>
          <w:szCs w:val="24"/>
        </w:rPr>
      </w:pPr>
      <w:r>
        <w:rPr>
          <w:rFonts w:ascii="Arial" w:hAnsi="Arial" w:cs="Arial"/>
          <w:b/>
          <w:sz w:val="24"/>
          <w:szCs w:val="24"/>
        </w:rPr>
        <w:t>Objetivo</w:t>
      </w:r>
      <w:r w:rsidRPr="00F1308E">
        <w:rPr>
          <w:rFonts w:ascii="Arial" w:hAnsi="Arial" w:cs="Arial"/>
          <w:b/>
          <w:sz w:val="24"/>
          <w:szCs w:val="24"/>
        </w:rPr>
        <w:t xml:space="preserve"> del programa</w:t>
      </w:r>
      <w:r>
        <w:rPr>
          <w:rFonts w:ascii="Arial" w:hAnsi="Arial" w:cs="Arial"/>
          <w:sz w:val="24"/>
          <w:szCs w:val="24"/>
        </w:rPr>
        <w:t>: s</w:t>
      </w:r>
      <w:r w:rsidR="00D473C8">
        <w:rPr>
          <w:rFonts w:ascii="Arial" w:hAnsi="Arial" w:cs="Arial"/>
          <w:sz w:val="24"/>
          <w:szCs w:val="24"/>
        </w:rPr>
        <w:t>e busca que el programa sea capaz de unir los datos de los trabajadores que han sido ingresados</w:t>
      </w:r>
      <w:r>
        <w:rPr>
          <w:rFonts w:ascii="Arial" w:hAnsi="Arial" w:cs="Arial"/>
          <w:sz w:val="24"/>
          <w:szCs w:val="24"/>
        </w:rPr>
        <w:t xml:space="preserve"> al sistema,</w:t>
      </w:r>
      <w:r w:rsidR="00D473C8">
        <w:rPr>
          <w:rFonts w:ascii="Arial" w:hAnsi="Arial" w:cs="Arial"/>
          <w:sz w:val="24"/>
          <w:szCs w:val="24"/>
        </w:rPr>
        <w:t xml:space="preserve"> con los requisitos que los clientes buscan para la realización de una faena. De esta forma, cuando se solicite un trabajo a SERIMAN,</w:t>
      </w:r>
      <w:r>
        <w:rPr>
          <w:rFonts w:ascii="Arial" w:hAnsi="Arial" w:cs="Arial"/>
          <w:sz w:val="24"/>
          <w:szCs w:val="24"/>
        </w:rPr>
        <w:t xml:space="preserve"> </w:t>
      </w:r>
      <w:r w:rsidR="00302278">
        <w:rPr>
          <w:rFonts w:ascii="Arial" w:hAnsi="Arial" w:cs="Arial"/>
          <w:sz w:val="24"/>
          <w:szCs w:val="24"/>
        </w:rPr>
        <w:t>serán ingresados los datos requeridos de la faena y el programa</w:t>
      </w:r>
      <w:r w:rsidR="00D473C8">
        <w:rPr>
          <w:rFonts w:ascii="Arial" w:hAnsi="Arial" w:cs="Arial"/>
          <w:sz w:val="24"/>
          <w:szCs w:val="24"/>
        </w:rPr>
        <w:t xml:space="preserve"> </w:t>
      </w:r>
      <w:r w:rsidR="00302278">
        <w:rPr>
          <w:rFonts w:ascii="Arial" w:hAnsi="Arial" w:cs="Arial"/>
          <w:sz w:val="24"/>
          <w:szCs w:val="24"/>
        </w:rPr>
        <w:t>arrojará</w:t>
      </w:r>
      <w:r w:rsidR="00D473C8">
        <w:rPr>
          <w:rFonts w:ascii="Arial" w:hAnsi="Arial" w:cs="Arial"/>
          <w:sz w:val="24"/>
          <w:szCs w:val="24"/>
        </w:rPr>
        <w:t xml:space="preserve"> un listado con los candidatos que se adecúen de mejor manera al perfil solicitado. </w:t>
      </w:r>
    </w:p>
    <w:p w:rsidR="005C33F2" w:rsidRPr="00302278" w:rsidRDefault="00302278" w:rsidP="00D13F2C">
      <w:pPr>
        <w:spacing w:line="480" w:lineRule="auto"/>
        <w:jc w:val="both"/>
        <w:rPr>
          <w:rFonts w:ascii="Arial" w:hAnsi="Arial" w:cs="Arial"/>
          <w:sz w:val="24"/>
          <w:szCs w:val="24"/>
        </w:rPr>
      </w:pPr>
      <w:r>
        <w:rPr>
          <w:rFonts w:ascii="Arial" w:hAnsi="Arial" w:cs="Arial"/>
          <w:sz w:val="24"/>
          <w:szCs w:val="24"/>
        </w:rPr>
        <w:lastRenderedPageBreak/>
        <w:t>A</w:t>
      </w:r>
      <w:r w:rsidR="00AD65A9">
        <w:rPr>
          <w:rFonts w:ascii="Arial" w:hAnsi="Arial" w:cs="Arial"/>
          <w:sz w:val="24"/>
          <w:szCs w:val="24"/>
        </w:rPr>
        <w:t xml:space="preserve"> través del programa será posible tener visibilidad no sólo de aquellos trabajadores que cumplan </w:t>
      </w:r>
      <w:r w:rsidR="005C4E9E">
        <w:rPr>
          <w:rFonts w:ascii="Arial" w:hAnsi="Arial" w:cs="Arial"/>
          <w:sz w:val="24"/>
          <w:szCs w:val="24"/>
        </w:rPr>
        <w:t xml:space="preserve">con </w:t>
      </w:r>
      <w:r w:rsidR="00AD65A9">
        <w:rPr>
          <w:rFonts w:ascii="Arial" w:hAnsi="Arial" w:cs="Arial"/>
          <w:sz w:val="24"/>
          <w:szCs w:val="24"/>
        </w:rPr>
        <w:t xml:space="preserve">los requisitos de la faena a realizar, sino que además </w:t>
      </w:r>
      <w:r w:rsidR="005C4E9E">
        <w:rPr>
          <w:rFonts w:ascii="Arial" w:hAnsi="Arial" w:cs="Arial"/>
          <w:sz w:val="24"/>
          <w:szCs w:val="24"/>
        </w:rPr>
        <w:t xml:space="preserve">podrá complementarse con el </w:t>
      </w:r>
      <w:r w:rsidR="00AD65A9">
        <w:rPr>
          <w:rFonts w:ascii="Arial" w:hAnsi="Arial" w:cs="Arial"/>
          <w:sz w:val="24"/>
          <w:szCs w:val="24"/>
        </w:rPr>
        <w:t xml:space="preserve">listado de aquellos trabajadores con menos nivel de inasistencias, </w:t>
      </w:r>
      <w:r w:rsidR="00F212B7">
        <w:rPr>
          <w:rFonts w:ascii="Arial" w:hAnsi="Arial" w:cs="Arial"/>
          <w:sz w:val="24"/>
          <w:szCs w:val="24"/>
        </w:rPr>
        <w:t>es decir aquellos</w:t>
      </w:r>
      <w:r w:rsidR="00AD65A9">
        <w:rPr>
          <w:rFonts w:ascii="Arial" w:hAnsi="Arial" w:cs="Arial"/>
          <w:sz w:val="24"/>
          <w:szCs w:val="24"/>
        </w:rPr>
        <w:t xml:space="preserve"> </w:t>
      </w:r>
      <w:r w:rsidR="00F212B7">
        <w:rPr>
          <w:rFonts w:ascii="Arial" w:hAnsi="Arial" w:cs="Arial"/>
          <w:sz w:val="24"/>
          <w:szCs w:val="24"/>
        </w:rPr>
        <w:t>que signifiquen menos riesgo</w:t>
      </w:r>
      <w:r w:rsidR="00AD65A9">
        <w:rPr>
          <w:rFonts w:ascii="Arial" w:hAnsi="Arial" w:cs="Arial"/>
          <w:sz w:val="24"/>
          <w:szCs w:val="24"/>
        </w:rPr>
        <w:t xml:space="preserve"> para el cumplimiento de los tiempos de entrega</w:t>
      </w:r>
      <w:r w:rsidR="00F212B7">
        <w:rPr>
          <w:rFonts w:ascii="Arial" w:hAnsi="Arial" w:cs="Arial"/>
          <w:sz w:val="24"/>
          <w:szCs w:val="24"/>
        </w:rPr>
        <w:t xml:space="preserve"> de las fa</w:t>
      </w:r>
      <w:r w:rsidR="005C4E9E">
        <w:rPr>
          <w:rFonts w:ascii="Arial" w:hAnsi="Arial" w:cs="Arial"/>
          <w:sz w:val="24"/>
          <w:szCs w:val="24"/>
        </w:rPr>
        <w:t>enas, basado en su historial de asistencia.</w:t>
      </w:r>
    </w:p>
    <w:p w:rsidR="00394795" w:rsidRPr="005C4E9E" w:rsidRDefault="005C4E9E" w:rsidP="00D13F2C">
      <w:pPr>
        <w:spacing w:line="480" w:lineRule="auto"/>
        <w:jc w:val="both"/>
        <w:rPr>
          <w:rFonts w:ascii="Arial" w:hAnsi="Arial" w:cs="Arial"/>
          <w:b/>
          <w:sz w:val="24"/>
          <w:szCs w:val="24"/>
        </w:rPr>
      </w:pPr>
      <w:r w:rsidRPr="005C4E9E">
        <w:rPr>
          <w:rFonts w:ascii="Arial" w:hAnsi="Arial" w:cs="Arial"/>
          <w:b/>
          <w:sz w:val="24"/>
          <w:szCs w:val="24"/>
        </w:rPr>
        <w:t xml:space="preserve">3.5. </w:t>
      </w:r>
      <w:r w:rsidR="00394795" w:rsidRPr="005C4E9E">
        <w:rPr>
          <w:rFonts w:ascii="Arial" w:hAnsi="Arial" w:cs="Arial"/>
          <w:b/>
          <w:sz w:val="24"/>
          <w:szCs w:val="24"/>
        </w:rPr>
        <w:t>Controlar</w:t>
      </w:r>
    </w:p>
    <w:p w:rsidR="001912A4" w:rsidRDefault="00B95B80" w:rsidP="00D13F2C">
      <w:pPr>
        <w:spacing w:line="480" w:lineRule="auto"/>
        <w:jc w:val="both"/>
        <w:rPr>
          <w:rFonts w:ascii="Arial" w:hAnsi="Arial" w:cs="Arial"/>
          <w:sz w:val="24"/>
          <w:szCs w:val="24"/>
        </w:rPr>
      </w:pPr>
      <w:r>
        <w:rPr>
          <w:rFonts w:ascii="Arial" w:hAnsi="Arial" w:cs="Arial"/>
          <w:sz w:val="24"/>
          <w:szCs w:val="24"/>
        </w:rPr>
        <w:t xml:space="preserve">Finalmente, se debe realizar el control de la base de datos  para que sea posible completar el objetivo de Seis Sigma, mejorar la calidad del proceso en forma continua. La solución propuesta es a largo plazo, los datos deben ser ingresados cada vez que se realice una faena para que a través del tiempo se logre obtener la base de datos con el nivel de criticidad de cada trabajador, y de esta forma saber </w:t>
      </w:r>
      <w:r w:rsidR="005C4E9E">
        <w:rPr>
          <w:rFonts w:ascii="Arial" w:hAnsi="Arial" w:cs="Arial"/>
          <w:sz w:val="24"/>
          <w:szCs w:val="24"/>
        </w:rPr>
        <w:t xml:space="preserve">cuáles cumplen a cabalidad con los requisitos del cliente, cuáles son los trabajadores más confiables y </w:t>
      </w:r>
      <w:r>
        <w:rPr>
          <w:rFonts w:ascii="Arial" w:hAnsi="Arial" w:cs="Arial"/>
          <w:sz w:val="24"/>
          <w:szCs w:val="24"/>
        </w:rPr>
        <w:t>cuáles son los trabajadores a los que se llamará en primer lugar al</w:t>
      </w:r>
      <w:r w:rsidR="005C4E9E">
        <w:rPr>
          <w:rFonts w:ascii="Arial" w:hAnsi="Arial" w:cs="Arial"/>
          <w:sz w:val="24"/>
          <w:szCs w:val="24"/>
        </w:rPr>
        <w:t xml:space="preserve"> momento de realizar una faena. </w:t>
      </w:r>
      <w:r>
        <w:rPr>
          <w:rFonts w:ascii="Arial" w:hAnsi="Arial" w:cs="Arial"/>
          <w:sz w:val="24"/>
          <w:szCs w:val="24"/>
        </w:rPr>
        <w:t xml:space="preserve">La importancia de controlar la base de datos </w:t>
      </w:r>
      <w:r w:rsidR="005C4E9E">
        <w:rPr>
          <w:rFonts w:ascii="Arial" w:hAnsi="Arial" w:cs="Arial"/>
          <w:sz w:val="24"/>
          <w:szCs w:val="24"/>
        </w:rPr>
        <w:t xml:space="preserve">es asegurar la veracidad de la información </w:t>
      </w:r>
      <w:r>
        <w:rPr>
          <w:rFonts w:ascii="Arial" w:hAnsi="Arial" w:cs="Arial"/>
          <w:sz w:val="24"/>
          <w:szCs w:val="24"/>
        </w:rPr>
        <w:t>y el ingreso periódico de los mismos para que se pueda cumplir el objetivo de mejorar el rendimiento en las faenas y que todas cumplan con sus plazos establecidos.</w:t>
      </w:r>
    </w:p>
    <w:p w:rsidR="001912A4" w:rsidRDefault="001912A4" w:rsidP="00D13F2C">
      <w:pPr>
        <w:spacing w:line="480" w:lineRule="auto"/>
        <w:jc w:val="both"/>
        <w:rPr>
          <w:rFonts w:ascii="Arial" w:hAnsi="Arial" w:cs="Arial"/>
          <w:sz w:val="24"/>
          <w:szCs w:val="24"/>
        </w:rPr>
      </w:pPr>
      <w:r>
        <w:rPr>
          <w:rFonts w:ascii="Arial" w:hAnsi="Arial" w:cs="Arial"/>
          <w:sz w:val="24"/>
          <w:szCs w:val="24"/>
        </w:rPr>
        <w:t xml:space="preserve">La tabla </w:t>
      </w:r>
      <w:r w:rsidR="003551ED">
        <w:rPr>
          <w:rFonts w:ascii="Arial" w:hAnsi="Arial" w:cs="Arial"/>
          <w:sz w:val="24"/>
          <w:szCs w:val="24"/>
        </w:rPr>
        <w:t xml:space="preserve"> </w:t>
      </w:r>
      <w:r>
        <w:rPr>
          <w:rFonts w:ascii="Arial" w:hAnsi="Arial" w:cs="Arial"/>
          <w:sz w:val="24"/>
          <w:szCs w:val="24"/>
        </w:rPr>
        <w:t xml:space="preserve">3.4 </w:t>
      </w:r>
      <w:r w:rsidR="003551ED">
        <w:rPr>
          <w:rFonts w:ascii="Arial" w:hAnsi="Arial" w:cs="Arial"/>
          <w:sz w:val="24"/>
          <w:szCs w:val="24"/>
        </w:rPr>
        <w:t>corresponde a</w:t>
      </w:r>
      <w:r w:rsidR="00922EEE">
        <w:rPr>
          <w:rFonts w:ascii="Arial" w:hAnsi="Arial" w:cs="Arial"/>
          <w:sz w:val="24"/>
          <w:szCs w:val="24"/>
        </w:rPr>
        <w:t xml:space="preserve"> una</w:t>
      </w:r>
      <w:r w:rsidR="00B95B80">
        <w:rPr>
          <w:rFonts w:ascii="Arial" w:hAnsi="Arial" w:cs="Arial"/>
          <w:sz w:val="24"/>
          <w:szCs w:val="24"/>
        </w:rPr>
        <w:t xml:space="preserve"> herramienta utilizada para controlar el</w:t>
      </w:r>
      <w:r w:rsidR="00922EEE">
        <w:rPr>
          <w:rFonts w:ascii="Arial" w:hAnsi="Arial" w:cs="Arial"/>
          <w:sz w:val="24"/>
          <w:szCs w:val="24"/>
        </w:rPr>
        <w:t xml:space="preserve"> progreso del sistema propuesto, </w:t>
      </w:r>
      <w:r>
        <w:rPr>
          <w:rFonts w:ascii="Arial" w:hAnsi="Arial" w:cs="Arial"/>
          <w:sz w:val="24"/>
          <w:szCs w:val="24"/>
        </w:rPr>
        <w:t xml:space="preserve">el modelo </w:t>
      </w:r>
      <w:proofErr w:type="spellStart"/>
      <w:r>
        <w:rPr>
          <w:rFonts w:ascii="Arial" w:hAnsi="Arial" w:cs="Arial"/>
          <w:sz w:val="24"/>
          <w:szCs w:val="24"/>
        </w:rPr>
        <w:t>AMFE</w:t>
      </w:r>
      <w:proofErr w:type="spellEnd"/>
      <w:r>
        <w:rPr>
          <w:rFonts w:ascii="Arial" w:hAnsi="Arial" w:cs="Arial"/>
          <w:sz w:val="24"/>
          <w:szCs w:val="24"/>
        </w:rPr>
        <w:t>.</w:t>
      </w:r>
    </w:p>
    <w:p w:rsidR="003572BF" w:rsidRDefault="003572BF" w:rsidP="003572BF">
      <w:pPr>
        <w:jc w:val="center"/>
        <w:rPr>
          <w:rFonts w:ascii="Arial" w:hAnsi="Arial" w:cs="Arial"/>
          <w:b/>
          <w:sz w:val="20"/>
          <w:szCs w:val="24"/>
        </w:rPr>
      </w:pPr>
    </w:p>
    <w:p w:rsidR="001912A4" w:rsidRPr="003572BF" w:rsidRDefault="001912A4" w:rsidP="003572BF">
      <w:pPr>
        <w:jc w:val="center"/>
        <w:rPr>
          <w:rFonts w:ascii="Arial" w:hAnsi="Arial" w:cs="Arial"/>
          <w:b/>
          <w:sz w:val="24"/>
          <w:szCs w:val="24"/>
        </w:rPr>
        <w:sectPr w:rsidR="001912A4" w:rsidRPr="003572BF" w:rsidSect="00917EED">
          <w:headerReference w:type="default" r:id="rId36"/>
          <w:footnotePr>
            <w:numRestart w:val="eachSect"/>
          </w:footnotePr>
          <w:pgSz w:w="12240" w:h="15840"/>
          <w:pgMar w:top="1701" w:right="1418" w:bottom="1701" w:left="1985" w:header="709" w:footer="709" w:gutter="0"/>
          <w:pgNumType w:start="1"/>
          <w:cols w:space="708"/>
          <w:docGrid w:linePitch="360"/>
        </w:sectPr>
      </w:pPr>
    </w:p>
    <w:tbl>
      <w:tblPr>
        <w:tblStyle w:val="Tablaconcuadrcula"/>
        <w:tblpPr w:leftFromText="141" w:rightFromText="141" w:vertAnchor="page" w:horzAnchor="margin" w:tblpX="108" w:tblpY="2562"/>
        <w:tblW w:w="12224" w:type="dxa"/>
        <w:tblLayout w:type="fixed"/>
        <w:tblLook w:val="04A0" w:firstRow="1" w:lastRow="0" w:firstColumn="1" w:lastColumn="0" w:noHBand="0" w:noVBand="1"/>
      </w:tblPr>
      <w:tblGrid>
        <w:gridCol w:w="1310"/>
        <w:gridCol w:w="992"/>
        <w:gridCol w:w="1254"/>
        <w:gridCol w:w="1132"/>
        <w:gridCol w:w="1374"/>
        <w:gridCol w:w="351"/>
        <w:gridCol w:w="283"/>
        <w:gridCol w:w="284"/>
        <w:gridCol w:w="708"/>
        <w:gridCol w:w="1990"/>
        <w:gridCol w:w="845"/>
        <w:gridCol w:w="426"/>
        <w:gridCol w:w="425"/>
        <w:gridCol w:w="425"/>
        <w:gridCol w:w="425"/>
      </w:tblGrid>
      <w:tr w:rsidR="001912A4" w:rsidTr="003572BF">
        <w:trPr>
          <w:trHeight w:val="2122"/>
        </w:trPr>
        <w:tc>
          <w:tcPr>
            <w:tcW w:w="12224" w:type="dxa"/>
            <w:gridSpan w:val="15"/>
            <w:tcBorders>
              <w:top w:val="single" w:sz="4" w:space="0" w:color="auto"/>
              <w:left w:val="single" w:sz="4" w:space="0" w:color="auto"/>
              <w:bottom w:val="single" w:sz="12" w:space="0" w:color="auto"/>
              <w:right w:val="single" w:sz="4" w:space="0" w:color="auto"/>
            </w:tcBorders>
            <w:vAlign w:val="center"/>
          </w:tcPr>
          <w:p w:rsidR="001912A4" w:rsidRPr="003551ED" w:rsidRDefault="001912A4" w:rsidP="003572BF">
            <w:pPr>
              <w:spacing w:before="240" w:line="360" w:lineRule="auto"/>
              <w:jc w:val="center"/>
              <w:rPr>
                <w:rFonts w:ascii="Arial" w:hAnsi="Arial" w:cs="Arial"/>
                <w:b/>
                <w:szCs w:val="24"/>
              </w:rPr>
            </w:pPr>
            <w:r>
              <w:rPr>
                <w:rFonts w:ascii="Arial" w:hAnsi="Arial" w:cs="Arial"/>
                <w:sz w:val="24"/>
                <w:szCs w:val="24"/>
              </w:rPr>
              <w:lastRenderedPageBreak/>
              <w:br w:type="page"/>
            </w:r>
            <w:r w:rsidRPr="003551ED">
              <w:rPr>
                <w:rFonts w:ascii="Arial" w:hAnsi="Arial" w:cs="Arial"/>
                <w:b/>
                <w:szCs w:val="24"/>
              </w:rPr>
              <w:t>ANÁLISIS MODAL DE FALLOS Y EFECTOS</w:t>
            </w:r>
          </w:p>
          <w:p w:rsidR="001912A4" w:rsidRPr="00880D72" w:rsidRDefault="001912A4" w:rsidP="003572BF">
            <w:pPr>
              <w:tabs>
                <w:tab w:val="left" w:pos="9356"/>
              </w:tabs>
              <w:spacing w:line="360" w:lineRule="auto"/>
              <w:ind w:right="173"/>
              <w:jc w:val="right"/>
              <w:rPr>
                <w:rFonts w:ascii="Arial" w:hAnsi="Arial" w:cs="Arial"/>
                <w:b/>
                <w:sz w:val="18"/>
                <w:szCs w:val="24"/>
              </w:rPr>
            </w:pPr>
            <w:proofErr w:type="spellStart"/>
            <w:r w:rsidRPr="00880D72">
              <w:rPr>
                <w:rFonts w:ascii="Arial" w:hAnsi="Arial" w:cs="Arial"/>
                <w:b/>
                <w:sz w:val="18"/>
                <w:szCs w:val="24"/>
              </w:rPr>
              <w:t>Pag</w:t>
            </w:r>
            <w:proofErr w:type="spellEnd"/>
            <w:r w:rsidRPr="00880D72">
              <w:rPr>
                <w:rFonts w:ascii="Arial" w:hAnsi="Arial" w:cs="Arial"/>
                <w:b/>
                <w:sz w:val="18"/>
                <w:szCs w:val="24"/>
              </w:rPr>
              <w:t>.____ de____</w:t>
            </w:r>
          </w:p>
          <w:p w:rsidR="001912A4" w:rsidRDefault="001912A4" w:rsidP="003572BF">
            <w:pPr>
              <w:tabs>
                <w:tab w:val="left" w:pos="9356"/>
              </w:tabs>
              <w:spacing w:line="360" w:lineRule="auto"/>
              <w:jc w:val="both"/>
              <w:rPr>
                <w:rFonts w:ascii="Arial" w:hAnsi="Arial" w:cs="Arial"/>
                <w:b/>
                <w:sz w:val="18"/>
                <w:szCs w:val="24"/>
              </w:rPr>
            </w:pPr>
            <w:r>
              <w:rPr>
                <w:rFonts w:ascii="Arial" w:hAnsi="Arial" w:cs="Arial"/>
                <w:b/>
                <w:sz w:val="18"/>
                <w:szCs w:val="24"/>
              </w:rPr>
              <w:t>Producto/pieza/sistema/p</w:t>
            </w:r>
            <w:r w:rsidRPr="00880D72">
              <w:rPr>
                <w:rFonts w:ascii="Arial" w:hAnsi="Arial" w:cs="Arial"/>
                <w:b/>
                <w:sz w:val="18"/>
                <w:szCs w:val="24"/>
              </w:rPr>
              <w:t>roceso</w:t>
            </w:r>
            <w:proofErr w:type="gramStart"/>
            <w:r w:rsidRPr="00880D72">
              <w:rPr>
                <w:rFonts w:ascii="Arial" w:hAnsi="Arial" w:cs="Arial"/>
                <w:b/>
                <w:sz w:val="18"/>
                <w:szCs w:val="24"/>
              </w:rPr>
              <w:t>:</w:t>
            </w:r>
            <w:r>
              <w:rPr>
                <w:rFonts w:ascii="Arial" w:hAnsi="Arial" w:cs="Arial"/>
                <w:b/>
                <w:sz w:val="18"/>
                <w:szCs w:val="24"/>
              </w:rPr>
              <w:t>_</w:t>
            </w:r>
            <w:proofErr w:type="gramEnd"/>
            <w:r>
              <w:rPr>
                <w:rFonts w:ascii="Arial" w:hAnsi="Arial" w:cs="Arial"/>
                <w:b/>
                <w:sz w:val="18"/>
                <w:szCs w:val="24"/>
              </w:rPr>
              <w:t>____</w:t>
            </w:r>
            <w:r w:rsidRPr="00880D72">
              <w:rPr>
                <w:rFonts w:ascii="Arial" w:hAnsi="Arial" w:cs="Arial"/>
                <w:b/>
                <w:sz w:val="18"/>
                <w:szCs w:val="24"/>
              </w:rPr>
              <w:t>____</w:t>
            </w:r>
            <w:r>
              <w:rPr>
                <w:rFonts w:ascii="Arial" w:hAnsi="Arial" w:cs="Arial"/>
                <w:b/>
                <w:sz w:val="18"/>
                <w:szCs w:val="24"/>
              </w:rPr>
              <w:t>_______________</w:t>
            </w:r>
            <w:r w:rsidRPr="00880D72">
              <w:rPr>
                <w:rFonts w:ascii="Arial" w:hAnsi="Arial" w:cs="Arial"/>
                <w:b/>
                <w:sz w:val="18"/>
                <w:szCs w:val="24"/>
              </w:rPr>
              <w:t>_ Fecha realización:_</w:t>
            </w:r>
            <w:r>
              <w:rPr>
                <w:rFonts w:ascii="Arial" w:hAnsi="Arial" w:cs="Arial"/>
                <w:b/>
                <w:sz w:val="18"/>
                <w:szCs w:val="24"/>
              </w:rPr>
              <w:t>______</w:t>
            </w:r>
            <w:r w:rsidRPr="00880D72">
              <w:rPr>
                <w:rFonts w:ascii="Arial" w:hAnsi="Arial" w:cs="Arial"/>
                <w:b/>
                <w:sz w:val="18"/>
                <w:szCs w:val="24"/>
              </w:rPr>
              <w:t>____ Fecha revisión:___</w:t>
            </w:r>
            <w:r>
              <w:rPr>
                <w:rFonts w:ascii="Arial" w:hAnsi="Arial" w:cs="Arial"/>
                <w:b/>
                <w:sz w:val="18"/>
                <w:szCs w:val="24"/>
              </w:rPr>
              <w:t>____</w:t>
            </w:r>
            <w:r w:rsidRPr="00880D72">
              <w:rPr>
                <w:rFonts w:ascii="Arial" w:hAnsi="Arial" w:cs="Arial"/>
                <w:b/>
                <w:sz w:val="18"/>
                <w:szCs w:val="24"/>
              </w:rPr>
              <w:t>__ n. Rev.:___</w:t>
            </w:r>
            <w:r>
              <w:rPr>
                <w:rFonts w:ascii="Arial" w:hAnsi="Arial" w:cs="Arial"/>
                <w:b/>
                <w:sz w:val="18"/>
                <w:szCs w:val="24"/>
              </w:rPr>
              <w:t>_</w:t>
            </w:r>
            <w:r w:rsidRPr="00880D72">
              <w:rPr>
                <w:rFonts w:ascii="Arial" w:hAnsi="Arial" w:cs="Arial"/>
                <w:b/>
                <w:sz w:val="18"/>
                <w:szCs w:val="24"/>
              </w:rPr>
              <w:t>_</w:t>
            </w:r>
            <w:r>
              <w:rPr>
                <w:rFonts w:ascii="Arial" w:hAnsi="Arial" w:cs="Arial"/>
                <w:b/>
                <w:sz w:val="18"/>
                <w:szCs w:val="24"/>
              </w:rPr>
              <w:t>____________</w:t>
            </w:r>
          </w:p>
          <w:p w:rsidR="001912A4" w:rsidRDefault="001912A4" w:rsidP="003572BF">
            <w:pPr>
              <w:tabs>
                <w:tab w:val="left" w:pos="9356"/>
              </w:tabs>
              <w:spacing w:line="360" w:lineRule="auto"/>
              <w:jc w:val="both"/>
              <w:rPr>
                <w:rFonts w:ascii="Arial" w:hAnsi="Arial" w:cs="Arial"/>
                <w:sz w:val="24"/>
                <w:szCs w:val="24"/>
              </w:rPr>
            </w:pPr>
            <w:r>
              <w:rPr>
                <w:rFonts w:ascii="Arial" w:hAnsi="Arial" w:cs="Arial"/>
                <w:b/>
                <w:sz w:val="18"/>
                <w:szCs w:val="24"/>
              </w:rPr>
              <w:t>Participantes</w:t>
            </w:r>
            <w:proofErr w:type="gramStart"/>
            <w:r>
              <w:rPr>
                <w:rFonts w:ascii="Arial" w:hAnsi="Arial" w:cs="Arial"/>
                <w:b/>
                <w:sz w:val="18"/>
                <w:szCs w:val="24"/>
              </w:rPr>
              <w:t>:_</w:t>
            </w:r>
            <w:proofErr w:type="gramEnd"/>
            <w:r>
              <w:rPr>
                <w:rFonts w:ascii="Arial" w:hAnsi="Arial" w:cs="Arial"/>
                <w:b/>
                <w:sz w:val="18"/>
                <w:szCs w:val="24"/>
              </w:rPr>
              <w:t>________________________________Responsable:_______________Responsable Rev.:____________________________</w:t>
            </w:r>
          </w:p>
        </w:tc>
      </w:tr>
      <w:tr w:rsidR="001912A4" w:rsidTr="003572BF">
        <w:trPr>
          <w:trHeight w:val="353"/>
        </w:trPr>
        <w:tc>
          <w:tcPr>
            <w:tcW w:w="1310" w:type="dxa"/>
            <w:vMerge w:val="restart"/>
            <w:tcBorders>
              <w:top w:val="single" w:sz="12" w:space="0" w:color="auto"/>
              <w:left w:val="single" w:sz="4" w:space="0" w:color="auto"/>
              <w:right w:val="single" w:sz="12" w:space="0" w:color="auto"/>
            </w:tcBorders>
            <w:vAlign w:val="center"/>
          </w:tcPr>
          <w:p w:rsidR="001912A4" w:rsidRDefault="001912A4" w:rsidP="003572BF">
            <w:pPr>
              <w:spacing w:line="276" w:lineRule="auto"/>
              <w:jc w:val="center"/>
              <w:rPr>
                <w:rFonts w:ascii="Arial" w:hAnsi="Arial" w:cs="Arial"/>
                <w:sz w:val="16"/>
                <w:szCs w:val="24"/>
              </w:rPr>
            </w:pPr>
            <w:r w:rsidRPr="00842D04">
              <w:rPr>
                <w:rFonts w:ascii="Arial" w:hAnsi="Arial" w:cs="Arial"/>
                <w:sz w:val="16"/>
                <w:szCs w:val="24"/>
              </w:rPr>
              <w:t xml:space="preserve">FUNCIÓN O </w:t>
            </w:r>
          </w:p>
          <w:p w:rsidR="001912A4" w:rsidRPr="00842D04" w:rsidRDefault="001912A4" w:rsidP="003572BF">
            <w:pPr>
              <w:spacing w:line="276" w:lineRule="auto"/>
              <w:jc w:val="center"/>
              <w:rPr>
                <w:rFonts w:ascii="Arial" w:hAnsi="Arial" w:cs="Arial"/>
                <w:sz w:val="16"/>
                <w:szCs w:val="24"/>
              </w:rPr>
            </w:pPr>
            <w:r w:rsidRPr="00842D04">
              <w:rPr>
                <w:rFonts w:ascii="Arial" w:hAnsi="Arial" w:cs="Arial"/>
                <w:sz w:val="16"/>
                <w:szCs w:val="24"/>
              </w:rPr>
              <w:t>PROCESO</w:t>
            </w:r>
          </w:p>
        </w:tc>
        <w:tc>
          <w:tcPr>
            <w:tcW w:w="3378" w:type="dxa"/>
            <w:gridSpan w:val="3"/>
            <w:tcBorders>
              <w:top w:val="single" w:sz="12" w:space="0" w:color="auto"/>
              <w:left w:val="single" w:sz="12" w:space="0" w:color="auto"/>
              <w:right w:val="single" w:sz="12" w:space="0" w:color="auto"/>
            </w:tcBorders>
            <w:vAlign w:val="center"/>
          </w:tcPr>
          <w:p w:rsidR="001912A4" w:rsidRPr="00842D04" w:rsidRDefault="001912A4" w:rsidP="003572BF">
            <w:pPr>
              <w:jc w:val="center"/>
              <w:rPr>
                <w:rFonts w:ascii="Arial" w:hAnsi="Arial" w:cs="Arial"/>
                <w:sz w:val="16"/>
                <w:szCs w:val="24"/>
              </w:rPr>
            </w:pPr>
            <w:r w:rsidRPr="00842D04">
              <w:rPr>
                <w:rFonts w:ascii="Arial" w:hAnsi="Arial" w:cs="Arial"/>
                <w:sz w:val="16"/>
                <w:szCs w:val="24"/>
              </w:rPr>
              <w:t>FALLO</w:t>
            </w:r>
          </w:p>
        </w:tc>
        <w:tc>
          <w:tcPr>
            <w:tcW w:w="1374" w:type="dxa"/>
            <w:vMerge w:val="restart"/>
            <w:tcBorders>
              <w:top w:val="single" w:sz="12" w:space="0" w:color="auto"/>
              <w:left w:val="single" w:sz="12" w:space="0" w:color="auto"/>
            </w:tcBorders>
            <w:vAlign w:val="center"/>
          </w:tcPr>
          <w:p w:rsidR="001912A4" w:rsidRPr="00842D04" w:rsidRDefault="001912A4" w:rsidP="003572BF">
            <w:pPr>
              <w:jc w:val="center"/>
              <w:rPr>
                <w:rFonts w:ascii="Arial" w:hAnsi="Arial" w:cs="Arial"/>
                <w:sz w:val="16"/>
                <w:szCs w:val="24"/>
              </w:rPr>
            </w:pPr>
            <w:r w:rsidRPr="00842D04">
              <w:rPr>
                <w:rFonts w:ascii="Arial" w:hAnsi="Arial" w:cs="Arial"/>
                <w:sz w:val="16"/>
                <w:szCs w:val="24"/>
              </w:rPr>
              <w:t>Controles Actuales</w:t>
            </w:r>
          </w:p>
        </w:tc>
        <w:tc>
          <w:tcPr>
            <w:tcW w:w="351" w:type="dxa"/>
            <w:vMerge w:val="restart"/>
            <w:tcBorders>
              <w:top w:val="single" w:sz="12" w:space="0" w:color="auto"/>
            </w:tcBorders>
            <w:vAlign w:val="center"/>
          </w:tcPr>
          <w:p w:rsidR="001912A4" w:rsidRPr="000F24C9" w:rsidRDefault="001912A4" w:rsidP="003572BF">
            <w:pPr>
              <w:ind w:left="-37"/>
              <w:jc w:val="center"/>
              <w:rPr>
                <w:rFonts w:ascii="Arial" w:hAnsi="Arial" w:cs="Arial"/>
                <w:sz w:val="12"/>
                <w:szCs w:val="24"/>
              </w:rPr>
            </w:pPr>
            <w:r w:rsidRPr="00842D04">
              <w:rPr>
                <w:rFonts w:ascii="Arial" w:hAnsi="Arial" w:cs="Arial"/>
                <w:sz w:val="16"/>
                <w:szCs w:val="24"/>
              </w:rPr>
              <w:t>F</w:t>
            </w:r>
          </w:p>
        </w:tc>
        <w:tc>
          <w:tcPr>
            <w:tcW w:w="283" w:type="dxa"/>
            <w:vMerge w:val="restart"/>
            <w:tcBorders>
              <w:top w:val="single" w:sz="12" w:space="0" w:color="auto"/>
            </w:tcBorders>
            <w:vAlign w:val="center"/>
          </w:tcPr>
          <w:p w:rsidR="001912A4" w:rsidRPr="00842D04" w:rsidRDefault="001912A4" w:rsidP="003572BF">
            <w:pPr>
              <w:ind w:left="-37"/>
              <w:jc w:val="center"/>
              <w:rPr>
                <w:rFonts w:ascii="Arial" w:hAnsi="Arial" w:cs="Arial"/>
                <w:sz w:val="16"/>
                <w:szCs w:val="24"/>
              </w:rPr>
            </w:pPr>
            <w:r w:rsidRPr="00842D04">
              <w:rPr>
                <w:rFonts w:ascii="Arial" w:hAnsi="Arial" w:cs="Arial"/>
                <w:sz w:val="16"/>
                <w:szCs w:val="24"/>
              </w:rPr>
              <w:t>G</w:t>
            </w:r>
          </w:p>
        </w:tc>
        <w:tc>
          <w:tcPr>
            <w:tcW w:w="284" w:type="dxa"/>
            <w:vMerge w:val="restart"/>
            <w:tcBorders>
              <w:top w:val="single" w:sz="12" w:space="0" w:color="auto"/>
            </w:tcBorders>
            <w:vAlign w:val="center"/>
          </w:tcPr>
          <w:p w:rsidR="001912A4" w:rsidRPr="00842D04" w:rsidRDefault="001912A4" w:rsidP="003572BF">
            <w:pPr>
              <w:ind w:left="-37"/>
              <w:jc w:val="center"/>
              <w:rPr>
                <w:rFonts w:ascii="Arial" w:hAnsi="Arial" w:cs="Arial"/>
                <w:sz w:val="16"/>
                <w:szCs w:val="24"/>
              </w:rPr>
            </w:pPr>
            <w:r w:rsidRPr="00842D04">
              <w:rPr>
                <w:rFonts w:ascii="Arial" w:hAnsi="Arial" w:cs="Arial"/>
                <w:sz w:val="16"/>
                <w:szCs w:val="24"/>
              </w:rPr>
              <w:t>D</w:t>
            </w:r>
          </w:p>
        </w:tc>
        <w:tc>
          <w:tcPr>
            <w:tcW w:w="708" w:type="dxa"/>
            <w:vMerge w:val="restart"/>
            <w:tcBorders>
              <w:top w:val="single" w:sz="12" w:space="0" w:color="auto"/>
              <w:right w:val="single" w:sz="12" w:space="0" w:color="auto"/>
            </w:tcBorders>
            <w:vAlign w:val="center"/>
          </w:tcPr>
          <w:p w:rsidR="001912A4" w:rsidRPr="00842D04" w:rsidRDefault="001912A4" w:rsidP="003572BF">
            <w:pPr>
              <w:jc w:val="center"/>
              <w:rPr>
                <w:rFonts w:ascii="Arial" w:hAnsi="Arial" w:cs="Arial"/>
                <w:sz w:val="16"/>
                <w:szCs w:val="24"/>
              </w:rPr>
            </w:pPr>
            <w:proofErr w:type="spellStart"/>
            <w:r w:rsidRPr="00842D04">
              <w:rPr>
                <w:rFonts w:ascii="Arial" w:hAnsi="Arial" w:cs="Arial"/>
                <w:sz w:val="16"/>
                <w:szCs w:val="24"/>
              </w:rPr>
              <w:t>IPR</w:t>
            </w:r>
            <w:proofErr w:type="spellEnd"/>
          </w:p>
        </w:tc>
        <w:tc>
          <w:tcPr>
            <w:tcW w:w="1990" w:type="dxa"/>
            <w:vMerge w:val="restart"/>
            <w:tcBorders>
              <w:top w:val="single" w:sz="12" w:space="0" w:color="auto"/>
              <w:left w:val="single" w:sz="12" w:space="0" w:color="auto"/>
            </w:tcBorders>
            <w:vAlign w:val="center"/>
          </w:tcPr>
          <w:p w:rsidR="001912A4" w:rsidRPr="00842D04" w:rsidRDefault="001912A4" w:rsidP="003572BF">
            <w:pPr>
              <w:jc w:val="center"/>
              <w:rPr>
                <w:rFonts w:ascii="Arial" w:hAnsi="Arial" w:cs="Arial"/>
                <w:sz w:val="16"/>
                <w:szCs w:val="24"/>
              </w:rPr>
            </w:pPr>
            <w:r>
              <w:rPr>
                <w:rFonts w:ascii="Arial" w:hAnsi="Arial" w:cs="Arial"/>
                <w:sz w:val="16"/>
                <w:szCs w:val="24"/>
              </w:rPr>
              <w:t>Acciones preventivas</w:t>
            </w:r>
          </w:p>
        </w:tc>
        <w:tc>
          <w:tcPr>
            <w:tcW w:w="845" w:type="dxa"/>
            <w:vMerge w:val="restart"/>
            <w:tcBorders>
              <w:top w:val="single" w:sz="12" w:space="0" w:color="auto"/>
              <w:right w:val="single" w:sz="12" w:space="0" w:color="auto"/>
            </w:tcBorders>
            <w:vAlign w:val="center"/>
          </w:tcPr>
          <w:p w:rsidR="001912A4" w:rsidRPr="00842D04" w:rsidRDefault="001912A4" w:rsidP="003572BF">
            <w:pPr>
              <w:jc w:val="center"/>
              <w:rPr>
                <w:rFonts w:ascii="Arial" w:hAnsi="Arial" w:cs="Arial"/>
                <w:sz w:val="16"/>
                <w:szCs w:val="24"/>
              </w:rPr>
            </w:pPr>
            <w:r w:rsidRPr="00842D04">
              <w:rPr>
                <w:rFonts w:ascii="Arial" w:hAnsi="Arial" w:cs="Arial"/>
                <w:sz w:val="16"/>
                <w:szCs w:val="24"/>
              </w:rPr>
              <w:t xml:space="preserve">Plazo </w:t>
            </w:r>
            <w:proofErr w:type="spellStart"/>
            <w:r w:rsidRPr="00842D04">
              <w:rPr>
                <w:rFonts w:ascii="Arial" w:hAnsi="Arial" w:cs="Arial"/>
                <w:sz w:val="16"/>
                <w:szCs w:val="24"/>
              </w:rPr>
              <w:t>Resp</w:t>
            </w:r>
            <w:proofErr w:type="spellEnd"/>
            <w:r w:rsidRPr="00842D04">
              <w:rPr>
                <w:rFonts w:ascii="Arial" w:hAnsi="Arial" w:cs="Arial"/>
                <w:sz w:val="16"/>
                <w:szCs w:val="24"/>
              </w:rPr>
              <w:t>.</w:t>
            </w:r>
          </w:p>
        </w:tc>
        <w:tc>
          <w:tcPr>
            <w:tcW w:w="1701" w:type="dxa"/>
            <w:gridSpan w:val="4"/>
            <w:tcBorders>
              <w:top w:val="single" w:sz="12" w:space="0" w:color="auto"/>
              <w:left w:val="single" w:sz="12" w:space="0" w:color="auto"/>
              <w:right w:val="single" w:sz="4" w:space="0" w:color="auto"/>
            </w:tcBorders>
            <w:vAlign w:val="center"/>
          </w:tcPr>
          <w:p w:rsidR="001912A4" w:rsidRPr="00842D04" w:rsidRDefault="001912A4" w:rsidP="003572BF">
            <w:pPr>
              <w:jc w:val="center"/>
              <w:rPr>
                <w:rFonts w:ascii="Arial" w:hAnsi="Arial" w:cs="Arial"/>
                <w:sz w:val="16"/>
                <w:szCs w:val="24"/>
              </w:rPr>
            </w:pPr>
            <w:r w:rsidRPr="00842D04">
              <w:rPr>
                <w:rFonts w:ascii="Arial" w:hAnsi="Arial" w:cs="Arial"/>
                <w:sz w:val="16"/>
                <w:szCs w:val="24"/>
              </w:rPr>
              <w:t>REVISIÓN</w:t>
            </w:r>
          </w:p>
        </w:tc>
      </w:tr>
      <w:tr w:rsidR="001912A4" w:rsidTr="003572BF">
        <w:trPr>
          <w:trHeight w:val="309"/>
        </w:trPr>
        <w:tc>
          <w:tcPr>
            <w:tcW w:w="1310" w:type="dxa"/>
            <w:vMerge/>
            <w:tcBorders>
              <w:left w:val="single" w:sz="4" w:space="0" w:color="auto"/>
              <w:right w:val="single" w:sz="12" w:space="0" w:color="auto"/>
            </w:tcBorders>
            <w:vAlign w:val="center"/>
          </w:tcPr>
          <w:p w:rsidR="001912A4" w:rsidRPr="00842D04" w:rsidRDefault="001912A4" w:rsidP="003572BF">
            <w:pPr>
              <w:jc w:val="center"/>
              <w:rPr>
                <w:rFonts w:ascii="Arial" w:hAnsi="Arial" w:cs="Arial"/>
                <w:sz w:val="16"/>
                <w:szCs w:val="24"/>
              </w:rPr>
            </w:pPr>
          </w:p>
        </w:tc>
        <w:tc>
          <w:tcPr>
            <w:tcW w:w="992" w:type="dxa"/>
            <w:tcBorders>
              <w:left w:val="single" w:sz="12" w:space="0" w:color="auto"/>
            </w:tcBorders>
            <w:vAlign w:val="center"/>
          </w:tcPr>
          <w:p w:rsidR="001912A4" w:rsidRPr="00842D04" w:rsidRDefault="001912A4" w:rsidP="003572BF">
            <w:pPr>
              <w:ind w:left="-33"/>
              <w:jc w:val="center"/>
              <w:rPr>
                <w:rFonts w:ascii="Arial" w:hAnsi="Arial" w:cs="Arial"/>
                <w:sz w:val="16"/>
                <w:szCs w:val="24"/>
              </w:rPr>
            </w:pPr>
            <w:r w:rsidRPr="00842D04">
              <w:rPr>
                <w:rFonts w:ascii="Arial" w:hAnsi="Arial" w:cs="Arial"/>
                <w:sz w:val="16"/>
                <w:szCs w:val="24"/>
              </w:rPr>
              <w:t>MODO</w:t>
            </w:r>
          </w:p>
        </w:tc>
        <w:tc>
          <w:tcPr>
            <w:tcW w:w="1254" w:type="dxa"/>
            <w:vAlign w:val="center"/>
          </w:tcPr>
          <w:p w:rsidR="001912A4" w:rsidRPr="00842D04" w:rsidRDefault="001912A4" w:rsidP="003572BF">
            <w:pPr>
              <w:ind w:left="-27"/>
              <w:jc w:val="center"/>
              <w:rPr>
                <w:rFonts w:ascii="Arial" w:hAnsi="Arial" w:cs="Arial"/>
                <w:sz w:val="16"/>
                <w:szCs w:val="24"/>
              </w:rPr>
            </w:pPr>
            <w:r w:rsidRPr="00842D04">
              <w:rPr>
                <w:rFonts w:ascii="Arial" w:hAnsi="Arial" w:cs="Arial"/>
                <w:sz w:val="16"/>
                <w:szCs w:val="24"/>
              </w:rPr>
              <w:t>EFECTO</w:t>
            </w:r>
          </w:p>
        </w:tc>
        <w:tc>
          <w:tcPr>
            <w:tcW w:w="1132" w:type="dxa"/>
            <w:tcBorders>
              <w:right w:val="single" w:sz="12" w:space="0" w:color="auto"/>
            </w:tcBorders>
            <w:vAlign w:val="center"/>
          </w:tcPr>
          <w:p w:rsidR="001912A4" w:rsidRPr="00842D04" w:rsidRDefault="001912A4" w:rsidP="003572BF">
            <w:pPr>
              <w:jc w:val="center"/>
              <w:rPr>
                <w:rFonts w:ascii="Arial" w:hAnsi="Arial" w:cs="Arial"/>
                <w:sz w:val="16"/>
                <w:szCs w:val="24"/>
              </w:rPr>
            </w:pPr>
            <w:r w:rsidRPr="00842D04">
              <w:rPr>
                <w:rFonts w:ascii="Arial" w:hAnsi="Arial" w:cs="Arial"/>
                <w:sz w:val="16"/>
                <w:szCs w:val="24"/>
              </w:rPr>
              <w:t>CAUSA</w:t>
            </w:r>
          </w:p>
        </w:tc>
        <w:tc>
          <w:tcPr>
            <w:tcW w:w="1374" w:type="dxa"/>
            <w:vMerge/>
            <w:tcBorders>
              <w:left w:val="single" w:sz="12" w:space="0" w:color="auto"/>
            </w:tcBorders>
          </w:tcPr>
          <w:p w:rsidR="001912A4" w:rsidRPr="00842D04" w:rsidRDefault="001912A4" w:rsidP="003572BF">
            <w:pPr>
              <w:jc w:val="center"/>
              <w:rPr>
                <w:rFonts w:ascii="Arial" w:hAnsi="Arial" w:cs="Arial"/>
                <w:sz w:val="16"/>
                <w:szCs w:val="24"/>
              </w:rPr>
            </w:pPr>
          </w:p>
        </w:tc>
        <w:tc>
          <w:tcPr>
            <w:tcW w:w="351" w:type="dxa"/>
            <w:vMerge/>
            <w:vAlign w:val="center"/>
          </w:tcPr>
          <w:p w:rsidR="001912A4" w:rsidRPr="00842D04" w:rsidRDefault="001912A4" w:rsidP="003572BF">
            <w:pPr>
              <w:jc w:val="center"/>
              <w:rPr>
                <w:rFonts w:ascii="Arial" w:hAnsi="Arial" w:cs="Arial"/>
                <w:sz w:val="16"/>
                <w:szCs w:val="24"/>
              </w:rPr>
            </w:pPr>
          </w:p>
        </w:tc>
        <w:tc>
          <w:tcPr>
            <w:tcW w:w="283" w:type="dxa"/>
            <w:vMerge/>
            <w:vAlign w:val="center"/>
          </w:tcPr>
          <w:p w:rsidR="001912A4" w:rsidRPr="00842D04" w:rsidRDefault="001912A4" w:rsidP="003572BF">
            <w:pPr>
              <w:jc w:val="center"/>
              <w:rPr>
                <w:rFonts w:ascii="Arial" w:hAnsi="Arial" w:cs="Arial"/>
                <w:sz w:val="16"/>
                <w:szCs w:val="24"/>
              </w:rPr>
            </w:pPr>
          </w:p>
        </w:tc>
        <w:tc>
          <w:tcPr>
            <w:tcW w:w="284" w:type="dxa"/>
            <w:vMerge/>
            <w:vAlign w:val="center"/>
          </w:tcPr>
          <w:p w:rsidR="001912A4" w:rsidRPr="00842D04" w:rsidRDefault="001912A4" w:rsidP="003572BF">
            <w:pPr>
              <w:jc w:val="center"/>
              <w:rPr>
                <w:rFonts w:ascii="Arial" w:hAnsi="Arial" w:cs="Arial"/>
                <w:sz w:val="16"/>
                <w:szCs w:val="24"/>
              </w:rPr>
            </w:pPr>
          </w:p>
        </w:tc>
        <w:tc>
          <w:tcPr>
            <w:tcW w:w="708" w:type="dxa"/>
            <w:vMerge/>
            <w:tcBorders>
              <w:right w:val="single" w:sz="12" w:space="0" w:color="auto"/>
            </w:tcBorders>
          </w:tcPr>
          <w:p w:rsidR="001912A4" w:rsidRPr="00842D04" w:rsidRDefault="001912A4" w:rsidP="003572BF">
            <w:pPr>
              <w:jc w:val="center"/>
              <w:rPr>
                <w:rFonts w:ascii="Arial" w:hAnsi="Arial" w:cs="Arial"/>
                <w:sz w:val="16"/>
                <w:szCs w:val="24"/>
              </w:rPr>
            </w:pPr>
          </w:p>
        </w:tc>
        <w:tc>
          <w:tcPr>
            <w:tcW w:w="1990" w:type="dxa"/>
            <w:vMerge/>
            <w:tcBorders>
              <w:left w:val="single" w:sz="12" w:space="0" w:color="auto"/>
            </w:tcBorders>
          </w:tcPr>
          <w:p w:rsidR="001912A4" w:rsidRPr="00842D04" w:rsidRDefault="001912A4" w:rsidP="003572BF">
            <w:pPr>
              <w:jc w:val="center"/>
              <w:rPr>
                <w:rFonts w:ascii="Arial" w:hAnsi="Arial" w:cs="Arial"/>
                <w:sz w:val="16"/>
                <w:szCs w:val="24"/>
              </w:rPr>
            </w:pPr>
          </w:p>
        </w:tc>
        <w:tc>
          <w:tcPr>
            <w:tcW w:w="845" w:type="dxa"/>
            <w:vMerge/>
            <w:tcBorders>
              <w:right w:val="single" w:sz="12" w:space="0" w:color="auto"/>
            </w:tcBorders>
            <w:vAlign w:val="center"/>
          </w:tcPr>
          <w:p w:rsidR="001912A4" w:rsidRPr="00842D04" w:rsidRDefault="001912A4" w:rsidP="003572BF">
            <w:pPr>
              <w:jc w:val="center"/>
              <w:rPr>
                <w:rFonts w:ascii="Arial" w:hAnsi="Arial" w:cs="Arial"/>
                <w:sz w:val="16"/>
                <w:szCs w:val="24"/>
              </w:rPr>
            </w:pPr>
          </w:p>
        </w:tc>
        <w:tc>
          <w:tcPr>
            <w:tcW w:w="426" w:type="dxa"/>
            <w:tcBorders>
              <w:left w:val="single" w:sz="12" w:space="0" w:color="auto"/>
            </w:tcBorders>
            <w:vAlign w:val="center"/>
          </w:tcPr>
          <w:p w:rsidR="001912A4" w:rsidRPr="00842D04" w:rsidRDefault="001912A4" w:rsidP="003572BF">
            <w:pPr>
              <w:ind w:left="-108"/>
              <w:jc w:val="center"/>
              <w:rPr>
                <w:rFonts w:ascii="Arial" w:hAnsi="Arial" w:cs="Arial"/>
                <w:sz w:val="16"/>
                <w:szCs w:val="24"/>
              </w:rPr>
            </w:pPr>
            <w:r w:rsidRPr="00842D04">
              <w:rPr>
                <w:rFonts w:ascii="Arial" w:hAnsi="Arial" w:cs="Arial"/>
                <w:sz w:val="16"/>
                <w:szCs w:val="24"/>
              </w:rPr>
              <w:t>F</w:t>
            </w:r>
          </w:p>
        </w:tc>
        <w:tc>
          <w:tcPr>
            <w:tcW w:w="425" w:type="dxa"/>
            <w:vAlign w:val="center"/>
          </w:tcPr>
          <w:p w:rsidR="001912A4" w:rsidRPr="00842D04" w:rsidRDefault="001912A4" w:rsidP="003572BF">
            <w:pPr>
              <w:ind w:left="-108"/>
              <w:jc w:val="center"/>
              <w:rPr>
                <w:rFonts w:ascii="Arial" w:hAnsi="Arial" w:cs="Arial"/>
                <w:sz w:val="16"/>
                <w:szCs w:val="24"/>
              </w:rPr>
            </w:pPr>
            <w:r w:rsidRPr="00842D04">
              <w:rPr>
                <w:rFonts w:ascii="Arial" w:hAnsi="Arial" w:cs="Arial"/>
                <w:sz w:val="16"/>
                <w:szCs w:val="24"/>
              </w:rPr>
              <w:t>G</w:t>
            </w:r>
          </w:p>
        </w:tc>
        <w:tc>
          <w:tcPr>
            <w:tcW w:w="425" w:type="dxa"/>
            <w:vAlign w:val="center"/>
          </w:tcPr>
          <w:p w:rsidR="001912A4" w:rsidRPr="00842D04" w:rsidRDefault="001912A4" w:rsidP="003572BF">
            <w:pPr>
              <w:ind w:left="-108"/>
              <w:jc w:val="center"/>
              <w:rPr>
                <w:rFonts w:ascii="Arial" w:hAnsi="Arial" w:cs="Arial"/>
                <w:sz w:val="16"/>
                <w:szCs w:val="24"/>
              </w:rPr>
            </w:pPr>
            <w:r w:rsidRPr="00842D04">
              <w:rPr>
                <w:rFonts w:ascii="Arial" w:hAnsi="Arial" w:cs="Arial"/>
                <w:sz w:val="16"/>
                <w:szCs w:val="24"/>
              </w:rPr>
              <w:t>D</w:t>
            </w:r>
          </w:p>
        </w:tc>
        <w:tc>
          <w:tcPr>
            <w:tcW w:w="425" w:type="dxa"/>
            <w:tcBorders>
              <w:right w:val="single" w:sz="4" w:space="0" w:color="auto"/>
            </w:tcBorders>
            <w:vAlign w:val="center"/>
          </w:tcPr>
          <w:p w:rsidR="001912A4" w:rsidRPr="00842D04" w:rsidRDefault="001912A4" w:rsidP="003572BF">
            <w:pPr>
              <w:ind w:left="-108"/>
              <w:jc w:val="center"/>
              <w:rPr>
                <w:rFonts w:ascii="Arial" w:hAnsi="Arial" w:cs="Arial"/>
                <w:sz w:val="16"/>
                <w:szCs w:val="24"/>
              </w:rPr>
            </w:pPr>
            <w:r>
              <w:rPr>
                <w:rFonts w:ascii="Arial" w:hAnsi="Arial" w:cs="Arial"/>
                <w:sz w:val="16"/>
                <w:szCs w:val="24"/>
              </w:rPr>
              <w:t xml:space="preserve"> </w:t>
            </w:r>
            <w:proofErr w:type="spellStart"/>
            <w:r w:rsidRPr="00842D04">
              <w:rPr>
                <w:rFonts w:ascii="Arial" w:hAnsi="Arial" w:cs="Arial"/>
                <w:sz w:val="16"/>
                <w:szCs w:val="24"/>
              </w:rPr>
              <w:t>IPR</w:t>
            </w:r>
            <w:proofErr w:type="spellEnd"/>
          </w:p>
        </w:tc>
      </w:tr>
      <w:tr w:rsidR="001912A4" w:rsidRPr="00770DFA" w:rsidTr="003572BF">
        <w:trPr>
          <w:trHeight w:val="1121"/>
        </w:trPr>
        <w:tc>
          <w:tcPr>
            <w:tcW w:w="1310" w:type="dxa"/>
            <w:vMerge w:val="restart"/>
            <w:tcBorders>
              <w:top w:val="single" w:sz="12" w:space="0" w:color="auto"/>
              <w:left w:val="single" w:sz="4" w:space="0" w:color="auto"/>
              <w:right w:val="single" w:sz="12" w:space="0" w:color="auto"/>
            </w:tcBorders>
          </w:tcPr>
          <w:p w:rsidR="001912A4" w:rsidRPr="00770DFA" w:rsidRDefault="001912A4" w:rsidP="003572BF">
            <w:pPr>
              <w:tabs>
                <w:tab w:val="left" w:pos="-108"/>
              </w:tabs>
              <w:spacing w:before="120" w:after="120"/>
              <w:ind w:left="-57" w:right="-57"/>
              <w:jc w:val="both"/>
              <w:rPr>
                <w:rFonts w:ascii="Arial" w:hAnsi="Arial" w:cs="Arial"/>
                <w:sz w:val="20"/>
                <w:szCs w:val="24"/>
              </w:rPr>
            </w:pPr>
            <w:r w:rsidRPr="009F3247">
              <w:rPr>
                <w:rFonts w:ascii="Arial" w:hAnsi="Arial" w:cs="Arial"/>
                <w:sz w:val="18"/>
                <w:szCs w:val="24"/>
              </w:rPr>
              <w:t>Proceso de selección de personal permite la contratación de trabajadores</w:t>
            </w:r>
          </w:p>
        </w:tc>
        <w:tc>
          <w:tcPr>
            <w:tcW w:w="992" w:type="dxa"/>
            <w:vMerge w:val="restart"/>
            <w:tcBorders>
              <w:top w:val="single" w:sz="12" w:space="0" w:color="auto"/>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El personal contratado posee altas tasas de inasistencia.</w:t>
            </w:r>
          </w:p>
        </w:tc>
        <w:tc>
          <w:tcPr>
            <w:tcW w:w="1254" w:type="dxa"/>
            <w:vMerge w:val="restart"/>
            <w:tcBorders>
              <w:top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Local: Alta rotación de personal.</w:t>
            </w:r>
          </w:p>
        </w:tc>
        <w:tc>
          <w:tcPr>
            <w:tcW w:w="1132" w:type="dxa"/>
            <w:vMerge w:val="restart"/>
            <w:tcBorders>
              <w:top w:val="single" w:sz="12" w:space="0" w:color="auto"/>
              <w:right w:val="single" w:sz="12" w:space="0" w:color="auto"/>
            </w:tcBorders>
          </w:tcPr>
          <w:p w:rsidR="001912A4" w:rsidRPr="009F3247" w:rsidRDefault="001912A4" w:rsidP="003572BF">
            <w:pPr>
              <w:spacing w:before="120" w:after="120"/>
              <w:jc w:val="both"/>
              <w:rPr>
                <w:rFonts w:ascii="Arial" w:hAnsi="Arial" w:cs="Arial"/>
                <w:sz w:val="18"/>
                <w:szCs w:val="24"/>
              </w:rPr>
            </w:pPr>
            <w:r w:rsidRPr="009F3247">
              <w:rPr>
                <w:rFonts w:ascii="Arial" w:hAnsi="Arial" w:cs="Arial"/>
                <w:sz w:val="18"/>
                <w:szCs w:val="24"/>
              </w:rPr>
              <w:t xml:space="preserve">No se garantiza la recontratación de personal </w:t>
            </w:r>
          </w:p>
        </w:tc>
        <w:tc>
          <w:tcPr>
            <w:tcW w:w="1374" w:type="dxa"/>
            <w:tcBorders>
              <w:top w:val="single" w:sz="12" w:space="0" w:color="auto"/>
              <w:left w:val="single" w:sz="12" w:space="0" w:color="auto"/>
            </w:tcBorders>
          </w:tcPr>
          <w:p w:rsidR="001912A4" w:rsidRPr="009F3247" w:rsidRDefault="001912A4" w:rsidP="003572BF">
            <w:pPr>
              <w:spacing w:before="120" w:after="120"/>
              <w:jc w:val="both"/>
              <w:rPr>
                <w:rFonts w:ascii="Arial" w:hAnsi="Arial" w:cs="Arial"/>
                <w:sz w:val="18"/>
                <w:szCs w:val="24"/>
              </w:rPr>
            </w:pPr>
            <w:r w:rsidRPr="009F3247">
              <w:rPr>
                <w:rFonts w:ascii="Arial" w:hAnsi="Arial" w:cs="Arial"/>
                <w:sz w:val="18"/>
                <w:szCs w:val="24"/>
              </w:rPr>
              <w:t>Planilla de asistencia.</w:t>
            </w:r>
          </w:p>
        </w:tc>
        <w:tc>
          <w:tcPr>
            <w:tcW w:w="351" w:type="dxa"/>
            <w:vMerge w:val="restart"/>
            <w:tcBorders>
              <w:top w:val="single" w:sz="12" w:space="0" w:color="auto"/>
            </w:tcBorders>
            <w:vAlign w:val="center"/>
          </w:tcPr>
          <w:p w:rsidR="001912A4" w:rsidRPr="00922EEE" w:rsidRDefault="001912A4" w:rsidP="003572BF">
            <w:pPr>
              <w:jc w:val="center"/>
              <w:rPr>
                <w:rFonts w:ascii="Arial" w:hAnsi="Arial" w:cs="Arial"/>
                <w:sz w:val="20"/>
                <w:szCs w:val="24"/>
              </w:rPr>
            </w:pPr>
            <w:r w:rsidRPr="00922EEE">
              <w:rPr>
                <w:rFonts w:ascii="Arial" w:hAnsi="Arial" w:cs="Arial"/>
                <w:sz w:val="20"/>
                <w:szCs w:val="24"/>
              </w:rPr>
              <w:t>7</w:t>
            </w:r>
          </w:p>
        </w:tc>
        <w:tc>
          <w:tcPr>
            <w:tcW w:w="283" w:type="dxa"/>
            <w:vMerge w:val="restart"/>
            <w:tcBorders>
              <w:top w:val="single" w:sz="12" w:space="0" w:color="auto"/>
            </w:tcBorders>
            <w:vAlign w:val="center"/>
          </w:tcPr>
          <w:p w:rsidR="001912A4" w:rsidRPr="00922EEE" w:rsidRDefault="001912A4" w:rsidP="003572BF">
            <w:pPr>
              <w:jc w:val="center"/>
              <w:rPr>
                <w:rFonts w:ascii="Arial" w:hAnsi="Arial" w:cs="Arial"/>
                <w:sz w:val="20"/>
                <w:szCs w:val="24"/>
              </w:rPr>
            </w:pPr>
            <w:r w:rsidRPr="00922EEE">
              <w:rPr>
                <w:rFonts w:ascii="Arial" w:hAnsi="Arial" w:cs="Arial"/>
                <w:sz w:val="20"/>
                <w:szCs w:val="24"/>
              </w:rPr>
              <w:t>8</w:t>
            </w:r>
          </w:p>
        </w:tc>
        <w:tc>
          <w:tcPr>
            <w:tcW w:w="284" w:type="dxa"/>
            <w:vMerge w:val="restart"/>
            <w:tcBorders>
              <w:top w:val="single" w:sz="12" w:space="0" w:color="auto"/>
            </w:tcBorders>
            <w:vAlign w:val="center"/>
          </w:tcPr>
          <w:p w:rsidR="001912A4" w:rsidRPr="00922EEE" w:rsidRDefault="001912A4" w:rsidP="003572BF">
            <w:pPr>
              <w:jc w:val="center"/>
              <w:rPr>
                <w:rFonts w:ascii="Arial" w:hAnsi="Arial" w:cs="Arial"/>
                <w:sz w:val="20"/>
                <w:szCs w:val="24"/>
              </w:rPr>
            </w:pPr>
            <w:r w:rsidRPr="00922EEE">
              <w:rPr>
                <w:rFonts w:ascii="Arial" w:hAnsi="Arial" w:cs="Arial"/>
                <w:sz w:val="20"/>
                <w:szCs w:val="24"/>
              </w:rPr>
              <w:t>1</w:t>
            </w:r>
          </w:p>
        </w:tc>
        <w:tc>
          <w:tcPr>
            <w:tcW w:w="708" w:type="dxa"/>
            <w:vMerge w:val="restart"/>
            <w:tcBorders>
              <w:top w:val="single" w:sz="12" w:space="0" w:color="auto"/>
              <w:right w:val="single" w:sz="12" w:space="0" w:color="auto"/>
            </w:tcBorders>
            <w:vAlign w:val="center"/>
          </w:tcPr>
          <w:p w:rsidR="001912A4" w:rsidRPr="00922EEE" w:rsidRDefault="001912A4" w:rsidP="003572BF">
            <w:pPr>
              <w:jc w:val="center"/>
              <w:rPr>
                <w:rFonts w:ascii="Arial" w:hAnsi="Arial" w:cs="Arial"/>
                <w:sz w:val="20"/>
                <w:szCs w:val="24"/>
              </w:rPr>
            </w:pPr>
            <w:r w:rsidRPr="00922EEE">
              <w:rPr>
                <w:rFonts w:ascii="Arial" w:hAnsi="Arial" w:cs="Arial"/>
                <w:sz w:val="20"/>
                <w:szCs w:val="24"/>
              </w:rPr>
              <w:t>56</w:t>
            </w:r>
          </w:p>
        </w:tc>
        <w:tc>
          <w:tcPr>
            <w:tcW w:w="1990" w:type="dxa"/>
            <w:tcBorders>
              <w:top w:val="single" w:sz="12" w:space="0" w:color="auto"/>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Elaborar una base de datos para prever la contratación de personal poco fiable.</w:t>
            </w:r>
          </w:p>
        </w:tc>
        <w:tc>
          <w:tcPr>
            <w:tcW w:w="845" w:type="dxa"/>
            <w:tcBorders>
              <w:top w:val="single" w:sz="12" w:space="0" w:color="auto"/>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top w:val="single" w:sz="12" w:space="0" w:color="auto"/>
              <w:left w:val="single" w:sz="12" w:space="0" w:color="auto"/>
            </w:tcBorders>
          </w:tcPr>
          <w:p w:rsidR="001912A4" w:rsidRPr="00770DFA" w:rsidRDefault="001912A4" w:rsidP="003572BF">
            <w:pPr>
              <w:jc w:val="both"/>
              <w:rPr>
                <w:rFonts w:ascii="Arial" w:hAnsi="Arial" w:cs="Arial"/>
                <w:sz w:val="20"/>
                <w:szCs w:val="24"/>
              </w:rPr>
            </w:pPr>
          </w:p>
        </w:tc>
        <w:tc>
          <w:tcPr>
            <w:tcW w:w="425" w:type="dxa"/>
            <w:tcBorders>
              <w:top w:val="single" w:sz="12" w:space="0" w:color="auto"/>
            </w:tcBorders>
          </w:tcPr>
          <w:p w:rsidR="001912A4" w:rsidRPr="00770DFA" w:rsidRDefault="001912A4" w:rsidP="003572BF">
            <w:pPr>
              <w:jc w:val="both"/>
              <w:rPr>
                <w:rFonts w:ascii="Arial" w:hAnsi="Arial" w:cs="Arial"/>
                <w:sz w:val="20"/>
                <w:szCs w:val="24"/>
              </w:rPr>
            </w:pPr>
          </w:p>
        </w:tc>
        <w:tc>
          <w:tcPr>
            <w:tcW w:w="425" w:type="dxa"/>
            <w:tcBorders>
              <w:top w:val="single" w:sz="12" w:space="0" w:color="auto"/>
            </w:tcBorders>
          </w:tcPr>
          <w:p w:rsidR="001912A4" w:rsidRPr="00770DFA" w:rsidRDefault="001912A4" w:rsidP="003572BF">
            <w:pPr>
              <w:jc w:val="both"/>
              <w:rPr>
                <w:rFonts w:ascii="Arial" w:hAnsi="Arial" w:cs="Arial"/>
                <w:sz w:val="20"/>
                <w:szCs w:val="24"/>
              </w:rPr>
            </w:pPr>
          </w:p>
        </w:tc>
        <w:tc>
          <w:tcPr>
            <w:tcW w:w="425" w:type="dxa"/>
            <w:tcBorders>
              <w:top w:val="single" w:sz="12" w:space="0" w:color="auto"/>
              <w:right w:val="single" w:sz="4" w:space="0" w:color="auto"/>
            </w:tcBorders>
          </w:tcPr>
          <w:p w:rsidR="001912A4" w:rsidRPr="00770DFA" w:rsidRDefault="001912A4" w:rsidP="003572BF">
            <w:pPr>
              <w:jc w:val="both"/>
              <w:rPr>
                <w:rFonts w:ascii="Arial" w:hAnsi="Arial" w:cs="Arial"/>
                <w:sz w:val="20"/>
                <w:szCs w:val="24"/>
              </w:rPr>
            </w:pPr>
          </w:p>
        </w:tc>
      </w:tr>
      <w:tr w:rsidR="001912A4" w:rsidRPr="00770DFA" w:rsidTr="003572BF">
        <w:trPr>
          <w:trHeight w:val="720"/>
        </w:trPr>
        <w:tc>
          <w:tcPr>
            <w:tcW w:w="1310" w:type="dxa"/>
            <w:vMerge/>
            <w:tcBorders>
              <w:left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992" w:type="dxa"/>
            <w:vMerge/>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254" w:type="dxa"/>
            <w:vMerge/>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132" w:type="dxa"/>
            <w:vMerge/>
            <w:tcBorders>
              <w:righ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374" w:type="dxa"/>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Proceso burocrático desactualizado.</w:t>
            </w:r>
          </w:p>
        </w:tc>
        <w:tc>
          <w:tcPr>
            <w:tcW w:w="351" w:type="dxa"/>
            <w:vMerge/>
            <w:vAlign w:val="center"/>
          </w:tcPr>
          <w:p w:rsidR="001912A4" w:rsidRPr="00770DFA" w:rsidRDefault="001912A4" w:rsidP="003572BF">
            <w:pPr>
              <w:jc w:val="center"/>
              <w:rPr>
                <w:rFonts w:ascii="Arial" w:hAnsi="Arial" w:cs="Arial"/>
                <w:sz w:val="20"/>
                <w:szCs w:val="24"/>
              </w:rPr>
            </w:pPr>
          </w:p>
        </w:tc>
        <w:tc>
          <w:tcPr>
            <w:tcW w:w="283" w:type="dxa"/>
            <w:vMerge/>
            <w:vAlign w:val="center"/>
          </w:tcPr>
          <w:p w:rsidR="001912A4" w:rsidRPr="00770DFA" w:rsidRDefault="001912A4" w:rsidP="003572BF">
            <w:pPr>
              <w:jc w:val="center"/>
              <w:rPr>
                <w:rFonts w:ascii="Arial" w:hAnsi="Arial" w:cs="Arial"/>
                <w:sz w:val="20"/>
                <w:szCs w:val="24"/>
              </w:rPr>
            </w:pPr>
          </w:p>
        </w:tc>
        <w:tc>
          <w:tcPr>
            <w:tcW w:w="284" w:type="dxa"/>
            <w:vMerge/>
            <w:vAlign w:val="center"/>
          </w:tcPr>
          <w:p w:rsidR="001912A4" w:rsidRPr="00770DFA" w:rsidRDefault="001912A4" w:rsidP="003572BF">
            <w:pPr>
              <w:jc w:val="center"/>
              <w:rPr>
                <w:rFonts w:ascii="Arial" w:hAnsi="Arial" w:cs="Arial"/>
                <w:sz w:val="20"/>
                <w:szCs w:val="24"/>
              </w:rPr>
            </w:pPr>
          </w:p>
        </w:tc>
        <w:tc>
          <w:tcPr>
            <w:tcW w:w="708" w:type="dxa"/>
            <w:vMerge/>
            <w:tcBorders>
              <w:right w:val="single" w:sz="12" w:space="0" w:color="auto"/>
            </w:tcBorders>
          </w:tcPr>
          <w:p w:rsidR="001912A4" w:rsidRPr="00770DFA" w:rsidRDefault="001912A4" w:rsidP="003572BF">
            <w:pPr>
              <w:jc w:val="both"/>
              <w:rPr>
                <w:rFonts w:ascii="Arial" w:hAnsi="Arial" w:cs="Arial"/>
                <w:sz w:val="20"/>
                <w:szCs w:val="24"/>
              </w:rPr>
            </w:pPr>
          </w:p>
        </w:tc>
        <w:tc>
          <w:tcPr>
            <w:tcW w:w="1990" w:type="dxa"/>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Elaborar un sistema de reclutamiento de personal</w:t>
            </w:r>
          </w:p>
        </w:tc>
        <w:tc>
          <w:tcPr>
            <w:tcW w:w="845" w:type="dxa"/>
            <w:tcBorders>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left w:val="single" w:sz="12" w:space="0" w:color="auto"/>
            </w:tcBorders>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Borders>
              <w:right w:val="single" w:sz="4" w:space="0" w:color="auto"/>
            </w:tcBorders>
          </w:tcPr>
          <w:p w:rsidR="001912A4" w:rsidRPr="00770DFA" w:rsidRDefault="001912A4" w:rsidP="003572BF">
            <w:pPr>
              <w:jc w:val="both"/>
              <w:rPr>
                <w:rFonts w:ascii="Arial" w:hAnsi="Arial" w:cs="Arial"/>
                <w:sz w:val="20"/>
                <w:szCs w:val="24"/>
              </w:rPr>
            </w:pPr>
          </w:p>
        </w:tc>
      </w:tr>
      <w:tr w:rsidR="001912A4" w:rsidRPr="00770DFA" w:rsidTr="003572BF">
        <w:trPr>
          <w:trHeight w:val="720"/>
        </w:trPr>
        <w:tc>
          <w:tcPr>
            <w:tcW w:w="1310" w:type="dxa"/>
            <w:vMerge/>
            <w:tcBorders>
              <w:left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992" w:type="dxa"/>
            <w:vMerge/>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254" w:type="dxa"/>
            <w:vMerge w:val="restart"/>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 xml:space="preserve">Máximo próximo: Reestructuración de </w:t>
            </w:r>
            <w:proofErr w:type="spellStart"/>
            <w:r w:rsidRPr="009F3247">
              <w:rPr>
                <w:rFonts w:ascii="Arial" w:hAnsi="Arial" w:cs="Arial"/>
                <w:sz w:val="18"/>
                <w:szCs w:val="24"/>
              </w:rPr>
              <w:t>HH</w:t>
            </w:r>
            <w:proofErr w:type="spellEnd"/>
            <w:r w:rsidRPr="009F3247">
              <w:rPr>
                <w:rFonts w:ascii="Arial" w:hAnsi="Arial" w:cs="Arial"/>
                <w:sz w:val="18"/>
                <w:szCs w:val="24"/>
              </w:rPr>
              <w:t xml:space="preserve"> en el plan de trabajo.</w:t>
            </w:r>
          </w:p>
        </w:tc>
        <w:tc>
          <w:tcPr>
            <w:tcW w:w="1132" w:type="dxa"/>
            <w:vMerge w:val="restart"/>
            <w:tcBorders>
              <w:righ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Inasistencia e impuntualidad de trabajadores</w:t>
            </w:r>
          </w:p>
        </w:tc>
        <w:tc>
          <w:tcPr>
            <w:tcW w:w="1374" w:type="dxa"/>
            <w:vMerge w:val="restart"/>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Inexistente</w:t>
            </w:r>
          </w:p>
        </w:tc>
        <w:tc>
          <w:tcPr>
            <w:tcW w:w="351" w:type="dxa"/>
            <w:vMerge/>
            <w:vAlign w:val="center"/>
          </w:tcPr>
          <w:p w:rsidR="001912A4" w:rsidRPr="00770DFA" w:rsidRDefault="001912A4" w:rsidP="003572BF">
            <w:pPr>
              <w:jc w:val="center"/>
              <w:rPr>
                <w:rFonts w:ascii="Arial" w:hAnsi="Arial" w:cs="Arial"/>
                <w:sz w:val="20"/>
                <w:szCs w:val="24"/>
              </w:rPr>
            </w:pPr>
          </w:p>
        </w:tc>
        <w:tc>
          <w:tcPr>
            <w:tcW w:w="283" w:type="dxa"/>
            <w:vMerge/>
            <w:vAlign w:val="center"/>
          </w:tcPr>
          <w:p w:rsidR="001912A4" w:rsidRPr="00770DFA" w:rsidRDefault="001912A4" w:rsidP="003572BF">
            <w:pPr>
              <w:jc w:val="center"/>
              <w:rPr>
                <w:rFonts w:ascii="Arial" w:hAnsi="Arial" w:cs="Arial"/>
                <w:sz w:val="20"/>
                <w:szCs w:val="24"/>
              </w:rPr>
            </w:pPr>
          </w:p>
        </w:tc>
        <w:tc>
          <w:tcPr>
            <w:tcW w:w="284" w:type="dxa"/>
            <w:vMerge/>
            <w:vAlign w:val="center"/>
          </w:tcPr>
          <w:p w:rsidR="001912A4" w:rsidRPr="00770DFA" w:rsidRDefault="001912A4" w:rsidP="003572BF">
            <w:pPr>
              <w:jc w:val="center"/>
              <w:rPr>
                <w:rFonts w:ascii="Arial" w:hAnsi="Arial" w:cs="Arial"/>
                <w:sz w:val="20"/>
                <w:szCs w:val="24"/>
              </w:rPr>
            </w:pPr>
          </w:p>
        </w:tc>
        <w:tc>
          <w:tcPr>
            <w:tcW w:w="708" w:type="dxa"/>
            <w:vMerge/>
            <w:tcBorders>
              <w:right w:val="single" w:sz="12" w:space="0" w:color="auto"/>
            </w:tcBorders>
          </w:tcPr>
          <w:p w:rsidR="001912A4" w:rsidRPr="00770DFA" w:rsidRDefault="001912A4" w:rsidP="003572BF">
            <w:pPr>
              <w:jc w:val="both"/>
              <w:rPr>
                <w:rFonts w:ascii="Arial" w:hAnsi="Arial" w:cs="Arial"/>
                <w:sz w:val="20"/>
                <w:szCs w:val="24"/>
              </w:rPr>
            </w:pPr>
          </w:p>
        </w:tc>
        <w:tc>
          <w:tcPr>
            <w:tcW w:w="1990" w:type="dxa"/>
            <w:tcBorders>
              <w:left w:val="single" w:sz="12" w:space="0" w:color="auto"/>
            </w:tcBorders>
          </w:tcPr>
          <w:p w:rsidR="001912A4" w:rsidRPr="00770DFA" w:rsidRDefault="001912A4" w:rsidP="003572BF">
            <w:pPr>
              <w:jc w:val="both"/>
              <w:rPr>
                <w:rFonts w:ascii="Arial" w:hAnsi="Arial" w:cs="Arial"/>
                <w:sz w:val="20"/>
                <w:szCs w:val="24"/>
              </w:rPr>
            </w:pPr>
          </w:p>
        </w:tc>
        <w:tc>
          <w:tcPr>
            <w:tcW w:w="845" w:type="dxa"/>
            <w:tcBorders>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left w:val="single" w:sz="12" w:space="0" w:color="auto"/>
            </w:tcBorders>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Borders>
              <w:right w:val="single" w:sz="4" w:space="0" w:color="auto"/>
            </w:tcBorders>
          </w:tcPr>
          <w:p w:rsidR="001912A4" w:rsidRPr="00770DFA" w:rsidRDefault="001912A4" w:rsidP="003572BF">
            <w:pPr>
              <w:jc w:val="both"/>
              <w:rPr>
                <w:rFonts w:ascii="Arial" w:hAnsi="Arial" w:cs="Arial"/>
                <w:sz w:val="20"/>
                <w:szCs w:val="24"/>
              </w:rPr>
            </w:pPr>
          </w:p>
        </w:tc>
      </w:tr>
      <w:tr w:rsidR="001912A4" w:rsidRPr="00770DFA" w:rsidTr="003572BF">
        <w:trPr>
          <w:trHeight w:val="720"/>
        </w:trPr>
        <w:tc>
          <w:tcPr>
            <w:tcW w:w="1310" w:type="dxa"/>
            <w:vMerge/>
            <w:tcBorders>
              <w:left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992" w:type="dxa"/>
            <w:vMerge/>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254" w:type="dxa"/>
            <w:vMerge/>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132" w:type="dxa"/>
            <w:vMerge/>
            <w:tcBorders>
              <w:righ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374" w:type="dxa"/>
            <w:vMerge/>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351" w:type="dxa"/>
            <w:vMerge/>
            <w:vAlign w:val="center"/>
          </w:tcPr>
          <w:p w:rsidR="001912A4" w:rsidRPr="00770DFA" w:rsidRDefault="001912A4" w:rsidP="003572BF">
            <w:pPr>
              <w:jc w:val="center"/>
              <w:rPr>
                <w:rFonts w:ascii="Arial" w:hAnsi="Arial" w:cs="Arial"/>
                <w:sz w:val="20"/>
                <w:szCs w:val="24"/>
              </w:rPr>
            </w:pPr>
          </w:p>
        </w:tc>
        <w:tc>
          <w:tcPr>
            <w:tcW w:w="283" w:type="dxa"/>
            <w:vMerge/>
            <w:vAlign w:val="center"/>
          </w:tcPr>
          <w:p w:rsidR="001912A4" w:rsidRPr="00770DFA" w:rsidRDefault="001912A4" w:rsidP="003572BF">
            <w:pPr>
              <w:jc w:val="center"/>
              <w:rPr>
                <w:rFonts w:ascii="Arial" w:hAnsi="Arial" w:cs="Arial"/>
                <w:sz w:val="20"/>
                <w:szCs w:val="24"/>
              </w:rPr>
            </w:pPr>
          </w:p>
        </w:tc>
        <w:tc>
          <w:tcPr>
            <w:tcW w:w="284" w:type="dxa"/>
            <w:vMerge/>
            <w:vAlign w:val="center"/>
          </w:tcPr>
          <w:p w:rsidR="001912A4" w:rsidRPr="00770DFA" w:rsidRDefault="001912A4" w:rsidP="003572BF">
            <w:pPr>
              <w:jc w:val="center"/>
              <w:rPr>
                <w:rFonts w:ascii="Arial" w:hAnsi="Arial" w:cs="Arial"/>
                <w:sz w:val="20"/>
                <w:szCs w:val="24"/>
              </w:rPr>
            </w:pPr>
          </w:p>
        </w:tc>
        <w:tc>
          <w:tcPr>
            <w:tcW w:w="708" w:type="dxa"/>
            <w:vMerge/>
            <w:tcBorders>
              <w:right w:val="single" w:sz="12" w:space="0" w:color="auto"/>
            </w:tcBorders>
          </w:tcPr>
          <w:p w:rsidR="001912A4" w:rsidRPr="00770DFA" w:rsidRDefault="001912A4" w:rsidP="003572BF">
            <w:pPr>
              <w:jc w:val="both"/>
              <w:rPr>
                <w:rFonts w:ascii="Arial" w:hAnsi="Arial" w:cs="Arial"/>
                <w:sz w:val="20"/>
                <w:szCs w:val="24"/>
              </w:rPr>
            </w:pPr>
          </w:p>
        </w:tc>
        <w:tc>
          <w:tcPr>
            <w:tcW w:w="1990" w:type="dxa"/>
            <w:tcBorders>
              <w:left w:val="single" w:sz="12" w:space="0" w:color="auto"/>
            </w:tcBorders>
          </w:tcPr>
          <w:p w:rsidR="001912A4" w:rsidRPr="00770DFA" w:rsidRDefault="001912A4" w:rsidP="003572BF">
            <w:pPr>
              <w:jc w:val="both"/>
              <w:rPr>
                <w:rFonts w:ascii="Arial" w:hAnsi="Arial" w:cs="Arial"/>
                <w:sz w:val="20"/>
                <w:szCs w:val="24"/>
              </w:rPr>
            </w:pPr>
          </w:p>
        </w:tc>
        <w:tc>
          <w:tcPr>
            <w:tcW w:w="845" w:type="dxa"/>
            <w:tcBorders>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left w:val="single" w:sz="12" w:space="0" w:color="auto"/>
            </w:tcBorders>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Borders>
              <w:right w:val="single" w:sz="4" w:space="0" w:color="auto"/>
            </w:tcBorders>
          </w:tcPr>
          <w:p w:rsidR="001912A4" w:rsidRPr="00770DFA" w:rsidRDefault="001912A4" w:rsidP="003572BF">
            <w:pPr>
              <w:jc w:val="both"/>
              <w:rPr>
                <w:rFonts w:ascii="Arial" w:hAnsi="Arial" w:cs="Arial"/>
                <w:sz w:val="20"/>
                <w:szCs w:val="24"/>
              </w:rPr>
            </w:pPr>
          </w:p>
        </w:tc>
      </w:tr>
      <w:tr w:rsidR="001912A4" w:rsidRPr="00770DFA" w:rsidTr="003572BF">
        <w:trPr>
          <w:trHeight w:val="718"/>
        </w:trPr>
        <w:tc>
          <w:tcPr>
            <w:tcW w:w="1310" w:type="dxa"/>
            <w:vMerge/>
            <w:tcBorders>
              <w:left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992" w:type="dxa"/>
            <w:vMerge/>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p>
        </w:tc>
        <w:tc>
          <w:tcPr>
            <w:tcW w:w="1254" w:type="dxa"/>
            <w:vMerge w:val="restart"/>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Efecto final: Pérdida de confiabilidad del cliente</w:t>
            </w:r>
          </w:p>
        </w:tc>
        <w:tc>
          <w:tcPr>
            <w:tcW w:w="1132" w:type="dxa"/>
            <w:vMerge w:val="restart"/>
            <w:tcBorders>
              <w:righ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Entrega de trabajos fuera de plazo.</w:t>
            </w:r>
          </w:p>
        </w:tc>
        <w:tc>
          <w:tcPr>
            <w:tcW w:w="1374" w:type="dxa"/>
            <w:vMerge w:val="restart"/>
            <w:tcBorders>
              <w:left w:val="single" w:sz="12" w:space="0" w:color="auto"/>
            </w:tcBorders>
          </w:tcPr>
          <w:p w:rsidR="001912A4" w:rsidRPr="009F3247" w:rsidRDefault="001912A4" w:rsidP="003572BF">
            <w:pPr>
              <w:tabs>
                <w:tab w:val="left" w:pos="-108"/>
              </w:tabs>
              <w:spacing w:before="120" w:after="120"/>
              <w:ind w:left="-57" w:right="-57"/>
              <w:jc w:val="both"/>
              <w:rPr>
                <w:rFonts w:ascii="Arial" w:hAnsi="Arial" w:cs="Arial"/>
                <w:sz w:val="18"/>
                <w:szCs w:val="24"/>
              </w:rPr>
            </w:pPr>
            <w:r w:rsidRPr="009F3247">
              <w:rPr>
                <w:rFonts w:ascii="Arial" w:hAnsi="Arial" w:cs="Arial"/>
                <w:sz w:val="18"/>
                <w:szCs w:val="24"/>
              </w:rPr>
              <w:t>Encuesta de satisfacción a clientes.</w:t>
            </w:r>
          </w:p>
        </w:tc>
        <w:tc>
          <w:tcPr>
            <w:tcW w:w="351" w:type="dxa"/>
            <w:vMerge/>
            <w:vAlign w:val="center"/>
          </w:tcPr>
          <w:p w:rsidR="001912A4" w:rsidRPr="00770DFA" w:rsidRDefault="001912A4" w:rsidP="003572BF">
            <w:pPr>
              <w:jc w:val="center"/>
              <w:rPr>
                <w:rFonts w:ascii="Arial" w:hAnsi="Arial" w:cs="Arial"/>
                <w:sz w:val="20"/>
                <w:szCs w:val="24"/>
              </w:rPr>
            </w:pPr>
          </w:p>
        </w:tc>
        <w:tc>
          <w:tcPr>
            <w:tcW w:w="283" w:type="dxa"/>
            <w:vMerge/>
            <w:vAlign w:val="center"/>
          </w:tcPr>
          <w:p w:rsidR="001912A4" w:rsidRPr="00770DFA" w:rsidRDefault="001912A4" w:rsidP="003572BF">
            <w:pPr>
              <w:jc w:val="center"/>
              <w:rPr>
                <w:rFonts w:ascii="Arial" w:hAnsi="Arial" w:cs="Arial"/>
                <w:sz w:val="20"/>
                <w:szCs w:val="24"/>
              </w:rPr>
            </w:pPr>
          </w:p>
        </w:tc>
        <w:tc>
          <w:tcPr>
            <w:tcW w:w="284" w:type="dxa"/>
            <w:vMerge/>
            <w:vAlign w:val="center"/>
          </w:tcPr>
          <w:p w:rsidR="001912A4" w:rsidRPr="00770DFA" w:rsidRDefault="001912A4" w:rsidP="003572BF">
            <w:pPr>
              <w:jc w:val="center"/>
              <w:rPr>
                <w:rFonts w:ascii="Arial" w:hAnsi="Arial" w:cs="Arial"/>
                <w:sz w:val="20"/>
                <w:szCs w:val="24"/>
              </w:rPr>
            </w:pPr>
          </w:p>
        </w:tc>
        <w:tc>
          <w:tcPr>
            <w:tcW w:w="708" w:type="dxa"/>
            <w:vMerge/>
            <w:tcBorders>
              <w:right w:val="single" w:sz="12" w:space="0" w:color="auto"/>
            </w:tcBorders>
          </w:tcPr>
          <w:p w:rsidR="001912A4" w:rsidRPr="00770DFA" w:rsidRDefault="001912A4" w:rsidP="003572BF">
            <w:pPr>
              <w:jc w:val="both"/>
              <w:rPr>
                <w:rFonts w:ascii="Arial" w:hAnsi="Arial" w:cs="Arial"/>
                <w:sz w:val="20"/>
                <w:szCs w:val="24"/>
              </w:rPr>
            </w:pPr>
          </w:p>
        </w:tc>
        <w:tc>
          <w:tcPr>
            <w:tcW w:w="1990" w:type="dxa"/>
            <w:tcBorders>
              <w:left w:val="single" w:sz="12" w:space="0" w:color="auto"/>
            </w:tcBorders>
          </w:tcPr>
          <w:p w:rsidR="001912A4" w:rsidRPr="00770DFA" w:rsidRDefault="001912A4" w:rsidP="003572BF">
            <w:pPr>
              <w:jc w:val="both"/>
              <w:rPr>
                <w:rFonts w:ascii="Arial" w:hAnsi="Arial" w:cs="Arial"/>
                <w:sz w:val="20"/>
                <w:szCs w:val="24"/>
              </w:rPr>
            </w:pPr>
          </w:p>
        </w:tc>
        <w:tc>
          <w:tcPr>
            <w:tcW w:w="845" w:type="dxa"/>
            <w:tcBorders>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left w:val="single" w:sz="12" w:space="0" w:color="auto"/>
            </w:tcBorders>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Pr>
          <w:p w:rsidR="001912A4" w:rsidRPr="00770DFA" w:rsidRDefault="001912A4" w:rsidP="003572BF">
            <w:pPr>
              <w:jc w:val="both"/>
              <w:rPr>
                <w:rFonts w:ascii="Arial" w:hAnsi="Arial" w:cs="Arial"/>
                <w:sz w:val="20"/>
                <w:szCs w:val="24"/>
              </w:rPr>
            </w:pPr>
          </w:p>
        </w:tc>
        <w:tc>
          <w:tcPr>
            <w:tcW w:w="425" w:type="dxa"/>
            <w:tcBorders>
              <w:right w:val="single" w:sz="4" w:space="0" w:color="auto"/>
            </w:tcBorders>
          </w:tcPr>
          <w:p w:rsidR="001912A4" w:rsidRPr="00770DFA" w:rsidRDefault="001912A4" w:rsidP="003572BF">
            <w:pPr>
              <w:jc w:val="both"/>
              <w:rPr>
                <w:rFonts w:ascii="Arial" w:hAnsi="Arial" w:cs="Arial"/>
                <w:sz w:val="20"/>
                <w:szCs w:val="24"/>
              </w:rPr>
            </w:pPr>
          </w:p>
        </w:tc>
      </w:tr>
      <w:tr w:rsidR="001912A4" w:rsidRPr="00770DFA" w:rsidTr="003572BF">
        <w:trPr>
          <w:trHeight w:val="207"/>
        </w:trPr>
        <w:tc>
          <w:tcPr>
            <w:tcW w:w="1310" w:type="dxa"/>
            <w:vMerge/>
            <w:tcBorders>
              <w:left w:val="single" w:sz="4" w:space="0" w:color="auto"/>
              <w:bottom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992" w:type="dxa"/>
            <w:vMerge/>
            <w:tcBorders>
              <w:left w:val="single" w:sz="12" w:space="0" w:color="auto"/>
              <w:bottom w:val="single" w:sz="4" w:space="0" w:color="auto"/>
            </w:tcBorders>
          </w:tcPr>
          <w:p w:rsidR="001912A4" w:rsidRPr="00770DFA" w:rsidRDefault="001912A4" w:rsidP="003572BF">
            <w:pPr>
              <w:jc w:val="both"/>
              <w:rPr>
                <w:rFonts w:ascii="Arial" w:hAnsi="Arial" w:cs="Arial"/>
                <w:sz w:val="20"/>
                <w:szCs w:val="24"/>
              </w:rPr>
            </w:pPr>
          </w:p>
        </w:tc>
        <w:tc>
          <w:tcPr>
            <w:tcW w:w="1254" w:type="dxa"/>
            <w:vMerge/>
            <w:tcBorders>
              <w:bottom w:val="single" w:sz="4" w:space="0" w:color="auto"/>
            </w:tcBorders>
          </w:tcPr>
          <w:p w:rsidR="001912A4" w:rsidRPr="00770DFA" w:rsidRDefault="001912A4" w:rsidP="003572BF">
            <w:pPr>
              <w:jc w:val="both"/>
              <w:rPr>
                <w:rFonts w:ascii="Arial" w:hAnsi="Arial" w:cs="Arial"/>
                <w:sz w:val="20"/>
                <w:szCs w:val="24"/>
              </w:rPr>
            </w:pPr>
          </w:p>
        </w:tc>
        <w:tc>
          <w:tcPr>
            <w:tcW w:w="1132" w:type="dxa"/>
            <w:vMerge/>
            <w:tcBorders>
              <w:bottom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1374" w:type="dxa"/>
            <w:vMerge/>
            <w:tcBorders>
              <w:left w:val="single" w:sz="12" w:space="0" w:color="auto"/>
              <w:bottom w:val="single" w:sz="4" w:space="0" w:color="auto"/>
            </w:tcBorders>
          </w:tcPr>
          <w:p w:rsidR="001912A4" w:rsidRPr="00770DFA" w:rsidRDefault="001912A4" w:rsidP="003572BF">
            <w:pPr>
              <w:jc w:val="both"/>
              <w:rPr>
                <w:rFonts w:ascii="Arial" w:hAnsi="Arial" w:cs="Arial"/>
                <w:sz w:val="20"/>
                <w:szCs w:val="24"/>
              </w:rPr>
            </w:pPr>
          </w:p>
        </w:tc>
        <w:tc>
          <w:tcPr>
            <w:tcW w:w="351" w:type="dxa"/>
            <w:vMerge/>
            <w:tcBorders>
              <w:bottom w:val="single" w:sz="4" w:space="0" w:color="auto"/>
            </w:tcBorders>
            <w:vAlign w:val="center"/>
          </w:tcPr>
          <w:p w:rsidR="001912A4" w:rsidRPr="00770DFA" w:rsidRDefault="001912A4" w:rsidP="003572BF">
            <w:pPr>
              <w:jc w:val="center"/>
              <w:rPr>
                <w:rFonts w:ascii="Arial" w:hAnsi="Arial" w:cs="Arial"/>
                <w:sz w:val="20"/>
                <w:szCs w:val="24"/>
              </w:rPr>
            </w:pPr>
          </w:p>
        </w:tc>
        <w:tc>
          <w:tcPr>
            <w:tcW w:w="283" w:type="dxa"/>
            <w:vMerge/>
            <w:tcBorders>
              <w:bottom w:val="single" w:sz="4" w:space="0" w:color="auto"/>
            </w:tcBorders>
            <w:vAlign w:val="center"/>
          </w:tcPr>
          <w:p w:rsidR="001912A4" w:rsidRPr="00770DFA" w:rsidRDefault="001912A4" w:rsidP="003572BF">
            <w:pPr>
              <w:jc w:val="center"/>
              <w:rPr>
                <w:rFonts w:ascii="Arial" w:hAnsi="Arial" w:cs="Arial"/>
                <w:sz w:val="20"/>
                <w:szCs w:val="24"/>
              </w:rPr>
            </w:pPr>
          </w:p>
        </w:tc>
        <w:tc>
          <w:tcPr>
            <w:tcW w:w="284" w:type="dxa"/>
            <w:vMerge/>
            <w:tcBorders>
              <w:bottom w:val="single" w:sz="4" w:space="0" w:color="auto"/>
            </w:tcBorders>
            <w:vAlign w:val="center"/>
          </w:tcPr>
          <w:p w:rsidR="001912A4" w:rsidRPr="00770DFA" w:rsidRDefault="001912A4" w:rsidP="003572BF">
            <w:pPr>
              <w:jc w:val="center"/>
              <w:rPr>
                <w:rFonts w:ascii="Arial" w:hAnsi="Arial" w:cs="Arial"/>
                <w:sz w:val="20"/>
                <w:szCs w:val="24"/>
              </w:rPr>
            </w:pPr>
          </w:p>
        </w:tc>
        <w:tc>
          <w:tcPr>
            <w:tcW w:w="708" w:type="dxa"/>
            <w:vMerge/>
            <w:tcBorders>
              <w:bottom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1990" w:type="dxa"/>
            <w:tcBorders>
              <w:left w:val="single" w:sz="12" w:space="0" w:color="auto"/>
              <w:bottom w:val="single" w:sz="4" w:space="0" w:color="auto"/>
            </w:tcBorders>
          </w:tcPr>
          <w:p w:rsidR="001912A4" w:rsidRPr="00770DFA" w:rsidRDefault="001912A4" w:rsidP="003572BF">
            <w:pPr>
              <w:jc w:val="both"/>
              <w:rPr>
                <w:rFonts w:ascii="Arial" w:hAnsi="Arial" w:cs="Arial"/>
                <w:sz w:val="20"/>
                <w:szCs w:val="24"/>
              </w:rPr>
            </w:pPr>
          </w:p>
        </w:tc>
        <w:tc>
          <w:tcPr>
            <w:tcW w:w="845" w:type="dxa"/>
            <w:tcBorders>
              <w:bottom w:val="single" w:sz="4" w:space="0" w:color="auto"/>
              <w:right w:val="single" w:sz="12" w:space="0" w:color="auto"/>
            </w:tcBorders>
          </w:tcPr>
          <w:p w:rsidR="001912A4" w:rsidRPr="00770DFA" w:rsidRDefault="001912A4" w:rsidP="003572BF">
            <w:pPr>
              <w:jc w:val="both"/>
              <w:rPr>
                <w:rFonts w:ascii="Arial" w:hAnsi="Arial" w:cs="Arial"/>
                <w:sz w:val="20"/>
                <w:szCs w:val="24"/>
              </w:rPr>
            </w:pPr>
          </w:p>
        </w:tc>
        <w:tc>
          <w:tcPr>
            <w:tcW w:w="426" w:type="dxa"/>
            <w:tcBorders>
              <w:left w:val="single" w:sz="12" w:space="0" w:color="auto"/>
              <w:bottom w:val="single" w:sz="4" w:space="0" w:color="auto"/>
            </w:tcBorders>
          </w:tcPr>
          <w:p w:rsidR="001912A4" w:rsidRPr="00770DFA" w:rsidRDefault="001912A4" w:rsidP="003572BF">
            <w:pPr>
              <w:jc w:val="both"/>
              <w:rPr>
                <w:rFonts w:ascii="Arial" w:hAnsi="Arial" w:cs="Arial"/>
                <w:sz w:val="20"/>
                <w:szCs w:val="24"/>
              </w:rPr>
            </w:pPr>
          </w:p>
        </w:tc>
        <w:tc>
          <w:tcPr>
            <w:tcW w:w="425" w:type="dxa"/>
            <w:tcBorders>
              <w:bottom w:val="single" w:sz="4" w:space="0" w:color="auto"/>
            </w:tcBorders>
          </w:tcPr>
          <w:p w:rsidR="001912A4" w:rsidRPr="00770DFA" w:rsidRDefault="001912A4" w:rsidP="003572BF">
            <w:pPr>
              <w:jc w:val="both"/>
              <w:rPr>
                <w:rFonts w:ascii="Arial" w:hAnsi="Arial" w:cs="Arial"/>
                <w:sz w:val="20"/>
                <w:szCs w:val="24"/>
              </w:rPr>
            </w:pPr>
          </w:p>
        </w:tc>
        <w:tc>
          <w:tcPr>
            <w:tcW w:w="425" w:type="dxa"/>
            <w:tcBorders>
              <w:bottom w:val="single" w:sz="4" w:space="0" w:color="auto"/>
            </w:tcBorders>
          </w:tcPr>
          <w:p w:rsidR="001912A4" w:rsidRPr="00770DFA" w:rsidRDefault="001912A4" w:rsidP="003572BF">
            <w:pPr>
              <w:jc w:val="both"/>
              <w:rPr>
                <w:rFonts w:ascii="Arial" w:hAnsi="Arial" w:cs="Arial"/>
                <w:sz w:val="20"/>
                <w:szCs w:val="24"/>
              </w:rPr>
            </w:pPr>
          </w:p>
        </w:tc>
        <w:tc>
          <w:tcPr>
            <w:tcW w:w="425" w:type="dxa"/>
            <w:tcBorders>
              <w:bottom w:val="single" w:sz="4" w:space="0" w:color="auto"/>
              <w:right w:val="single" w:sz="4" w:space="0" w:color="auto"/>
            </w:tcBorders>
          </w:tcPr>
          <w:p w:rsidR="001912A4" w:rsidRPr="00770DFA" w:rsidRDefault="001912A4" w:rsidP="003572BF">
            <w:pPr>
              <w:jc w:val="both"/>
              <w:rPr>
                <w:rFonts w:ascii="Arial" w:hAnsi="Arial" w:cs="Arial"/>
                <w:sz w:val="20"/>
                <w:szCs w:val="24"/>
              </w:rPr>
            </w:pPr>
          </w:p>
        </w:tc>
      </w:tr>
    </w:tbl>
    <w:p w:rsidR="003572BF" w:rsidRDefault="003572BF" w:rsidP="003572BF">
      <w:pPr>
        <w:tabs>
          <w:tab w:val="left" w:pos="426"/>
        </w:tabs>
        <w:jc w:val="center"/>
        <w:rPr>
          <w:sz w:val="20"/>
          <w:szCs w:val="24"/>
        </w:rPr>
      </w:pPr>
      <w:r w:rsidRPr="004E297B">
        <w:rPr>
          <w:sz w:val="20"/>
          <w:szCs w:val="24"/>
        </w:rPr>
        <w:t>Tabla 3.4</w:t>
      </w:r>
      <w:r w:rsidRPr="003572BF">
        <w:rPr>
          <w:sz w:val="20"/>
          <w:szCs w:val="24"/>
        </w:rPr>
        <w:t xml:space="preserve"> </w:t>
      </w:r>
      <w:r>
        <w:rPr>
          <w:sz w:val="20"/>
          <w:szCs w:val="24"/>
        </w:rPr>
        <w:t>Des</w:t>
      </w:r>
      <w:r w:rsidRPr="003572BF">
        <w:rPr>
          <w:sz w:val="20"/>
          <w:szCs w:val="24"/>
        </w:rPr>
        <w:t xml:space="preserve">arrollo del Modelo </w:t>
      </w:r>
      <w:proofErr w:type="spellStart"/>
      <w:r w:rsidRPr="003572BF">
        <w:rPr>
          <w:sz w:val="20"/>
          <w:szCs w:val="24"/>
        </w:rPr>
        <w:t>AMFE</w:t>
      </w:r>
      <w:proofErr w:type="spellEnd"/>
    </w:p>
    <w:p w:rsidR="003572BF" w:rsidRDefault="003572BF" w:rsidP="003572BF">
      <w:pPr>
        <w:tabs>
          <w:tab w:val="left" w:pos="426"/>
        </w:tabs>
        <w:spacing w:line="240" w:lineRule="auto"/>
        <w:jc w:val="center"/>
        <w:rPr>
          <w:sz w:val="20"/>
          <w:szCs w:val="24"/>
        </w:rPr>
      </w:pPr>
    </w:p>
    <w:p w:rsidR="003572BF" w:rsidRPr="004E297B" w:rsidRDefault="003572BF" w:rsidP="004E297B">
      <w:pPr>
        <w:tabs>
          <w:tab w:val="left" w:pos="426"/>
        </w:tabs>
        <w:jc w:val="center"/>
        <w:rPr>
          <w:rFonts w:ascii="Arial" w:hAnsi="Arial" w:cs="Arial"/>
          <w:sz w:val="20"/>
          <w:szCs w:val="24"/>
        </w:rPr>
        <w:sectPr w:rsidR="003572BF" w:rsidRPr="004E297B" w:rsidSect="001912A4">
          <w:headerReference w:type="default" r:id="rId37"/>
          <w:footnotePr>
            <w:numRestart w:val="eachSect"/>
          </w:footnotePr>
          <w:pgSz w:w="15840" w:h="12240" w:orient="landscape"/>
          <w:pgMar w:top="1985" w:right="1701" w:bottom="1418" w:left="1701" w:header="709" w:footer="709" w:gutter="0"/>
          <w:cols w:space="708"/>
          <w:docGrid w:linePitch="360"/>
        </w:sectPr>
      </w:pPr>
      <w:r w:rsidRPr="003572BF">
        <w:rPr>
          <w:sz w:val="20"/>
          <w:szCs w:val="24"/>
        </w:rPr>
        <w:t>Fuente: Elaboración propia</w:t>
      </w:r>
    </w:p>
    <w:p w:rsidR="00F23330" w:rsidRDefault="00F23330" w:rsidP="00D13F2C">
      <w:pPr>
        <w:spacing w:line="480" w:lineRule="auto"/>
        <w:jc w:val="both"/>
        <w:rPr>
          <w:rFonts w:ascii="Arial" w:hAnsi="Arial" w:cs="Arial"/>
          <w:sz w:val="24"/>
          <w:szCs w:val="24"/>
        </w:rPr>
      </w:pPr>
      <w:r w:rsidRPr="00635483">
        <w:rPr>
          <w:rFonts w:ascii="Arial" w:hAnsi="Arial" w:cs="Arial"/>
          <w:b/>
          <w:bCs/>
          <w:sz w:val="24"/>
          <w:szCs w:val="24"/>
        </w:rPr>
        <w:lastRenderedPageBreak/>
        <w:t>G: nivel de gravedad</w:t>
      </w:r>
      <w:r w:rsidRPr="00635483">
        <w:rPr>
          <w:rFonts w:ascii="Arial" w:hAnsi="Arial" w:cs="Arial"/>
          <w:sz w:val="24"/>
          <w:szCs w:val="24"/>
        </w:rPr>
        <w:t> (gravedad del fallo percibida por el usuario)</w:t>
      </w:r>
      <w:r w:rsidRPr="00635483">
        <w:rPr>
          <w:rFonts w:ascii="Arial" w:hAnsi="Arial" w:cs="Arial"/>
          <w:sz w:val="24"/>
          <w:szCs w:val="24"/>
        </w:rPr>
        <w:br/>
      </w:r>
      <w:r>
        <w:rPr>
          <w:rFonts w:ascii="Arial" w:hAnsi="Arial" w:cs="Arial"/>
          <w:b/>
          <w:bCs/>
          <w:sz w:val="24"/>
          <w:szCs w:val="24"/>
        </w:rPr>
        <w:t xml:space="preserve">F: </w:t>
      </w:r>
      <w:r w:rsidRPr="00635483">
        <w:rPr>
          <w:rFonts w:ascii="Arial" w:hAnsi="Arial" w:cs="Arial"/>
          <w:b/>
          <w:bCs/>
          <w:sz w:val="24"/>
          <w:szCs w:val="24"/>
        </w:rPr>
        <w:t>nivel de frecuencia</w:t>
      </w:r>
      <w:r w:rsidRPr="00635483">
        <w:rPr>
          <w:rFonts w:ascii="Arial" w:hAnsi="Arial" w:cs="Arial"/>
          <w:sz w:val="24"/>
          <w:szCs w:val="24"/>
        </w:rPr>
        <w:t> (probabilidad de que ocurra el fallo)</w:t>
      </w:r>
      <w:r w:rsidRPr="00635483">
        <w:rPr>
          <w:rFonts w:ascii="Arial" w:hAnsi="Arial" w:cs="Arial"/>
          <w:sz w:val="24"/>
          <w:szCs w:val="24"/>
        </w:rPr>
        <w:br/>
      </w:r>
      <w:r w:rsidRPr="00635483">
        <w:rPr>
          <w:rFonts w:ascii="Arial" w:hAnsi="Arial" w:cs="Arial"/>
          <w:b/>
          <w:bCs/>
          <w:sz w:val="24"/>
          <w:szCs w:val="24"/>
        </w:rPr>
        <w:t>D: nivel de detección</w:t>
      </w:r>
      <w:r w:rsidRPr="00635483">
        <w:rPr>
          <w:rFonts w:ascii="Arial" w:hAnsi="Arial" w:cs="Arial"/>
          <w:sz w:val="24"/>
          <w:szCs w:val="24"/>
        </w:rPr>
        <w:t> (probabilidad de que NO detectemos el error antes de que el producto se use)</w:t>
      </w:r>
    </w:p>
    <w:p w:rsidR="00295A71" w:rsidRDefault="00B95B80" w:rsidP="00D13F2C">
      <w:pPr>
        <w:spacing w:line="480" w:lineRule="auto"/>
        <w:jc w:val="both"/>
        <w:rPr>
          <w:rFonts w:ascii="Arial" w:hAnsi="Arial" w:cs="Arial"/>
          <w:sz w:val="24"/>
          <w:szCs w:val="24"/>
        </w:rPr>
      </w:pPr>
      <w:r w:rsidRPr="00635483">
        <w:rPr>
          <w:rFonts w:ascii="Arial" w:hAnsi="Arial" w:cs="Arial"/>
          <w:sz w:val="24"/>
          <w:szCs w:val="24"/>
        </w:rPr>
        <w:t xml:space="preserve">Al factor </w:t>
      </w:r>
      <w:r w:rsidRPr="00635483">
        <w:rPr>
          <w:rFonts w:ascii="Arial" w:hAnsi="Arial" w:cs="Arial"/>
          <w:b/>
          <w:sz w:val="24"/>
          <w:szCs w:val="24"/>
        </w:rPr>
        <w:t>F</w:t>
      </w:r>
      <w:r w:rsidRPr="00635483">
        <w:rPr>
          <w:rFonts w:ascii="Arial" w:hAnsi="Arial" w:cs="Arial"/>
          <w:sz w:val="24"/>
          <w:szCs w:val="24"/>
        </w:rPr>
        <w:t xml:space="preserve"> (frecuencia</w:t>
      </w:r>
      <w:r w:rsidR="006D4E9D">
        <w:rPr>
          <w:rFonts w:ascii="Arial" w:hAnsi="Arial" w:cs="Arial"/>
          <w:sz w:val="24"/>
          <w:szCs w:val="24"/>
        </w:rPr>
        <w:t>) se le asignó</w:t>
      </w:r>
      <w:r w:rsidR="003551ED">
        <w:rPr>
          <w:rFonts w:ascii="Arial" w:hAnsi="Arial" w:cs="Arial"/>
          <w:sz w:val="24"/>
          <w:szCs w:val="24"/>
        </w:rPr>
        <w:t xml:space="preserve"> un valor de </w:t>
      </w:r>
      <w:r w:rsidRPr="00635483">
        <w:rPr>
          <w:rFonts w:ascii="Arial" w:hAnsi="Arial" w:cs="Arial"/>
          <w:sz w:val="24"/>
          <w:szCs w:val="24"/>
        </w:rPr>
        <w:t>7</w:t>
      </w:r>
      <w:r w:rsidR="003551ED">
        <w:rPr>
          <w:rFonts w:ascii="Arial" w:hAnsi="Arial" w:cs="Arial"/>
          <w:sz w:val="24"/>
          <w:szCs w:val="24"/>
        </w:rPr>
        <w:t xml:space="preserve"> puntos</w:t>
      </w:r>
      <w:r w:rsidRPr="00635483">
        <w:rPr>
          <w:rFonts w:ascii="Arial" w:hAnsi="Arial" w:cs="Arial"/>
          <w:sz w:val="24"/>
          <w:szCs w:val="24"/>
        </w:rPr>
        <w:t xml:space="preserve">, lo cual en una escala de 1 a 10 refleja un valor alto. </w:t>
      </w:r>
      <w:r w:rsidR="00295A71">
        <w:rPr>
          <w:rFonts w:ascii="Arial" w:hAnsi="Arial" w:cs="Arial"/>
          <w:sz w:val="24"/>
          <w:szCs w:val="24"/>
        </w:rPr>
        <w:t>La</w:t>
      </w:r>
      <w:r w:rsidRPr="00635483">
        <w:rPr>
          <w:rFonts w:ascii="Arial" w:hAnsi="Arial" w:cs="Arial"/>
          <w:sz w:val="24"/>
          <w:szCs w:val="24"/>
        </w:rPr>
        <w:t xml:space="preserve"> asignación de este valor fue producto del </w:t>
      </w:r>
      <w:r>
        <w:rPr>
          <w:rFonts w:ascii="Arial" w:hAnsi="Arial" w:cs="Arial"/>
          <w:sz w:val="24"/>
          <w:szCs w:val="24"/>
        </w:rPr>
        <w:t xml:space="preserve">análisis de </w:t>
      </w:r>
      <w:r w:rsidR="00295A71">
        <w:rPr>
          <w:rFonts w:ascii="Arial" w:hAnsi="Arial" w:cs="Arial"/>
          <w:sz w:val="24"/>
          <w:szCs w:val="24"/>
        </w:rPr>
        <w:t>siete</w:t>
      </w:r>
      <w:r w:rsidR="006D4E9D">
        <w:rPr>
          <w:rFonts w:ascii="Arial" w:hAnsi="Arial" w:cs="Arial"/>
          <w:sz w:val="24"/>
          <w:szCs w:val="24"/>
        </w:rPr>
        <w:t xml:space="preserve"> faenas en las cuales se observó</w:t>
      </w:r>
      <w:r w:rsidRPr="00635483">
        <w:rPr>
          <w:rFonts w:ascii="Arial" w:hAnsi="Arial" w:cs="Arial"/>
          <w:sz w:val="24"/>
          <w:szCs w:val="24"/>
        </w:rPr>
        <w:t xml:space="preserve"> un alto nivel de ausentismo laboral. </w:t>
      </w:r>
      <w:r w:rsidR="00295A71">
        <w:rPr>
          <w:rFonts w:ascii="Arial" w:hAnsi="Arial" w:cs="Arial"/>
          <w:sz w:val="24"/>
          <w:szCs w:val="24"/>
        </w:rPr>
        <w:t xml:space="preserve"> </w:t>
      </w:r>
    </w:p>
    <w:p w:rsidR="00B95B80" w:rsidRPr="00635483" w:rsidRDefault="00B95B80" w:rsidP="00D13F2C">
      <w:pPr>
        <w:spacing w:line="480" w:lineRule="auto"/>
        <w:jc w:val="both"/>
        <w:rPr>
          <w:rFonts w:ascii="Arial" w:hAnsi="Arial" w:cs="Arial"/>
          <w:sz w:val="24"/>
          <w:szCs w:val="24"/>
        </w:rPr>
      </w:pPr>
      <w:r w:rsidRPr="00635483">
        <w:rPr>
          <w:rFonts w:ascii="Arial" w:hAnsi="Arial" w:cs="Arial"/>
          <w:sz w:val="24"/>
          <w:szCs w:val="24"/>
        </w:rPr>
        <w:t xml:space="preserve">Al factor </w:t>
      </w:r>
      <w:r w:rsidRPr="00635483">
        <w:rPr>
          <w:rFonts w:ascii="Arial" w:hAnsi="Arial" w:cs="Arial"/>
          <w:b/>
          <w:sz w:val="24"/>
          <w:szCs w:val="24"/>
        </w:rPr>
        <w:t xml:space="preserve">G </w:t>
      </w:r>
      <w:r w:rsidRPr="00635483">
        <w:rPr>
          <w:rFonts w:ascii="Arial" w:hAnsi="Arial" w:cs="Arial"/>
          <w:sz w:val="24"/>
          <w:szCs w:val="24"/>
        </w:rPr>
        <w:t>(gravedad)</w:t>
      </w:r>
      <w:r w:rsidRPr="00635483">
        <w:rPr>
          <w:rFonts w:ascii="Arial" w:hAnsi="Arial" w:cs="Arial"/>
          <w:b/>
          <w:sz w:val="24"/>
          <w:szCs w:val="24"/>
        </w:rPr>
        <w:t xml:space="preserve"> </w:t>
      </w:r>
      <w:r w:rsidR="006D4E9D">
        <w:rPr>
          <w:rFonts w:ascii="Arial" w:hAnsi="Arial" w:cs="Arial"/>
          <w:sz w:val="24"/>
          <w:szCs w:val="24"/>
        </w:rPr>
        <w:t>se le asignó</w:t>
      </w:r>
      <w:r w:rsidRPr="00635483">
        <w:rPr>
          <w:rFonts w:ascii="Arial" w:hAnsi="Arial" w:cs="Arial"/>
          <w:sz w:val="24"/>
          <w:szCs w:val="24"/>
        </w:rPr>
        <w:t xml:space="preserve"> un valor de 8, lo cual refleja un valor </w:t>
      </w:r>
      <w:r w:rsidR="00295A71">
        <w:rPr>
          <w:rFonts w:ascii="Arial" w:hAnsi="Arial" w:cs="Arial"/>
          <w:sz w:val="24"/>
          <w:szCs w:val="24"/>
        </w:rPr>
        <w:t xml:space="preserve">muy </w:t>
      </w:r>
      <w:r w:rsidRPr="00635483">
        <w:rPr>
          <w:rFonts w:ascii="Arial" w:hAnsi="Arial" w:cs="Arial"/>
          <w:sz w:val="24"/>
          <w:szCs w:val="24"/>
        </w:rPr>
        <w:t>alto. La asignación de este valor se debe a que la inasistencia de trabajadores a las faenas provoca retrasos y en algunos casos la necesidad de trasladar trabajadores de una faena a otra para apoyar cuando sea necesario, así también aumenta la carga del resto de los trabajadores lo cual incide en su desempeño.</w:t>
      </w:r>
    </w:p>
    <w:p w:rsidR="00B95B80" w:rsidRPr="00635483" w:rsidRDefault="00B95B80" w:rsidP="00D13F2C">
      <w:pPr>
        <w:spacing w:line="480" w:lineRule="auto"/>
        <w:jc w:val="both"/>
        <w:rPr>
          <w:rFonts w:ascii="Arial" w:hAnsi="Arial" w:cs="Arial"/>
          <w:sz w:val="24"/>
          <w:szCs w:val="24"/>
        </w:rPr>
      </w:pPr>
      <w:r w:rsidRPr="00635483">
        <w:rPr>
          <w:rFonts w:ascii="Arial" w:hAnsi="Arial" w:cs="Arial"/>
          <w:sz w:val="24"/>
          <w:szCs w:val="24"/>
        </w:rPr>
        <w:t xml:space="preserve">Al factor </w:t>
      </w:r>
      <w:r w:rsidRPr="00635483">
        <w:rPr>
          <w:rFonts w:ascii="Arial" w:hAnsi="Arial" w:cs="Arial"/>
          <w:b/>
          <w:sz w:val="24"/>
          <w:szCs w:val="24"/>
        </w:rPr>
        <w:t xml:space="preserve">D </w:t>
      </w:r>
      <w:r w:rsidRPr="00635483">
        <w:rPr>
          <w:rFonts w:ascii="Arial" w:hAnsi="Arial" w:cs="Arial"/>
          <w:sz w:val="24"/>
          <w:szCs w:val="24"/>
        </w:rPr>
        <w:t>(detección) se le asign</w:t>
      </w:r>
      <w:r>
        <w:rPr>
          <w:rFonts w:ascii="Arial" w:hAnsi="Arial" w:cs="Arial"/>
          <w:sz w:val="24"/>
          <w:szCs w:val="24"/>
        </w:rPr>
        <w:t>a</w:t>
      </w:r>
      <w:r w:rsidRPr="00635483">
        <w:rPr>
          <w:rFonts w:ascii="Arial" w:hAnsi="Arial" w:cs="Arial"/>
          <w:sz w:val="24"/>
          <w:szCs w:val="24"/>
        </w:rPr>
        <w:t xml:space="preserve"> un valor 1, lo cual es</w:t>
      </w:r>
      <w:r w:rsidR="00295A71">
        <w:rPr>
          <w:rFonts w:ascii="Arial" w:hAnsi="Arial" w:cs="Arial"/>
          <w:sz w:val="24"/>
          <w:szCs w:val="24"/>
        </w:rPr>
        <w:t xml:space="preserve"> muy</w:t>
      </w:r>
      <w:r w:rsidRPr="00635483">
        <w:rPr>
          <w:rFonts w:ascii="Arial" w:hAnsi="Arial" w:cs="Arial"/>
          <w:sz w:val="24"/>
          <w:szCs w:val="24"/>
        </w:rPr>
        <w:t xml:space="preserve"> bajo debido a que la probabilidad de no detectar la ausencia de un trabajador es muy baja.</w:t>
      </w:r>
    </w:p>
    <w:p w:rsidR="00B95B80" w:rsidRPr="00295A71" w:rsidRDefault="00B95B80" w:rsidP="00295A71">
      <w:pPr>
        <w:spacing w:line="480" w:lineRule="auto"/>
        <w:jc w:val="both"/>
        <w:rPr>
          <w:rFonts w:ascii="Arial" w:hAnsi="Arial" w:cs="Arial"/>
          <w:sz w:val="24"/>
          <w:szCs w:val="24"/>
          <w:lang w:val="es-ES"/>
        </w:rPr>
      </w:pPr>
      <w:r w:rsidRPr="00635483">
        <w:rPr>
          <w:rFonts w:ascii="Arial" w:hAnsi="Arial" w:cs="Arial"/>
          <w:sz w:val="24"/>
          <w:szCs w:val="24"/>
          <w:lang w:val="es-ES"/>
        </w:rPr>
        <w:t xml:space="preserve">Una vez estimados G, F y D, </w:t>
      </w:r>
      <w:r w:rsidR="00295A71">
        <w:rPr>
          <w:rFonts w:ascii="Arial" w:hAnsi="Arial" w:cs="Arial"/>
          <w:sz w:val="24"/>
          <w:szCs w:val="24"/>
          <w:lang w:val="es-ES"/>
        </w:rPr>
        <w:t>se multiplican</w:t>
      </w:r>
      <w:r w:rsidRPr="00635483">
        <w:rPr>
          <w:rFonts w:ascii="Arial" w:hAnsi="Arial" w:cs="Arial"/>
          <w:sz w:val="24"/>
          <w:szCs w:val="24"/>
          <w:lang w:val="es-ES"/>
        </w:rPr>
        <w:t xml:space="preserve"> para obtener el </w:t>
      </w:r>
      <w:proofErr w:type="spellStart"/>
      <w:r w:rsidRPr="00635483">
        <w:rPr>
          <w:rFonts w:ascii="Arial" w:hAnsi="Arial" w:cs="Arial"/>
          <w:b/>
          <w:bCs/>
          <w:sz w:val="24"/>
          <w:szCs w:val="24"/>
          <w:lang w:val="es-ES"/>
        </w:rPr>
        <w:t>IPR</w:t>
      </w:r>
      <w:proofErr w:type="spellEnd"/>
      <w:r w:rsidRPr="00635483">
        <w:rPr>
          <w:rFonts w:ascii="Arial" w:hAnsi="Arial" w:cs="Arial"/>
          <w:b/>
          <w:bCs/>
          <w:sz w:val="24"/>
          <w:szCs w:val="24"/>
          <w:lang w:val="es-ES"/>
        </w:rPr>
        <w:t xml:space="preserve"> </w:t>
      </w:r>
      <w:r w:rsidRPr="003551ED">
        <w:rPr>
          <w:rFonts w:ascii="Arial" w:hAnsi="Arial" w:cs="Arial"/>
          <w:bCs/>
          <w:sz w:val="24"/>
          <w:szCs w:val="24"/>
          <w:lang w:val="es-ES"/>
        </w:rPr>
        <w:t>(Índice de Probabilidad de Riesgo)</w:t>
      </w:r>
      <w:r w:rsidR="00295A71">
        <w:rPr>
          <w:rFonts w:ascii="Arial" w:hAnsi="Arial" w:cs="Arial"/>
          <w:bCs/>
          <w:sz w:val="24"/>
          <w:szCs w:val="24"/>
          <w:lang w:val="es-ES"/>
        </w:rPr>
        <w:t>:</w:t>
      </w:r>
      <w:r w:rsidR="00295A71">
        <w:rPr>
          <w:rFonts w:ascii="Arial" w:hAnsi="Arial" w:cs="Arial"/>
          <w:sz w:val="24"/>
          <w:szCs w:val="24"/>
          <w:lang w:val="es-ES"/>
        </w:rPr>
        <w:t xml:space="preserve"> </w:t>
      </w:r>
      <w:proofErr w:type="spellStart"/>
      <w:r w:rsidR="00295A71">
        <w:rPr>
          <w:rFonts w:ascii="Arial" w:hAnsi="Arial" w:cs="Arial"/>
          <w:b/>
          <w:bCs/>
          <w:sz w:val="24"/>
          <w:szCs w:val="24"/>
          <w:lang w:val="es-ES"/>
        </w:rPr>
        <w:t>IPR</w:t>
      </w:r>
      <w:proofErr w:type="spellEnd"/>
      <w:r w:rsidR="00295A71">
        <w:rPr>
          <w:rFonts w:ascii="Arial" w:hAnsi="Arial" w:cs="Arial"/>
          <w:b/>
          <w:bCs/>
          <w:sz w:val="24"/>
          <w:szCs w:val="24"/>
          <w:lang w:val="es-ES"/>
        </w:rPr>
        <w:t xml:space="preserve">=S*O*D. </w:t>
      </w:r>
      <w:r w:rsidR="00295A71" w:rsidRPr="00295A71">
        <w:rPr>
          <w:rFonts w:ascii="Arial" w:hAnsi="Arial" w:cs="Arial"/>
          <w:bCs/>
          <w:sz w:val="24"/>
          <w:szCs w:val="24"/>
          <w:lang w:val="es-ES"/>
        </w:rPr>
        <w:t>E</w:t>
      </w:r>
      <w:r w:rsidR="00295A71">
        <w:rPr>
          <w:rFonts w:ascii="Arial" w:hAnsi="Arial" w:cs="Arial"/>
          <w:sz w:val="24"/>
          <w:szCs w:val="24"/>
          <w:lang w:val="es-ES"/>
        </w:rPr>
        <w:t xml:space="preserve">l resultado será un valor entre 1 y 1000. </w:t>
      </w:r>
    </w:p>
    <w:p w:rsidR="00B95B80" w:rsidRDefault="00295A71" w:rsidP="00D13F2C">
      <w:pPr>
        <w:spacing w:line="480" w:lineRule="auto"/>
        <w:jc w:val="both"/>
        <w:rPr>
          <w:rFonts w:ascii="Arial" w:hAnsi="Arial" w:cs="Arial"/>
          <w:sz w:val="24"/>
          <w:szCs w:val="24"/>
          <w:lang w:val="es-ES"/>
        </w:rPr>
      </w:pPr>
      <w:r>
        <w:rPr>
          <w:rFonts w:ascii="Arial" w:hAnsi="Arial" w:cs="Arial"/>
          <w:bCs/>
          <w:sz w:val="24"/>
          <w:szCs w:val="24"/>
          <w:lang w:val="es-ES"/>
        </w:rPr>
        <w:t xml:space="preserve">Una vez obtenido el </w:t>
      </w:r>
      <w:proofErr w:type="spellStart"/>
      <w:r>
        <w:rPr>
          <w:rFonts w:ascii="Arial" w:hAnsi="Arial" w:cs="Arial"/>
          <w:bCs/>
          <w:sz w:val="24"/>
          <w:szCs w:val="24"/>
          <w:lang w:val="es-ES"/>
        </w:rPr>
        <w:t>I</w:t>
      </w:r>
      <w:r w:rsidR="00B95B80" w:rsidRPr="00635483">
        <w:rPr>
          <w:rFonts w:ascii="Arial" w:hAnsi="Arial" w:cs="Arial"/>
          <w:bCs/>
          <w:sz w:val="24"/>
          <w:szCs w:val="24"/>
          <w:lang w:val="es-ES"/>
        </w:rPr>
        <w:t>PR</w:t>
      </w:r>
      <w:proofErr w:type="spellEnd"/>
      <w:r w:rsidR="00B95B80" w:rsidRPr="00635483">
        <w:rPr>
          <w:rFonts w:ascii="Arial" w:hAnsi="Arial" w:cs="Arial"/>
          <w:bCs/>
          <w:sz w:val="24"/>
          <w:szCs w:val="24"/>
          <w:lang w:val="es-ES"/>
        </w:rPr>
        <w:t xml:space="preserve"> se deben buscar formas para intentar disminuir este valor (56).  Luego de la aplicación del mecanismo propuesto en esta tesis se espera poder reducir el valor de los factores en una próxima revisión. </w:t>
      </w:r>
      <w:r w:rsidR="00B95B80">
        <w:rPr>
          <w:rFonts w:ascii="Arial" w:hAnsi="Arial" w:cs="Arial"/>
          <w:bCs/>
          <w:sz w:val="24"/>
          <w:szCs w:val="24"/>
          <w:lang w:val="es-ES"/>
        </w:rPr>
        <w:t xml:space="preserve"> </w:t>
      </w:r>
    </w:p>
    <w:p w:rsidR="00F23330" w:rsidRPr="00F23330" w:rsidRDefault="00B95B80" w:rsidP="00D13F2C">
      <w:pPr>
        <w:spacing w:line="480" w:lineRule="auto"/>
        <w:jc w:val="both"/>
        <w:rPr>
          <w:rFonts w:ascii="Arial" w:hAnsi="Arial" w:cs="Arial"/>
          <w:sz w:val="24"/>
          <w:szCs w:val="24"/>
        </w:rPr>
      </w:pPr>
      <w:r>
        <w:rPr>
          <w:rFonts w:ascii="Arial" w:hAnsi="Arial" w:cs="Arial"/>
          <w:sz w:val="24"/>
          <w:szCs w:val="24"/>
        </w:rPr>
        <w:lastRenderedPageBreak/>
        <w:t>Además para que los trabajadores se sientan motivados, aquellos que logren buenos resultados durante varias faenas, tendrán la posibilidad de trabajar en planta cuando se re</w:t>
      </w:r>
      <w:r w:rsidR="003551ED">
        <w:rPr>
          <w:rFonts w:ascii="Arial" w:hAnsi="Arial" w:cs="Arial"/>
          <w:sz w:val="24"/>
          <w:szCs w:val="24"/>
        </w:rPr>
        <w:t>quiera.</w:t>
      </w:r>
    </w:p>
    <w:p w:rsidR="00CD11D6" w:rsidRPr="003551ED" w:rsidRDefault="00295A71" w:rsidP="00D13F2C">
      <w:pPr>
        <w:spacing w:line="480" w:lineRule="auto"/>
        <w:jc w:val="both"/>
        <w:rPr>
          <w:rFonts w:ascii="Arial" w:hAnsi="Arial" w:cs="Arial"/>
          <w:b/>
          <w:sz w:val="24"/>
          <w:szCs w:val="24"/>
        </w:rPr>
      </w:pPr>
      <w:r>
        <w:rPr>
          <w:rFonts w:ascii="Arial" w:hAnsi="Arial" w:cs="Arial"/>
          <w:b/>
          <w:sz w:val="24"/>
          <w:szCs w:val="24"/>
        </w:rPr>
        <w:t>Resumen DMAM</w:t>
      </w:r>
      <w:r w:rsidR="005C33F2" w:rsidRPr="003551ED">
        <w:rPr>
          <w:rFonts w:ascii="Arial" w:hAnsi="Arial" w:cs="Arial"/>
          <w:b/>
          <w:sz w:val="24"/>
          <w:szCs w:val="24"/>
        </w:rPr>
        <w:t>C</w:t>
      </w:r>
    </w:p>
    <w:p w:rsidR="005C33F2" w:rsidRDefault="005C33F2" w:rsidP="00D13F2C">
      <w:pPr>
        <w:spacing w:line="480" w:lineRule="auto"/>
        <w:jc w:val="both"/>
        <w:rPr>
          <w:rFonts w:ascii="Arial" w:hAnsi="Arial" w:cs="Arial"/>
          <w:sz w:val="24"/>
          <w:szCs w:val="24"/>
        </w:rPr>
      </w:pPr>
      <w:r w:rsidRPr="00295A71">
        <w:rPr>
          <w:rFonts w:ascii="Arial" w:hAnsi="Arial" w:cs="Arial"/>
          <w:b/>
          <w:sz w:val="24"/>
          <w:szCs w:val="24"/>
        </w:rPr>
        <w:t>D</w:t>
      </w:r>
      <w:r w:rsidR="00295A71" w:rsidRPr="00295A71">
        <w:rPr>
          <w:rFonts w:ascii="Arial" w:hAnsi="Arial" w:cs="Arial"/>
          <w:color w:val="17365D" w:themeColor="text2" w:themeShade="BF"/>
          <w:sz w:val="24"/>
          <w:szCs w:val="24"/>
        </w:rPr>
        <w:t>efinir</w:t>
      </w:r>
      <w:r>
        <w:rPr>
          <w:rFonts w:ascii="Arial" w:hAnsi="Arial" w:cs="Arial"/>
          <w:sz w:val="24"/>
          <w:szCs w:val="24"/>
        </w:rPr>
        <w:t xml:space="preserve">: </w:t>
      </w:r>
      <w:r w:rsidR="00295A71">
        <w:rPr>
          <w:rFonts w:ascii="Arial" w:hAnsi="Arial" w:cs="Arial"/>
          <w:sz w:val="24"/>
          <w:szCs w:val="24"/>
        </w:rPr>
        <w:t>“</w:t>
      </w:r>
      <w:r>
        <w:rPr>
          <w:rFonts w:ascii="Arial" w:hAnsi="Arial" w:cs="Arial"/>
          <w:sz w:val="24"/>
          <w:szCs w:val="24"/>
        </w:rPr>
        <w:t>Faenas no se terminan a tiempo</w:t>
      </w:r>
      <w:r w:rsidR="00295A71">
        <w:rPr>
          <w:rFonts w:ascii="Arial" w:hAnsi="Arial" w:cs="Arial"/>
          <w:sz w:val="24"/>
          <w:szCs w:val="24"/>
        </w:rPr>
        <w:t xml:space="preserve">”, no existe un sistema de contratación de personal para los trabajadores de faenas. </w:t>
      </w:r>
    </w:p>
    <w:p w:rsidR="005C33F2" w:rsidRDefault="005C33F2" w:rsidP="00D13F2C">
      <w:pPr>
        <w:spacing w:line="480" w:lineRule="auto"/>
        <w:jc w:val="both"/>
        <w:rPr>
          <w:rFonts w:ascii="Arial" w:hAnsi="Arial" w:cs="Arial"/>
          <w:sz w:val="24"/>
          <w:szCs w:val="24"/>
        </w:rPr>
      </w:pPr>
      <w:r w:rsidRPr="00295A71">
        <w:rPr>
          <w:rFonts w:ascii="Arial" w:hAnsi="Arial" w:cs="Arial"/>
          <w:b/>
          <w:sz w:val="24"/>
          <w:szCs w:val="24"/>
        </w:rPr>
        <w:t>M</w:t>
      </w:r>
      <w:r w:rsidR="00295A71" w:rsidRPr="00295A71">
        <w:rPr>
          <w:rFonts w:ascii="Arial" w:hAnsi="Arial" w:cs="Arial"/>
          <w:color w:val="17365D" w:themeColor="text2" w:themeShade="BF"/>
          <w:sz w:val="24"/>
          <w:szCs w:val="24"/>
        </w:rPr>
        <w:t>edir</w:t>
      </w:r>
      <w:r>
        <w:rPr>
          <w:rFonts w:ascii="Arial" w:hAnsi="Arial" w:cs="Arial"/>
          <w:sz w:val="24"/>
          <w:szCs w:val="24"/>
        </w:rPr>
        <w:t xml:space="preserve">: Nivel sigma en que se encuentra la empresa: 2,81, con un </w:t>
      </w:r>
      <w:proofErr w:type="spellStart"/>
      <w:r>
        <w:rPr>
          <w:rFonts w:ascii="Arial" w:hAnsi="Arial" w:cs="Arial"/>
          <w:sz w:val="24"/>
          <w:szCs w:val="24"/>
        </w:rPr>
        <w:t>DPMO</w:t>
      </w:r>
      <w:proofErr w:type="spellEnd"/>
      <w:r>
        <w:rPr>
          <w:rFonts w:ascii="Arial" w:hAnsi="Arial" w:cs="Arial"/>
          <w:sz w:val="24"/>
          <w:szCs w:val="24"/>
        </w:rPr>
        <w:t xml:space="preserve"> de 10%. Con una reducción de los </w:t>
      </w:r>
      <w:proofErr w:type="spellStart"/>
      <w:r>
        <w:rPr>
          <w:rFonts w:ascii="Arial" w:hAnsi="Arial" w:cs="Arial"/>
          <w:sz w:val="24"/>
          <w:szCs w:val="24"/>
        </w:rPr>
        <w:t>DPMO</w:t>
      </w:r>
      <w:proofErr w:type="spellEnd"/>
      <w:r>
        <w:rPr>
          <w:rFonts w:ascii="Arial" w:hAnsi="Arial" w:cs="Arial"/>
          <w:sz w:val="24"/>
          <w:szCs w:val="24"/>
        </w:rPr>
        <w:t xml:space="preserve"> de 50 % anualmente la empresa llegaría a un nivel 6 Sigma en 11 años.</w:t>
      </w:r>
    </w:p>
    <w:p w:rsidR="005C33F2" w:rsidRDefault="005C33F2" w:rsidP="00D13F2C">
      <w:pPr>
        <w:spacing w:line="480" w:lineRule="auto"/>
        <w:jc w:val="both"/>
        <w:rPr>
          <w:rFonts w:ascii="Arial" w:hAnsi="Arial" w:cs="Arial"/>
          <w:sz w:val="24"/>
          <w:szCs w:val="24"/>
        </w:rPr>
      </w:pPr>
      <w:r w:rsidRPr="00295A71">
        <w:rPr>
          <w:rFonts w:ascii="Arial" w:hAnsi="Arial" w:cs="Arial"/>
          <w:b/>
          <w:sz w:val="24"/>
          <w:szCs w:val="24"/>
        </w:rPr>
        <w:t>A</w:t>
      </w:r>
      <w:r w:rsidR="00295A71" w:rsidRPr="00295A71">
        <w:rPr>
          <w:rFonts w:ascii="Arial" w:hAnsi="Arial" w:cs="Arial"/>
          <w:color w:val="17365D" w:themeColor="text2" w:themeShade="BF"/>
          <w:sz w:val="24"/>
          <w:szCs w:val="24"/>
        </w:rPr>
        <w:t>nalizar</w:t>
      </w:r>
      <w:r>
        <w:rPr>
          <w:rFonts w:ascii="Arial" w:hAnsi="Arial" w:cs="Arial"/>
          <w:sz w:val="24"/>
          <w:szCs w:val="24"/>
        </w:rPr>
        <w:t>: Causa raíz del problema: falta de sistema de reclutamiento de personal que permita tener una base de datos del personal con datos históricos tanto de comportamiento como de requisitos de los trabajadores.</w:t>
      </w:r>
    </w:p>
    <w:p w:rsidR="005C33F2" w:rsidRDefault="00295A71" w:rsidP="00D13F2C">
      <w:pPr>
        <w:spacing w:line="480" w:lineRule="auto"/>
        <w:jc w:val="both"/>
        <w:rPr>
          <w:rFonts w:ascii="Arial" w:hAnsi="Arial" w:cs="Arial"/>
          <w:sz w:val="24"/>
          <w:szCs w:val="24"/>
        </w:rPr>
      </w:pPr>
      <w:r>
        <w:rPr>
          <w:rFonts w:ascii="Arial" w:hAnsi="Arial" w:cs="Arial"/>
          <w:b/>
          <w:sz w:val="24"/>
          <w:szCs w:val="24"/>
        </w:rPr>
        <w:t>M</w:t>
      </w:r>
      <w:r w:rsidRPr="00295A71">
        <w:rPr>
          <w:rFonts w:ascii="Arial" w:hAnsi="Arial" w:cs="Arial"/>
          <w:color w:val="17365D" w:themeColor="text2" w:themeShade="BF"/>
          <w:sz w:val="24"/>
          <w:szCs w:val="24"/>
        </w:rPr>
        <w:t xml:space="preserve">ejorar </w:t>
      </w:r>
      <w:r>
        <w:rPr>
          <w:rFonts w:ascii="Arial" w:hAnsi="Arial" w:cs="Arial"/>
          <w:b/>
          <w:sz w:val="24"/>
          <w:szCs w:val="24"/>
        </w:rPr>
        <w:t xml:space="preserve">o </w:t>
      </w:r>
      <w:r w:rsidR="005C33F2" w:rsidRPr="00295A71">
        <w:rPr>
          <w:rFonts w:ascii="Arial" w:hAnsi="Arial" w:cs="Arial"/>
          <w:b/>
          <w:sz w:val="24"/>
          <w:szCs w:val="24"/>
        </w:rPr>
        <w:t>I</w:t>
      </w:r>
      <w:r w:rsidRPr="00295A71">
        <w:rPr>
          <w:rFonts w:ascii="Arial" w:hAnsi="Arial" w:cs="Arial"/>
          <w:color w:val="17365D" w:themeColor="text2" w:themeShade="BF"/>
          <w:sz w:val="24"/>
          <w:szCs w:val="24"/>
        </w:rPr>
        <w:t>mplementar</w:t>
      </w:r>
      <w:r w:rsidR="005C33F2">
        <w:rPr>
          <w:rFonts w:ascii="Arial" w:hAnsi="Arial" w:cs="Arial"/>
          <w:sz w:val="24"/>
          <w:szCs w:val="24"/>
        </w:rPr>
        <w:t xml:space="preserve">: Se genera un sistema informático de reclutamiento </w:t>
      </w:r>
      <w:r w:rsidR="00C525C0">
        <w:rPr>
          <w:rFonts w:ascii="Arial" w:hAnsi="Arial" w:cs="Arial"/>
          <w:sz w:val="24"/>
          <w:szCs w:val="24"/>
        </w:rPr>
        <w:t xml:space="preserve">de personal </w:t>
      </w:r>
      <w:r w:rsidR="005C33F2">
        <w:rPr>
          <w:rFonts w:ascii="Arial" w:hAnsi="Arial" w:cs="Arial"/>
          <w:sz w:val="24"/>
          <w:szCs w:val="24"/>
        </w:rPr>
        <w:t>donde se podr</w:t>
      </w:r>
      <w:r w:rsidR="00C525C0">
        <w:rPr>
          <w:rFonts w:ascii="Arial" w:hAnsi="Arial" w:cs="Arial"/>
          <w:sz w:val="24"/>
          <w:szCs w:val="24"/>
        </w:rPr>
        <w:t>á llevar un historial de los trabajadores con sus respectivos datos y podrán ser asociados a lo que cada faena necesite.</w:t>
      </w:r>
    </w:p>
    <w:p w:rsidR="00015BBB" w:rsidRPr="001912A4" w:rsidRDefault="00C525C0" w:rsidP="00C525C0">
      <w:pPr>
        <w:spacing w:line="480" w:lineRule="auto"/>
        <w:jc w:val="both"/>
        <w:rPr>
          <w:rFonts w:ascii="Arial" w:hAnsi="Arial" w:cs="Arial"/>
          <w:sz w:val="24"/>
          <w:szCs w:val="24"/>
        </w:rPr>
      </w:pPr>
      <w:r w:rsidRPr="00295A71">
        <w:rPr>
          <w:rFonts w:ascii="Arial" w:hAnsi="Arial" w:cs="Arial"/>
          <w:b/>
          <w:sz w:val="24"/>
          <w:szCs w:val="24"/>
        </w:rPr>
        <w:t>C</w:t>
      </w:r>
      <w:r w:rsidR="00295A71" w:rsidRPr="00295A71">
        <w:rPr>
          <w:rFonts w:ascii="Arial" w:hAnsi="Arial" w:cs="Arial"/>
          <w:color w:val="17365D" w:themeColor="text2" w:themeShade="BF"/>
          <w:sz w:val="24"/>
          <w:szCs w:val="24"/>
        </w:rPr>
        <w:t>ontrolar</w:t>
      </w:r>
      <w:r>
        <w:rPr>
          <w:rFonts w:ascii="Arial" w:hAnsi="Arial" w:cs="Arial"/>
          <w:sz w:val="24"/>
          <w:szCs w:val="24"/>
        </w:rPr>
        <w:t>: El control será llevado a cabo en el mismo programa informático donde se deberá introducir los datos de los trabajadores cada vez que sea necesario, esto estará acompañado de</w:t>
      </w:r>
      <w:r w:rsidR="001912A4">
        <w:rPr>
          <w:rFonts w:ascii="Arial" w:hAnsi="Arial" w:cs="Arial"/>
          <w:sz w:val="24"/>
          <w:szCs w:val="24"/>
        </w:rPr>
        <w:t xml:space="preserve"> la planilla del análisis </w:t>
      </w:r>
      <w:proofErr w:type="spellStart"/>
      <w:r w:rsidR="001912A4">
        <w:rPr>
          <w:rFonts w:ascii="Arial" w:hAnsi="Arial" w:cs="Arial"/>
          <w:sz w:val="24"/>
          <w:szCs w:val="24"/>
        </w:rPr>
        <w:t>AMFE</w:t>
      </w:r>
      <w:proofErr w:type="spellEnd"/>
      <w:r w:rsidR="001912A4">
        <w:rPr>
          <w:rFonts w:ascii="Arial" w:hAnsi="Arial" w:cs="Arial"/>
          <w:sz w:val="24"/>
          <w:szCs w:val="24"/>
        </w:rPr>
        <w:t>.</w:t>
      </w:r>
    </w:p>
    <w:p w:rsidR="00F23330" w:rsidRDefault="00F23330" w:rsidP="00C525C0">
      <w:pPr>
        <w:spacing w:line="480" w:lineRule="auto"/>
        <w:jc w:val="both"/>
        <w:rPr>
          <w:rFonts w:ascii="Arial" w:hAnsi="Arial" w:cs="Arial"/>
          <w:b/>
          <w:sz w:val="24"/>
          <w:szCs w:val="24"/>
        </w:rPr>
      </w:pPr>
    </w:p>
    <w:p w:rsidR="00C525C0" w:rsidRPr="00BC6A5D" w:rsidRDefault="0023120C" w:rsidP="00C525C0">
      <w:pPr>
        <w:spacing w:line="480" w:lineRule="auto"/>
        <w:jc w:val="both"/>
        <w:rPr>
          <w:rFonts w:ascii="Arial" w:hAnsi="Arial" w:cs="Arial"/>
          <w:b/>
          <w:sz w:val="24"/>
          <w:szCs w:val="24"/>
        </w:rPr>
      </w:pPr>
      <w:r>
        <w:rPr>
          <w:rFonts w:ascii="Arial" w:hAnsi="Arial" w:cs="Arial"/>
          <w:b/>
          <w:sz w:val="24"/>
          <w:szCs w:val="24"/>
        </w:rPr>
        <w:lastRenderedPageBreak/>
        <w:t>Demostración de d</w:t>
      </w:r>
      <w:r w:rsidR="00BC6A5D" w:rsidRPr="00BC6A5D">
        <w:rPr>
          <w:rFonts w:ascii="Arial" w:hAnsi="Arial" w:cs="Arial"/>
          <w:b/>
          <w:sz w:val="24"/>
          <w:szCs w:val="24"/>
        </w:rPr>
        <w:t xml:space="preserve">isminución de </w:t>
      </w:r>
      <w:r w:rsidR="00BC6A5D">
        <w:rPr>
          <w:rFonts w:ascii="Arial" w:hAnsi="Arial" w:cs="Arial"/>
          <w:b/>
          <w:sz w:val="24"/>
          <w:szCs w:val="24"/>
        </w:rPr>
        <w:t>pérdidas</w:t>
      </w:r>
      <w:r w:rsidR="00BC6A5D" w:rsidRPr="00BC6A5D">
        <w:rPr>
          <w:rFonts w:ascii="Arial" w:hAnsi="Arial" w:cs="Arial"/>
          <w:b/>
          <w:sz w:val="24"/>
          <w:szCs w:val="24"/>
        </w:rPr>
        <w:t xml:space="preserve"> en base al uso de la metodología Seis Sigma</w:t>
      </w:r>
      <w:r>
        <w:rPr>
          <w:rFonts w:ascii="Arial" w:hAnsi="Arial" w:cs="Arial"/>
          <w:b/>
          <w:sz w:val="24"/>
          <w:szCs w:val="24"/>
        </w:rPr>
        <w:t xml:space="preserve"> </w:t>
      </w:r>
    </w:p>
    <w:p w:rsidR="00BE4663" w:rsidRDefault="00C525C0" w:rsidP="00C525C0">
      <w:pPr>
        <w:spacing w:line="480" w:lineRule="auto"/>
        <w:jc w:val="both"/>
        <w:rPr>
          <w:rFonts w:ascii="Arial" w:hAnsi="Arial" w:cs="Arial"/>
          <w:sz w:val="24"/>
          <w:szCs w:val="24"/>
        </w:rPr>
      </w:pPr>
      <w:r w:rsidRPr="00C525C0">
        <w:rPr>
          <w:rFonts w:ascii="Arial" w:hAnsi="Arial" w:cs="Arial"/>
          <w:sz w:val="24"/>
          <w:szCs w:val="24"/>
        </w:rPr>
        <w:t xml:space="preserve">Según los datos obtenidos en el año 2014 </w:t>
      </w:r>
      <w:r w:rsidR="00BC6A5D">
        <w:rPr>
          <w:rFonts w:ascii="Arial" w:hAnsi="Arial" w:cs="Arial"/>
          <w:sz w:val="24"/>
          <w:szCs w:val="24"/>
        </w:rPr>
        <w:t xml:space="preserve">SERIMAN presentó 12 faenas fuera de plazo. Cuando esto ocurre, los clientes generan castigos que corresponden a multas de entre un </w:t>
      </w:r>
      <w:r w:rsidR="008B6EF5">
        <w:rPr>
          <w:rFonts w:ascii="Arial" w:hAnsi="Arial" w:cs="Arial"/>
          <w:sz w:val="24"/>
          <w:szCs w:val="24"/>
        </w:rPr>
        <w:t>5</w:t>
      </w:r>
      <w:r w:rsidR="00BC6A5D">
        <w:rPr>
          <w:rFonts w:ascii="Arial" w:hAnsi="Arial" w:cs="Arial"/>
          <w:sz w:val="24"/>
          <w:szCs w:val="24"/>
        </w:rPr>
        <w:t>% y un 1</w:t>
      </w:r>
      <w:r w:rsidR="008B6EF5">
        <w:rPr>
          <w:rFonts w:ascii="Arial" w:hAnsi="Arial" w:cs="Arial"/>
          <w:sz w:val="24"/>
          <w:szCs w:val="24"/>
        </w:rPr>
        <w:t>0</w:t>
      </w:r>
      <w:r w:rsidR="00BC6A5D">
        <w:rPr>
          <w:rFonts w:ascii="Arial" w:hAnsi="Arial" w:cs="Arial"/>
          <w:sz w:val="24"/>
          <w:szCs w:val="24"/>
        </w:rPr>
        <w:t xml:space="preserve">% </w:t>
      </w:r>
      <w:r w:rsidR="00BE4663">
        <w:rPr>
          <w:rFonts w:ascii="Arial" w:hAnsi="Arial" w:cs="Arial"/>
          <w:sz w:val="24"/>
          <w:szCs w:val="24"/>
        </w:rPr>
        <w:t>del presupuesto acordado.</w:t>
      </w:r>
    </w:p>
    <w:p w:rsidR="00BE4663" w:rsidRDefault="00BE4663" w:rsidP="00C525C0">
      <w:pPr>
        <w:spacing w:line="480" w:lineRule="auto"/>
        <w:jc w:val="both"/>
        <w:rPr>
          <w:rFonts w:ascii="Arial" w:hAnsi="Arial" w:cs="Arial"/>
          <w:sz w:val="24"/>
          <w:szCs w:val="24"/>
        </w:rPr>
      </w:pPr>
      <w:r>
        <w:rPr>
          <w:rFonts w:ascii="Arial" w:hAnsi="Arial" w:cs="Arial"/>
          <w:sz w:val="24"/>
          <w:szCs w:val="24"/>
        </w:rPr>
        <w:t>Para obtener un estimado de lo que significa atrasarse en los tiempos de entrega de las faenas</w:t>
      </w:r>
      <w:r w:rsidR="008B6EF5">
        <w:rPr>
          <w:rFonts w:ascii="Arial" w:hAnsi="Arial" w:cs="Arial"/>
          <w:sz w:val="24"/>
          <w:szCs w:val="24"/>
        </w:rPr>
        <w:t>,</w:t>
      </w:r>
      <w:r>
        <w:rPr>
          <w:rFonts w:ascii="Arial" w:hAnsi="Arial" w:cs="Arial"/>
          <w:sz w:val="24"/>
          <w:szCs w:val="24"/>
        </w:rPr>
        <w:t xml:space="preserve"> se toma una factura al azar, a </w:t>
      </w:r>
      <w:r w:rsidR="008B6EF5">
        <w:rPr>
          <w:rFonts w:ascii="Arial" w:hAnsi="Arial" w:cs="Arial"/>
          <w:sz w:val="24"/>
          <w:szCs w:val="24"/>
        </w:rPr>
        <w:t>la cual se le simula una multa. D</w:t>
      </w:r>
      <w:r>
        <w:rPr>
          <w:rFonts w:ascii="Arial" w:hAnsi="Arial" w:cs="Arial"/>
          <w:sz w:val="24"/>
          <w:szCs w:val="24"/>
        </w:rPr>
        <w:t>icha factura tiene un valor de $3.425.078</w:t>
      </w:r>
      <w:r w:rsidR="00613ED5">
        <w:rPr>
          <w:rFonts w:ascii="Arial" w:hAnsi="Arial" w:cs="Arial"/>
          <w:sz w:val="24"/>
          <w:szCs w:val="24"/>
        </w:rPr>
        <w:t xml:space="preserve"> </w:t>
      </w:r>
      <w:r w:rsidR="00015BBB">
        <w:rPr>
          <w:rFonts w:ascii="Arial" w:hAnsi="Arial" w:cs="Arial"/>
          <w:sz w:val="24"/>
          <w:szCs w:val="24"/>
        </w:rPr>
        <w:t xml:space="preserve">y la faena dura </w:t>
      </w:r>
      <w:r w:rsidR="00613ED5">
        <w:rPr>
          <w:rFonts w:ascii="Arial" w:hAnsi="Arial" w:cs="Arial"/>
          <w:sz w:val="24"/>
          <w:szCs w:val="24"/>
        </w:rPr>
        <w:t>un mes</w:t>
      </w:r>
      <w:r>
        <w:rPr>
          <w:rFonts w:ascii="Arial" w:hAnsi="Arial" w:cs="Arial"/>
          <w:sz w:val="24"/>
          <w:szCs w:val="24"/>
        </w:rPr>
        <w:t>, tomando</w:t>
      </w:r>
      <w:r w:rsidR="008B6EF5">
        <w:rPr>
          <w:rFonts w:ascii="Arial" w:hAnsi="Arial" w:cs="Arial"/>
          <w:sz w:val="24"/>
          <w:szCs w:val="24"/>
        </w:rPr>
        <w:t xml:space="preserve"> un 7,</w:t>
      </w:r>
      <w:r>
        <w:rPr>
          <w:rFonts w:ascii="Arial" w:hAnsi="Arial" w:cs="Arial"/>
          <w:sz w:val="24"/>
          <w:szCs w:val="24"/>
        </w:rPr>
        <w:t xml:space="preserve">5% de multa </w:t>
      </w:r>
      <w:r w:rsidR="008B6EF5">
        <w:rPr>
          <w:rFonts w:ascii="Arial" w:hAnsi="Arial" w:cs="Arial"/>
          <w:sz w:val="24"/>
          <w:szCs w:val="24"/>
        </w:rPr>
        <w:t>sobre</w:t>
      </w:r>
      <w:r w:rsidR="00613ED5">
        <w:rPr>
          <w:rFonts w:ascii="Arial" w:hAnsi="Arial" w:cs="Arial"/>
          <w:sz w:val="24"/>
          <w:szCs w:val="24"/>
        </w:rPr>
        <w:t xml:space="preserve"> el presupuesto acordado</w:t>
      </w:r>
      <w:r w:rsidR="008B6EF5">
        <w:rPr>
          <w:rFonts w:ascii="Arial" w:hAnsi="Arial" w:cs="Arial"/>
          <w:sz w:val="24"/>
          <w:szCs w:val="24"/>
        </w:rPr>
        <w:t>,</w:t>
      </w:r>
      <w:r>
        <w:rPr>
          <w:rFonts w:ascii="Arial" w:hAnsi="Arial" w:cs="Arial"/>
          <w:sz w:val="24"/>
          <w:szCs w:val="24"/>
        </w:rPr>
        <w:t xml:space="preserve"> correspondiente a la media de los valores </w:t>
      </w:r>
      <w:r w:rsidR="008B6EF5">
        <w:rPr>
          <w:rFonts w:ascii="Arial" w:hAnsi="Arial" w:cs="Arial"/>
          <w:sz w:val="24"/>
          <w:szCs w:val="24"/>
        </w:rPr>
        <w:t xml:space="preserve">de multa </w:t>
      </w:r>
      <w:r>
        <w:rPr>
          <w:rFonts w:ascii="Arial" w:hAnsi="Arial" w:cs="Arial"/>
          <w:sz w:val="24"/>
          <w:szCs w:val="24"/>
        </w:rPr>
        <w:t>mencionados</w:t>
      </w:r>
      <w:r w:rsidR="008B6EF5">
        <w:rPr>
          <w:rFonts w:ascii="Arial" w:hAnsi="Arial" w:cs="Arial"/>
          <w:sz w:val="24"/>
          <w:szCs w:val="24"/>
        </w:rPr>
        <w:t>,</w:t>
      </w:r>
      <w:r>
        <w:rPr>
          <w:rFonts w:ascii="Arial" w:hAnsi="Arial" w:cs="Arial"/>
          <w:sz w:val="24"/>
          <w:szCs w:val="24"/>
        </w:rPr>
        <w:t xml:space="preserve"> se  obtiene un castigo de </w:t>
      </w:r>
      <w:r w:rsidR="008B6EF5">
        <w:rPr>
          <w:rFonts w:ascii="Arial" w:hAnsi="Arial" w:cs="Arial"/>
          <w:sz w:val="24"/>
          <w:szCs w:val="24"/>
        </w:rPr>
        <w:t>$256.881. Si este fuera el valor para las doce faenas que no fueron terminadas a tiempo, el castigo anual ascendería a $3.08</w:t>
      </w:r>
      <w:r w:rsidR="00613ED5">
        <w:rPr>
          <w:rFonts w:ascii="Arial" w:hAnsi="Arial" w:cs="Arial"/>
          <w:sz w:val="24"/>
          <w:szCs w:val="24"/>
        </w:rPr>
        <w:t>2.570. El mínimo que se le paga a un trabajador po</w:t>
      </w:r>
      <w:r w:rsidR="00015BBB">
        <w:rPr>
          <w:rFonts w:ascii="Arial" w:hAnsi="Arial" w:cs="Arial"/>
          <w:sz w:val="24"/>
          <w:szCs w:val="24"/>
        </w:rPr>
        <w:t>r faena son $350.000 mensuales</w:t>
      </w:r>
      <w:r w:rsidR="00C7051E">
        <w:rPr>
          <w:rFonts w:ascii="Arial" w:hAnsi="Arial" w:cs="Arial"/>
          <w:sz w:val="24"/>
          <w:szCs w:val="24"/>
        </w:rPr>
        <w:t xml:space="preserve">, el promedio de ausencias en las faenas no terminadas a tiempo es de 9 días, serían descontados $128.333 a los trabajadores, anualmente el valor asciende a $1.540.000. Si esto significa un día más de trabajo para terminar la faena, a los trabajadores se les paga un día más a un valor de $20.000, si en promedio son 20 trabajadores el valor es $400.000, en un año esto significa $4.800.000. </w:t>
      </w:r>
    </w:p>
    <w:p w:rsidR="0057638F" w:rsidRPr="0057638F" w:rsidRDefault="0057638F" w:rsidP="00C525C0">
      <w:pPr>
        <w:spacing w:line="480" w:lineRule="auto"/>
        <w:jc w:val="both"/>
        <w:rPr>
          <w:rFonts w:ascii="Arial" w:hAnsi="Arial" w:cs="Arial"/>
          <w:color w:val="FF0000"/>
          <w:sz w:val="24"/>
          <w:szCs w:val="24"/>
        </w:rPr>
      </w:pPr>
      <w:r>
        <w:rPr>
          <w:rFonts w:ascii="Arial" w:hAnsi="Arial" w:cs="Arial"/>
          <w:sz w:val="24"/>
          <w:szCs w:val="24"/>
        </w:rPr>
        <w:t>(</w:t>
      </w:r>
      <w:r w:rsidRPr="0057638F">
        <w:rPr>
          <w:rFonts w:ascii="Arial" w:hAnsi="Arial" w:cs="Arial"/>
          <w:color w:val="FF0000"/>
          <w:sz w:val="24"/>
          <w:szCs w:val="24"/>
        </w:rPr>
        <w:t xml:space="preserve">- $3.082.570 </w:t>
      </w:r>
      <w:r>
        <w:rPr>
          <w:rFonts w:ascii="Arial" w:hAnsi="Arial" w:cs="Arial"/>
          <w:sz w:val="24"/>
          <w:szCs w:val="24"/>
        </w:rPr>
        <w:t xml:space="preserve">+ </w:t>
      </w:r>
      <w:r w:rsidRPr="0057638F">
        <w:rPr>
          <w:rFonts w:ascii="Arial" w:hAnsi="Arial" w:cs="Arial"/>
          <w:color w:val="17365D" w:themeColor="text2" w:themeShade="BF"/>
          <w:sz w:val="24"/>
          <w:szCs w:val="24"/>
        </w:rPr>
        <w:t>$1.540.000</w:t>
      </w:r>
      <w:r>
        <w:rPr>
          <w:rFonts w:ascii="Arial" w:hAnsi="Arial" w:cs="Arial"/>
          <w:sz w:val="24"/>
          <w:szCs w:val="24"/>
        </w:rPr>
        <w:t xml:space="preserve"> - </w:t>
      </w:r>
      <w:r w:rsidRPr="0057638F">
        <w:rPr>
          <w:rFonts w:ascii="Arial" w:hAnsi="Arial" w:cs="Arial"/>
          <w:color w:val="FF0000"/>
          <w:sz w:val="24"/>
          <w:szCs w:val="24"/>
        </w:rPr>
        <w:t>$4.800.000</w:t>
      </w:r>
      <w:r>
        <w:rPr>
          <w:rFonts w:ascii="Arial" w:hAnsi="Arial" w:cs="Arial"/>
          <w:sz w:val="24"/>
          <w:szCs w:val="24"/>
        </w:rPr>
        <w:t xml:space="preserve">) = </w:t>
      </w:r>
      <w:r w:rsidRPr="0057638F">
        <w:rPr>
          <w:rFonts w:ascii="Arial" w:hAnsi="Arial" w:cs="Arial"/>
          <w:color w:val="FF0000"/>
          <w:sz w:val="24"/>
          <w:szCs w:val="24"/>
        </w:rPr>
        <w:t>-</w:t>
      </w:r>
      <w:r>
        <w:rPr>
          <w:rFonts w:ascii="Arial" w:hAnsi="Arial" w:cs="Arial"/>
          <w:color w:val="FF0000"/>
          <w:sz w:val="24"/>
          <w:szCs w:val="24"/>
        </w:rPr>
        <w:t>$</w:t>
      </w:r>
      <w:r w:rsidRPr="0057638F">
        <w:rPr>
          <w:rFonts w:ascii="Arial" w:hAnsi="Arial" w:cs="Arial"/>
          <w:color w:val="FF0000"/>
          <w:sz w:val="24"/>
          <w:szCs w:val="24"/>
        </w:rPr>
        <w:t>6</w:t>
      </w:r>
      <w:r>
        <w:rPr>
          <w:rFonts w:ascii="Arial" w:hAnsi="Arial" w:cs="Arial"/>
          <w:color w:val="FF0000"/>
          <w:sz w:val="24"/>
          <w:szCs w:val="24"/>
        </w:rPr>
        <w:t>.</w:t>
      </w:r>
      <w:r w:rsidRPr="0057638F">
        <w:rPr>
          <w:rFonts w:ascii="Arial" w:hAnsi="Arial" w:cs="Arial"/>
          <w:color w:val="FF0000"/>
          <w:sz w:val="24"/>
          <w:szCs w:val="24"/>
        </w:rPr>
        <w:t>342</w:t>
      </w:r>
      <w:r>
        <w:rPr>
          <w:rFonts w:ascii="Arial" w:hAnsi="Arial" w:cs="Arial"/>
          <w:color w:val="FF0000"/>
          <w:sz w:val="24"/>
          <w:szCs w:val="24"/>
        </w:rPr>
        <w:t>.</w:t>
      </w:r>
      <w:r w:rsidRPr="0057638F">
        <w:rPr>
          <w:rFonts w:ascii="Arial" w:hAnsi="Arial" w:cs="Arial"/>
          <w:color w:val="FF0000"/>
          <w:sz w:val="24"/>
          <w:szCs w:val="24"/>
        </w:rPr>
        <w:t>570</w:t>
      </w:r>
      <w:r w:rsidR="00094FE1">
        <w:rPr>
          <w:rFonts w:ascii="Arial" w:hAnsi="Arial" w:cs="Arial"/>
          <w:color w:val="FF0000"/>
          <w:sz w:val="24"/>
          <w:szCs w:val="24"/>
        </w:rPr>
        <w:t xml:space="preserve"> </w:t>
      </w:r>
      <w:r w:rsidR="00094FE1" w:rsidRPr="00094FE1">
        <w:rPr>
          <w:rFonts w:ascii="Arial" w:hAnsi="Arial" w:cs="Arial"/>
          <w:sz w:val="24"/>
          <w:szCs w:val="24"/>
        </w:rPr>
        <w:sym w:font="Wingdings" w:char="F0E0"/>
      </w:r>
      <w:r w:rsidR="00094FE1">
        <w:rPr>
          <w:rFonts w:ascii="Arial" w:hAnsi="Arial" w:cs="Arial"/>
          <w:sz w:val="24"/>
          <w:szCs w:val="24"/>
        </w:rPr>
        <w:t xml:space="preserve"> costo de la empresa por atrasarse en las faenas durante un año.</w:t>
      </w:r>
    </w:p>
    <w:p w:rsidR="0057638F" w:rsidRDefault="0057638F" w:rsidP="00C525C0">
      <w:pPr>
        <w:spacing w:line="480" w:lineRule="auto"/>
        <w:jc w:val="both"/>
        <w:rPr>
          <w:rFonts w:ascii="Arial" w:hAnsi="Arial" w:cs="Arial"/>
          <w:sz w:val="24"/>
          <w:szCs w:val="24"/>
        </w:rPr>
      </w:pPr>
      <w:r>
        <w:rPr>
          <w:rFonts w:ascii="Arial" w:hAnsi="Arial" w:cs="Arial"/>
          <w:sz w:val="24"/>
          <w:szCs w:val="24"/>
        </w:rPr>
        <w:lastRenderedPageBreak/>
        <w:t>Se presupuestó el programa informático a 3 profesionales y los valores fueron los siguientes:</w:t>
      </w:r>
      <w:r w:rsidR="00C525C0" w:rsidRPr="00C525C0">
        <w:rPr>
          <w:rFonts w:ascii="Arial" w:hAnsi="Arial" w:cs="Arial"/>
          <w:sz w:val="24"/>
          <w:szCs w:val="24"/>
        </w:rPr>
        <w:t xml:space="preserve"> </w:t>
      </w:r>
    </w:p>
    <w:p w:rsidR="0057638F" w:rsidRDefault="0057638F" w:rsidP="00C525C0">
      <w:pPr>
        <w:spacing w:line="480" w:lineRule="auto"/>
        <w:jc w:val="both"/>
        <w:rPr>
          <w:rFonts w:ascii="Arial" w:hAnsi="Arial" w:cs="Arial"/>
          <w:sz w:val="24"/>
          <w:szCs w:val="24"/>
        </w:rPr>
      </w:pPr>
      <w:r>
        <w:rPr>
          <w:rFonts w:ascii="Arial" w:hAnsi="Arial" w:cs="Arial"/>
          <w:sz w:val="24"/>
          <w:szCs w:val="24"/>
        </w:rPr>
        <w:t>Informático 1: $</w:t>
      </w:r>
      <w:r w:rsidR="00ED1833">
        <w:rPr>
          <w:rFonts w:ascii="Arial" w:hAnsi="Arial" w:cs="Arial"/>
          <w:sz w:val="24"/>
          <w:szCs w:val="24"/>
        </w:rPr>
        <w:t>750.000</w:t>
      </w:r>
    </w:p>
    <w:p w:rsidR="0057638F" w:rsidRDefault="0057638F" w:rsidP="00C525C0">
      <w:pPr>
        <w:spacing w:line="480" w:lineRule="auto"/>
        <w:jc w:val="both"/>
        <w:rPr>
          <w:rFonts w:ascii="Arial" w:hAnsi="Arial" w:cs="Arial"/>
          <w:sz w:val="24"/>
          <w:szCs w:val="24"/>
        </w:rPr>
      </w:pPr>
      <w:r>
        <w:rPr>
          <w:rFonts w:ascii="Arial" w:hAnsi="Arial" w:cs="Arial"/>
          <w:sz w:val="24"/>
          <w:szCs w:val="24"/>
        </w:rPr>
        <w:t>Informático 2: $</w:t>
      </w:r>
      <w:r w:rsidR="00ED1833">
        <w:rPr>
          <w:rFonts w:ascii="Arial" w:hAnsi="Arial" w:cs="Arial"/>
          <w:sz w:val="24"/>
          <w:szCs w:val="24"/>
        </w:rPr>
        <w:t>800.000</w:t>
      </w:r>
    </w:p>
    <w:p w:rsidR="0057638F" w:rsidRDefault="0057638F" w:rsidP="00C525C0">
      <w:pPr>
        <w:spacing w:line="480" w:lineRule="auto"/>
        <w:jc w:val="both"/>
        <w:rPr>
          <w:rFonts w:ascii="Arial" w:hAnsi="Arial" w:cs="Arial"/>
          <w:sz w:val="24"/>
          <w:szCs w:val="24"/>
        </w:rPr>
      </w:pPr>
      <w:r>
        <w:rPr>
          <w:rFonts w:ascii="Arial" w:hAnsi="Arial" w:cs="Arial"/>
          <w:sz w:val="24"/>
          <w:szCs w:val="24"/>
        </w:rPr>
        <w:t>Informático 3:$800.000</w:t>
      </w:r>
    </w:p>
    <w:p w:rsidR="0057638F" w:rsidRDefault="0057638F" w:rsidP="00C525C0">
      <w:pPr>
        <w:spacing w:line="480" w:lineRule="auto"/>
        <w:jc w:val="both"/>
        <w:rPr>
          <w:rFonts w:ascii="Arial" w:hAnsi="Arial" w:cs="Arial"/>
          <w:sz w:val="24"/>
          <w:szCs w:val="24"/>
        </w:rPr>
      </w:pPr>
      <w:r>
        <w:rPr>
          <w:rFonts w:ascii="Arial" w:hAnsi="Arial" w:cs="Arial"/>
          <w:sz w:val="24"/>
          <w:szCs w:val="24"/>
        </w:rPr>
        <w:t>Bajo los supuestos</w:t>
      </w:r>
      <w:r w:rsidR="00094FE1">
        <w:rPr>
          <w:rFonts w:ascii="Arial" w:hAnsi="Arial" w:cs="Arial"/>
          <w:sz w:val="24"/>
          <w:szCs w:val="24"/>
        </w:rPr>
        <w:t xml:space="preserve"> descritos</w:t>
      </w:r>
      <w:r>
        <w:rPr>
          <w:rFonts w:ascii="Arial" w:hAnsi="Arial" w:cs="Arial"/>
          <w:sz w:val="24"/>
          <w:szCs w:val="24"/>
        </w:rPr>
        <w:t xml:space="preserve">, la empresa está generando costos adicionales por faenas no terminadas a tiempo de $6.342.570 anualmente. El programa informático propuesto tiene un valor promedio de </w:t>
      </w:r>
      <w:r w:rsidR="00ED1833">
        <w:rPr>
          <w:rFonts w:ascii="Arial" w:hAnsi="Arial" w:cs="Arial"/>
          <w:sz w:val="24"/>
          <w:szCs w:val="24"/>
        </w:rPr>
        <w:t>$783.333. Si se logra reducir en 50% el error</w:t>
      </w:r>
      <w:r w:rsidR="00094FE1">
        <w:rPr>
          <w:rFonts w:ascii="Arial" w:hAnsi="Arial" w:cs="Arial"/>
          <w:sz w:val="24"/>
          <w:szCs w:val="24"/>
        </w:rPr>
        <w:t xml:space="preserve"> basado en el programa Seis Sigma</w:t>
      </w:r>
      <w:r w:rsidR="00ED1833">
        <w:rPr>
          <w:rFonts w:ascii="Arial" w:hAnsi="Arial" w:cs="Arial"/>
          <w:sz w:val="24"/>
          <w:szCs w:val="24"/>
        </w:rPr>
        <w:t>, el primer año el costo</w:t>
      </w:r>
      <w:r w:rsidR="00094FE1">
        <w:rPr>
          <w:rFonts w:ascii="Arial" w:hAnsi="Arial" w:cs="Arial"/>
          <w:sz w:val="24"/>
          <w:szCs w:val="24"/>
        </w:rPr>
        <w:t xml:space="preserve"> </w:t>
      </w:r>
      <w:proofErr w:type="spellStart"/>
      <w:r w:rsidR="00094FE1">
        <w:rPr>
          <w:rFonts w:ascii="Arial" w:hAnsi="Arial" w:cs="Arial"/>
          <w:sz w:val="24"/>
          <w:szCs w:val="24"/>
        </w:rPr>
        <w:t>adiocional</w:t>
      </w:r>
      <w:proofErr w:type="spellEnd"/>
      <w:r w:rsidR="00ED1833">
        <w:rPr>
          <w:rFonts w:ascii="Arial" w:hAnsi="Arial" w:cs="Arial"/>
          <w:sz w:val="24"/>
          <w:szCs w:val="24"/>
        </w:rPr>
        <w:t xml:space="preserve"> disminuiría a $3.171.285, al restar el costo del programa informático se llega a un ahorro de $2.387.952 para la empresa.</w:t>
      </w:r>
    </w:p>
    <w:p w:rsidR="00BC6A5D" w:rsidRDefault="00BC6A5D" w:rsidP="006C4792">
      <w:pPr>
        <w:spacing w:line="480" w:lineRule="auto"/>
        <w:jc w:val="both"/>
        <w:rPr>
          <w:rFonts w:ascii="Arial" w:hAnsi="Arial" w:cs="Arial"/>
          <w:sz w:val="24"/>
        </w:rPr>
      </w:pPr>
    </w:p>
    <w:p w:rsidR="00094FE1" w:rsidRDefault="00ED1833" w:rsidP="006C4792">
      <w:pPr>
        <w:spacing w:line="480" w:lineRule="auto"/>
        <w:jc w:val="both"/>
        <w:rPr>
          <w:rFonts w:ascii="Arial" w:hAnsi="Arial" w:cs="Arial"/>
          <w:sz w:val="24"/>
        </w:rPr>
      </w:pPr>
      <w:r>
        <w:rPr>
          <w:rFonts w:ascii="Arial" w:hAnsi="Arial" w:cs="Arial"/>
          <w:sz w:val="24"/>
        </w:rPr>
        <w:t>En el capítulo se desarrolló</w:t>
      </w:r>
      <w:r w:rsidR="006C4792" w:rsidRPr="006C4792">
        <w:rPr>
          <w:rFonts w:ascii="Arial" w:hAnsi="Arial" w:cs="Arial"/>
          <w:sz w:val="24"/>
        </w:rPr>
        <w:t xml:space="preserve"> el proyecto </w:t>
      </w:r>
      <w:r>
        <w:rPr>
          <w:rFonts w:ascii="Arial" w:hAnsi="Arial" w:cs="Arial"/>
          <w:sz w:val="24"/>
        </w:rPr>
        <w:t>seleccionado en base a Seis Sigma. Se realizó</w:t>
      </w:r>
      <w:r w:rsidR="006C4792" w:rsidRPr="006C4792">
        <w:rPr>
          <w:rFonts w:ascii="Arial" w:hAnsi="Arial" w:cs="Arial"/>
          <w:sz w:val="24"/>
        </w:rPr>
        <w:t xml:space="preserve"> </w:t>
      </w:r>
      <w:r>
        <w:rPr>
          <w:rFonts w:ascii="Arial" w:hAnsi="Arial" w:cs="Arial"/>
          <w:sz w:val="24"/>
        </w:rPr>
        <w:t xml:space="preserve"> el modelamiento de la</w:t>
      </w:r>
      <w:r w:rsidR="006C4792" w:rsidRPr="006C4792">
        <w:rPr>
          <w:rFonts w:ascii="Arial" w:hAnsi="Arial" w:cs="Arial"/>
          <w:sz w:val="24"/>
        </w:rPr>
        <w:t xml:space="preserve"> metodología </w:t>
      </w:r>
      <w:proofErr w:type="spellStart"/>
      <w:r w:rsidR="006C4792" w:rsidRPr="006C4792">
        <w:rPr>
          <w:rFonts w:ascii="Arial" w:hAnsi="Arial" w:cs="Arial"/>
          <w:sz w:val="24"/>
        </w:rPr>
        <w:t>DMAIC</w:t>
      </w:r>
      <w:proofErr w:type="spellEnd"/>
      <w:r w:rsidR="006C4792" w:rsidRPr="006C4792">
        <w:rPr>
          <w:rFonts w:ascii="Arial" w:hAnsi="Arial" w:cs="Arial"/>
          <w:sz w:val="24"/>
        </w:rPr>
        <w:t xml:space="preserve"> con la cual se procedió a definir el problema a tratar, para luego realizar </w:t>
      </w:r>
      <w:r>
        <w:rPr>
          <w:rFonts w:ascii="Arial" w:hAnsi="Arial" w:cs="Arial"/>
          <w:sz w:val="24"/>
        </w:rPr>
        <w:t>las mediciones correspondientes, las</w:t>
      </w:r>
      <w:r w:rsidR="006C4792" w:rsidRPr="006C4792">
        <w:rPr>
          <w:rFonts w:ascii="Arial" w:hAnsi="Arial" w:cs="Arial"/>
          <w:sz w:val="24"/>
        </w:rPr>
        <w:t xml:space="preserve"> que </w:t>
      </w:r>
      <w:r>
        <w:rPr>
          <w:rFonts w:ascii="Arial" w:hAnsi="Arial" w:cs="Arial"/>
          <w:sz w:val="24"/>
        </w:rPr>
        <w:t>fueron</w:t>
      </w:r>
      <w:r w:rsidR="006C4792" w:rsidRPr="006C4792">
        <w:rPr>
          <w:rFonts w:ascii="Arial" w:hAnsi="Arial" w:cs="Arial"/>
          <w:sz w:val="24"/>
        </w:rPr>
        <w:t xml:space="preserve"> analizadas</w:t>
      </w:r>
      <w:r>
        <w:rPr>
          <w:rFonts w:ascii="Arial" w:hAnsi="Arial" w:cs="Arial"/>
          <w:sz w:val="24"/>
        </w:rPr>
        <w:t xml:space="preserve"> y</w:t>
      </w:r>
      <w:r w:rsidR="006C4792" w:rsidRPr="006C4792">
        <w:rPr>
          <w:rFonts w:ascii="Arial" w:hAnsi="Arial" w:cs="Arial"/>
          <w:sz w:val="24"/>
        </w:rPr>
        <w:t xml:space="preserve"> </w:t>
      </w:r>
      <w:r>
        <w:rPr>
          <w:rFonts w:ascii="Arial" w:hAnsi="Arial" w:cs="Arial"/>
          <w:sz w:val="24"/>
        </w:rPr>
        <w:t>se utilizaron como</w:t>
      </w:r>
      <w:r w:rsidR="006C4792" w:rsidRPr="006C4792">
        <w:rPr>
          <w:rFonts w:ascii="Arial" w:hAnsi="Arial" w:cs="Arial"/>
          <w:sz w:val="24"/>
        </w:rPr>
        <w:t xml:space="preserve"> base para proceder con la implem</w:t>
      </w:r>
      <w:r>
        <w:rPr>
          <w:rFonts w:ascii="Arial" w:hAnsi="Arial" w:cs="Arial"/>
          <w:sz w:val="24"/>
        </w:rPr>
        <w:t>entación de la mejora propuesta</w:t>
      </w:r>
      <w:r w:rsidR="0023120C">
        <w:rPr>
          <w:rFonts w:ascii="Arial" w:hAnsi="Arial" w:cs="Arial"/>
          <w:sz w:val="24"/>
        </w:rPr>
        <w:t>,</w:t>
      </w:r>
      <w:r>
        <w:rPr>
          <w:rFonts w:ascii="Arial" w:hAnsi="Arial" w:cs="Arial"/>
          <w:sz w:val="24"/>
        </w:rPr>
        <w:t xml:space="preserve"> junto a</w:t>
      </w:r>
      <w:r w:rsidRPr="006C4792">
        <w:rPr>
          <w:rFonts w:ascii="Arial" w:hAnsi="Arial" w:cs="Arial"/>
          <w:sz w:val="24"/>
        </w:rPr>
        <w:t xml:space="preserve"> las herramientas para </w:t>
      </w:r>
      <w:r>
        <w:rPr>
          <w:rFonts w:ascii="Arial" w:hAnsi="Arial" w:cs="Arial"/>
          <w:sz w:val="24"/>
        </w:rPr>
        <w:t>mantener un</w:t>
      </w:r>
      <w:r w:rsidRPr="006C4792">
        <w:rPr>
          <w:rFonts w:ascii="Arial" w:hAnsi="Arial" w:cs="Arial"/>
          <w:sz w:val="24"/>
        </w:rPr>
        <w:t xml:space="preserve"> control de forma continua. </w:t>
      </w:r>
      <w:r>
        <w:rPr>
          <w:rFonts w:ascii="Arial" w:hAnsi="Arial" w:cs="Arial"/>
          <w:sz w:val="24"/>
        </w:rPr>
        <w:t xml:space="preserve"> </w:t>
      </w:r>
      <w:r w:rsidR="006C4792" w:rsidRPr="006C4792">
        <w:rPr>
          <w:rFonts w:ascii="Arial" w:hAnsi="Arial" w:cs="Arial"/>
          <w:sz w:val="24"/>
        </w:rPr>
        <w:t xml:space="preserve"> </w:t>
      </w:r>
    </w:p>
    <w:p w:rsidR="001912A4" w:rsidRPr="00F23330" w:rsidRDefault="00094FE1" w:rsidP="00F23330">
      <w:pPr>
        <w:spacing w:line="480" w:lineRule="auto"/>
        <w:jc w:val="both"/>
        <w:rPr>
          <w:rFonts w:ascii="Arial" w:hAnsi="Arial" w:cs="Arial"/>
          <w:sz w:val="24"/>
        </w:rPr>
      </w:pPr>
      <w:r>
        <w:rPr>
          <w:rFonts w:ascii="Arial" w:hAnsi="Arial" w:cs="Arial"/>
          <w:sz w:val="24"/>
        </w:rPr>
        <w:t>Se logra</w:t>
      </w:r>
      <w:r w:rsidR="006C4792" w:rsidRPr="006C4792">
        <w:rPr>
          <w:rFonts w:ascii="Arial" w:hAnsi="Arial" w:cs="Arial"/>
          <w:sz w:val="24"/>
        </w:rPr>
        <w:t xml:space="preserve"> ofrecer  una solución a la </w:t>
      </w:r>
      <w:r>
        <w:rPr>
          <w:rFonts w:ascii="Arial" w:hAnsi="Arial" w:cs="Arial"/>
          <w:sz w:val="24"/>
        </w:rPr>
        <w:t>problemática</w:t>
      </w:r>
      <w:r w:rsidR="006C4792" w:rsidRPr="006C4792">
        <w:rPr>
          <w:rFonts w:ascii="Arial" w:hAnsi="Arial" w:cs="Arial"/>
          <w:sz w:val="24"/>
        </w:rPr>
        <w:t xml:space="preserve"> </w:t>
      </w:r>
      <w:r w:rsidR="00ED1833">
        <w:rPr>
          <w:rFonts w:ascii="Arial" w:hAnsi="Arial" w:cs="Arial"/>
          <w:sz w:val="24"/>
        </w:rPr>
        <w:t>enfocada en la mejora de la satisfacci</w:t>
      </w:r>
      <w:r w:rsidR="0023120C">
        <w:rPr>
          <w:rFonts w:ascii="Arial" w:hAnsi="Arial" w:cs="Arial"/>
          <w:sz w:val="24"/>
        </w:rPr>
        <w:t>ón del cliente</w:t>
      </w:r>
      <w:r w:rsidR="00ED1833">
        <w:rPr>
          <w:rFonts w:ascii="Arial" w:hAnsi="Arial" w:cs="Arial"/>
          <w:sz w:val="24"/>
        </w:rPr>
        <w:t xml:space="preserve"> ahorrando costos de tiempo y dinero para la empresa.</w:t>
      </w:r>
      <w:r w:rsidR="006C4792" w:rsidRPr="006C4792">
        <w:rPr>
          <w:rFonts w:ascii="Arial" w:hAnsi="Arial" w:cs="Arial"/>
          <w:sz w:val="24"/>
        </w:rPr>
        <w:t xml:space="preserve"> </w:t>
      </w:r>
    </w:p>
    <w:p w:rsidR="00CD11D6" w:rsidRPr="00C525C0" w:rsidRDefault="006D4E9D" w:rsidP="00C525C0">
      <w:pPr>
        <w:pStyle w:val="Ttulo"/>
      </w:pPr>
      <w:r w:rsidRPr="00C525C0">
        <w:lastRenderedPageBreak/>
        <w:t>CONCLUSIÓN</w:t>
      </w:r>
    </w:p>
    <w:p w:rsidR="00C525C0" w:rsidRPr="00C525C0" w:rsidRDefault="000B158F" w:rsidP="00C525C0">
      <w:pPr>
        <w:spacing w:line="480" w:lineRule="auto"/>
        <w:jc w:val="both"/>
        <w:rPr>
          <w:rFonts w:ascii="Arial" w:hAnsi="Arial" w:cs="Arial"/>
          <w:sz w:val="24"/>
          <w:szCs w:val="24"/>
        </w:rPr>
      </w:pPr>
      <w:r>
        <w:rPr>
          <w:rFonts w:ascii="Arial" w:hAnsi="Arial" w:cs="Arial"/>
          <w:iCs/>
          <w:sz w:val="24"/>
          <w:szCs w:val="24"/>
          <w:shd w:val="clear" w:color="auto" w:fill="FFFFFF"/>
        </w:rPr>
        <w:t>La calidad de los productos y servicios que entrega una empresa proporciona una ventaja competitiva para ésta</w:t>
      </w:r>
      <w:r w:rsidR="00C525C0" w:rsidRPr="00C525C0">
        <w:rPr>
          <w:rFonts w:ascii="Arial" w:hAnsi="Arial" w:cs="Arial"/>
          <w:sz w:val="24"/>
          <w:szCs w:val="24"/>
        </w:rPr>
        <w:t>.</w:t>
      </w:r>
      <w:r w:rsidR="00D2773B">
        <w:rPr>
          <w:rFonts w:ascii="Arial" w:hAnsi="Arial" w:cs="Arial"/>
          <w:sz w:val="24"/>
          <w:szCs w:val="24"/>
        </w:rPr>
        <w:t xml:space="preserve"> Escuchar lo que el cliente quiere para así satisfacer sus necesidades,</w:t>
      </w:r>
      <w:r w:rsidR="0023631B">
        <w:rPr>
          <w:rFonts w:ascii="Arial" w:hAnsi="Arial" w:cs="Arial"/>
          <w:sz w:val="24"/>
          <w:szCs w:val="24"/>
        </w:rPr>
        <w:t xml:space="preserve"> logra reconocimiento por parte de éste y su fidelización. </w:t>
      </w:r>
      <w:r w:rsidR="00C525C0" w:rsidRPr="00C525C0">
        <w:rPr>
          <w:rFonts w:ascii="Arial" w:hAnsi="Arial" w:cs="Arial"/>
          <w:sz w:val="24"/>
          <w:szCs w:val="24"/>
        </w:rPr>
        <w:t>Entre los m</w:t>
      </w:r>
      <w:r w:rsidR="00D2773B">
        <w:rPr>
          <w:rFonts w:ascii="Arial" w:hAnsi="Arial" w:cs="Arial"/>
          <w:sz w:val="24"/>
          <w:szCs w:val="24"/>
        </w:rPr>
        <w:t>étodos para alcanzar la calidad se encuentra</w:t>
      </w:r>
      <w:r w:rsidR="00C525C0" w:rsidRPr="00C525C0">
        <w:rPr>
          <w:rFonts w:ascii="Arial" w:hAnsi="Arial" w:cs="Arial"/>
          <w:sz w:val="24"/>
          <w:szCs w:val="24"/>
        </w:rPr>
        <w:t xml:space="preserve"> la mejora continua de los procesos y la supervisión de estos. </w:t>
      </w:r>
    </w:p>
    <w:p w:rsidR="00C525C0" w:rsidRPr="00C525C0" w:rsidRDefault="00C525C0" w:rsidP="00C525C0">
      <w:pPr>
        <w:spacing w:line="480" w:lineRule="auto"/>
        <w:jc w:val="both"/>
        <w:rPr>
          <w:rFonts w:ascii="Arial" w:hAnsi="Arial" w:cs="Arial"/>
          <w:sz w:val="24"/>
          <w:szCs w:val="24"/>
        </w:rPr>
      </w:pPr>
      <w:r w:rsidRPr="00C525C0">
        <w:rPr>
          <w:rFonts w:ascii="Arial" w:hAnsi="Arial" w:cs="Arial"/>
          <w:sz w:val="24"/>
          <w:szCs w:val="24"/>
        </w:rPr>
        <w:t xml:space="preserve">Implementar una mejora </w:t>
      </w:r>
      <w:r w:rsidR="00D2773B">
        <w:rPr>
          <w:rFonts w:ascii="Arial" w:hAnsi="Arial" w:cs="Arial"/>
          <w:sz w:val="24"/>
          <w:szCs w:val="24"/>
        </w:rPr>
        <w:t xml:space="preserve">de calidad </w:t>
      </w:r>
      <w:r w:rsidRPr="00C525C0">
        <w:rPr>
          <w:rFonts w:ascii="Arial" w:hAnsi="Arial" w:cs="Arial"/>
          <w:sz w:val="24"/>
          <w:szCs w:val="24"/>
        </w:rPr>
        <w:t xml:space="preserve">continua en </w:t>
      </w:r>
      <w:r w:rsidR="00D2773B">
        <w:rPr>
          <w:rFonts w:ascii="Arial" w:hAnsi="Arial" w:cs="Arial"/>
          <w:sz w:val="24"/>
          <w:szCs w:val="24"/>
        </w:rPr>
        <w:t>una</w:t>
      </w:r>
      <w:r w:rsidRPr="00C525C0">
        <w:rPr>
          <w:rFonts w:ascii="Arial" w:hAnsi="Arial" w:cs="Arial"/>
          <w:sz w:val="24"/>
          <w:szCs w:val="24"/>
        </w:rPr>
        <w:t xml:space="preserve"> empresa </w:t>
      </w:r>
      <w:r w:rsidR="003339ED">
        <w:rPr>
          <w:rFonts w:ascii="Arial" w:hAnsi="Arial" w:cs="Arial"/>
          <w:sz w:val="24"/>
          <w:szCs w:val="24"/>
        </w:rPr>
        <w:t>genera</w:t>
      </w:r>
      <w:r w:rsidRPr="00C525C0">
        <w:rPr>
          <w:rFonts w:ascii="Arial" w:hAnsi="Arial" w:cs="Arial"/>
          <w:sz w:val="24"/>
          <w:szCs w:val="24"/>
        </w:rPr>
        <w:t xml:space="preserve"> una constante retroalimentación en la organización</w:t>
      </w:r>
      <w:r w:rsidR="00D2773B">
        <w:rPr>
          <w:rFonts w:ascii="Arial" w:hAnsi="Arial" w:cs="Arial"/>
          <w:sz w:val="24"/>
          <w:szCs w:val="24"/>
        </w:rPr>
        <w:t>,</w:t>
      </w:r>
      <w:r w:rsidRPr="00C525C0">
        <w:rPr>
          <w:rFonts w:ascii="Arial" w:hAnsi="Arial" w:cs="Arial"/>
          <w:sz w:val="24"/>
          <w:szCs w:val="24"/>
        </w:rPr>
        <w:t xml:space="preserve"> </w:t>
      </w:r>
      <w:r w:rsidR="003339ED">
        <w:rPr>
          <w:rFonts w:ascii="Arial" w:hAnsi="Arial" w:cs="Arial"/>
          <w:sz w:val="24"/>
          <w:szCs w:val="24"/>
        </w:rPr>
        <w:t xml:space="preserve">lo </w:t>
      </w:r>
      <w:r w:rsidR="0023631B">
        <w:rPr>
          <w:rFonts w:ascii="Arial" w:hAnsi="Arial" w:cs="Arial"/>
          <w:sz w:val="24"/>
          <w:szCs w:val="24"/>
        </w:rPr>
        <w:t xml:space="preserve">que permite </w:t>
      </w:r>
      <w:r w:rsidRPr="00C525C0">
        <w:rPr>
          <w:rFonts w:ascii="Arial" w:hAnsi="Arial" w:cs="Arial"/>
          <w:sz w:val="24"/>
          <w:szCs w:val="24"/>
        </w:rPr>
        <w:t xml:space="preserve">optimizar </w:t>
      </w:r>
      <w:r w:rsidR="00D2773B">
        <w:rPr>
          <w:rFonts w:ascii="Arial" w:hAnsi="Arial" w:cs="Arial"/>
          <w:sz w:val="24"/>
          <w:szCs w:val="24"/>
        </w:rPr>
        <w:t>sus procesos</w:t>
      </w:r>
      <w:r w:rsidRPr="00C525C0">
        <w:rPr>
          <w:rFonts w:ascii="Arial" w:hAnsi="Arial" w:cs="Arial"/>
          <w:sz w:val="24"/>
          <w:szCs w:val="24"/>
        </w:rPr>
        <w:t xml:space="preserve">. </w:t>
      </w:r>
    </w:p>
    <w:p w:rsidR="00C525C0" w:rsidRPr="00C525C0" w:rsidRDefault="00C525C0" w:rsidP="00C525C0">
      <w:pPr>
        <w:spacing w:line="480" w:lineRule="auto"/>
        <w:jc w:val="both"/>
        <w:rPr>
          <w:rFonts w:ascii="Arial" w:hAnsi="Arial" w:cs="Arial"/>
          <w:sz w:val="24"/>
          <w:szCs w:val="24"/>
        </w:rPr>
      </w:pPr>
      <w:r w:rsidRPr="00C525C0">
        <w:rPr>
          <w:rFonts w:ascii="Arial" w:hAnsi="Arial" w:cs="Arial"/>
          <w:sz w:val="24"/>
          <w:szCs w:val="24"/>
        </w:rPr>
        <w:t>Existen diversas  formas para generar una mejor</w:t>
      </w:r>
      <w:r w:rsidR="0023631B">
        <w:rPr>
          <w:rFonts w:ascii="Arial" w:hAnsi="Arial" w:cs="Arial"/>
          <w:sz w:val="24"/>
          <w:szCs w:val="24"/>
        </w:rPr>
        <w:t>a continua, una de ellas es  el programa Seis Sigma, el</w:t>
      </w:r>
      <w:r w:rsidRPr="00C525C0">
        <w:rPr>
          <w:rFonts w:ascii="Arial" w:hAnsi="Arial" w:cs="Arial"/>
          <w:sz w:val="24"/>
          <w:szCs w:val="24"/>
        </w:rPr>
        <w:t xml:space="preserve"> cual busca corregir los errores que presenta la empresa y alcanzar una perfecc</w:t>
      </w:r>
      <w:r w:rsidR="00E407C2">
        <w:rPr>
          <w:rFonts w:ascii="Arial" w:hAnsi="Arial" w:cs="Arial"/>
          <w:sz w:val="24"/>
          <w:szCs w:val="24"/>
        </w:rPr>
        <w:t>ión del 99.99% en su producción</w:t>
      </w:r>
      <w:r w:rsidRPr="00C525C0">
        <w:rPr>
          <w:rFonts w:ascii="Arial" w:hAnsi="Arial" w:cs="Arial"/>
          <w:sz w:val="24"/>
          <w:szCs w:val="24"/>
        </w:rPr>
        <w:t xml:space="preserve">, con tan solo 3 errores por millón de </w:t>
      </w:r>
      <w:r w:rsidR="0023631B">
        <w:rPr>
          <w:rFonts w:ascii="Arial" w:hAnsi="Arial" w:cs="Arial"/>
          <w:sz w:val="24"/>
          <w:szCs w:val="24"/>
        </w:rPr>
        <w:t>oportunidades.</w:t>
      </w:r>
      <w:r w:rsidR="003339ED">
        <w:rPr>
          <w:rFonts w:ascii="Arial" w:hAnsi="Arial" w:cs="Arial"/>
          <w:sz w:val="24"/>
          <w:szCs w:val="24"/>
        </w:rPr>
        <w:t xml:space="preserve"> </w:t>
      </w:r>
      <w:r w:rsidR="00B42B8B">
        <w:rPr>
          <w:rFonts w:ascii="Arial" w:hAnsi="Arial" w:cs="Arial"/>
          <w:sz w:val="24"/>
          <w:szCs w:val="24"/>
        </w:rPr>
        <w:t>Seis Sigma</w:t>
      </w:r>
      <w:r w:rsidRPr="00C525C0">
        <w:rPr>
          <w:rFonts w:ascii="Arial" w:hAnsi="Arial" w:cs="Arial"/>
          <w:sz w:val="24"/>
          <w:szCs w:val="24"/>
        </w:rPr>
        <w:t xml:space="preserve"> en un comienzo </w:t>
      </w:r>
      <w:r w:rsidR="00B42B8B">
        <w:rPr>
          <w:rFonts w:ascii="Arial" w:hAnsi="Arial" w:cs="Arial"/>
          <w:sz w:val="24"/>
          <w:szCs w:val="24"/>
        </w:rPr>
        <w:t xml:space="preserve">se dirigió a las grandes empresas en el </w:t>
      </w:r>
      <w:r w:rsidRPr="00C525C0">
        <w:rPr>
          <w:rFonts w:ascii="Arial" w:hAnsi="Arial" w:cs="Arial"/>
          <w:sz w:val="24"/>
          <w:szCs w:val="24"/>
        </w:rPr>
        <w:t xml:space="preserve">sector industrial, actualmente </w:t>
      </w:r>
      <w:r w:rsidR="00B42B8B">
        <w:rPr>
          <w:rFonts w:ascii="Arial" w:hAnsi="Arial" w:cs="Arial"/>
          <w:sz w:val="24"/>
          <w:szCs w:val="24"/>
        </w:rPr>
        <w:t>puede ser aplicado en cualquier proceso de cualquier tipo de empresa.</w:t>
      </w:r>
    </w:p>
    <w:p w:rsidR="00BF6CE7" w:rsidRDefault="00C525C0" w:rsidP="00C525C0">
      <w:pPr>
        <w:spacing w:line="480" w:lineRule="auto"/>
        <w:jc w:val="both"/>
        <w:rPr>
          <w:rFonts w:ascii="Arial" w:hAnsi="Arial" w:cs="Arial"/>
          <w:sz w:val="24"/>
          <w:szCs w:val="24"/>
        </w:rPr>
      </w:pPr>
      <w:r w:rsidRPr="00C525C0">
        <w:rPr>
          <w:rFonts w:ascii="Arial" w:hAnsi="Arial" w:cs="Arial"/>
          <w:sz w:val="24"/>
          <w:szCs w:val="24"/>
        </w:rPr>
        <w:t xml:space="preserve">La empresa SERIMAN </w:t>
      </w:r>
      <w:r w:rsidR="00B42B8B">
        <w:rPr>
          <w:rFonts w:ascii="Arial" w:hAnsi="Arial" w:cs="Arial"/>
          <w:sz w:val="24"/>
          <w:szCs w:val="24"/>
        </w:rPr>
        <w:t>INDUSTRIAL LTDA</w:t>
      </w:r>
      <w:r w:rsidRPr="00C525C0">
        <w:rPr>
          <w:rFonts w:ascii="Arial" w:hAnsi="Arial" w:cs="Arial"/>
          <w:sz w:val="24"/>
          <w:szCs w:val="24"/>
        </w:rPr>
        <w:t xml:space="preserve">. </w:t>
      </w:r>
      <w:proofErr w:type="gramStart"/>
      <w:r w:rsidRPr="00C525C0">
        <w:rPr>
          <w:rFonts w:ascii="Arial" w:hAnsi="Arial" w:cs="Arial"/>
          <w:sz w:val="24"/>
          <w:szCs w:val="24"/>
        </w:rPr>
        <w:t>se</w:t>
      </w:r>
      <w:proofErr w:type="gramEnd"/>
      <w:r w:rsidRPr="00C525C0">
        <w:rPr>
          <w:rFonts w:ascii="Arial" w:hAnsi="Arial" w:cs="Arial"/>
          <w:sz w:val="24"/>
          <w:szCs w:val="24"/>
        </w:rPr>
        <w:t xml:space="preserve"> dedica a entregar Servicios de Fabricación, Montaje y Mantención de Estructuras Industriales. </w:t>
      </w:r>
      <w:r w:rsidR="00B42B8B">
        <w:rPr>
          <w:rFonts w:ascii="Arial" w:hAnsi="Arial" w:cs="Arial"/>
          <w:sz w:val="24"/>
          <w:szCs w:val="24"/>
        </w:rPr>
        <w:t>Posee un equipo de trabajo de planta</w:t>
      </w:r>
      <w:r w:rsidR="00BF6CE7">
        <w:rPr>
          <w:rFonts w:ascii="Arial" w:hAnsi="Arial" w:cs="Arial"/>
          <w:sz w:val="24"/>
          <w:szCs w:val="24"/>
        </w:rPr>
        <w:t xml:space="preserve"> a contrato indefinido</w:t>
      </w:r>
      <w:r w:rsidR="00B42B8B">
        <w:rPr>
          <w:rFonts w:ascii="Arial" w:hAnsi="Arial" w:cs="Arial"/>
          <w:sz w:val="24"/>
          <w:szCs w:val="24"/>
        </w:rPr>
        <w:t xml:space="preserve">, </w:t>
      </w:r>
      <w:r w:rsidR="00BF6CE7">
        <w:rPr>
          <w:rFonts w:ascii="Arial" w:hAnsi="Arial" w:cs="Arial"/>
          <w:sz w:val="24"/>
          <w:szCs w:val="24"/>
        </w:rPr>
        <w:t>y trabajadores por faena con contrato fijo, donde se produce una alta rotación de personal</w:t>
      </w:r>
      <w:r w:rsidR="00B42B8B">
        <w:rPr>
          <w:rFonts w:ascii="Arial" w:hAnsi="Arial" w:cs="Arial"/>
          <w:sz w:val="24"/>
          <w:szCs w:val="24"/>
        </w:rPr>
        <w:t>.</w:t>
      </w:r>
      <w:r w:rsidR="00BF6CE7">
        <w:rPr>
          <w:rFonts w:ascii="Arial" w:hAnsi="Arial" w:cs="Arial"/>
          <w:sz w:val="24"/>
          <w:szCs w:val="24"/>
        </w:rPr>
        <w:t xml:space="preserve"> El único control de que se lleva a cabo para los trabajadores de faenas es el de</w:t>
      </w:r>
      <w:r w:rsidR="00BF6CE7" w:rsidRPr="00C525C0">
        <w:rPr>
          <w:rFonts w:ascii="Arial" w:hAnsi="Arial" w:cs="Arial"/>
          <w:sz w:val="24"/>
          <w:szCs w:val="24"/>
        </w:rPr>
        <w:t xml:space="preserve"> asistencia</w:t>
      </w:r>
      <w:r w:rsidR="00BF6CE7">
        <w:rPr>
          <w:rFonts w:ascii="Arial" w:hAnsi="Arial" w:cs="Arial"/>
          <w:sz w:val="24"/>
          <w:szCs w:val="24"/>
        </w:rPr>
        <w:t xml:space="preserve"> que sólo sirve como informativo.</w:t>
      </w:r>
    </w:p>
    <w:p w:rsidR="00983DA9" w:rsidRDefault="003339ED" w:rsidP="00C525C0">
      <w:pPr>
        <w:spacing w:line="480" w:lineRule="auto"/>
        <w:jc w:val="both"/>
        <w:rPr>
          <w:rFonts w:ascii="Arial" w:hAnsi="Arial" w:cs="Arial"/>
          <w:sz w:val="24"/>
          <w:szCs w:val="24"/>
        </w:rPr>
      </w:pPr>
      <w:r>
        <w:rPr>
          <w:rFonts w:ascii="Arial" w:hAnsi="Arial" w:cs="Arial"/>
          <w:sz w:val="24"/>
          <w:szCs w:val="24"/>
        </w:rPr>
        <w:lastRenderedPageBreak/>
        <w:t>A través de esta memoria fue posible desarrollar el modelamiento del programa Seis Sigma, el cual a diferencia de otras metodologías de mejora de calidad, es capaz de cuantificar el error  que es detectado y de esta forma saber en qué punto se encuentra la empresa y a qué punto pretende llegar. Efectivamente en el estudio se logra calcular el error del proyecto e</w:t>
      </w:r>
      <w:r w:rsidR="00983DA9">
        <w:rPr>
          <w:rFonts w:ascii="Arial" w:hAnsi="Arial" w:cs="Arial"/>
          <w:sz w:val="24"/>
          <w:szCs w:val="24"/>
        </w:rPr>
        <w:t>scogido para ser mejorado, que son las faenas no terminadas a tiempo debido a inasistencias de los trabajadores.</w:t>
      </w:r>
    </w:p>
    <w:p w:rsidR="00510F61" w:rsidRDefault="00683851" w:rsidP="00C525C0">
      <w:pPr>
        <w:spacing w:line="480" w:lineRule="auto"/>
        <w:jc w:val="both"/>
        <w:rPr>
          <w:rFonts w:ascii="Arial" w:hAnsi="Arial" w:cs="Arial"/>
          <w:sz w:val="24"/>
          <w:szCs w:val="24"/>
        </w:rPr>
      </w:pPr>
      <w:r>
        <w:rPr>
          <w:rFonts w:ascii="Arial" w:hAnsi="Arial" w:cs="Arial"/>
          <w:sz w:val="24"/>
          <w:szCs w:val="24"/>
        </w:rPr>
        <w:t>Una vez calculado el error, fue posible saber el nivel sigma en el que se encuentra la empresa, y como se espera llegar al nivel 6 saber cuánto es lo que falta para lograrlo. De esta forma se pudo determinar la cantidad de años que necesita la empresa para lograr la perfección en el proceso, que si</w:t>
      </w:r>
      <w:r w:rsidR="00510F61">
        <w:rPr>
          <w:rFonts w:ascii="Arial" w:hAnsi="Arial" w:cs="Arial"/>
          <w:sz w:val="24"/>
          <w:szCs w:val="24"/>
        </w:rPr>
        <w:t xml:space="preserve"> bien corresponde a 11 años, </w:t>
      </w:r>
      <w:r>
        <w:rPr>
          <w:rFonts w:ascii="Arial" w:hAnsi="Arial" w:cs="Arial"/>
          <w:sz w:val="24"/>
          <w:szCs w:val="24"/>
        </w:rPr>
        <w:t>cada año se</w:t>
      </w:r>
      <w:r w:rsidR="00510F61">
        <w:rPr>
          <w:rFonts w:ascii="Arial" w:hAnsi="Arial" w:cs="Arial"/>
          <w:sz w:val="24"/>
          <w:szCs w:val="24"/>
        </w:rPr>
        <w:t xml:space="preserve"> busca</w:t>
      </w:r>
      <w:r>
        <w:rPr>
          <w:rFonts w:ascii="Arial" w:hAnsi="Arial" w:cs="Arial"/>
          <w:sz w:val="24"/>
          <w:szCs w:val="24"/>
        </w:rPr>
        <w:t xml:space="preserve"> redu</w:t>
      </w:r>
      <w:r w:rsidR="00510F61">
        <w:rPr>
          <w:rFonts w:ascii="Arial" w:hAnsi="Arial" w:cs="Arial"/>
          <w:sz w:val="24"/>
          <w:szCs w:val="24"/>
        </w:rPr>
        <w:t xml:space="preserve">cir </w:t>
      </w:r>
      <w:r>
        <w:rPr>
          <w:rFonts w:ascii="Arial" w:hAnsi="Arial" w:cs="Arial"/>
          <w:sz w:val="24"/>
          <w:szCs w:val="24"/>
        </w:rPr>
        <w:t xml:space="preserve">en un 50% los errores, por lo que habrá una mejora constante. </w:t>
      </w:r>
    </w:p>
    <w:p w:rsidR="00983DA9" w:rsidRDefault="00983DA9" w:rsidP="00C525C0">
      <w:pPr>
        <w:spacing w:line="480" w:lineRule="auto"/>
        <w:jc w:val="both"/>
        <w:rPr>
          <w:rFonts w:ascii="Arial" w:hAnsi="Arial" w:cs="Arial"/>
          <w:sz w:val="24"/>
          <w:szCs w:val="24"/>
        </w:rPr>
      </w:pPr>
      <w:r>
        <w:rPr>
          <w:rFonts w:ascii="Arial" w:hAnsi="Arial" w:cs="Arial"/>
          <w:sz w:val="24"/>
          <w:szCs w:val="24"/>
        </w:rPr>
        <w:t xml:space="preserve">Seis Sigma al ser aplicado de forma ordenada, identificando los problemas de la empresa, para luego utilizar la metodología </w:t>
      </w:r>
      <w:proofErr w:type="spellStart"/>
      <w:r>
        <w:rPr>
          <w:rFonts w:ascii="Arial" w:hAnsi="Arial" w:cs="Arial"/>
          <w:sz w:val="24"/>
          <w:szCs w:val="24"/>
        </w:rPr>
        <w:t>DMAIC</w:t>
      </w:r>
      <w:proofErr w:type="spellEnd"/>
      <w:r>
        <w:rPr>
          <w:rFonts w:ascii="Arial" w:hAnsi="Arial" w:cs="Arial"/>
          <w:sz w:val="24"/>
          <w:szCs w:val="24"/>
        </w:rPr>
        <w:t xml:space="preserve"> y las herramientas que la acompañan, permite llevar a cabo una investigación concisa para encontrar una solución de mejora que permita cumplir el objetivo, que es disminuir los fallos en el proceso.</w:t>
      </w:r>
      <w:r w:rsidR="00510F61">
        <w:rPr>
          <w:rFonts w:ascii="Arial" w:hAnsi="Arial" w:cs="Arial"/>
          <w:sz w:val="24"/>
          <w:szCs w:val="24"/>
        </w:rPr>
        <w:t xml:space="preserve"> Herramientas como el de árbol causa –efecto permite entender las causas del problema, por lo que se busca una solución que sea capaz de resolverlas. Fue así como se llegó a la conclusión de que el problema detectado es posible solucionarlo logrando controlar el sistema de contratación de personal.</w:t>
      </w:r>
    </w:p>
    <w:p w:rsidR="00510F61" w:rsidRDefault="00510F61" w:rsidP="00C525C0">
      <w:pPr>
        <w:spacing w:line="480" w:lineRule="auto"/>
        <w:jc w:val="both"/>
        <w:rPr>
          <w:rFonts w:ascii="Arial" w:hAnsi="Arial" w:cs="Arial"/>
          <w:sz w:val="24"/>
          <w:szCs w:val="24"/>
        </w:rPr>
      </w:pPr>
      <w:r>
        <w:rPr>
          <w:rFonts w:ascii="Arial" w:hAnsi="Arial" w:cs="Arial"/>
          <w:sz w:val="24"/>
          <w:szCs w:val="24"/>
        </w:rPr>
        <w:lastRenderedPageBreak/>
        <w:t>En la actualidad, las empresas deben estar a la vanguardia tecnológica, y la informática es una herramienta que permite desarrollar programas de distintos tipos capaces de adaptarse a las necesidades específicas de cada cliente. Es por esta razón que se decidió modelar un programa informático que genere una base de datos de</w:t>
      </w:r>
      <w:r w:rsidR="00FA4371">
        <w:rPr>
          <w:rFonts w:ascii="Arial" w:hAnsi="Arial" w:cs="Arial"/>
          <w:sz w:val="24"/>
          <w:szCs w:val="24"/>
        </w:rPr>
        <w:t xml:space="preserve"> los</w:t>
      </w:r>
      <w:r>
        <w:rPr>
          <w:rFonts w:ascii="Arial" w:hAnsi="Arial" w:cs="Arial"/>
          <w:sz w:val="24"/>
          <w:szCs w:val="24"/>
        </w:rPr>
        <w:t xml:space="preserve"> trabajadores</w:t>
      </w:r>
      <w:r w:rsidR="00FA4371">
        <w:rPr>
          <w:rFonts w:ascii="Arial" w:hAnsi="Arial" w:cs="Arial"/>
          <w:sz w:val="24"/>
          <w:szCs w:val="24"/>
        </w:rPr>
        <w:t>, y de esta forma</w:t>
      </w:r>
      <w:r>
        <w:rPr>
          <w:rFonts w:ascii="Arial" w:hAnsi="Arial" w:cs="Arial"/>
          <w:sz w:val="24"/>
          <w:szCs w:val="24"/>
        </w:rPr>
        <w:t xml:space="preserve"> </w:t>
      </w:r>
      <w:r w:rsidR="00FA4371">
        <w:rPr>
          <w:rFonts w:ascii="Arial" w:hAnsi="Arial" w:cs="Arial"/>
          <w:sz w:val="24"/>
          <w:szCs w:val="24"/>
        </w:rPr>
        <w:t>facilitar la búsqueda de candidatos para cada faena de acuerdo a las especificaciones del cliente en base a sus características referidas a controles médicos, estudios y capacitaciones</w:t>
      </w:r>
      <w:r w:rsidR="003E1B57">
        <w:rPr>
          <w:rFonts w:ascii="Arial" w:hAnsi="Arial" w:cs="Arial"/>
          <w:sz w:val="24"/>
          <w:szCs w:val="24"/>
        </w:rPr>
        <w:t>,</w:t>
      </w:r>
      <w:r w:rsidR="00FA4371">
        <w:rPr>
          <w:rFonts w:ascii="Arial" w:hAnsi="Arial" w:cs="Arial"/>
          <w:sz w:val="24"/>
          <w:szCs w:val="24"/>
        </w:rPr>
        <w:t xml:space="preserve"> y responsabilidad y compromiso con la empresa.</w:t>
      </w:r>
    </w:p>
    <w:p w:rsidR="003E1B57" w:rsidRDefault="003E1B57" w:rsidP="00C525C0">
      <w:pPr>
        <w:spacing w:line="480" w:lineRule="auto"/>
        <w:jc w:val="both"/>
        <w:rPr>
          <w:rFonts w:ascii="Arial" w:hAnsi="Arial" w:cs="Arial"/>
          <w:sz w:val="24"/>
          <w:szCs w:val="24"/>
        </w:rPr>
      </w:pPr>
      <w:r>
        <w:rPr>
          <w:rFonts w:ascii="Arial" w:hAnsi="Arial" w:cs="Arial"/>
          <w:sz w:val="24"/>
          <w:szCs w:val="24"/>
        </w:rPr>
        <w:t>Al seleccionar a los trabajadores menos riesgosos y más aptos, la empresa podrá reducir el nivel de ausentismo en las faenas, lo aumenta la probabilidad de terminar las faenas a tiempo, y por lo tanto reducir los costos derivados de multas y pagos a trabajadores por días extra, aumentando la rentabilidad de la empresa, mejorando su imagen y atrayendo a nuevos clientes.</w:t>
      </w:r>
    </w:p>
    <w:p w:rsidR="003E1B57" w:rsidRDefault="003E1B57" w:rsidP="00C525C0">
      <w:pPr>
        <w:spacing w:line="480" w:lineRule="auto"/>
        <w:jc w:val="both"/>
        <w:rPr>
          <w:rFonts w:ascii="Arial" w:hAnsi="Arial" w:cs="Arial"/>
          <w:sz w:val="24"/>
          <w:szCs w:val="24"/>
        </w:rPr>
      </w:pPr>
      <w:r>
        <w:rPr>
          <w:rFonts w:ascii="Arial" w:hAnsi="Arial" w:cs="Arial"/>
          <w:sz w:val="24"/>
          <w:szCs w:val="24"/>
        </w:rPr>
        <w:t>Finalmente, se concluye que las empresas deben investigar constantemente  modelos y formas de mejorar su competitividad para mantenerse vigentes en el mercado, ya que existen programas como Seis Sigma que son capaces de generar un camino que lleva a mejorar</w:t>
      </w:r>
      <w:r w:rsidR="004F4318">
        <w:rPr>
          <w:rFonts w:ascii="Arial" w:hAnsi="Arial" w:cs="Arial"/>
          <w:sz w:val="24"/>
          <w:szCs w:val="24"/>
        </w:rPr>
        <w:t xml:space="preserve"> los</w:t>
      </w:r>
      <w:r>
        <w:rPr>
          <w:rFonts w:ascii="Arial" w:hAnsi="Arial" w:cs="Arial"/>
          <w:sz w:val="24"/>
          <w:szCs w:val="24"/>
        </w:rPr>
        <w:t xml:space="preserve"> </w:t>
      </w:r>
      <w:r w:rsidR="004F4318">
        <w:rPr>
          <w:rFonts w:ascii="Arial" w:hAnsi="Arial" w:cs="Arial"/>
          <w:sz w:val="24"/>
          <w:szCs w:val="24"/>
        </w:rPr>
        <w:t>resultados</w:t>
      </w:r>
      <w:r>
        <w:rPr>
          <w:rFonts w:ascii="Arial" w:hAnsi="Arial" w:cs="Arial"/>
          <w:sz w:val="24"/>
          <w:szCs w:val="24"/>
        </w:rPr>
        <w:t xml:space="preserve"> de la empresa, y para esto</w:t>
      </w:r>
      <w:r w:rsidR="004F4318">
        <w:rPr>
          <w:rFonts w:ascii="Arial" w:hAnsi="Arial" w:cs="Arial"/>
          <w:sz w:val="24"/>
          <w:szCs w:val="24"/>
        </w:rPr>
        <w:t xml:space="preserve"> las </w:t>
      </w:r>
      <w:proofErr w:type="spellStart"/>
      <w:r w:rsidR="004F4318">
        <w:rPr>
          <w:rFonts w:ascii="Arial" w:hAnsi="Arial" w:cs="Arial"/>
          <w:sz w:val="24"/>
          <w:szCs w:val="24"/>
        </w:rPr>
        <w:t>emprsas</w:t>
      </w:r>
      <w:proofErr w:type="spellEnd"/>
      <w:r>
        <w:rPr>
          <w:rFonts w:ascii="Arial" w:hAnsi="Arial" w:cs="Arial"/>
          <w:sz w:val="24"/>
          <w:szCs w:val="24"/>
        </w:rPr>
        <w:t xml:space="preserve"> deben ser receptivas a los cambios y estar a la </w:t>
      </w:r>
      <w:proofErr w:type="spellStart"/>
      <w:r>
        <w:rPr>
          <w:rFonts w:ascii="Arial" w:hAnsi="Arial" w:cs="Arial"/>
          <w:sz w:val="24"/>
          <w:szCs w:val="24"/>
        </w:rPr>
        <w:t>vaguardia</w:t>
      </w:r>
      <w:proofErr w:type="spellEnd"/>
      <w:r>
        <w:rPr>
          <w:rFonts w:ascii="Arial" w:hAnsi="Arial" w:cs="Arial"/>
          <w:sz w:val="24"/>
          <w:szCs w:val="24"/>
        </w:rPr>
        <w:t>.</w:t>
      </w:r>
    </w:p>
    <w:p w:rsidR="003339ED" w:rsidRPr="00C525C0" w:rsidRDefault="003339ED" w:rsidP="00C525C0">
      <w:pPr>
        <w:spacing w:line="480" w:lineRule="auto"/>
        <w:jc w:val="both"/>
        <w:rPr>
          <w:rFonts w:ascii="Arial" w:hAnsi="Arial" w:cs="Arial"/>
          <w:sz w:val="24"/>
          <w:szCs w:val="24"/>
        </w:rPr>
      </w:pPr>
      <w:r>
        <w:rPr>
          <w:rFonts w:ascii="Arial" w:hAnsi="Arial" w:cs="Arial"/>
          <w:sz w:val="24"/>
          <w:szCs w:val="24"/>
        </w:rPr>
        <w:t xml:space="preserve">  </w:t>
      </w:r>
    </w:p>
    <w:p w:rsidR="007A0DF0" w:rsidRDefault="007A0DF0">
      <w:pPr>
        <w:rPr>
          <w:rFonts w:ascii="Arial" w:hAnsi="Arial" w:cs="Arial"/>
          <w:sz w:val="24"/>
          <w:szCs w:val="24"/>
        </w:rPr>
      </w:pPr>
      <w:r>
        <w:rPr>
          <w:rFonts w:ascii="Arial" w:hAnsi="Arial" w:cs="Arial"/>
          <w:sz w:val="24"/>
          <w:szCs w:val="24"/>
        </w:rPr>
        <w:br w:type="page"/>
      </w:r>
    </w:p>
    <w:p w:rsidR="007A0DF0" w:rsidRPr="007A0DF0" w:rsidRDefault="007A0DF0" w:rsidP="007A0DF0">
      <w:pPr>
        <w:spacing w:line="480" w:lineRule="auto"/>
        <w:jc w:val="center"/>
        <w:rPr>
          <w:rFonts w:ascii="Arial" w:hAnsi="Arial" w:cs="Arial"/>
          <w:b/>
          <w:sz w:val="24"/>
          <w:szCs w:val="24"/>
        </w:rPr>
      </w:pPr>
      <w:r w:rsidRPr="007A0DF0">
        <w:rPr>
          <w:rFonts w:ascii="Arial" w:hAnsi="Arial" w:cs="Arial"/>
          <w:b/>
          <w:sz w:val="24"/>
          <w:szCs w:val="24"/>
        </w:rPr>
        <w:lastRenderedPageBreak/>
        <w:t>BIBLIOGRAFÍA</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KOONTZ</w:t>
      </w:r>
      <w:proofErr w:type="spellEnd"/>
      <w:r w:rsidRPr="007A0DF0">
        <w:rPr>
          <w:rFonts w:ascii="Arial" w:hAnsi="Arial" w:cs="Arial"/>
          <w:sz w:val="24"/>
          <w:szCs w:val="24"/>
        </w:rPr>
        <w:t xml:space="preserve"> H. Administración una perspectiva global y empresarial. Decimocuarta edición: México 2012, </w:t>
      </w:r>
      <w:proofErr w:type="spellStart"/>
      <w:r w:rsidRPr="007A0DF0">
        <w:rPr>
          <w:rFonts w:ascii="Arial" w:hAnsi="Arial" w:cs="Arial"/>
          <w:sz w:val="24"/>
          <w:szCs w:val="24"/>
        </w:rPr>
        <w:t>Mcgraw-Hill</w:t>
      </w:r>
      <w:proofErr w:type="spellEnd"/>
      <w:r w:rsidRPr="007A0DF0">
        <w:rPr>
          <w:rFonts w:ascii="Arial" w:hAnsi="Arial" w:cs="Arial"/>
          <w:sz w:val="24"/>
          <w:szCs w:val="24"/>
        </w:rPr>
        <w:t>/interamericana editores, s.a. de cv, página 17.</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TEXIDOR</w:t>
      </w:r>
      <w:proofErr w:type="spellEnd"/>
      <w:r w:rsidRPr="007A0DF0">
        <w:rPr>
          <w:rFonts w:ascii="Arial" w:hAnsi="Arial" w:cs="Arial"/>
          <w:sz w:val="24"/>
          <w:szCs w:val="24"/>
        </w:rPr>
        <w:t xml:space="preserve"> S. El desafío de certificar: La ISO 9001: 2000 su aplicación en bibliotecas, unidades de información y otras organizaciones. Primera edición: Buenos Aires Argentina 2009, editorial </w:t>
      </w:r>
      <w:proofErr w:type="spellStart"/>
      <w:r w:rsidRPr="007A0DF0">
        <w:rPr>
          <w:rFonts w:ascii="Arial" w:hAnsi="Arial" w:cs="Arial"/>
          <w:sz w:val="24"/>
          <w:szCs w:val="24"/>
        </w:rPr>
        <w:t>CICCUS</w:t>
      </w:r>
      <w:proofErr w:type="spellEnd"/>
      <w:r w:rsidRPr="007A0DF0">
        <w:rPr>
          <w:rFonts w:ascii="Arial" w:hAnsi="Arial" w:cs="Arial"/>
          <w:sz w:val="24"/>
          <w:szCs w:val="24"/>
        </w:rPr>
        <w:t xml:space="preserve">, página 20. </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BERNARDEZ</w:t>
      </w:r>
      <w:proofErr w:type="spellEnd"/>
      <w:r w:rsidRPr="007A0DF0">
        <w:rPr>
          <w:rFonts w:ascii="Arial" w:hAnsi="Arial" w:cs="Arial"/>
          <w:sz w:val="24"/>
          <w:szCs w:val="24"/>
        </w:rPr>
        <w:t xml:space="preserve"> M. Desempeño Humano, Manual de Consultoría Vol. 1. Primera Edición: Bloomington, Indiana 2009, </w:t>
      </w:r>
      <w:proofErr w:type="spellStart"/>
      <w:r w:rsidRPr="007A0DF0">
        <w:rPr>
          <w:rFonts w:ascii="Arial" w:hAnsi="Arial" w:cs="Arial"/>
          <w:sz w:val="24"/>
          <w:szCs w:val="24"/>
        </w:rPr>
        <w:t>AuthorHouseTM</w:t>
      </w:r>
      <w:proofErr w:type="spellEnd"/>
      <w:r w:rsidRPr="007A0DF0">
        <w:rPr>
          <w:rFonts w:ascii="Arial" w:hAnsi="Arial" w:cs="Arial"/>
          <w:sz w:val="24"/>
          <w:szCs w:val="24"/>
        </w:rPr>
        <w:t>. Página 328.</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ROBBINS</w:t>
      </w:r>
      <w:proofErr w:type="spellEnd"/>
      <w:r w:rsidRPr="007A0DF0">
        <w:rPr>
          <w:rFonts w:ascii="Arial" w:hAnsi="Arial" w:cs="Arial"/>
          <w:sz w:val="24"/>
          <w:szCs w:val="24"/>
        </w:rPr>
        <w:t xml:space="preserve"> S. Administración. Octava Edición: México 2005, Editorial Pearson Educación. Página 43.</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r w:rsidRPr="007A0DF0">
        <w:rPr>
          <w:rFonts w:ascii="Arial" w:hAnsi="Arial" w:cs="Arial"/>
          <w:sz w:val="24"/>
          <w:szCs w:val="24"/>
        </w:rPr>
        <w:t xml:space="preserve">EVANS J., LINDSAY W. Administración y control de la calidad. Séptima edición: México 2010, editorial </w:t>
      </w:r>
      <w:proofErr w:type="spellStart"/>
      <w:r w:rsidRPr="007A0DF0">
        <w:rPr>
          <w:rFonts w:ascii="Arial" w:hAnsi="Arial" w:cs="Arial"/>
          <w:sz w:val="24"/>
          <w:szCs w:val="24"/>
        </w:rPr>
        <w:t>Cengage</w:t>
      </w:r>
      <w:proofErr w:type="spellEnd"/>
      <w:r w:rsidRPr="007A0DF0">
        <w:rPr>
          <w:rFonts w:ascii="Arial" w:hAnsi="Arial" w:cs="Arial"/>
          <w:sz w:val="24"/>
          <w:szCs w:val="24"/>
        </w:rPr>
        <w:t xml:space="preserve"> </w:t>
      </w:r>
      <w:proofErr w:type="spellStart"/>
      <w:r w:rsidRPr="007A0DF0">
        <w:rPr>
          <w:rFonts w:ascii="Arial" w:hAnsi="Arial" w:cs="Arial"/>
          <w:sz w:val="24"/>
          <w:szCs w:val="24"/>
        </w:rPr>
        <w:t>Learning</w:t>
      </w:r>
      <w:proofErr w:type="spellEnd"/>
      <w:r w:rsidRPr="007A0DF0">
        <w:rPr>
          <w:rFonts w:ascii="Arial" w:hAnsi="Arial" w:cs="Arial"/>
          <w:sz w:val="24"/>
          <w:szCs w:val="24"/>
        </w:rPr>
        <w:t xml:space="preserve"> Editores, S.A. de C.V. página 10, 132-134</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r w:rsidRPr="007A0DF0">
        <w:rPr>
          <w:rFonts w:ascii="Arial" w:hAnsi="Arial" w:cs="Arial"/>
          <w:sz w:val="24"/>
          <w:szCs w:val="24"/>
        </w:rPr>
        <w:t xml:space="preserve">BARBA E., </w:t>
      </w:r>
      <w:proofErr w:type="spellStart"/>
      <w:r w:rsidRPr="007A0DF0">
        <w:rPr>
          <w:rFonts w:ascii="Arial" w:hAnsi="Arial" w:cs="Arial"/>
          <w:sz w:val="24"/>
          <w:szCs w:val="24"/>
        </w:rPr>
        <w:t>BOIX</w:t>
      </w:r>
      <w:proofErr w:type="spellEnd"/>
      <w:r w:rsidRPr="007A0DF0">
        <w:rPr>
          <w:rFonts w:ascii="Arial" w:hAnsi="Arial" w:cs="Arial"/>
          <w:sz w:val="24"/>
          <w:szCs w:val="24"/>
        </w:rPr>
        <w:t xml:space="preserve"> F., </w:t>
      </w:r>
      <w:proofErr w:type="spellStart"/>
      <w:r w:rsidRPr="007A0DF0">
        <w:rPr>
          <w:rFonts w:ascii="Arial" w:hAnsi="Arial" w:cs="Arial"/>
          <w:sz w:val="24"/>
          <w:szCs w:val="24"/>
        </w:rPr>
        <w:t>CUATRECASAS</w:t>
      </w:r>
      <w:proofErr w:type="spellEnd"/>
      <w:r w:rsidRPr="007A0DF0">
        <w:rPr>
          <w:rFonts w:ascii="Arial" w:hAnsi="Arial" w:cs="Arial"/>
          <w:sz w:val="24"/>
          <w:szCs w:val="24"/>
        </w:rPr>
        <w:t xml:space="preserve"> L. Seis Sigma, Una iniciativa de calidad total. Edición única: Barcelona 2000, Ediciones Gestión 2000, S.A., página 12,21, 60, 66</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CHOWDHURY</w:t>
      </w:r>
      <w:proofErr w:type="spellEnd"/>
      <w:r w:rsidRPr="007A0DF0">
        <w:rPr>
          <w:rFonts w:ascii="Arial" w:hAnsi="Arial" w:cs="Arial"/>
          <w:sz w:val="24"/>
          <w:szCs w:val="24"/>
        </w:rPr>
        <w:t xml:space="preserve"> S. El poder de Seis Sigma. Edición: Madrid 2001, Pearson Educación, S.A., página 33. </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FXRADER</w:t>
      </w:r>
      <w:proofErr w:type="spellEnd"/>
      <w:r w:rsidRPr="007A0DF0">
        <w:rPr>
          <w:rFonts w:ascii="Arial" w:hAnsi="Arial" w:cs="Arial"/>
          <w:sz w:val="24"/>
          <w:szCs w:val="24"/>
        </w:rPr>
        <w:t xml:space="preserve">. (2010). </w:t>
      </w:r>
      <w:proofErr w:type="spellStart"/>
      <w:r w:rsidRPr="007A0DF0">
        <w:rPr>
          <w:rFonts w:ascii="Arial" w:hAnsi="Arial" w:cs="Arial"/>
          <w:sz w:val="24"/>
          <w:szCs w:val="24"/>
        </w:rPr>
        <w:t>Six</w:t>
      </w:r>
      <w:proofErr w:type="spellEnd"/>
      <w:r w:rsidRPr="007A0DF0">
        <w:rPr>
          <w:rFonts w:ascii="Arial" w:hAnsi="Arial" w:cs="Arial"/>
          <w:sz w:val="24"/>
          <w:szCs w:val="24"/>
        </w:rPr>
        <w:t xml:space="preserve"> Sigma: La alta calidad puede disminuir los costos y aumentar la satisfacción del cliente. Julio 17,2014, de </w:t>
      </w:r>
      <w:proofErr w:type="spellStart"/>
      <w:r w:rsidRPr="007A0DF0">
        <w:rPr>
          <w:rFonts w:ascii="Arial" w:hAnsi="Arial" w:cs="Arial"/>
          <w:sz w:val="24"/>
          <w:szCs w:val="24"/>
        </w:rPr>
        <w:t>EMPRENDICES</w:t>
      </w:r>
      <w:proofErr w:type="spellEnd"/>
      <w:r w:rsidRPr="007A0DF0">
        <w:rPr>
          <w:rFonts w:ascii="Arial" w:hAnsi="Arial" w:cs="Arial"/>
          <w:sz w:val="24"/>
          <w:szCs w:val="24"/>
        </w:rPr>
        <w:t xml:space="preserve"> Sitio </w:t>
      </w:r>
      <w:r w:rsidRPr="007A0DF0">
        <w:rPr>
          <w:rFonts w:ascii="Arial" w:hAnsi="Arial" w:cs="Arial"/>
          <w:sz w:val="24"/>
          <w:szCs w:val="24"/>
        </w:rPr>
        <w:lastRenderedPageBreak/>
        <w:t>web:http://www.emprendices.co/six-sigma-la-alta-calidad-puede-disminuir-los-costos-y-aumentar-la-satisfaccion-del-cliente/</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MAGNUSSON</w:t>
      </w:r>
      <w:proofErr w:type="spellEnd"/>
      <w:r w:rsidRPr="007A0DF0">
        <w:rPr>
          <w:rFonts w:ascii="Arial" w:hAnsi="Arial" w:cs="Arial"/>
          <w:sz w:val="24"/>
          <w:szCs w:val="24"/>
        </w:rPr>
        <w:t xml:space="preserve"> K., </w:t>
      </w:r>
      <w:proofErr w:type="spellStart"/>
      <w:r w:rsidRPr="007A0DF0">
        <w:rPr>
          <w:rFonts w:ascii="Arial" w:hAnsi="Arial" w:cs="Arial"/>
          <w:sz w:val="24"/>
          <w:szCs w:val="24"/>
        </w:rPr>
        <w:t>KROSLID</w:t>
      </w:r>
      <w:proofErr w:type="spellEnd"/>
      <w:r w:rsidRPr="007A0DF0">
        <w:rPr>
          <w:rFonts w:ascii="Arial" w:hAnsi="Arial" w:cs="Arial"/>
          <w:sz w:val="24"/>
          <w:szCs w:val="24"/>
        </w:rPr>
        <w:t xml:space="preserve"> D., Bergman B., Barba E. Seis Sigma: una estrategia pragmática. Ediciones Gestión 2000: Barcelona 2006. Pág. 45, 53</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proofErr w:type="spellStart"/>
      <w:r w:rsidRPr="007A0DF0">
        <w:rPr>
          <w:rFonts w:ascii="Arial" w:hAnsi="Arial" w:cs="Arial"/>
          <w:sz w:val="24"/>
          <w:szCs w:val="24"/>
        </w:rPr>
        <w:t>MANENE</w:t>
      </w:r>
      <w:proofErr w:type="spellEnd"/>
      <w:r w:rsidRPr="007A0DF0">
        <w:rPr>
          <w:rFonts w:ascii="Arial" w:hAnsi="Arial" w:cs="Arial"/>
          <w:sz w:val="24"/>
          <w:szCs w:val="24"/>
        </w:rPr>
        <w:t xml:space="preserve"> L. (2011). Benchmarking: definiciones, aplicaciones, tipos y fases del proceso. Julio 17, 2014, de Luis Miguel </w:t>
      </w:r>
      <w:proofErr w:type="spellStart"/>
      <w:r w:rsidRPr="007A0DF0">
        <w:rPr>
          <w:rFonts w:ascii="Arial" w:hAnsi="Arial" w:cs="Arial"/>
          <w:sz w:val="24"/>
          <w:szCs w:val="24"/>
        </w:rPr>
        <w:t>Manene</w:t>
      </w:r>
      <w:proofErr w:type="spellEnd"/>
      <w:r w:rsidRPr="007A0DF0">
        <w:rPr>
          <w:rFonts w:ascii="Arial" w:hAnsi="Arial" w:cs="Arial"/>
          <w:sz w:val="24"/>
          <w:szCs w:val="24"/>
        </w:rPr>
        <w:t xml:space="preserve"> Sitio </w:t>
      </w:r>
    </w:p>
    <w:p w:rsidR="007A0DF0" w:rsidRPr="007A0DF0" w:rsidRDefault="007A0DF0" w:rsidP="007A0DF0">
      <w:pPr>
        <w:pStyle w:val="Prrafodelista"/>
        <w:numPr>
          <w:ilvl w:val="0"/>
          <w:numId w:val="41"/>
        </w:numPr>
        <w:spacing w:line="480" w:lineRule="auto"/>
        <w:ind w:left="426" w:hanging="284"/>
        <w:jc w:val="both"/>
        <w:rPr>
          <w:rFonts w:ascii="Arial" w:hAnsi="Arial" w:cs="Arial"/>
          <w:sz w:val="24"/>
          <w:szCs w:val="24"/>
        </w:rPr>
      </w:pPr>
      <w:r w:rsidRPr="007A0DF0">
        <w:rPr>
          <w:rFonts w:ascii="Arial" w:hAnsi="Arial" w:cs="Arial"/>
          <w:sz w:val="24"/>
          <w:szCs w:val="24"/>
        </w:rPr>
        <w:t xml:space="preserve">PRIETO C. Mariano. 6 Sigma: Un antídoto para la crisis. </w:t>
      </w:r>
      <w:proofErr w:type="spellStart"/>
      <w:r w:rsidRPr="007A0DF0">
        <w:rPr>
          <w:rFonts w:ascii="Arial" w:hAnsi="Arial" w:cs="Arial"/>
          <w:sz w:val="24"/>
          <w:szCs w:val="24"/>
        </w:rPr>
        <w:t>S.I</w:t>
      </w:r>
      <w:proofErr w:type="spellEnd"/>
      <w:r w:rsidRPr="007A0DF0">
        <w:rPr>
          <w:rFonts w:ascii="Arial" w:hAnsi="Arial" w:cs="Arial"/>
          <w:sz w:val="24"/>
          <w:szCs w:val="24"/>
        </w:rPr>
        <w:t>: Asociación Española para la calidad, 2010.</w:t>
      </w:r>
    </w:p>
    <w:p w:rsidR="00CD11D6" w:rsidRDefault="007A0DF0" w:rsidP="007A0DF0">
      <w:pPr>
        <w:spacing w:line="480" w:lineRule="auto"/>
        <w:jc w:val="both"/>
        <w:rPr>
          <w:rFonts w:ascii="Arial" w:hAnsi="Arial" w:cs="Arial"/>
          <w:sz w:val="24"/>
          <w:szCs w:val="24"/>
        </w:rPr>
      </w:pPr>
      <w:r w:rsidRPr="007A0DF0">
        <w:rPr>
          <w:rFonts w:ascii="Arial" w:hAnsi="Arial" w:cs="Arial"/>
          <w:sz w:val="24"/>
          <w:szCs w:val="24"/>
        </w:rPr>
        <w:t>.</w:t>
      </w:r>
    </w:p>
    <w:p w:rsidR="00CD11D6" w:rsidRDefault="00CD11D6" w:rsidP="00D13F2C">
      <w:pPr>
        <w:spacing w:line="480" w:lineRule="auto"/>
        <w:jc w:val="both"/>
        <w:rPr>
          <w:rFonts w:ascii="Arial" w:hAnsi="Arial" w:cs="Arial"/>
          <w:sz w:val="24"/>
          <w:szCs w:val="24"/>
        </w:rPr>
      </w:pPr>
    </w:p>
    <w:p w:rsidR="00CD11D6" w:rsidRDefault="00CD11D6" w:rsidP="00D13F2C">
      <w:pPr>
        <w:spacing w:line="480" w:lineRule="auto"/>
        <w:jc w:val="both"/>
        <w:rPr>
          <w:rFonts w:ascii="Arial" w:hAnsi="Arial" w:cs="Arial"/>
          <w:sz w:val="24"/>
          <w:szCs w:val="24"/>
        </w:rPr>
      </w:pPr>
    </w:p>
    <w:p w:rsidR="00F40BE6" w:rsidRPr="00394795" w:rsidRDefault="00F40BE6" w:rsidP="00D13F2C">
      <w:pPr>
        <w:spacing w:line="480" w:lineRule="auto"/>
        <w:jc w:val="both"/>
        <w:rPr>
          <w:rFonts w:ascii="Arial" w:hAnsi="Arial" w:cs="Arial"/>
          <w:sz w:val="24"/>
          <w:szCs w:val="24"/>
        </w:rPr>
      </w:pPr>
    </w:p>
    <w:p w:rsidR="002F7EAE" w:rsidRDefault="002F7EAE" w:rsidP="00D13F2C">
      <w:pPr>
        <w:jc w:val="both"/>
      </w:pPr>
    </w:p>
    <w:p w:rsidR="002F7EAE" w:rsidRDefault="002F7EAE" w:rsidP="00D13F2C">
      <w:pPr>
        <w:jc w:val="both"/>
      </w:pPr>
    </w:p>
    <w:p w:rsidR="002F7EAE" w:rsidRDefault="002F7EAE" w:rsidP="00D13F2C">
      <w:pPr>
        <w:jc w:val="both"/>
      </w:pPr>
    </w:p>
    <w:p w:rsidR="002F7EAE" w:rsidRDefault="002F7EAE" w:rsidP="00D13F2C">
      <w:pPr>
        <w:jc w:val="both"/>
      </w:pPr>
    </w:p>
    <w:p w:rsidR="002F7EAE" w:rsidRDefault="002F7EAE" w:rsidP="00D13F2C">
      <w:pPr>
        <w:jc w:val="both"/>
      </w:pPr>
    </w:p>
    <w:p w:rsidR="002F7EAE" w:rsidRDefault="002F7EAE" w:rsidP="00D13F2C"/>
    <w:p w:rsidR="002F7EAE" w:rsidRDefault="002F7EAE" w:rsidP="00D13F2C"/>
    <w:p w:rsidR="002F7EAE" w:rsidRDefault="002F7EAE" w:rsidP="00D13F2C"/>
    <w:p w:rsidR="002F7EAE" w:rsidRDefault="002F7EAE" w:rsidP="00D13F2C"/>
    <w:p w:rsidR="002F7EAE" w:rsidRDefault="00E84653" w:rsidP="00E84653">
      <w:pPr>
        <w:pStyle w:val="Ttulo"/>
        <w:spacing w:line="480" w:lineRule="auto"/>
      </w:pPr>
      <w:r w:rsidRPr="00E84653">
        <w:lastRenderedPageBreak/>
        <w:t>ANEXOS</w:t>
      </w:r>
    </w:p>
    <w:p w:rsidR="00777030" w:rsidRDefault="004F4318" w:rsidP="00777030">
      <w:pPr>
        <w:spacing w:line="480" w:lineRule="auto"/>
        <w:rPr>
          <w:rFonts w:ascii="Arial" w:hAnsi="Arial" w:cs="Arial"/>
          <w:sz w:val="24"/>
        </w:rPr>
      </w:pPr>
      <w:r>
        <w:rPr>
          <w:rFonts w:ascii="Arial" w:hAnsi="Arial" w:cs="Arial"/>
          <w:b/>
          <w:sz w:val="24"/>
        </w:rPr>
        <w:t xml:space="preserve">Anexo </w:t>
      </w:r>
      <w:r w:rsidR="00222BB1" w:rsidRPr="00222BB1">
        <w:rPr>
          <w:rFonts w:ascii="Arial" w:hAnsi="Arial" w:cs="Arial"/>
          <w:b/>
          <w:sz w:val="24"/>
        </w:rPr>
        <w:t>1</w:t>
      </w:r>
      <w:r w:rsidR="00777030">
        <w:rPr>
          <w:rFonts w:ascii="Arial" w:hAnsi="Arial" w:cs="Arial"/>
          <w:b/>
          <w:sz w:val="24"/>
        </w:rPr>
        <w:t xml:space="preserve">: </w:t>
      </w:r>
      <w:r w:rsidR="00777030">
        <w:rPr>
          <w:rFonts w:ascii="Arial" w:hAnsi="Arial" w:cs="Arial"/>
          <w:sz w:val="24"/>
        </w:rPr>
        <w:t xml:space="preserve">Cuestionario realizado </w:t>
      </w:r>
      <w:r w:rsidR="00263FE8">
        <w:rPr>
          <w:rFonts w:ascii="Arial" w:hAnsi="Arial" w:cs="Arial"/>
          <w:sz w:val="24"/>
        </w:rPr>
        <w:t>en la empresa SERIMAN INDUSTRIAL LTDA.</w:t>
      </w:r>
    </w:p>
    <w:p w:rsidR="00BF08FA" w:rsidRDefault="00BF08FA" w:rsidP="00DB2ED9">
      <w:pPr>
        <w:pStyle w:val="Default"/>
        <w:spacing w:after="240" w:line="480" w:lineRule="auto"/>
        <w:jc w:val="both"/>
      </w:pPr>
      <w:r>
        <w:t xml:space="preserve">Los datos de este cuestionario fueron obtenidos gracias a una reunión en la que se participó junto a directivos de la empresa y parte del equipo de trabajo. </w:t>
      </w:r>
    </w:p>
    <w:p w:rsidR="00DB2ED9" w:rsidRPr="00DB2ED9" w:rsidRDefault="00DB2ED9" w:rsidP="00DB2ED9">
      <w:pPr>
        <w:spacing w:line="480" w:lineRule="auto"/>
        <w:jc w:val="both"/>
        <w:rPr>
          <w:rFonts w:ascii="Arial" w:hAnsi="Arial" w:cs="Arial"/>
          <w:b/>
          <w:sz w:val="24"/>
        </w:rPr>
      </w:pPr>
      <w:r w:rsidRPr="00DB2ED9">
        <w:rPr>
          <w:rFonts w:ascii="Arial" w:hAnsi="Arial" w:cs="Arial"/>
          <w:b/>
          <w:sz w:val="24"/>
        </w:rPr>
        <w:t>1.- ¿Cuáles consideran que son sus falencias actualmente?</w:t>
      </w:r>
    </w:p>
    <w:p w:rsidR="00DB2ED9" w:rsidRDefault="00DB2ED9" w:rsidP="00DB2ED9">
      <w:pPr>
        <w:spacing w:line="480" w:lineRule="auto"/>
        <w:jc w:val="both"/>
        <w:rPr>
          <w:rFonts w:ascii="Arial" w:hAnsi="Arial" w:cs="Arial"/>
          <w:i/>
          <w:sz w:val="24"/>
        </w:rPr>
      </w:pPr>
      <w:r w:rsidRPr="00EB760D">
        <w:rPr>
          <w:rFonts w:ascii="Arial" w:hAnsi="Arial" w:cs="Arial"/>
          <w:i/>
          <w:sz w:val="24"/>
        </w:rPr>
        <w:t>"Tenemos problemas con el control de los materiales en las faenas, esto esta agravado por qué no contamos con un sistema de inventarios que nos permita lleva</w:t>
      </w:r>
      <w:r>
        <w:rPr>
          <w:rFonts w:ascii="Arial" w:hAnsi="Arial" w:cs="Arial"/>
          <w:i/>
          <w:sz w:val="24"/>
        </w:rPr>
        <w:t>r un control, muchas veces se sale con cierta cantidad de material a una faena y vuelve o no vuelve otra cantidad, pero no sabemos si realmente se usó todo lo que fue enviado o si sobró.  A</w:t>
      </w:r>
      <w:r w:rsidRPr="00EB760D">
        <w:rPr>
          <w:rFonts w:ascii="Arial" w:hAnsi="Arial" w:cs="Arial"/>
          <w:i/>
          <w:sz w:val="24"/>
        </w:rPr>
        <w:t xml:space="preserve">demás tenemos problemas de inasistencias de trabajadores </w:t>
      </w:r>
      <w:r>
        <w:rPr>
          <w:rFonts w:ascii="Arial" w:hAnsi="Arial" w:cs="Arial"/>
          <w:i/>
          <w:sz w:val="24"/>
        </w:rPr>
        <w:t>por lo que se produce una rotación de personal, muchos trabajadores faltan constantemente, y al no contar con uno de ellos provoca que haya retrasos en ciertos trabajos, hay menos manos</w:t>
      </w:r>
      <w:r w:rsidR="00FF55DB">
        <w:rPr>
          <w:rFonts w:ascii="Arial" w:hAnsi="Arial" w:cs="Arial"/>
          <w:i/>
          <w:sz w:val="24"/>
        </w:rPr>
        <w:t xml:space="preserve"> El mayor problema es que las faenas no se terminen a tiempo, porque nos reclaman los clientes y podemos perderlos, además que hay multas por esto</w:t>
      </w:r>
      <w:r w:rsidRPr="00EB760D">
        <w:rPr>
          <w:rFonts w:ascii="Arial" w:hAnsi="Arial" w:cs="Arial"/>
          <w:i/>
          <w:sz w:val="24"/>
        </w:rPr>
        <w:t>."</w:t>
      </w:r>
    </w:p>
    <w:p w:rsidR="00DB2ED9" w:rsidRPr="00FF55DB" w:rsidRDefault="00FF55DB" w:rsidP="00DB2ED9">
      <w:pPr>
        <w:spacing w:line="480" w:lineRule="auto"/>
        <w:jc w:val="both"/>
        <w:rPr>
          <w:rFonts w:ascii="Arial" w:hAnsi="Arial" w:cs="Arial"/>
          <w:b/>
          <w:sz w:val="24"/>
        </w:rPr>
      </w:pPr>
      <w:r w:rsidRPr="00FF55DB">
        <w:rPr>
          <w:rFonts w:ascii="Arial" w:hAnsi="Arial" w:cs="Arial"/>
          <w:b/>
          <w:sz w:val="24"/>
        </w:rPr>
        <w:t>2.- ¿H</w:t>
      </w:r>
      <w:r w:rsidR="00DB2ED9" w:rsidRPr="00FF55DB">
        <w:rPr>
          <w:rFonts w:ascii="Arial" w:hAnsi="Arial" w:cs="Arial"/>
          <w:b/>
          <w:sz w:val="24"/>
        </w:rPr>
        <w:t>an buscado soluciones para estos problemas?</w:t>
      </w:r>
    </w:p>
    <w:p w:rsidR="00DB2ED9" w:rsidRPr="00FF55DB" w:rsidRDefault="00FF55DB" w:rsidP="00FF55DB">
      <w:pPr>
        <w:spacing w:line="480" w:lineRule="auto"/>
        <w:jc w:val="both"/>
        <w:rPr>
          <w:rFonts w:ascii="Arial" w:hAnsi="Arial" w:cs="Arial"/>
          <w:i/>
          <w:sz w:val="24"/>
        </w:rPr>
      </w:pPr>
      <w:r>
        <w:rPr>
          <w:rFonts w:ascii="Arial" w:hAnsi="Arial" w:cs="Arial"/>
          <w:i/>
          <w:sz w:val="24"/>
        </w:rPr>
        <w:t>“Sí</w:t>
      </w:r>
      <w:r w:rsidR="00DB2ED9">
        <w:rPr>
          <w:rFonts w:ascii="Arial" w:hAnsi="Arial" w:cs="Arial"/>
          <w:i/>
          <w:sz w:val="24"/>
        </w:rPr>
        <w:t>… por ejemplo</w:t>
      </w:r>
      <w:r>
        <w:rPr>
          <w:rFonts w:ascii="Arial" w:hAnsi="Arial" w:cs="Arial"/>
          <w:i/>
          <w:sz w:val="24"/>
        </w:rPr>
        <w:t xml:space="preserve"> para lo del inventario tenemos planificado comprar un programa, hay varios estandarizados así que empezaremos con uno básico. Con respecto a las inasistencias, hemos tomado cartas en el asunto pero no ha resultado muy bien, hace poco dimos la posibilidad de que los trabajadores tomaran 3 permisos </w:t>
      </w:r>
      <w:r>
        <w:rPr>
          <w:rFonts w:ascii="Arial" w:hAnsi="Arial" w:cs="Arial"/>
          <w:i/>
          <w:sz w:val="24"/>
        </w:rPr>
        <w:lastRenderedPageBreak/>
        <w:t>al mes, para así saber con tiempo cuántos faltarán, pero de repente se aprovechan de esto”</w:t>
      </w:r>
    </w:p>
    <w:p w:rsidR="00777030" w:rsidRPr="00263FE8" w:rsidRDefault="00FF55DB" w:rsidP="00BF08FA">
      <w:pPr>
        <w:spacing w:before="240" w:line="480" w:lineRule="auto"/>
        <w:jc w:val="both"/>
        <w:rPr>
          <w:rFonts w:ascii="Arial" w:hAnsi="Arial" w:cs="Arial"/>
          <w:sz w:val="24"/>
        </w:rPr>
      </w:pPr>
      <w:r>
        <w:rPr>
          <w:rFonts w:ascii="Arial" w:hAnsi="Arial" w:cs="Arial"/>
          <w:b/>
          <w:sz w:val="24"/>
        </w:rPr>
        <w:t>3</w:t>
      </w:r>
      <w:r w:rsidR="00777030" w:rsidRPr="00BF08FA">
        <w:rPr>
          <w:rFonts w:ascii="Arial" w:hAnsi="Arial" w:cs="Arial"/>
          <w:b/>
          <w:sz w:val="24"/>
        </w:rPr>
        <w:t>.-</w:t>
      </w:r>
      <w:r w:rsidR="00777030" w:rsidRPr="00263FE8">
        <w:rPr>
          <w:rFonts w:ascii="Arial" w:hAnsi="Arial" w:cs="Arial"/>
          <w:sz w:val="24"/>
        </w:rPr>
        <w:t xml:space="preserve"> </w:t>
      </w:r>
      <w:r w:rsidR="00777030" w:rsidRPr="00BF08FA">
        <w:rPr>
          <w:rFonts w:ascii="Arial" w:hAnsi="Arial" w:cs="Arial"/>
          <w:b/>
          <w:sz w:val="24"/>
        </w:rPr>
        <w:t>¿Cuántos trabajadores promedio hay en una obra o faena?</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BF08FA">
        <w:rPr>
          <w:rFonts w:ascii="Arial" w:hAnsi="Arial" w:cs="Arial"/>
          <w:i/>
          <w:sz w:val="24"/>
        </w:rPr>
        <w:t>El personal en faena varía entre unos 15 y 30</w:t>
      </w:r>
      <w:r w:rsidR="00DB2ED9">
        <w:rPr>
          <w:rFonts w:ascii="Arial" w:hAnsi="Arial" w:cs="Arial"/>
          <w:i/>
          <w:sz w:val="24"/>
        </w:rPr>
        <w:t xml:space="preserve"> trabajadores</w:t>
      </w:r>
      <w:r w:rsidR="00BF08FA">
        <w:rPr>
          <w:rFonts w:ascii="Arial" w:hAnsi="Arial" w:cs="Arial"/>
          <w:i/>
          <w:sz w:val="24"/>
        </w:rPr>
        <w:t xml:space="preserve">, </w:t>
      </w:r>
      <w:r w:rsidR="00DB2ED9">
        <w:rPr>
          <w:rFonts w:ascii="Arial" w:hAnsi="Arial" w:cs="Arial"/>
          <w:i/>
          <w:sz w:val="24"/>
        </w:rPr>
        <w:t>el</w:t>
      </w:r>
      <w:r w:rsidR="00BF08FA">
        <w:rPr>
          <w:rFonts w:ascii="Arial" w:hAnsi="Arial" w:cs="Arial"/>
          <w:i/>
          <w:sz w:val="24"/>
        </w:rPr>
        <w:t xml:space="preserve"> promedio es de 20 trabajadores por faena</w:t>
      </w:r>
      <w:r>
        <w:rPr>
          <w:rFonts w:ascii="Arial" w:hAnsi="Arial" w:cs="Arial"/>
          <w:i/>
          <w:sz w:val="24"/>
        </w:rPr>
        <w:t>”</w:t>
      </w:r>
    </w:p>
    <w:p w:rsidR="00777030" w:rsidRPr="00BF08FA" w:rsidRDefault="00FF55DB" w:rsidP="00777030">
      <w:pPr>
        <w:spacing w:line="480" w:lineRule="auto"/>
        <w:jc w:val="both"/>
        <w:rPr>
          <w:rFonts w:ascii="Arial" w:hAnsi="Arial" w:cs="Arial"/>
          <w:b/>
          <w:sz w:val="24"/>
        </w:rPr>
      </w:pPr>
      <w:r>
        <w:rPr>
          <w:rFonts w:ascii="Arial" w:hAnsi="Arial" w:cs="Arial"/>
          <w:b/>
          <w:sz w:val="24"/>
        </w:rPr>
        <w:t>4</w:t>
      </w:r>
      <w:r w:rsidR="00777030" w:rsidRPr="00BF08FA">
        <w:rPr>
          <w:rFonts w:ascii="Arial" w:hAnsi="Arial" w:cs="Arial"/>
          <w:b/>
          <w:sz w:val="24"/>
        </w:rPr>
        <w:t>.-</w:t>
      </w:r>
      <w:r w:rsidR="00777030" w:rsidRPr="00263FE8">
        <w:rPr>
          <w:rFonts w:ascii="Arial" w:hAnsi="Arial" w:cs="Arial"/>
          <w:sz w:val="24"/>
        </w:rPr>
        <w:t xml:space="preserve"> </w:t>
      </w:r>
      <w:r w:rsidR="00777030" w:rsidRPr="00BF08FA">
        <w:rPr>
          <w:rFonts w:ascii="Arial" w:hAnsi="Arial" w:cs="Arial"/>
          <w:b/>
          <w:sz w:val="24"/>
        </w:rPr>
        <w:t>¿Cuántos trabajadores fijos hay en planta?</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23</w:t>
      </w:r>
      <w:r w:rsidR="00FF55DB">
        <w:rPr>
          <w:rFonts w:ascii="Arial" w:hAnsi="Arial" w:cs="Arial"/>
          <w:i/>
          <w:sz w:val="24"/>
        </w:rPr>
        <w:t xml:space="preserve"> en el taller</w:t>
      </w:r>
      <w:r>
        <w:rPr>
          <w:rFonts w:ascii="Arial" w:hAnsi="Arial" w:cs="Arial"/>
          <w:i/>
          <w:sz w:val="24"/>
        </w:rPr>
        <w:t>”</w:t>
      </w:r>
    </w:p>
    <w:p w:rsidR="00777030" w:rsidRPr="00263FE8" w:rsidRDefault="00FF55DB" w:rsidP="00777030">
      <w:pPr>
        <w:spacing w:line="480" w:lineRule="auto"/>
        <w:jc w:val="both"/>
        <w:rPr>
          <w:rFonts w:ascii="Arial" w:hAnsi="Arial" w:cs="Arial"/>
          <w:sz w:val="24"/>
        </w:rPr>
      </w:pPr>
      <w:r w:rsidRPr="00FF55DB">
        <w:rPr>
          <w:rFonts w:ascii="Arial" w:hAnsi="Arial" w:cs="Arial"/>
          <w:b/>
          <w:sz w:val="24"/>
        </w:rPr>
        <w:t>5.-</w:t>
      </w:r>
      <w:r w:rsidR="00777030" w:rsidRPr="00FF55DB">
        <w:rPr>
          <w:rFonts w:ascii="Arial" w:hAnsi="Arial" w:cs="Arial"/>
          <w:b/>
          <w:sz w:val="24"/>
        </w:rPr>
        <w:t xml:space="preserve"> ¿Cuántas</w:t>
      </w:r>
      <w:r w:rsidR="00777030" w:rsidRPr="00BF08FA">
        <w:rPr>
          <w:rFonts w:ascii="Arial" w:hAnsi="Arial" w:cs="Arial"/>
          <w:b/>
          <w:sz w:val="24"/>
        </w:rPr>
        <w:t xml:space="preserve"> faenas se realizan aproximadamente de forma anual, si son demasiadas de forma mensual?</w:t>
      </w:r>
    </w:p>
    <w:p w:rsidR="00777030" w:rsidRPr="00263FE8" w:rsidRDefault="00263FE8" w:rsidP="00777030">
      <w:pPr>
        <w:spacing w:line="480" w:lineRule="auto"/>
        <w:jc w:val="both"/>
        <w:rPr>
          <w:rFonts w:ascii="Arial" w:hAnsi="Arial" w:cs="Arial"/>
          <w:i/>
          <w:sz w:val="24"/>
        </w:rPr>
      </w:pPr>
      <w:r>
        <w:rPr>
          <w:rFonts w:ascii="Arial" w:hAnsi="Arial" w:cs="Arial"/>
          <w:i/>
          <w:sz w:val="24"/>
        </w:rPr>
        <w:t>“Anualmente se realizan alrededor de 100</w:t>
      </w:r>
      <w:r w:rsidR="00777030" w:rsidRPr="00263FE8">
        <w:rPr>
          <w:rFonts w:ascii="Arial" w:hAnsi="Arial" w:cs="Arial"/>
          <w:i/>
          <w:sz w:val="24"/>
        </w:rPr>
        <w:t xml:space="preserve"> faenas aproximadamente</w:t>
      </w:r>
      <w:r>
        <w:rPr>
          <w:rFonts w:ascii="Arial" w:hAnsi="Arial" w:cs="Arial"/>
          <w:i/>
          <w:sz w:val="24"/>
        </w:rPr>
        <w:t>, el año pasado se realizaron 120”</w:t>
      </w:r>
      <w:r w:rsidR="00777030" w:rsidRPr="00263FE8">
        <w:rPr>
          <w:rFonts w:ascii="Arial" w:hAnsi="Arial" w:cs="Arial"/>
          <w:i/>
          <w:sz w:val="24"/>
        </w:rPr>
        <w:t>.</w:t>
      </w:r>
    </w:p>
    <w:p w:rsidR="00777030" w:rsidRPr="00263FE8" w:rsidRDefault="00FF55DB" w:rsidP="00777030">
      <w:pPr>
        <w:spacing w:line="480" w:lineRule="auto"/>
        <w:jc w:val="both"/>
        <w:rPr>
          <w:rFonts w:ascii="Arial" w:hAnsi="Arial" w:cs="Arial"/>
          <w:sz w:val="24"/>
        </w:rPr>
      </w:pPr>
      <w:r>
        <w:rPr>
          <w:rFonts w:ascii="Arial" w:hAnsi="Arial" w:cs="Arial"/>
          <w:b/>
          <w:sz w:val="24"/>
        </w:rPr>
        <w:t>6</w:t>
      </w:r>
      <w:r w:rsidR="00777030" w:rsidRPr="00263FE8">
        <w:rPr>
          <w:rFonts w:ascii="Arial" w:hAnsi="Arial" w:cs="Arial"/>
          <w:sz w:val="24"/>
        </w:rPr>
        <w:t xml:space="preserve">.- </w:t>
      </w:r>
      <w:r w:rsidR="00777030" w:rsidRPr="00BF08FA">
        <w:rPr>
          <w:rFonts w:ascii="Arial" w:hAnsi="Arial" w:cs="Arial"/>
          <w:b/>
          <w:sz w:val="24"/>
        </w:rPr>
        <w:t>¿Cuáles son los tipos de trabajadores que hay o pueden haber en una obra (torneros, soldadores,…)  cómo se clasifican y cuántos hay de cada uno? ¿Cuáles son los más difíciles de reemplazar y cuáles los más fáciles?</w:t>
      </w:r>
      <w:r w:rsidR="00777030" w:rsidRPr="00263FE8">
        <w:rPr>
          <w:rFonts w:ascii="Arial" w:hAnsi="Arial" w:cs="Arial"/>
          <w:sz w:val="24"/>
        </w:rPr>
        <w:t xml:space="preserve"> </w:t>
      </w:r>
    </w:p>
    <w:p w:rsidR="00777030" w:rsidRPr="00263FE8" w:rsidRDefault="00263FE8" w:rsidP="00777030">
      <w:pPr>
        <w:spacing w:line="480" w:lineRule="auto"/>
        <w:jc w:val="both"/>
        <w:rPr>
          <w:rFonts w:ascii="Arial" w:hAnsi="Arial" w:cs="Arial"/>
          <w:i/>
          <w:sz w:val="24"/>
        </w:rPr>
      </w:pPr>
      <w:r w:rsidRPr="00263FE8">
        <w:rPr>
          <w:rFonts w:ascii="Arial" w:hAnsi="Arial" w:cs="Arial"/>
          <w:i/>
          <w:sz w:val="24"/>
        </w:rPr>
        <w:t>“</w:t>
      </w:r>
      <w:r w:rsidR="00777030" w:rsidRPr="00263FE8">
        <w:rPr>
          <w:rFonts w:ascii="Arial" w:hAnsi="Arial" w:cs="Arial"/>
          <w:i/>
          <w:sz w:val="24"/>
        </w:rPr>
        <w:t>Está el administrador es quien está a cargo de la faena, luego viene el supervisor general que trabaja junto al s</w:t>
      </w:r>
      <w:r>
        <w:rPr>
          <w:rFonts w:ascii="Arial" w:hAnsi="Arial" w:cs="Arial"/>
          <w:i/>
          <w:sz w:val="24"/>
        </w:rPr>
        <w:t xml:space="preserve">upervisor </w:t>
      </w:r>
      <w:proofErr w:type="spellStart"/>
      <w:r>
        <w:rPr>
          <w:rFonts w:ascii="Arial" w:hAnsi="Arial" w:cs="Arial"/>
          <w:i/>
          <w:sz w:val="24"/>
        </w:rPr>
        <w:t>SSO</w:t>
      </w:r>
      <w:proofErr w:type="spellEnd"/>
      <w:r>
        <w:rPr>
          <w:rFonts w:ascii="Arial" w:hAnsi="Arial" w:cs="Arial"/>
          <w:i/>
          <w:sz w:val="24"/>
        </w:rPr>
        <w:t xml:space="preserve">, que es el </w:t>
      </w:r>
      <w:proofErr w:type="spellStart"/>
      <w:r>
        <w:rPr>
          <w:rFonts w:ascii="Arial" w:hAnsi="Arial" w:cs="Arial"/>
          <w:i/>
          <w:sz w:val="24"/>
        </w:rPr>
        <w:t>prevenc</w:t>
      </w:r>
      <w:r w:rsidR="00777030" w:rsidRPr="00263FE8">
        <w:rPr>
          <w:rFonts w:ascii="Arial" w:hAnsi="Arial" w:cs="Arial"/>
          <w:i/>
          <w:sz w:val="24"/>
        </w:rPr>
        <w:t>ionista</w:t>
      </w:r>
      <w:proofErr w:type="spellEnd"/>
      <w:r w:rsidR="00777030" w:rsidRPr="00263FE8">
        <w:rPr>
          <w:rFonts w:ascii="Arial" w:hAnsi="Arial" w:cs="Arial"/>
          <w:i/>
          <w:sz w:val="24"/>
        </w:rPr>
        <w:t xml:space="preserve"> de riesgo, luego está el supervisor de terreno, luego los maestros capataces y luego los ayudantes. Existe un equipo de trabajo fijo de supervisores, con contrato indefinido. Quienes están rotando constantemente, en las faenas, son los maestros capataces y los ayudantes. Dependiendo de la faena será el número de </w:t>
      </w:r>
      <w:r w:rsidR="00777030" w:rsidRPr="00263FE8">
        <w:rPr>
          <w:rFonts w:ascii="Arial" w:hAnsi="Arial" w:cs="Arial"/>
          <w:i/>
          <w:sz w:val="24"/>
        </w:rPr>
        <w:lastRenderedPageBreak/>
        <w:t>trabajadores que se necesite, pueden variar de 15 a 30 aproximadamente. Para buscar a los trabajadores para las faenas se hace un llamado público, se les pregunta a los trabajadores de faenas anteriores si quieren continuar en otra, o se les pregunta si conocen a personas que puedan hacerlo.</w:t>
      </w:r>
      <w:r>
        <w:rPr>
          <w:rFonts w:ascii="Arial" w:hAnsi="Arial" w:cs="Arial"/>
          <w:i/>
          <w:sz w:val="24"/>
        </w:rPr>
        <w:t>”</w:t>
      </w:r>
      <w:r w:rsidR="00777030" w:rsidRPr="00263FE8">
        <w:rPr>
          <w:rFonts w:ascii="Arial" w:hAnsi="Arial" w:cs="Arial"/>
          <w:i/>
          <w:sz w:val="24"/>
        </w:rPr>
        <w:t xml:space="preserve"> </w:t>
      </w:r>
    </w:p>
    <w:p w:rsidR="00777030" w:rsidRPr="00BF08FA" w:rsidRDefault="00FF55DB" w:rsidP="00777030">
      <w:pPr>
        <w:spacing w:line="480" w:lineRule="auto"/>
        <w:jc w:val="both"/>
        <w:rPr>
          <w:rFonts w:ascii="Arial" w:hAnsi="Arial" w:cs="Arial"/>
          <w:b/>
          <w:sz w:val="24"/>
        </w:rPr>
      </w:pPr>
      <w:r>
        <w:rPr>
          <w:rFonts w:ascii="Arial" w:hAnsi="Arial" w:cs="Arial"/>
          <w:b/>
          <w:sz w:val="24"/>
        </w:rPr>
        <w:t>7</w:t>
      </w:r>
      <w:r w:rsidR="00777030" w:rsidRPr="00BF08FA">
        <w:rPr>
          <w:rFonts w:ascii="Arial" w:hAnsi="Arial" w:cs="Arial"/>
          <w:b/>
          <w:sz w:val="24"/>
        </w:rPr>
        <w:t xml:space="preserve">.- </w:t>
      </w:r>
      <w:r w:rsidR="00BF08FA" w:rsidRPr="00BF08FA">
        <w:rPr>
          <w:rFonts w:ascii="Arial" w:hAnsi="Arial" w:cs="Arial"/>
          <w:b/>
          <w:sz w:val="24"/>
        </w:rPr>
        <w:t>¿</w:t>
      </w:r>
      <w:r w:rsidR="00777030" w:rsidRPr="00BF08FA">
        <w:rPr>
          <w:rFonts w:ascii="Arial" w:hAnsi="Arial" w:cs="Arial"/>
          <w:b/>
          <w:sz w:val="24"/>
        </w:rPr>
        <w:t>Tienen una base de datos de trabajadores por faena</w:t>
      </w:r>
      <w:r w:rsidR="00BF08FA" w:rsidRPr="00BF08FA">
        <w:rPr>
          <w:rFonts w:ascii="Arial" w:hAnsi="Arial" w:cs="Arial"/>
          <w:b/>
          <w:sz w:val="24"/>
        </w:rPr>
        <w:t>?</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O sea, tenemos los papeles de los trabajadores, van quedando guardados por un tiempo luego de que trabajaron para alguna faena.</w:t>
      </w:r>
      <w:r>
        <w:rPr>
          <w:rFonts w:ascii="Arial" w:hAnsi="Arial" w:cs="Arial"/>
          <w:i/>
          <w:sz w:val="24"/>
        </w:rPr>
        <w:t>”</w:t>
      </w:r>
      <w:r w:rsidR="00777030" w:rsidRPr="00263FE8">
        <w:rPr>
          <w:rFonts w:ascii="Arial" w:hAnsi="Arial" w:cs="Arial"/>
          <w:i/>
          <w:sz w:val="24"/>
        </w:rPr>
        <w:t xml:space="preserve"> </w:t>
      </w:r>
    </w:p>
    <w:p w:rsidR="00777030" w:rsidRPr="00FF55DB" w:rsidRDefault="00FF55DB" w:rsidP="00777030">
      <w:pPr>
        <w:spacing w:line="480" w:lineRule="auto"/>
        <w:jc w:val="both"/>
        <w:rPr>
          <w:rFonts w:ascii="Arial" w:hAnsi="Arial" w:cs="Arial"/>
          <w:b/>
          <w:sz w:val="24"/>
        </w:rPr>
      </w:pPr>
      <w:r w:rsidRPr="00FF55DB">
        <w:rPr>
          <w:rFonts w:ascii="Arial" w:hAnsi="Arial" w:cs="Arial"/>
          <w:b/>
          <w:sz w:val="24"/>
        </w:rPr>
        <w:t>8</w:t>
      </w:r>
      <w:r w:rsidR="00777030" w:rsidRPr="00FF55DB">
        <w:rPr>
          <w:rFonts w:ascii="Arial" w:hAnsi="Arial" w:cs="Arial"/>
          <w:b/>
          <w:sz w:val="24"/>
        </w:rPr>
        <w:t>.- Cuando un trabajador</w:t>
      </w:r>
      <w:r w:rsidR="00263FE8" w:rsidRPr="00FF55DB">
        <w:rPr>
          <w:rFonts w:ascii="Arial" w:hAnsi="Arial" w:cs="Arial"/>
          <w:b/>
          <w:sz w:val="24"/>
        </w:rPr>
        <w:t xml:space="preserve"> se ausenta sin previo aviso, ¿c</w:t>
      </w:r>
      <w:r w:rsidR="00777030" w:rsidRPr="00FF55DB">
        <w:rPr>
          <w:rFonts w:ascii="Arial" w:hAnsi="Arial" w:cs="Arial"/>
          <w:b/>
          <w:sz w:val="24"/>
        </w:rPr>
        <w:t xml:space="preserve">uánto es lo que se pierde en tiempo (horas o días, por ejemplo el trabajo terminaba a las 14:00 </w:t>
      </w:r>
      <w:proofErr w:type="spellStart"/>
      <w:r w:rsidR="00777030" w:rsidRPr="00FF55DB">
        <w:rPr>
          <w:rFonts w:ascii="Arial" w:hAnsi="Arial" w:cs="Arial"/>
          <w:b/>
          <w:sz w:val="24"/>
        </w:rPr>
        <w:t>hrs</w:t>
      </w:r>
      <w:proofErr w:type="spellEnd"/>
      <w:r w:rsidR="00777030" w:rsidRPr="00FF55DB">
        <w:rPr>
          <w:rFonts w:ascii="Arial" w:hAnsi="Arial" w:cs="Arial"/>
          <w:b/>
          <w:sz w:val="24"/>
        </w:rPr>
        <w:t xml:space="preserve">. </w:t>
      </w:r>
      <w:r w:rsidR="00263FE8" w:rsidRPr="00FF55DB">
        <w:rPr>
          <w:rFonts w:ascii="Arial" w:hAnsi="Arial" w:cs="Arial"/>
          <w:b/>
          <w:sz w:val="24"/>
        </w:rPr>
        <w:t xml:space="preserve">pero terminó a las 17:00 </w:t>
      </w:r>
      <w:proofErr w:type="spellStart"/>
      <w:r w:rsidR="00263FE8" w:rsidRPr="00FF55DB">
        <w:rPr>
          <w:rFonts w:ascii="Arial" w:hAnsi="Arial" w:cs="Arial"/>
          <w:b/>
          <w:sz w:val="24"/>
        </w:rPr>
        <w:t>hrs</w:t>
      </w:r>
      <w:proofErr w:type="spellEnd"/>
      <w:r w:rsidR="00263FE8" w:rsidRPr="00FF55DB">
        <w:rPr>
          <w:rFonts w:ascii="Arial" w:hAnsi="Arial" w:cs="Arial"/>
          <w:b/>
          <w:sz w:val="24"/>
        </w:rPr>
        <w:t>. o</w:t>
      </w:r>
      <w:r w:rsidR="00777030" w:rsidRPr="00FF55DB">
        <w:rPr>
          <w:rFonts w:ascii="Arial" w:hAnsi="Arial" w:cs="Arial"/>
          <w:b/>
          <w:sz w:val="24"/>
        </w:rPr>
        <w:t xml:space="preserve"> terminaba un miércoles pero terminó un viernes)  y en costos (porcentaje o cifra)?</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 xml:space="preserve">Todo depende de qué trabajo estemos hablando. Por ejemplo, de repente hay que mover dos estructuras que solo se pueden mover con 4 trabajadores cada una. Para esto habría 8 trabajadores asignados, si falta uno, una de las estructuras no podrá moverse. En ese caso, habría retraso de 50%. En otros casos no es </w:t>
      </w:r>
      <w:proofErr w:type="spellStart"/>
      <w:r w:rsidR="00777030" w:rsidRPr="00263FE8">
        <w:rPr>
          <w:rFonts w:ascii="Arial" w:hAnsi="Arial" w:cs="Arial"/>
          <w:i/>
          <w:sz w:val="24"/>
        </w:rPr>
        <w:t>taaan</w:t>
      </w:r>
      <w:proofErr w:type="spellEnd"/>
      <w:r w:rsidR="00777030" w:rsidRPr="00263FE8">
        <w:rPr>
          <w:rFonts w:ascii="Arial" w:hAnsi="Arial" w:cs="Arial"/>
          <w:i/>
          <w:sz w:val="24"/>
        </w:rPr>
        <w:t xml:space="preserve"> indispensable el trabajador, se retrasa un trabajo pero por ejemplo un trabajo de 3 horas, tarda 20 minutos más. Eso si los trabajadores tienen que avanzar con harta energía. A veces, trasladamos a algún trabajador de una faena a otra, hay que estar pendiente de las que están más atrasadas y prontas a su entrega. Hay faenas en que faltan mucho los trabajadores, a veces </w:t>
      </w:r>
      <w:proofErr w:type="gramStart"/>
      <w:r w:rsidR="00777030" w:rsidRPr="00263FE8">
        <w:rPr>
          <w:rFonts w:ascii="Arial" w:hAnsi="Arial" w:cs="Arial"/>
          <w:i/>
          <w:sz w:val="24"/>
        </w:rPr>
        <w:t>falta</w:t>
      </w:r>
      <w:proofErr w:type="gramEnd"/>
      <w:r w:rsidR="00777030" w:rsidRPr="00263FE8">
        <w:rPr>
          <w:rFonts w:ascii="Arial" w:hAnsi="Arial" w:cs="Arial"/>
          <w:i/>
          <w:sz w:val="24"/>
        </w:rPr>
        <w:t xml:space="preserve"> fiscalizar un poco esa parte, y el proceso de la toma de exámenes para </w:t>
      </w:r>
      <w:r w:rsidR="00777030" w:rsidRPr="00263FE8">
        <w:rPr>
          <w:rFonts w:ascii="Arial" w:hAnsi="Arial" w:cs="Arial"/>
          <w:i/>
          <w:sz w:val="24"/>
        </w:rPr>
        <w:lastRenderedPageBreak/>
        <w:t>buscar a un trabajador que reemplace a uno que no es responsable, igual toma tiempo y dinero. Por lo que muchas veces nos quedamos con el irresponsable hasta que termine la faena, se habla obviamente con él.</w:t>
      </w:r>
      <w:r>
        <w:rPr>
          <w:rFonts w:ascii="Arial" w:hAnsi="Arial" w:cs="Arial"/>
          <w:i/>
          <w:sz w:val="24"/>
        </w:rPr>
        <w:t>”</w:t>
      </w:r>
      <w:r w:rsidR="00777030" w:rsidRPr="00263FE8">
        <w:rPr>
          <w:rFonts w:ascii="Arial" w:hAnsi="Arial" w:cs="Arial"/>
          <w:i/>
          <w:sz w:val="24"/>
        </w:rPr>
        <w:t xml:space="preserve"> </w:t>
      </w:r>
    </w:p>
    <w:p w:rsidR="00777030" w:rsidRPr="00FF55DB" w:rsidRDefault="00FF55DB" w:rsidP="00777030">
      <w:pPr>
        <w:spacing w:line="480" w:lineRule="auto"/>
        <w:jc w:val="both"/>
        <w:rPr>
          <w:rFonts w:ascii="Arial" w:hAnsi="Arial" w:cs="Arial"/>
          <w:b/>
          <w:sz w:val="24"/>
        </w:rPr>
      </w:pPr>
      <w:r>
        <w:rPr>
          <w:rFonts w:ascii="Arial" w:hAnsi="Arial" w:cs="Arial"/>
          <w:b/>
          <w:sz w:val="24"/>
        </w:rPr>
        <w:t>9</w:t>
      </w:r>
      <w:r w:rsidR="00777030" w:rsidRPr="00FF55DB">
        <w:rPr>
          <w:rFonts w:ascii="Arial" w:hAnsi="Arial" w:cs="Arial"/>
          <w:b/>
          <w:sz w:val="24"/>
        </w:rPr>
        <w:t>.- En caso de que un trabajo no se termine en el tiempo acordado ¿existen multas de castigo o algo similar? ¿A cuánto dinero ascienden éstas?</w:t>
      </w:r>
    </w:p>
    <w:p w:rsidR="00263FE8" w:rsidRPr="00FF55DB" w:rsidRDefault="00FF55DB" w:rsidP="00777030">
      <w:pPr>
        <w:spacing w:line="480" w:lineRule="auto"/>
        <w:jc w:val="both"/>
        <w:rPr>
          <w:rFonts w:ascii="Arial" w:hAnsi="Arial" w:cs="Arial"/>
          <w:i/>
          <w:sz w:val="24"/>
        </w:rPr>
      </w:pPr>
      <w:r>
        <w:rPr>
          <w:rFonts w:ascii="Arial" w:hAnsi="Arial" w:cs="Arial"/>
          <w:i/>
          <w:sz w:val="24"/>
        </w:rPr>
        <w:t>"</w:t>
      </w:r>
      <w:r w:rsidRPr="00E86A64">
        <w:rPr>
          <w:rFonts w:ascii="Arial" w:hAnsi="Arial" w:cs="Arial"/>
          <w:i/>
          <w:sz w:val="24"/>
        </w:rPr>
        <w:t>Si, las multas varían entre un 5% y un 10% del presupuesto acordado</w:t>
      </w:r>
      <w:r>
        <w:rPr>
          <w:rFonts w:ascii="Arial" w:hAnsi="Arial" w:cs="Arial"/>
          <w:i/>
          <w:sz w:val="24"/>
        </w:rPr>
        <w:t>."</w:t>
      </w:r>
    </w:p>
    <w:p w:rsidR="00777030" w:rsidRPr="00FF55DB" w:rsidRDefault="00FF55DB" w:rsidP="00777030">
      <w:pPr>
        <w:spacing w:line="480" w:lineRule="auto"/>
        <w:jc w:val="both"/>
        <w:rPr>
          <w:rFonts w:ascii="Arial" w:hAnsi="Arial" w:cs="Arial"/>
          <w:b/>
          <w:sz w:val="24"/>
        </w:rPr>
      </w:pPr>
      <w:r>
        <w:rPr>
          <w:rFonts w:ascii="Arial" w:hAnsi="Arial" w:cs="Arial"/>
          <w:b/>
          <w:sz w:val="24"/>
        </w:rPr>
        <w:t>10</w:t>
      </w:r>
      <w:r w:rsidR="00777030" w:rsidRPr="00FF55DB">
        <w:rPr>
          <w:rFonts w:ascii="Arial" w:hAnsi="Arial" w:cs="Arial"/>
          <w:b/>
          <w:sz w:val="24"/>
        </w:rPr>
        <w:t>.- Cuando un trabajador se ausenta sin previo aviso, ¿Cuánto cuesta llamar a un reemplazante, y cuál es el costo de éste (si por ser llamado de urgencia hay que pagarle más)? ¿Qué tan probable es encontrar al reemplazante? ¿Cuánto es el promedio que se demora en llegar (el mismo día, día siguiente o más)?</w:t>
      </w:r>
    </w:p>
    <w:p w:rsidR="00263FE8" w:rsidRPr="00FF55DB" w:rsidRDefault="00FF55DB" w:rsidP="00777030">
      <w:pPr>
        <w:spacing w:line="480" w:lineRule="auto"/>
        <w:jc w:val="both"/>
        <w:rPr>
          <w:rFonts w:ascii="Arial" w:hAnsi="Arial" w:cs="Arial"/>
          <w:i/>
          <w:sz w:val="24"/>
        </w:rPr>
      </w:pPr>
      <w:r>
        <w:rPr>
          <w:rFonts w:ascii="Arial" w:hAnsi="Arial" w:cs="Arial"/>
          <w:i/>
          <w:sz w:val="24"/>
        </w:rPr>
        <w:t>"</w:t>
      </w:r>
      <w:r w:rsidRPr="00E86A64">
        <w:rPr>
          <w:rFonts w:ascii="Arial" w:hAnsi="Arial" w:cs="Arial"/>
          <w:i/>
          <w:sz w:val="24"/>
        </w:rPr>
        <w:t>Por lo general siempre encontramos reemplazantes para casos de emergencias, se les</w:t>
      </w:r>
      <w:r>
        <w:rPr>
          <w:rFonts w:ascii="Arial" w:hAnsi="Arial" w:cs="Arial"/>
          <w:i/>
          <w:sz w:val="24"/>
        </w:rPr>
        <w:t xml:space="preserve"> paga un  día normal de trabajo</w:t>
      </w:r>
      <w:r w:rsidRPr="00E86A64">
        <w:rPr>
          <w:rFonts w:ascii="Arial" w:hAnsi="Arial" w:cs="Arial"/>
          <w:i/>
          <w:sz w:val="24"/>
        </w:rPr>
        <w:t xml:space="preserve"> en ocasiones se usan reemplazos de otras faenas para suplir los puntos críticos o que se consideren de más importancia. Cuando se llaman reemplazantes en la mañana estos suelen llegar durante el día.</w:t>
      </w:r>
      <w:r>
        <w:rPr>
          <w:rFonts w:ascii="Arial" w:hAnsi="Arial" w:cs="Arial"/>
          <w:i/>
          <w:sz w:val="24"/>
        </w:rPr>
        <w:t>"</w:t>
      </w:r>
    </w:p>
    <w:p w:rsidR="00777030" w:rsidRPr="00FF55DB" w:rsidRDefault="00FF55DB" w:rsidP="00777030">
      <w:pPr>
        <w:spacing w:line="480" w:lineRule="auto"/>
        <w:jc w:val="both"/>
        <w:rPr>
          <w:rFonts w:ascii="Arial" w:hAnsi="Arial" w:cs="Arial"/>
          <w:b/>
          <w:sz w:val="24"/>
        </w:rPr>
      </w:pPr>
      <w:r>
        <w:rPr>
          <w:rFonts w:ascii="Arial" w:hAnsi="Arial" w:cs="Arial"/>
          <w:b/>
          <w:sz w:val="24"/>
        </w:rPr>
        <w:t>11</w:t>
      </w:r>
      <w:r w:rsidR="00777030" w:rsidRPr="00FF55DB">
        <w:rPr>
          <w:rFonts w:ascii="Arial" w:hAnsi="Arial" w:cs="Arial"/>
          <w:b/>
          <w:sz w:val="24"/>
        </w:rPr>
        <w:t>.- ¿Cómo funciona el proceso de certificación laboral de un trabajador  y una vez que se obtiene cuánto dura ésta?</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 xml:space="preserve">Es según la empresa contratista. Por ejemplo, la certificación laboral para Anglo American, depende del tipo de contrato del trabajador y la expiración de su </w:t>
      </w:r>
      <w:r w:rsidR="00777030" w:rsidRPr="00263FE8">
        <w:rPr>
          <w:rFonts w:ascii="Arial" w:hAnsi="Arial" w:cs="Arial"/>
          <w:i/>
          <w:sz w:val="24"/>
        </w:rPr>
        <w:lastRenderedPageBreak/>
        <w:t>examen ocupacional. Para los trabajadores contratados por una obra determinada, su certificación tendrá vigencia hasta que finalice la obra según el contrato que haya firmado la empresa con Anglo American. Los contratados a plazo fijo la certificación está vigente hasta que se cumple el plazo de contrato del trabajador, aunque se puede ampliar con un anexo de contrato hasta el término de una obra o a plazo indefinido.</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 xml:space="preserve">Para los trabajadores con contrato indefinido, la certificación está vigente mientras dura el contrato de la Empresa con Anglo American. </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En el caso de otras empresas contratistas, en ocasiones se exige algún curso o capacitación específica. Los trabajadores a plazo fijo a veces los tienen y otras no, en el último caso deben realizar el curso o capacitación correspondiente.</w:t>
      </w:r>
      <w:r w:rsidR="00263FE8">
        <w:rPr>
          <w:rFonts w:ascii="Arial" w:hAnsi="Arial" w:cs="Arial"/>
          <w:i/>
          <w:sz w:val="24"/>
        </w:rPr>
        <w:t>”</w:t>
      </w:r>
      <w:r w:rsidRPr="00263FE8">
        <w:rPr>
          <w:rFonts w:ascii="Arial" w:hAnsi="Arial" w:cs="Arial"/>
          <w:i/>
          <w:sz w:val="24"/>
        </w:rPr>
        <w:t xml:space="preserve"> </w:t>
      </w:r>
    </w:p>
    <w:p w:rsidR="00777030" w:rsidRPr="00FF55DB" w:rsidRDefault="00FF55DB" w:rsidP="00777030">
      <w:pPr>
        <w:spacing w:line="480" w:lineRule="auto"/>
        <w:jc w:val="both"/>
        <w:rPr>
          <w:rFonts w:ascii="Arial" w:hAnsi="Arial" w:cs="Arial"/>
          <w:b/>
          <w:sz w:val="24"/>
        </w:rPr>
      </w:pPr>
      <w:r w:rsidRPr="00FF55DB">
        <w:rPr>
          <w:rFonts w:ascii="Arial" w:hAnsi="Arial" w:cs="Arial"/>
          <w:b/>
          <w:sz w:val="24"/>
        </w:rPr>
        <w:t>12</w:t>
      </w:r>
      <w:r w:rsidR="00777030" w:rsidRPr="00FF55DB">
        <w:rPr>
          <w:rFonts w:ascii="Arial" w:hAnsi="Arial" w:cs="Arial"/>
          <w:b/>
          <w:sz w:val="24"/>
        </w:rPr>
        <w:t>.- ¿Cómo funciona el proceso de certificación médica de un trabajador  y una vez que se obtiene cuánto dura ésta?</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Un trabajador debe realizarse los exámenes médicos para ingresar a trabajar.</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 xml:space="preserve">Se solicitan los datos del trabajador para completar el formulario de solicitud de horas del </w:t>
      </w:r>
      <w:proofErr w:type="spellStart"/>
      <w:r w:rsidRPr="00263FE8">
        <w:rPr>
          <w:rFonts w:ascii="Arial" w:hAnsi="Arial" w:cs="Arial"/>
          <w:i/>
          <w:sz w:val="24"/>
        </w:rPr>
        <w:t>IST</w:t>
      </w:r>
      <w:proofErr w:type="spellEnd"/>
      <w:r w:rsidRPr="00263FE8">
        <w:rPr>
          <w:rFonts w:ascii="Arial" w:hAnsi="Arial" w:cs="Arial"/>
          <w:i/>
          <w:sz w:val="24"/>
        </w:rPr>
        <w:t xml:space="preserve">. Posteriormente mediante correo electrónico se solicita hora al </w:t>
      </w:r>
      <w:proofErr w:type="spellStart"/>
      <w:r w:rsidRPr="00263FE8">
        <w:rPr>
          <w:rFonts w:ascii="Arial" w:hAnsi="Arial" w:cs="Arial"/>
          <w:i/>
          <w:sz w:val="24"/>
        </w:rPr>
        <w:t>IST</w:t>
      </w:r>
      <w:proofErr w:type="spellEnd"/>
      <w:r w:rsidRPr="00263FE8">
        <w:rPr>
          <w:rFonts w:ascii="Arial" w:hAnsi="Arial" w:cs="Arial"/>
          <w:i/>
          <w:sz w:val="24"/>
        </w:rPr>
        <w:t>. Una vez confirmada la hora se comunica al trabajador y se le entrega un documento con las indicaciones para realizarse los exámenes.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 xml:space="preserve">Después de 48 horas, el informe médico de los exámenes realizados, es enviado desde el </w:t>
      </w:r>
      <w:proofErr w:type="spellStart"/>
      <w:r w:rsidRPr="00263FE8">
        <w:rPr>
          <w:rFonts w:ascii="Arial" w:hAnsi="Arial" w:cs="Arial"/>
          <w:i/>
          <w:sz w:val="24"/>
        </w:rPr>
        <w:t>IST</w:t>
      </w:r>
      <w:proofErr w:type="spellEnd"/>
      <w:r w:rsidRPr="00263FE8">
        <w:rPr>
          <w:rFonts w:ascii="Arial" w:hAnsi="Arial" w:cs="Arial"/>
          <w:i/>
          <w:sz w:val="24"/>
        </w:rPr>
        <w:t xml:space="preserve"> mediante correo electrónico.</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lastRenderedPageBreak/>
        <w:t xml:space="preserve">La vigencia de los exámenes depende de la salud del trabajador, hay personas que tienen vigencia de 3 meses, un año o hasta 3 años que es la máxima vigencia. También puede suceder que no tengan vigencia, en este caso, el trabajador debe acudir al </w:t>
      </w:r>
      <w:proofErr w:type="spellStart"/>
      <w:r w:rsidRPr="00263FE8">
        <w:rPr>
          <w:rFonts w:ascii="Arial" w:hAnsi="Arial" w:cs="Arial"/>
          <w:i/>
          <w:sz w:val="24"/>
        </w:rPr>
        <w:t>IST</w:t>
      </w:r>
      <w:proofErr w:type="spellEnd"/>
      <w:r w:rsidRPr="00263FE8">
        <w:rPr>
          <w:rFonts w:ascii="Arial" w:hAnsi="Arial" w:cs="Arial"/>
          <w:i/>
          <w:sz w:val="24"/>
        </w:rPr>
        <w:t xml:space="preserve"> a retirar su examen, ya que sólo a él le entregan el diagnóstico para que pueda ver su estado de salud y controlarse para obtener vigencia.</w:t>
      </w:r>
      <w:r w:rsidR="00263FE8">
        <w:rPr>
          <w:rFonts w:ascii="Arial" w:hAnsi="Arial" w:cs="Arial"/>
          <w:i/>
          <w:sz w:val="24"/>
        </w:rPr>
        <w:t>”</w:t>
      </w:r>
    </w:p>
    <w:p w:rsidR="00777030" w:rsidRPr="00FF55DB" w:rsidRDefault="00FF55DB" w:rsidP="00777030">
      <w:pPr>
        <w:spacing w:line="480" w:lineRule="auto"/>
        <w:jc w:val="both"/>
        <w:rPr>
          <w:rFonts w:ascii="Arial" w:hAnsi="Arial" w:cs="Arial"/>
          <w:b/>
          <w:sz w:val="24"/>
        </w:rPr>
      </w:pPr>
      <w:r w:rsidRPr="00FF55DB">
        <w:rPr>
          <w:rFonts w:ascii="Arial" w:hAnsi="Arial" w:cs="Arial"/>
          <w:b/>
          <w:sz w:val="24"/>
        </w:rPr>
        <w:t>13</w:t>
      </w:r>
      <w:r w:rsidR="00777030" w:rsidRPr="00FF55DB">
        <w:rPr>
          <w:rFonts w:ascii="Arial" w:hAnsi="Arial" w:cs="Arial"/>
          <w:b/>
          <w:sz w:val="24"/>
        </w:rPr>
        <w:t xml:space="preserve">.- </w:t>
      </w:r>
      <w:r w:rsidR="00263FE8" w:rsidRPr="00FF55DB">
        <w:rPr>
          <w:rFonts w:ascii="Arial" w:hAnsi="Arial" w:cs="Arial"/>
          <w:b/>
          <w:sz w:val="24"/>
        </w:rPr>
        <w:t>¿</w:t>
      </w:r>
      <w:r w:rsidR="00777030" w:rsidRPr="00FF55DB">
        <w:rPr>
          <w:rFonts w:ascii="Arial" w:hAnsi="Arial" w:cs="Arial"/>
          <w:b/>
          <w:sz w:val="24"/>
        </w:rPr>
        <w:t>Cómo es realizado, paso a paso, el proceso de contratación de personal?</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 xml:space="preserve">Cuando hay necesidad de contratar personal, se recurre a los </w:t>
      </w:r>
      <w:proofErr w:type="spellStart"/>
      <w:r w:rsidR="00777030" w:rsidRPr="00263FE8">
        <w:rPr>
          <w:rFonts w:ascii="Arial" w:hAnsi="Arial" w:cs="Arial"/>
          <w:i/>
          <w:sz w:val="24"/>
        </w:rPr>
        <w:t>curriculum</w:t>
      </w:r>
      <w:proofErr w:type="spellEnd"/>
      <w:r w:rsidR="00777030" w:rsidRPr="00263FE8">
        <w:rPr>
          <w:rFonts w:ascii="Arial" w:hAnsi="Arial" w:cs="Arial"/>
          <w:i/>
          <w:sz w:val="24"/>
        </w:rPr>
        <w:t xml:space="preserve"> y/o recomendaciones o conocimientos que tiene el personal administrativo de la empresa de algunas personas.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Se entrevista a la persona</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Se solicitan documentos para contratación: CV, Certificados de capacitación, Fotocopia Cédula, Certificado de antecedentes, certificado de AFP, certificado de salud (</w:t>
      </w:r>
      <w:proofErr w:type="spellStart"/>
      <w:r w:rsidRPr="00263FE8">
        <w:rPr>
          <w:rFonts w:ascii="Arial" w:hAnsi="Arial" w:cs="Arial"/>
          <w:i/>
          <w:sz w:val="24"/>
        </w:rPr>
        <w:t>fonasa</w:t>
      </w:r>
      <w:proofErr w:type="spellEnd"/>
      <w:r w:rsidRPr="00263FE8">
        <w:rPr>
          <w:rFonts w:ascii="Arial" w:hAnsi="Arial" w:cs="Arial"/>
          <w:i/>
          <w:sz w:val="24"/>
        </w:rPr>
        <w:t xml:space="preserve"> o </w:t>
      </w:r>
      <w:proofErr w:type="spellStart"/>
      <w:r w:rsidRPr="00263FE8">
        <w:rPr>
          <w:rFonts w:ascii="Arial" w:hAnsi="Arial" w:cs="Arial"/>
          <w:i/>
          <w:sz w:val="24"/>
        </w:rPr>
        <w:t>isapre</w:t>
      </w:r>
      <w:proofErr w:type="spellEnd"/>
      <w:r w:rsidRPr="00263FE8">
        <w:rPr>
          <w:rFonts w:ascii="Arial" w:hAnsi="Arial" w:cs="Arial"/>
          <w:i/>
          <w:sz w:val="24"/>
        </w:rPr>
        <w:t>), certificado de residencia y último finiquito.</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Se solicitan horas para exámenes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Se obtiene el Informe médico</w:t>
      </w:r>
    </w:p>
    <w:p w:rsidR="00777030" w:rsidRDefault="00777030" w:rsidP="00777030">
      <w:pPr>
        <w:spacing w:line="480" w:lineRule="auto"/>
        <w:jc w:val="both"/>
        <w:rPr>
          <w:rFonts w:ascii="Arial" w:hAnsi="Arial" w:cs="Arial"/>
          <w:i/>
          <w:sz w:val="24"/>
        </w:rPr>
      </w:pPr>
      <w:r w:rsidRPr="00263FE8">
        <w:rPr>
          <w:rFonts w:ascii="Arial" w:hAnsi="Arial" w:cs="Arial"/>
          <w:i/>
          <w:sz w:val="24"/>
        </w:rPr>
        <w:t>Se comunica con el trabajador para que firme contrato.</w:t>
      </w:r>
      <w:r w:rsidR="00263FE8">
        <w:rPr>
          <w:rFonts w:ascii="Arial" w:hAnsi="Arial" w:cs="Arial"/>
          <w:i/>
          <w:sz w:val="24"/>
        </w:rPr>
        <w:t>”</w:t>
      </w:r>
    </w:p>
    <w:p w:rsidR="004F4318" w:rsidRPr="00263FE8" w:rsidRDefault="004F4318" w:rsidP="00777030">
      <w:pPr>
        <w:spacing w:line="480" w:lineRule="auto"/>
        <w:jc w:val="both"/>
        <w:rPr>
          <w:rFonts w:ascii="Arial" w:hAnsi="Arial" w:cs="Arial"/>
          <w:i/>
          <w:sz w:val="24"/>
        </w:rPr>
      </w:pPr>
    </w:p>
    <w:p w:rsidR="00777030" w:rsidRPr="00FF55DB" w:rsidRDefault="00FF55DB" w:rsidP="00777030">
      <w:pPr>
        <w:spacing w:line="480" w:lineRule="auto"/>
        <w:jc w:val="both"/>
        <w:rPr>
          <w:rFonts w:ascii="Arial" w:hAnsi="Arial" w:cs="Arial"/>
          <w:b/>
          <w:sz w:val="24"/>
        </w:rPr>
      </w:pPr>
      <w:r w:rsidRPr="00FF55DB">
        <w:rPr>
          <w:rFonts w:ascii="Arial" w:hAnsi="Arial" w:cs="Arial"/>
          <w:b/>
          <w:sz w:val="24"/>
        </w:rPr>
        <w:lastRenderedPageBreak/>
        <w:t>14</w:t>
      </w:r>
      <w:r w:rsidR="00777030" w:rsidRPr="00FF55DB">
        <w:rPr>
          <w:rFonts w:ascii="Arial" w:hAnsi="Arial" w:cs="Arial"/>
          <w:b/>
          <w:sz w:val="24"/>
        </w:rPr>
        <w:t>.- ¿Cuáles son los principales factores que se toman en cuenta a la hora de contratar a un trabajador?</w:t>
      </w:r>
    </w:p>
    <w:p w:rsidR="00777030" w:rsidRPr="00263FE8" w:rsidRDefault="00263FE8" w:rsidP="00777030">
      <w:pPr>
        <w:spacing w:line="480" w:lineRule="auto"/>
        <w:jc w:val="both"/>
        <w:rPr>
          <w:rFonts w:ascii="Arial" w:hAnsi="Arial" w:cs="Arial"/>
          <w:i/>
          <w:sz w:val="24"/>
        </w:rPr>
      </w:pPr>
      <w:r>
        <w:rPr>
          <w:rFonts w:ascii="Arial" w:hAnsi="Arial" w:cs="Arial"/>
          <w:i/>
          <w:sz w:val="24"/>
        </w:rPr>
        <w:t>“</w:t>
      </w:r>
      <w:r w:rsidR="00777030" w:rsidRPr="00263FE8">
        <w:rPr>
          <w:rFonts w:ascii="Arial" w:hAnsi="Arial" w:cs="Arial"/>
          <w:i/>
          <w:sz w:val="24"/>
        </w:rPr>
        <w:t>Exámenes: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Altura física y geográfica:</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Electro</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Equilibrio</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Vista</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Audición</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Examen de sangre:</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 xml:space="preserve">Glicemia </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Colesterol</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Alcohol y drogas (examen de orina):</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Anfetaminas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Cannabis</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r>
      <w:proofErr w:type="spellStart"/>
      <w:r w:rsidRPr="00263FE8">
        <w:rPr>
          <w:rFonts w:ascii="Arial" w:hAnsi="Arial" w:cs="Arial"/>
          <w:i/>
          <w:sz w:val="24"/>
        </w:rPr>
        <w:t>Benzodiasepina</w:t>
      </w:r>
      <w:proofErr w:type="spellEnd"/>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Cocaína</w:t>
      </w:r>
    </w:p>
    <w:p w:rsidR="00777030" w:rsidRPr="00263FE8" w:rsidRDefault="00777030" w:rsidP="00777030">
      <w:pPr>
        <w:spacing w:line="480" w:lineRule="auto"/>
        <w:jc w:val="both"/>
        <w:rPr>
          <w:rFonts w:ascii="Arial" w:hAnsi="Arial" w:cs="Arial"/>
          <w:i/>
          <w:sz w:val="24"/>
        </w:rPr>
      </w:pPr>
      <w:r w:rsidRPr="00263FE8">
        <w:rPr>
          <w:rFonts w:ascii="Arial" w:hAnsi="Arial" w:cs="Arial"/>
          <w:i/>
          <w:sz w:val="24"/>
        </w:rPr>
        <w:tab/>
        <w:t>Alcohol</w:t>
      </w:r>
      <w:r w:rsidR="00263FE8">
        <w:rPr>
          <w:rFonts w:ascii="Arial" w:hAnsi="Arial" w:cs="Arial"/>
          <w:i/>
          <w:sz w:val="24"/>
        </w:rPr>
        <w:t>”</w:t>
      </w:r>
    </w:p>
    <w:p w:rsidR="00E84653" w:rsidRPr="00222BB1" w:rsidRDefault="004F4318" w:rsidP="00EB3945">
      <w:pPr>
        <w:spacing w:line="480" w:lineRule="auto"/>
        <w:rPr>
          <w:rFonts w:ascii="Arial" w:hAnsi="Arial" w:cs="Arial"/>
          <w:sz w:val="24"/>
          <w:szCs w:val="24"/>
        </w:rPr>
      </w:pPr>
      <w:r>
        <w:rPr>
          <w:rFonts w:ascii="Arial" w:hAnsi="Arial" w:cs="Arial"/>
          <w:b/>
          <w:sz w:val="24"/>
          <w:szCs w:val="24"/>
        </w:rPr>
        <w:lastRenderedPageBreak/>
        <w:t xml:space="preserve">Anexo </w:t>
      </w:r>
      <w:r w:rsidR="008F5836">
        <w:rPr>
          <w:rFonts w:ascii="Arial" w:hAnsi="Arial" w:cs="Arial"/>
          <w:b/>
          <w:sz w:val="24"/>
          <w:szCs w:val="24"/>
        </w:rPr>
        <w:t>2</w:t>
      </w:r>
      <w:r w:rsidR="00E84653">
        <w:rPr>
          <w:rFonts w:ascii="Arial" w:hAnsi="Arial" w:cs="Arial"/>
          <w:b/>
          <w:sz w:val="24"/>
          <w:szCs w:val="24"/>
        </w:rPr>
        <w:t xml:space="preserve">: </w:t>
      </w:r>
      <w:r>
        <w:rPr>
          <w:rFonts w:ascii="Arial" w:hAnsi="Arial" w:cs="Arial"/>
          <w:sz w:val="24"/>
          <w:szCs w:val="24"/>
        </w:rPr>
        <w:t>Tabla de conversión</w:t>
      </w:r>
      <w:r w:rsidR="00E84653" w:rsidRPr="00222BB1">
        <w:rPr>
          <w:rFonts w:ascii="Arial" w:hAnsi="Arial" w:cs="Arial"/>
          <w:sz w:val="24"/>
          <w:szCs w:val="24"/>
        </w:rPr>
        <w:t xml:space="preserve"> nivel en sigma a partir de los </w:t>
      </w:r>
      <w:proofErr w:type="spellStart"/>
      <w:r w:rsidR="00E84653" w:rsidRPr="00222BB1">
        <w:rPr>
          <w:rFonts w:ascii="Arial" w:hAnsi="Arial" w:cs="Arial"/>
          <w:sz w:val="24"/>
          <w:szCs w:val="24"/>
        </w:rPr>
        <w:t>Dpmo</w:t>
      </w:r>
      <w:proofErr w:type="spellEnd"/>
    </w:p>
    <w:tbl>
      <w:tblPr>
        <w:tblStyle w:val="Tablaconcuadrcula"/>
        <w:tblW w:w="0" w:type="auto"/>
        <w:tblLook w:val="04A0" w:firstRow="1" w:lastRow="0" w:firstColumn="1" w:lastColumn="0" w:noHBand="0" w:noVBand="1"/>
      </w:tblPr>
      <w:tblGrid>
        <w:gridCol w:w="2992"/>
        <w:gridCol w:w="2928"/>
        <w:gridCol w:w="3057"/>
      </w:tblGrid>
      <w:tr w:rsidR="00E84653" w:rsidTr="00DF4B07">
        <w:trPr>
          <w:trHeight w:val="233"/>
        </w:trPr>
        <w:tc>
          <w:tcPr>
            <w:tcW w:w="2992" w:type="dxa"/>
            <w:vAlign w:val="center"/>
          </w:tcPr>
          <w:p w:rsidR="00E84653" w:rsidRPr="008F5836" w:rsidRDefault="00E84653" w:rsidP="00222BB1">
            <w:pPr>
              <w:spacing w:before="40" w:after="40"/>
              <w:jc w:val="center"/>
              <w:rPr>
                <w:rFonts w:ascii="Arial" w:hAnsi="Arial" w:cs="Arial"/>
                <w:b/>
                <w:sz w:val="20"/>
                <w:szCs w:val="24"/>
              </w:rPr>
            </w:pPr>
            <w:r w:rsidRPr="008F5836">
              <w:rPr>
                <w:rFonts w:ascii="Arial" w:hAnsi="Arial" w:cs="Arial"/>
                <w:b/>
                <w:sz w:val="20"/>
                <w:szCs w:val="24"/>
              </w:rPr>
              <w:t>Rendimiento</w:t>
            </w:r>
          </w:p>
        </w:tc>
        <w:tc>
          <w:tcPr>
            <w:tcW w:w="2928" w:type="dxa"/>
            <w:vAlign w:val="center"/>
          </w:tcPr>
          <w:p w:rsidR="00E84653" w:rsidRPr="008F5836" w:rsidRDefault="00E84653" w:rsidP="00222BB1">
            <w:pPr>
              <w:spacing w:before="40" w:after="40"/>
              <w:jc w:val="center"/>
              <w:rPr>
                <w:rFonts w:ascii="Arial" w:hAnsi="Arial" w:cs="Arial"/>
                <w:b/>
                <w:sz w:val="20"/>
                <w:szCs w:val="24"/>
              </w:rPr>
            </w:pPr>
            <w:proofErr w:type="spellStart"/>
            <w:r w:rsidRPr="008F5836">
              <w:rPr>
                <w:rFonts w:ascii="Arial" w:hAnsi="Arial" w:cs="Arial"/>
                <w:b/>
                <w:sz w:val="20"/>
                <w:szCs w:val="24"/>
              </w:rPr>
              <w:t>Dpmo</w:t>
            </w:r>
            <w:proofErr w:type="spellEnd"/>
          </w:p>
        </w:tc>
        <w:tc>
          <w:tcPr>
            <w:tcW w:w="3057" w:type="dxa"/>
            <w:vAlign w:val="center"/>
          </w:tcPr>
          <w:p w:rsidR="00E84653" w:rsidRPr="008F5836" w:rsidRDefault="00E84653" w:rsidP="00222BB1">
            <w:pPr>
              <w:spacing w:before="40" w:after="40"/>
              <w:jc w:val="center"/>
              <w:rPr>
                <w:rFonts w:ascii="Arial" w:hAnsi="Arial" w:cs="Arial"/>
                <w:b/>
                <w:sz w:val="20"/>
                <w:szCs w:val="24"/>
              </w:rPr>
            </w:pPr>
            <w:r w:rsidRPr="008F5836">
              <w:rPr>
                <w:rFonts w:ascii="Arial" w:hAnsi="Arial" w:cs="Arial"/>
                <w:b/>
                <w:sz w:val="20"/>
                <w:szCs w:val="24"/>
              </w:rPr>
              <w:t>Nivel en sigma</w:t>
            </w:r>
          </w:p>
        </w:tc>
      </w:tr>
      <w:tr w:rsidR="00E84653" w:rsidRPr="008F5836" w:rsidTr="00D75BF5">
        <w:trPr>
          <w:trHeight w:val="137"/>
        </w:trPr>
        <w:tc>
          <w:tcPr>
            <w:tcW w:w="2992" w:type="dxa"/>
          </w:tcPr>
          <w:p w:rsidR="00E84653" w:rsidRPr="008F5836" w:rsidRDefault="00A52335" w:rsidP="00222BB1">
            <w:pPr>
              <w:spacing w:before="40"/>
              <w:ind w:left="692" w:right="1089"/>
              <w:jc w:val="right"/>
              <w:rPr>
                <w:rFonts w:ascii="Arial" w:hAnsi="Arial" w:cs="Arial"/>
                <w:sz w:val="20"/>
                <w:szCs w:val="24"/>
              </w:rPr>
            </w:pPr>
            <w:r>
              <w:rPr>
                <w:rFonts w:ascii="Arial" w:hAnsi="Arial" w:cs="Arial"/>
                <w:sz w:val="20"/>
                <w:szCs w:val="24"/>
              </w:rPr>
              <w:t>6,68</w:t>
            </w:r>
          </w:p>
          <w:p w:rsidR="00E84653" w:rsidRPr="008F5836" w:rsidRDefault="008D3371" w:rsidP="00222BB1">
            <w:pPr>
              <w:ind w:left="694" w:right="1090"/>
              <w:jc w:val="right"/>
              <w:rPr>
                <w:rFonts w:ascii="Arial" w:hAnsi="Arial" w:cs="Arial"/>
                <w:sz w:val="20"/>
                <w:szCs w:val="24"/>
              </w:rPr>
            </w:pPr>
            <w:r w:rsidRPr="008F5836">
              <w:rPr>
                <w:rFonts w:ascii="Arial" w:hAnsi="Arial" w:cs="Arial"/>
                <w:sz w:val="20"/>
                <w:szCs w:val="24"/>
              </w:rPr>
              <w:t>8,455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10,56</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13,03</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15,87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19,08</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22,66</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26,595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30,85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35,435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40,13</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45,025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50</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54,975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59,87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64,565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69,15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73,405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77,34</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80,92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84,13</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86,97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89,44</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91,545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93,32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94,79</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95,99</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96,96</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97,73</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98,32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98,78</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99,12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99,38</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99,565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99,795</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99,87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99,91</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99,94</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99,96</w:t>
            </w:r>
          </w:p>
          <w:p w:rsidR="00A52335" w:rsidRDefault="008D3371" w:rsidP="00222BB1">
            <w:pPr>
              <w:ind w:left="694" w:right="1090"/>
              <w:jc w:val="right"/>
              <w:rPr>
                <w:rFonts w:ascii="Arial" w:hAnsi="Arial" w:cs="Arial"/>
                <w:sz w:val="20"/>
                <w:szCs w:val="24"/>
              </w:rPr>
            </w:pPr>
            <w:r w:rsidRPr="008F5836">
              <w:rPr>
                <w:rFonts w:ascii="Arial" w:hAnsi="Arial" w:cs="Arial"/>
                <w:sz w:val="20"/>
                <w:szCs w:val="24"/>
              </w:rPr>
              <w:t>99,977</w:t>
            </w:r>
          </w:p>
          <w:p w:rsidR="00A52335" w:rsidRPr="008F5836" w:rsidRDefault="00A52335" w:rsidP="00222BB1">
            <w:pPr>
              <w:ind w:left="694" w:right="1090"/>
              <w:jc w:val="right"/>
              <w:rPr>
                <w:rFonts w:ascii="Arial" w:hAnsi="Arial" w:cs="Arial"/>
                <w:sz w:val="20"/>
                <w:szCs w:val="24"/>
              </w:rPr>
            </w:pPr>
            <w:r>
              <w:rPr>
                <w:rFonts w:ascii="Arial" w:hAnsi="Arial" w:cs="Arial"/>
                <w:sz w:val="20"/>
                <w:szCs w:val="24"/>
              </w:rPr>
              <w:t>99,982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99,987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99,992</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99,997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99,99767</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99,99833</w:t>
            </w:r>
          </w:p>
          <w:p w:rsidR="008D3371" w:rsidRPr="008F5836" w:rsidRDefault="008D3371" w:rsidP="00222BB1">
            <w:pPr>
              <w:ind w:left="694" w:right="1090"/>
              <w:jc w:val="right"/>
              <w:rPr>
                <w:rFonts w:ascii="Arial" w:hAnsi="Arial" w:cs="Arial"/>
                <w:sz w:val="20"/>
                <w:szCs w:val="24"/>
              </w:rPr>
            </w:pPr>
            <w:r w:rsidRPr="008F5836">
              <w:rPr>
                <w:rFonts w:ascii="Arial" w:hAnsi="Arial" w:cs="Arial"/>
                <w:sz w:val="20"/>
                <w:szCs w:val="24"/>
              </w:rPr>
              <w:t>99,999</w:t>
            </w:r>
          </w:p>
          <w:p w:rsidR="00E84653" w:rsidRPr="00222BB1" w:rsidRDefault="008D3371" w:rsidP="00222BB1">
            <w:pPr>
              <w:ind w:left="694" w:right="1090"/>
              <w:jc w:val="right"/>
              <w:rPr>
                <w:rFonts w:ascii="Arial" w:hAnsi="Arial" w:cs="Arial"/>
                <w:sz w:val="20"/>
                <w:szCs w:val="24"/>
              </w:rPr>
            </w:pPr>
            <w:r w:rsidRPr="008F5836">
              <w:rPr>
                <w:rFonts w:ascii="Arial" w:hAnsi="Arial" w:cs="Arial"/>
                <w:sz w:val="20"/>
                <w:szCs w:val="24"/>
              </w:rPr>
              <w:t>99,9996</w:t>
            </w:r>
          </w:p>
        </w:tc>
        <w:tc>
          <w:tcPr>
            <w:tcW w:w="2928" w:type="dxa"/>
          </w:tcPr>
          <w:p w:rsidR="00E84653" w:rsidRDefault="008F5836" w:rsidP="00222BB1">
            <w:pPr>
              <w:spacing w:before="40"/>
              <w:ind w:left="692" w:right="1089"/>
              <w:jc w:val="right"/>
              <w:rPr>
                <w:rFonts w:ascii="Arial" w:hAnsi="Arial" w:cs="Arial"/>
                <w:sz w:val="20"/>
                <w:szCs w:val="24"/>
              </w:rPr>
            </w:pPr>
            <w:r w:rsidRPr="008F5836">
              <w:rPr>
                <w:rFonts w:ascii="Arial" w:hAnsi="Arial" w:cs="Arial"/>
                <w:sz w:val="20"/>
                <w:szCs w:val="24"/>
              </w:rPr>
              <w:t>933200</w:t>
            </w:r>
          </w:p>
          <w:p w:rsidR="008F5836" w:rsidRDefault="008F5836" w:rsidP="00222BB1">
            <w:pPr>
              <w:ind w:left="694" w:right="1090"/>
              <w:jc w:val="right"/>
              <w:rPr>
                <w:rFonts w:ascii="Arial" w:hAnsi="Arial" w:cs="Arial"/>
                <w:sz w:val="20"/>
                <w:szCs w:val="24"/>
              </w:rPr>
            </w:pPr>
            <w:r>
              <w:rPr>
                <w:rFonts w:ascii="Arial" w:hAnsi="Arial" w:cs="Arial"/>
                <w:sz w:val="20"/>
                <w:szCs w:val="24"/>
              </w:rPr>
              <w:t>915450</w:t>
            </w:r>
          </w:p>
          <w:p w:rsidR="008F5836" w:rsidRDefault="008F5836" w:rsidP="00222BB1">
            <w:pPr>
              <w:ind w:left="694" w:right="1090"/>
              <w:jc w:val="right"/>
              <w:rPr>
                <w:rFonts w:ascii="Arial" w:hAnsi="Arial" w:cs="Arial"/>
                <w:sz w:val="20"/>
                <w:szCs w:val="24"/>
              </w:rPr>
            </w:pPr>
            <w:r>
              <w:rPr>
                <w:rFonts w:ascii="Arial" w:hAnsi="Arial" w:cs="Arial"/>
                <w:sz w:val="20"/>
                <w:szCs w:val="24"/>
              </w:rPr>
              <w:t>894400</w:t>
            </w:r>
          </w:p>
          <w:p w:rsidR="008F5836" w:rsidRDefault="008F5836" w:rsidP="00222BB1">
            <w:pPr>
              <w:ind w:left="694" w:right="1090"/>
              <w:jc w:val="right"/>
              <w:rPr>
                <w:rFonts w:ascii="Arial" w:hAnsi="Arial" w:cs="Arial"/>
                <w:sz w:val="20"/>
                <w:szCs w:val="24"/>
              </w:rPr>
            </w:pPr>
            <w:r>
              <w:rPr>
                <w:rFonts w:ascii="Arial" w:hAnsi="Arial" w:cs="Arial"/>
                <w:sz w:val="20"/>
                <w:szCs w:val="24"/>
              </w:rPr>
              <w:t>869700</w:t>
            </w:r>
          </w:p>
          <w:p w:rsidR="008F5836" w:rsidRDefault="008F5836" w:rsidP="00222BB1">
            <w:pPr>
              <w:ind w:left="694" w:right="1090"/>
              <w:jc w:val="right"/>
              <w:rPr>
                <w:rFonts w:ascii="Arial" w:hAnsi="Arial" w:cs="Arial"/>
                <w:sz w:val="20"/>
                <w:szCs w:val="24"/>
              </w:rPr>
            </w:pPr>
            <w:r>
              <w:rPr>
                <w:rFonts w:ascii="Arial" w:hAnsi="Arial" w:cs="Arial"/>
                <w:sz w:val="20"/>
                <w:szCs w:val="24"/>
              </w:rPr>
              <w:t>841300</w:t>
            </w:r>
          </w:p>
          <w:p w:rsidR="008F5836" w:rsidRDefault="008F5836" w:rsidP="00222BB1">
            <w:pPr>
              <w:ind w:left="694" w:right="1090"/>
              <w:jc w:val="right"/>
              <w:rPr>
                <w:rFonts w:ascii="Arial" w:hAnsi="Arial" w:cs="Arial"/>
                <w:sz w:val="20"/>
                <w:szCs w:val="24"/>
              </w:rPr>
            </w:pPr>
            <w:r>
              <w:rPr>
                <w:rFonts w:ascii="Arial" w:hAnsi="Arial" w:cs="Arial"/>
                <w:sz w:val="20"/>
                <w:szCs w:val="24"/>
              </w:rPr>
              <w:t>809200</w:t>
            </w:r>
          </w:p>
          <w:p w:rsidR="008F5836" w:rsidRDefault="008F5836" w:rsidP="00222BB1">
            <w:pPr>
              <w:ind w:left="694" w:right="1090"/>
              <w:jc w:val="right"/>
              <w:rPr>
                <w:rFonts w:ascii="Arial" w:hAnsi="Arial" w:cs="Arial"/>
                <w:sz w:val="20"/>
                <w:szCs w:val="24"/>
              </w:rPr>
            </w:pPr>
            <w:r>
              <w:rPr>
                <w:rFonts w:ascii="Arial" w:hAnsi="Arial" w:cs="Arial"/>
                <w:sz w:val="20"/>
                <w:szCs w:val="24"/>
              </w:rPr>
              <w:t>773400</w:t>
            </w:r>
          </w:p>
          <w:p w:rsidR="008F5836" w:rsidRDefault="008F5836" w:rsidP="00222BB1">
            <w:pPr>
              <w:ind w:left="694" w:right="1090"/>
              <w:jc w:val="right"/>
              <w:rPr>
                <w:rFonts w:ascii="Arial" w:hAnsi="Arial" w:cs="Arial"/>
                <w:sz w:val="20"/>
                <w:szCs w:val="24"/>
              </w:rPr>
            </w:pPr>
            <w:r>
              <w:rPr>
                <w:rFonts w:ascii="Arial" w:hAnsi="Arial" w:cs="Arial"/>
                <w:sz w:val="20"/>
                <w:szCs w:val="24"/>
              </w:rPr>
              <w:t>734050</w:t>
            </w:r>
          </w:p>
          <w:p w:rsidR="008F5836" w:rsidRDefault="008F5836" w:rsidP="00222BB1">
            <w:pPr>
              <w:ind w:left="694" w:right="1090"/>
              <w:jc w:val="right"/>
              <w:rPr>
                <w:rFonts w:ascii="Arial" w:hAnsi="Arial" w:cs="Arial"/>
                <w:sz w:val="20"/>
                <w:szCs w:val="24"/>
              </w:rPr>
            </w:pPr>
            <w:r>
              <w:rPr>
                <w:rFonts w:ascii="Arial" w:hAnsi="Arial" w:cs="Arial"/>
                <w:sz w:val="20"/>
                <w:szCs w:val="24"/>
              </w:rPr>
              <w:t>691500</w:t>
            </w:r>
          </w:p>
          <w:p w:rsidR="008F5836" w:rsidRDefault="008F5836" w:rsidP="00222BB1">
            <w:pPr>
              <w:ind w:left="694" w:right="1090"/>
              <w:jc w:val="right"/>
              <w:rPr>
                <w:rFonts w:ascii="Arial" w:hAnsi="Arial" w:cs="Arial"/>
                <w:sz w:val="20"/>
                <w:szCs w:val="24"/>
              </w:rPr>
            </w:pPr>
            <w:r>
              <w:rPr>
                <w:rFonts w:ascii="Arial" w:hAnsi="Arial" w:cs="Arial"/>
                <w:sz w:val="20"/>
                <w:szCs w:val="24"/>
              </w:rPr>
              <w:t>645650</w:t>
            </w:r>
          </w:p>
          <w:p w:rsidR="008F5836" w:rsidRDefault="008F5836" w:rsidP="00222BB1">
            <w:pPr>
              <w:ind w:left="694" w:right="1090"/>
              <w:jc w:val="right"/>
              <w:rPr>
                <w:rFonts w:ascii="Arial" w:hAnsi="Arial" w:cs="Arial"/>
                <w:sz w:val="20"/>
                <w:szCs w:val="24"/>
              </w:rPr>
            </w:pPr>
            <w:r>
              <w:rPr>
                <w:rFonts w:ascii="Arial" w:hAnsi="Arial" w:cs="Arial"/>
                <w:sz w:val="20"/>
                <w:szCs w:val="24"/>
              </w:rPr>
              <w:t>598700</w:t>
            </w:r>
          </w:p>
          <w:p w:rsidR="008F5836" w:rsidRDefault="008F5836" w:rsidP="00222BB1">
            <w:pPr>
              <w:ind w:left="694" w:right="1090"/>
              <w:jc w:val="right"/>
              <w:rPr>
                <w:rFonts w:ascii="Arial" w:hAnsi="Arial" w:cs="Arial"/>
                <w:sz w:val="20"/>
                <w:szCs w:val="24"/>
              </w:rPr>
            </w:pPr>
            <w:r>
              <w:rPr>
                <w:rFonts w:ascii="Arial" w:hAnsi="Arial" w:cs="Arial"/>
                <w:sz w:val="20"/>
                <w:szCs w:val="24"/>
              </w:rPr>
              <w:t>549750</w:t>
            </w:r>
          </w:p>
          <w:p w:rsidR="008F5836" w:rsidRDefault="008F5836" w:rsidP="00222BB1">
            <w:pPr>
              <w:ind w:left="694" w:right="1090"/>
              <w:jc w:val="right"/>
              <w:rPr>
                <w:rFonts w:ascii="Arial" w:hAnsi="Arial" w:cs="Arial"/>
                <w:sz w:val="20"/>
                <w:szCs w:val="24"/>
              </w:rPr>
            </w:pPr>
            <w:r>
              <w:rPr>
                <w:rFonts w:ascii="Arial" w:hAnsi="Arial" w:cs="Arial"/>
                <w:sz w:val="20"/>
                <w:szCs w:val="24"/>
              </w:rPr>
              <w:t>500000</w:t>
            </w:r>
          </w:p>
          <w:p w:rsidR="008F5836" w:rsidRDefault="008F5836" w:rsidP="00222BB1">
            <w:pPr>
              <w:ind w:left="694" w:right="1090"/>
              <w:jc w:val="right"/>
              <w:rPr>
                <w:rFonts w:ascii="Arial" w:hAnsi="Arial" w:cs="Arial"/>
                <w:sz w:val="20"/>
                <w:szCs w:val="24"/>
              </w:rPr>
            </w:pPr>
            <w:r>
              <w:rPr>
                <w:rFonts w:ascii="Arial" w:hAnsi="Arial" w:cs="Arial"/>
                <w:sz w:val="20"/>
                <w:szCs w:val="24"/>
              </w:rPr>
              <w:t>450250</w:t>
            </w:r>
          </w:p>
          <w:p w:rsidR="008F5836" w:rsidRDefault="008F5836" w:rsidP="00222BB1">
            <w:pPr>
              <w:ind w:left="694" w:right="1090"/>
              <w:jc w:val="right"/>
              <w:rPr>
                <w:rFonts w:ascii="Arial" w:hAnsi="Arial" w:cs="Arial"/>
                <w:sz w:val="20"/>
                <w:szCs w:val="24"/>
              </w:rPr>
            </w:pPr>
            <w:r>
              <w:rPr>
                <w:rFonts w:ascii="Arial" w:hAnsi="Arial" w:cs="Arial"/>
                <w:sz w:val="20"/>
                <w:szCs w:val="24"/>
              </w:rPr>
              <w:t>401300</w:t>
            </w:r>
          </w:p>
          <w:p w:rsidR="008F5836" w:rsidRDefault="008F5836" w:rsidP="00222BB1">
            <w:pPr>
              <w:ind w:left="694" w:right="1090"/>
              <w:jc w:val="right"/>
              <w:rPr>
                <w:rFonts w:ascii="Arial" w:hAnsi="Arial" w:cs="Arial"/>
                <w:sz w:val="20"/>
                <w:szCs w:val="24"/>
              </w:rPr>
            </w:pPr>
            <w:r>
              <w:rPr>
                <w:rFonts w:ascii="Arial" w:hAnsi="Arial" w:cs="Arial"/>
                <w:sz w:val="20"/>
                <w:szCs w:val="24"/>
              </w:rPr>
              <w:t>354350</w:t>
            </w:r>
          </w:p>
          <w:p w:rsidR="008F5836" w:rsidRDefault="00A52335" w:rsidP="00222BB1">
            <w:pPr>
              <w:ind w:left="694" w:right="1090"/>
              <w:jc w:val="right"/>
              <w:rPr>
                <w:rFonts w:ascii="Arial" w:hAnsi="Arial" w:cs="Arial"/>
                <w:sz w:val="20"/>
                <w:szCs w:val="24"/>
              </w:rPr>
            </w:pPr>
            <w:r>
              <w:rPr>
                <w:rFonts w:ascii="Arial" w:hAnsi="Arial" w:cs="Arial"/>
                <w:sz w:val="20"/>
                <w:szCs w:val="24"/>
              </w:rPr>
              <w:t>308500</w:t>
            </w:r>
          </w:p>
          <w:p w:rsidR="00A52335" w:rsidRDefault="00A52335" w:rsidP="00222BB1">
            <w:pPr>
              <w:ind w:left="694" w:right="1090"/>
              <w:jc w:val="right"/>
              <w:rPr>
                <w:rFonts w:ascii="Arial" w:hAnsi="Arial" w:cs="Arial"/>
                <w:sz w:val="20"/>
                <w:szCs w:val="24"/>
              </w:rPr>
            </w:pPr>
            <w:r>
              <w:rPr>
                <w:rFonts w:ascii="Arial" w:hAnsi="Arial" w:cs="Arial"/>
                <w:sz w:val="20"/>
                <w:szCs w:val="24"/>
              </w:rPr>
              <w:t>265950</w:t>
            </w:r>
          </w:p>
          <w:p w:rsidR="00A52335" w:rsidRDefault="00A52335" w:rsidP="00222BB1">
            <w:pPr>
              <w:ind w:left="694" w:right="1090"/>
              <w:jc w:val="right"/>
              <w:rPr>
                <w:rFonts w:ascii="Arial" w:hAnsi="Arial" w:cs="Arial"/>
                <w:sz w:val="20"/>
                <w:szCs w:val="24"/>
              </w:rPr>
            </w:pPr>
            <w:r>
              <w:rPr>
                <w:rFonts w:ascii="Arial" w:hAnsi="Arial" w:cs="Arial"/>
                <w:sz w:val="20"/>
                <w:szCs w:val="24"/>
              </w:rPr>
              <w:t>226600</w:t>
            </w:r>
          </w:p>
          <w:p w:rsidR="00A52335" w:rsidRDefault="00A52335" w:rsidP="00222BB1">
            <w:pPr>
              <w:ind w:left="694" w:right="1090"/>
              <w:jc w:val="right"/>
              <w:rPr>
                <w:rFonts w:ascii="Arial" w:hAnsi="Arial" w:cs="Arial"/>
                <w:sz w:val="20"/>
                <w:szCs w:val="24"/>
              </w:rPr>
            </w:pPr>
            <w:r>
              <w:rPr>
                <w:rFonts w:ascii="Arial" w:hAnsi="Arial" w:cs="Arial"/>
                <w:sz w:val="20"/>
                <w:szCs w:val="24"/>
              </w:rPr>
              <w:t>190800</w:t>
            </w:r>
          </w:p>
          <w:p w:rsidR="00A52335" w:rsidRDefault="00A52335" w:rsidP="00222BB1">
            <w:pPr>
              <w:ind w:left="694" w:right="1090"/>
              <w:jc w:val="right"/>
              <w:rPr>
                <w:rFonts w:ascii="Arial" w:hAnsi="Arial" w:cs="Arial"/>
                <w:sz w:val="20"/>
                <w:szCs w:val="24"/>
              </w:rPr>
            </w:pPr>
            <w:r>
              <w:rPr>
                <w:rFonts w:ascii="Arial" w:hAnsi="Arial" w:cs="Arial"/>
                <w:sz w:val="20"/>
                <w:szCs w:val="24"/>
              </w:rPr>
              <w:t>158700</w:t>
            </w:r>
          </w:p>
          <w:p w:rsidR="00A52335" w:rsidRDefault="00A52335" w:rsidP="00222BB1">
            <w:pPr>
              <w:ind w:left="694" w:right="1090"/>
              <w:jc w:val="right"/>
              <w:rPr>
                <w:rFonts w:ascii="Arial" w:hAnsi="Arial" w:cs="Arial"/>
                <w:sz w:val="20"/>
                <w:szCs w:val="24"/>
              </w:rPr>
            </w:pPr>
            <w:r>
              <w:rPr>
                <w:rFonts w:ascii="Arial" w:hAnsi="Arial" w:cs="Arial"/>
                <w:sz w:val="20"/>
                <w:szCs w:val="24"/>
              </w:rPr>
              <w:t>130300</w:t>
            </w:r>
          </w:p>
          <w:p w:rsidR="00A52335" w:rsidRDefault="00A52335" w:rsidP="00222BB1">
            <w:pPr>
              <w:ind w:left="694" w:right="1090"/>
              <w:jc w:val="right"/>
              <w:rPr>
                <w:rFonts w:ascii="Arial" w:hAnsi="Arial" w:cs="Arial"/>
                <w:sz w:val="20"/>
                <w:szCs w:val="24"/>
              </w:rPr>
            </w:pPr>
            <w:r>
              <w:rPr>
                <w:rFonts w:ascii="Arial" w:hAnsi="Arial" w:cs="Arial"/>
                <w:sz w:val="20"/>
                <w:szCs w:val="24"/>
              </w:rPr>
              <w:t>105600</w:t>
            </w:r>
          </w:p>
          <w:p w:rsidR="00A52335" w:rsidRDefault="00A52335" w:rsidP="00222BB1">
            <w:pPr>
              <w:ind w:left="694" w:right="1090"/>
              <w:jc w:val="right"/>
              <w:rPr>
                <w:rFonts w:ascii="Arial" w:hAnsi="Arial" w:cs="Arial"/>
                <w:sz w:val="20"/>
                <w:szCs w:val="24"/>
              </w:rPr>
            </w:pPr>
            <w:r>
              <w:rPr>
                <w:rFonts w:ascii="Arial" w:hAnsi="Arial" w:cs="Arial"/>
                <w:sz w:val="20"/>
                <w:szCs w:val="24"/>
              </w:rPr>
              <w:t>84550</w:t>
            </w:r>
          </w:p>
          <w:p w:rsidR="00A52335" w:rsidRDefault="00A52335" w:rsidP="00222BB1">
            <w:pPr>
              <w:ind w:left="694" w:right="1090"/>
              <w:jc w:val="right"/>
              <w:rPr>
                <w:rFonts w:ascii="Arial" w:hAnsi="Arial" w:cs="Arial"/>
                <w:sz w:val="20"/>
                <w:szCs w:val="24"/>
              </w:rPr>
            </w:pPr>
            <w:r>
              <w:rPr>
                <w:rFonts w:ascii="Arial" w:hAnsi="Arial" w:cs="Arial"/>
                <w:sz w:val="20"/>
                <w:szCs w:val="24"/>
              </w:rPr>
              <w:t>66800</w:t>
            </w:r>
          </w:p>
          <w:p w:rsidR="00A52335" w:rsidRDefault="00A52335" w:rsidP="00222BB1">
            <w:pPr>
              <w:ind w:left="694" w:right="1090"/>
              <w:jc w:val="right"/>
              <w:rPr>
                <w:rFonts w:ascii="Arial" w:hAnsi="Arial" w:cs="Arial"/>
                <w:sz w:val="20"/>
                <w:szCs w:val="24"/>
              </w:rPr>
            </w:pPr>
            <w:r>
              <w:rPr>
                <w:rFonts w:ascii="Arial" w:hAnsi="Arial" w:cs="Arial"/>
                <w:sz w:val="20"/>
                <w:szCs w:val="24"/>
              </w:rPr>
              <w:t>52100</w:t>
            </w:r>
          </w:p>
          <w:p w:rsidR="00A52335" w:rsidRDefault="00A52335" w:rsidP="00222BB1">
            <w:pPr>
              <w:ind w:left="694" w:right="1090"/>
              <w:jc w:val="right"/>
              <w:rPr>
                <w:rFonts w:ascii="Arial" w:hAnsi="Arial" w:cs="Arial"/>
                <w:sz w:val="20"/>
                <w:szCs w:val="24"/>
              </w:rPr>
            </w:pPr>
            <w:r>
              <w:rPr>
                <w:rFonts w:ascii="Arial" w:hAnsi="Arial" w:cs="Arial"/>
                <w:sz w:val="20"/>
                <w:szCs w:val="24"/>
              </w:rPr>
              <w:t>40100</w:t>
            </w:r>
          </w:p>
          <w:p w:rsidR="00A52335" w:rsidRDefault="00A52335" w:rsidP="00222BB1">
            <w:pPr>
              <w:ind w:left="694" w:right="1090"/>
              <w:jc w:val="right"/>
              <w:rPr>
                <w:rFonts w:ascii="Arial" w:hAnsi="Arial" w:cs="Arial"/>
                <w:sz w:val="20"/>
                <w:szCs w:val="24"/>
              </w:rPr>
            </w:pPr>
            <w:r>
              <w:rPr>
                <w:rFonts w:ascii="Arial" w:hAnsi="Arial" w:cs="Arial"/>
                <w:sz w:val="20"/>
                <w:szCs w:val="24"/>
              </w:rPr>
              <w:t>30400</w:t>
            </w:r>
          </w:p>
          <w:p w:rsidR="00A52335" w:rsidRDefault="00A52335" w:rsidP="00222BB1">
            <w:pPr>
              <w:ind w:left="694" w:right="1090"/>
              <w:jc w:val="right"/>
              <w:rPr>
                <w:rFonts w:ascii="Arial" w:hAnsi="Arial" w:cs="Arial"/>
                <w:sz w:val="20"/>
                <w:szCs w:val="24"/>
              </w:rPr>
            </w:pPr>
            <w:r>
              <w:rPr>
                <w:rFonts w:ascii="Arial" w:hAnsi="Arial" w:cs="Arial"/>
                <w:sz w:val="20"/>
                <w:szCs w:val="24"/>
              </w:rPr>
              <w:t>22700</w:t>
            </w:r>
          </w:p>
          <w:p w:rsidR="00A52335" w:rsidRDefault="00A52335" w:rsidP="00222BB1">
            <w:pPr>
              <w:ind w:left="694" w:right="1090"/>
              <w:jc w:val="right"/>
              <w:rPr>
                <w:rFonts w:ascii="Arial" w:hAnsi="Arial" w:cs="Arial"/>
                <w:sz w:val="20"/>
                <w:szCs w:val="24"/>
              </w:rPr>
            </w:pPr>
            <w:r>
              <w:rPr>
                <w:rFonts w:ascii="Arial" w:hAnsi="Arial" w:cs="Arial"/>
                <w:sz w:val="20"/>
                <w:szCs w:val="24"/>
              </w:rPr>
              <w:t>16800</w:t>
            </w:r>
          </w:p>
          <w:p w:rsidR="00A52335" w:rsidRDefault="00A52335" w:rsidP="00222BB1">
            <w:pPr>
              <w:ind w:left="694" w:right="1090"/>
              <w:jc w:val="right"/>
              <w:rPr>
                <w:rFonts w:ascii="Arial" w:hAnsi="Arial" w:cs="Arial"/>
                <w:sz w:val="20"/>
                <w:szCs w:val="24"/>
              </w:rPr>
            </w:pPr>
            <w:r>
              <w:rPr>
                <w:rFonts w:ascii="Arial" w:hAnsi="Arial" w:cs="Arial"/>
                <w:sz w:val="20"/>
                <w:szCs w:val="24"/>
              </w:rPr>
              <w:t>12200</w:t>
            </w:r>
          </w:p>
          <w:p w:rsidR="00A52335" w:rsidRDefault="00A52335" w:rsidP="00222BB1">
            <w:pPr>
              <w:ind w:left="694" w:right="1090"/>
              <w:jc w:val="right"/>
              <w:rPr>
                <w:rFonts w:ascii="Arial" w:hAnsi="Arial" w:cs="Arial"/>
                <w:sz w:val="20"/>
                <w:szCs w:val="24"/>
              </w:rPr>
            </w:pPr>
            <w:r>
              <w:rPr>
                <w:rFonts w:ascii="Arial" w:hAnsi="Arial" w:cs="Arial"/>
                <w:sz w:val="20"/>
                <w:szCs w:val="24"/>
              </w:rPr>
              <w:t>8800</w:t>
            </w:r>
          </w:p>
          <w:p w:rsidR="00A52335" w:rsidRDefault="00A52335" w:rsidP="00222BB1">
            <w:pPr>
              <w:ind w:left="694" w:right="1090"/>
              <w:jc w:val="right"/>
              <w:rPr>
                <w:rFonts w:ascii="Arial" w:hAnsi="Arial" w:cs="Arial"/>
                <w:sz w:val="20"/>
                <w:szCs w:val="24"/>
              </w:rPr>
            </w:pPr>
            <w:r>
              <w:rPr>
                <w:rFonts w:ascii="Arial" w:hAnsi="Arial" w:cs="Arial"/>
                <w:sz w:val="20"/>
                <w:szCs w:val="24"/>
              </w:rPr>
              <w:t>6200</w:t>
            </w:r>
          </w:p>
          <w:p w:rsidR="00A52335" w:rsidRDefault="00A52335" w:rsidP="00222BB1">
            <w:pPr>
              <w:ind w:left="694" w:right="1090"/>
              <w:jc w:val="right"/>
              <w:rPr>
                <w:rFonts w:ascii="Arial" w:hAnsi="Arial" w:cs="Arial"/>
                <w:sz w:val="20"/>
                <w:szCs w:val="24"/>
              </w:rPr>
            </w:pPr>
            <w:r>
              <w:rPr>
                <w:rFonts w:ascii="Arial" w:hAnsi="Arial" w:cs="Arial"/>
                <w:sz w:val="20"/>
                <w:szCs w:val="24"/>
              </w:rPr>
              <w:t>4350</w:t>
            </w:r>
          </w:p>
          <w:p w:rsidR="00A52335" w:rsidRDefault="00A52335" w:rsidP="00222BB1">
            <w:pPr>
              <w:ind w:left="694" w:right="1090"/>
              <w:jc w:val="right"/>
              <w:rPr>
                <w:rFonts w:ascii="Arial" w:hAnsi="Arial" w:cs="Arial"/>
                <w:sz w:val="20"/>
                <w:szCs w:val="24"/>
              </w:rPr>
            </w:pPr>
            <w:r>
              <w:rPr>
                <w:rFonts w:ascii="Arial" w:hAnsi="Arial" w:cs="Arial"/>
                <w:sz w:val="20"/>
                <w:szCs w:val="24"/>
              </w:rPr>
              <w:t>3000</w:t>
            </w:r>
          </w:p>
          <w:p w:rsidR="00A52335" w:rsidRDefault="00A52335" w:rsidP="00222BB1">
            <w:pPr>
              <w:ind w:left="694" w:right="1090"/>
              <w:jc w:val="right"/>
              <w:rPr>
                <w:rFonts w:ascii="Arial" w:hAnsi="Arial" w:cs="Arial"/>
                <w:sz w:val="20"/>
                <w:szCs w:val="24"/>
              </w:rPr>
            </w:pPr>
            <w:r>
              <w:rPr>
                <w:rFonts w:ascii="Arial" w:hAnsi="Arial" w:cs="Arial"/>
                <w:sz w:val="20"/>
                <w:szCs w:val="24"/>
              </w:rPr>
              <w:t>2050</w:t>
            </w:r>
          </w:p>
          <w:p w:rsidR="00A52335" w:rsidRDefault="00A52335" w:rsidP="00222BB1">
            <w:pPr>
              <w:ind w:left="694" w:right="1090"/>
              <w:jc w:val="right"/>
              <w:rPr>
                <w:rFonts w:ascii="Arial" w:hAnsi="Arial" w:cs="Arial"/>
                <w:sz w:val="20"/>
                <w:szCs w:val="24"/>
              </w:rPr>
            </w:pPr>
            <w:r>
              <w:rPr>
                <w:rFonts w:ascii="Arial" w:hAnsi="Arial" w:cs="Arial"/>
                <w:sz w:val="20"/>
                <w:szCs w:val="24"/>
              </w:rPr>
              <w:t>1300</w:t>
            </w:r>
          </w:p>
          <w:p w:rsidR="00A52335" w:rsidRDefault="00A52335" w:rsidP="00222BB1">
            <w:pPr>
              <w:ind w:left="694" w:right="1090"/>
              <w:jc w:val="right"/>
              <w:rPr>
                <w:rFonts w:ascii="Arial" w:hAnsi="Arial" w:cs="Arial"/>
                <w:sz w:val="20"/>
                <w:szCs w:val="24"/>
              </w:rPr>
            </w:pPr>
            <w:r>
              <w:rPr>
                <w:rFonts w:ascii="Arial" w:hAnsi="Arial" w:cs="Arial"/>
                <w:sz w:val="20"/>
                <w:szCs w:val="24"/>
              </w:rPr>
              <w:t>900</w:t>
            </w:r>
          </w:p>
          <w:p w:rsidR="00A52335" w:rsidRDefault="00A52335" w:rsidP="00222BB1">
            <w:pPr>
              <w:ind w:left="694" w:right="1090"/>
              <w:jc w:val="right"/>
              <w:rPr>
                <w:rFonts w:ascii="Arial" w:hAnsi="Arial" w:cs="Arial"/>
                <w:sz w:val="20"/>
                <w:szCs w:val="24"/>
              </w:rPr>
            </w:pPr>
            <w:r>
              <w:rPr>
                <w:rFonts w:ascii="Arial" w:hAnsi="Arial" w:cs="Arial"/>
                <w:sz w:val="20"/>
                <w:szCs w:val="24"/>
              </w:rPr>
              <w:t>600</w:t>
            </w:r>
          </w:p>
          <w:p w:rsidR="00A52335" w:rsidRDefault="00A52335" w:rsidP="00222BB1">
            <w:pPr>
              <w:ind w:left="694" w:right="1090"/>
              <w:jc w:val="right"/>
              <w:rPr>
                <w:rFonts w:ascii="Arial" w:hAnsi="Arial" w:cs="Arial"/>
                <w:sz w:val="20"/>
                <w:szCs w:val="24"/>
              </w:rPr>
            </w:pPr>
            <w:r>
              <w:rPr>
                <w:rFonts w:ascii="Arial" w:hAnsi="Arial" w:cs="Arial"/>
                <w:sz w:val="20"/>
                <w:szCs w:val="24"/>
              </w:rPr>
              <w:t>400</w:t>
            </w:r>
          </w:p>
          <w:p w:rsidR="00A52335" w:rsidRDefault="00A52335" w:rsidP="00222BB1">
            <w:pPr>
              <w:ind w:left="694" w:right="1090"/>
              <w:jc w:val="right"/>
              <w:rPr>
                <w:rFonts w:ascii="Arial" w:hAnsi="Arial" w:cs="Arial"/>
                <w:sz w:val="20"/>
                <w:szCs w:val="24"/>
              </w:rPr>
            </w:pPr>
            <w:r>
              <w:rPr>
                <w:rFonts w:ascii="Arial" w:hAnsi="Arial" w:cs="Arial"/>
                <w:sz w:val="20"/>
                <w:szCs w:val="24"/>
              </w:rPr>
              <w:t>230</w:t>
            </w:r>
          </w:p>
          <w:p w:rsidR="00A52335" w:rsidRDefault="00A52335" w:rsidP="00222BB1">
            <w:pPr>
              <w:ind w:left="694" w:right="1090"/>
              <w:jc w:val="right"/>
              <w:rPr>
                <w:rFonts w:ascii="Arial" w:hAnsi="Arial" w:cs="Arial"/>
                <w:sz w:val="20"/>
                <w:szCs w:val="24"/>
              </w:rPr>
            </w:pPr>
            <w:r>
              <w:rPr>
                <w:rFonts w:ascii="Arial" w:hAnsi="Arial" w:cs="Arial"/>
                <w:sz w:val="20"/>
                <w:szCs w:val="24"/>
              </w:rPr>
              <w:t>180</w:t>
            </w:r>
          </w:p>
          <w:p w:rsidR="00A52335" w:rsidRDefault="00A52335" w:rsidP="00222BB1">
            <w:pPr>
              <w:ind w:left="694" w:right="1090"/>
              <w:jc w:val="right"/>
              <w:rPr>
                <w:rFonts w:ascii="Arial" w:hAnsi="Arial" w:cs="Arial"/>
                <w:sz w:val="20"/>
                <w:szCs w:val="24"/>
              </w:rPr>
            </w:pPr>
            <w:r>
              <w:rPr>
                <w:rFonts w:ascii="Arial" w:hAnsi="Arial" w:cs="Arial"/>
                <w:sz w:val="20"/>
                <w:szCs w:val="24"/>
              </w:rPr>
              <w:t>130</w:t>
            </w:r>
          </w:p>
          <w:p w:rsidR="00A52335" w:rsidRDefault="00A52335" w:rsidP="00222BB1">
            <w:pPr>
              <w:ind w:left="694" w:right="1090"/>
              <w:jc w:val="right"/>
              <w:rPr>
                <w:rFonts w:ascii="Arial" w:hAnsi="Arial" w:cs="Arial"/>
                <w:sz w:val="20"/>
                <w:szCs w:val="24"/>
              </w:rPr>
            </w:pPr>
            <w:r>
              <w:rPr>
                <w:rFonts w:ascii="Arial" w:hAnsi="Arial" w:cs="Arial"/>
                <w:sz w:val="20"/>
                <w:szCs w:val="24"/>
              </w:rPr>
              <w:t>80</w:t>
            </w:r>
          </w:p>
          <w:p w:rsidR="00A52335" w:rsidRDefault="00A52335" w:rsidP="00222BB1">
            <w:pPr>
              <w:ind w:left="694" w:right="1090"/>
              <w:jc w:val="right"/>
              <w:rPr>
                <w:rFonts w:ascii="Arial" w:hAnsi="Arial" w:cs="Arial"/>
                <w:sz w:val="20"/>
                <w:szCs w:val="24"/>
              </w:rPr>
            </w:pPr>
            <w:r>
              <w:rPr>
                <w:rFonts w:ascii="Arial" w:hAnsi="Arial" w:cs="Arial"/>
                <w:sz w:val="20"/>
                <w:szCs w:val="24"/>
              </w:rPr>
              <w:t>30</w:t>
            </w:r>
          </w:p>
          <w:p w:rsidR="00A52335" w:rsidRDefault="00A52335" w:rsidP="00222BB1">
            <w:pPr>
              <w:ind w:left="694" w:right="1090"/>
              <w:jc w:val="right"/>
              <w:rPr>
                <w:rFonts w:ascii="Arial" w:hAnsi="Arial" w:cs="Arial"/>
                <w:sz w:val="20"/>
                <w:szCs w:val="24"/>
              </w:rPr>
            </w:pPr>
            <w:r>
              <w:rPr>
                <w:rFonts w:ascii="Arial" w:hAnsi="Arial" w:cs="Arial"/>
                <w:sz w:val="20"/>
                <w:szCs w:val="24"/>
              </w:rPr>
              <w:t>23,35</w:t>
            </w:r>
          </w:p>
          <w:p w:rsidR="00A52335" w:rsidRDefault="00A52335" w:rsidP="00222BB1">
            <w:pPr>
              <w:ind w:left="694" w:right="1090"/>
              <w:jc w:val="right"/>
              <w:rPr>
                <w:rFonts w:ascii="Arial" w:hAnsi="Arial" w:cs="Arial"/>
                <w:sz w:val="20"/>
                <w:szCs w:val="24"/>
              </w:rPr>
            </w:pPr>
            <w:r>
              <w:rPr>
                <w:rFonts w:ascii="Arial" w:hAnsi="Arial" w:cs="Arial"/>
                <w:sz w:val="20"/>
                <w:szCs w:val="24"/>
              </w:rPr>
              <w:t>16,7</w:t>
            </w:r>
          </w:p>
          <w:p w:rsidR="00A52335" w:rsidRDefault="00A52335" w:rsidP="00222BB1">
            <w:pPr>
              <w:ind w:left="694" w:right="1090"/>
              <w:jc w:val="right"/>
              <w:rPr>
                <w:rFonts w:ascii="Arial" w:hAnsi="Arial" w:cs="Arial"/>
                <w:sz w:val="20"/>
                <w:szCs w:val="24"/>
              </w:rPr>
            </w:pPr>
            <w:r>
              <w:rPr>
                <w:rFonts w:ascii="Arial" w:hAnsi="Arial" w:cs="Arial"/>
                <w:sz w:val="20"/>
                <w:szCs w:val="24"/>
              </w:rPr>
              <w:t>10,05</w:t>
            </w:r>
          </w:p>
          <w:p w:rsidR="00A52335" w:rsidRPr="008F5836" w:rsidRDefault="00A52335" w:rsidP="00222BB1">
            <w:pPr>
              <w:ind w:left="694" w:right="1090"/>
              <w:jc w:val="right"/>
              <w:rPr>
                <w:rFonts w:ascii="Arial" w:hAnsi="Arial" w:cs="Arial"/>
                <w:sz w:val="20"/>
                <w:szCs w:val="24"/>
              </w:rPr>
            </w:pPr>
            <w:r>
              <w:rPr>
                <w:rFonts w:ascii="Arial" w:hAnsi="Arial" w:cs="Arial"/>
                <w:sz w:val="20"/>
                <w:szCs w:val="24"/>
              </w:rPr>
              <w:t>3,4</w:t>
            </w:r>
          </w:p>
        </w:tc>
        <w:tc>
          <w:tcPr>
            <w:tcW w:w="3057" w:type="dxa"/>
          </w:tcPr>
          <w:p w:rsidR="00A52335" w:rsidRPr="00A52335" w:rsidRDefault="00A52335" w:rsidP="00222BB1">
            <w:pPr>
              <w:spacing w:before="40"/>
              <w:ind w:left="692" w:right="1089"/>
              <w:jc w:val="right"/>
              <w:rPr>
                <w:rFonts w:ascii="Arial" w:hAnsi="Arial" w:cs="Arial"/>
                <w:sz w:val="20"/>
                <w:szCs w:val="24"/>
              </w:rPr>
            </w:pPr>
            <w:r w:rsidRPr="00A52335">
              <w:rPr>
                <w:rFonts w:ascii="Arial" w:hAnsi="Arial" w:cs="Arial"/>
                <w:sz w:val="20"/>
                <w:szCs w:val="24"/>
              </w:rPr>
              <w:t>0</w:t>
            </w:r>
          </w:p>
          <w:p w:rsidR="00A52335" w:rsidRDefault="00A52335" w:rsidP="00222BB1">
            <w:pPr>
              <w:ind w:left="694" w:right="1090"/>
              <w:jc w:val="right"/>
              <w:rPr>
                <w:rFonts w:ascii="Arial" w:hAnsi="Arial" w:cs="Arial"/>
                <w:sz w:val="20"/>
                <w:szCs w:val="24"/>
              </w:rPr>
            </w:pPr>
            <w:r w:rsidRPr="00A52335">
              <w:rPr>
                <w:rFonts w:ascii="Arial" w:hAnsi="Arial" w:cs="Arial"/>
                <w:sz w:val="20"/>
                <w:szCs w:val="24"/>
              </w:rPr>
              <w:t>0,125</w:t>
            </w:r>
          </w:p>
          <w:p w:rsidR="00A52335" w:rsidRDefault="00A52335" w:rsidP="00222BB1">
            <w:pPr>
              <w:ind w:left="694" w:right="1090"/>
              <w:jc w:val="right"/>
              <w:rPr>
                <w:rFonts w:ascii="Arial" w:hAnsi="Arial" w:cs="Arial"/>
                <w:sz w:val="20"/>
                <w:szCs w:val="24"/>
              </w:rPr>
            </w:pPr>
            <w:r>
              <w:rPr>
                <w:rFonts w:ascii="Arial" w:hAnsi="Arial" w:cs="Arial"/>
                <w:sz w:val="20"/>
                <w:szCs w:val="24"/>
              </w:rPr>
              <w:t>0,25</w:t>
            </w:r>
          </w:p>
          <w:p w:rsidR="00A52335" w:rsidRDefault="00A52335" w:rsidP="00222BB1">
            <w:pPr>
              <w:ind w:left="694" w:right="1090"/>
              <w:jc w:val="right"/>
              <w:rPr>
                <w:rFonts w:ascii="Arial" w:hAnsi="Arial" w:cs="Arial"/>
                <w:sz w:val="20"/>
                <w:szCs w:val="24"/>
              </w:rPr>
            </w:pPr>
            <w:r>
              <w:rPr>
                <w:rFonts w:ascii="Arial" w:hAnsi="Arial" w:cs="Arial"/>
                <w:sz w:val="20"/>
                <w:szCs w:val="24"/>
              </w:rPr>
              <w:t>0,375</w:t>
            </w:r>
          </w:p>
          <w:p w:rsidR="00A52335" w:rsidRDefault="00A52335" w:rsidP="00222BB1">
            <w:pPr>
              <w:ind w:left="694" w:right="1090"/>
              <w:jc w:val="right"/>
              <w:rPr>
                <w:rFonts w:ascii="Arial" w:hAnsi="Arial" w:cs="Arial"/>
                <w:sz w:val="20"/>
                <w:szCs w:val="24"/>
              </w:rPr>
            </w:pPr>
            <w:r>
              <w:rPr>
                <w:rFonts w:ascii="Arial" w:hAnsi="Arial" w:cs="Arial"/>
                <w:sz w:val="20"/>
                <w:szCs w:val="24"/>
              </w:rPr>
              <w:t>0,5</w:t>
            </w:r>
          </w:p>
          <w:p w:rsidR="00A52335" w:rsidRDefault="00A52335" w:rsidP="00222BB1">
            <w:pPr>
              <w:ind w:left="694" w:right="1090"/>
              <w:jc w:val="right"/>
              <w:rPr>
                <w:rFonts w:ascii="Arial" w:hAnsi="Arial" w:cs="Arial"/>
                <w:sz w:val="20"/>
                <w:szCs w:val="24"/>
              </w:rPr>
            </w:pPr>
            <w:r>
              <w:rPr>
                <w:rFonts w:ascii="Arial" w:hAnsi="Arial" w:cs="Arial"/>
                <w:sz w:val="20"/>
                <w:szCs w:val="24"/>
              </w:rPr>
              <w:t>0,625</w:t>
            </w:r>
          </w:p>
          <w:p w:rsidR="00A52335" w:rsidRDefault="00A52335" w:rsidP="00222BB1">
            <w:pPr>
              <w:ind w:left="694" w:right="1090"/>
              <w:jc w:val="right"/>
              <w:rPr>
                <w:rFonts w:ascii="Arial" w:hAnsi="Arial" w:cs="Arial"/>
                <w:sz w:val="20"/>
                <w:szCs w:val="24"/>
              </w:rPr>
            </w:pPr>
            <w:r>
              <w:rPr>
                <w:rFonts w:ascii="Arial" w:hAnsi="Arial" w:cs="Arial"/>
                <w:sz w:val="20"/>
                <w:szCs w:val="24"/>
              </w:rPr>
              <w:t>0,75</w:t>
            </w:r>
          </w:p>
          <w:p w:rsidR="00A52335" w:rsidRDefault="00A52335" w:rsidP="00222BB1">
            <w:pPr>
              <w:ind w:left="694" w:right="1090"/>
              <w:jc w:val="right"/>
              <w:rPr>
                <w:rFonts w:ascii="Arial" w:hAnsi="Arial" w:cs="Arial"/>
                <w:sz w:val="20"/>
                <w:szCs w:val="24"/>
              </w:rPr>
            </w:pPr>
            <w:r>
              <w:rPr>
                <w:rFonts w:ascii="Arial" w:hAnsi="Arial" w:cs="Arial"/>
                <w:sz w:val="20"/>
                <w:szCs w:val="24"/>
              </w:rPr>
              <w:t>0,875</w:t>
            </w:r>
          </w:p>
          <w:p w:rsidR="00A52335" w:rsidRDefault="00A52335" w:rsidP="00222BB1">
            <w:pPr>
              <w:ind w:left="694" w:right="1090"/>
              <w:jc w:val="right"/>
              <w:rPr>
                <w:rFonts w:ascii="Arial" w:hAnsi="Arial" w:cs="Arial"/>
                <w:sz w:val="20"/>
                <w:szCs w:val="24"/>
              </w:rPr>
            </w:pPr>
            <w:r>
              <w:rPr>
                <w:rFonts w:ascii="Arial" w:hAnsi="Arial" w:cs="Arial"/>
                <w:sz w:val="20"/>
                <w:szCs w:val="24"/>
              </w:rPr>
              <w:t>1</w:t>
            </w:r>
          </w:p>
          <w:p w:rsidR="00A52335" w:rsidRDefault="00A52335" w:rsidP="00222BB1">
            <w:pPr>
              <w:ind w:left="694" w:right="1090"/>
              <w:jc w:val="right"/>
              <w:rPr>
                <w:rFonts w:ascii="Arial" w:hAnsi="Arial" w:cs="Arial"/>
                <w:sz w:val="20"/>
                <w:szCs w:val="24"/>
              </w:rPr>
            </w:pPr>
            <w:r>
              <w:rPr>
                <w:rFonts w:ascii="Arial" w:hAnsi="Arial" w:cs="Arial"/>
                <w:sz w:val="20"/>
                <w:szCs w:val="24"/>
              </w:rPr>
              <w:t>1</w:t>
            </w:r>
            <w:r w:rsidRPr="00A52335">
              <w:rPr>
                <w:rFonts w:ascii="Arial" w:hAnsi="Arial" w:cs="Arial"/>
                <w:sz w:val="20"/>
                <w:szCs w:val="24"/>
              </w:rPr>
              <w:t>,125</w:t>
            </w:r>
          </w:p>
          <w:p w:rsidR="00A52335" w:rsidRDefault="00A52335" w:rsidP="00222BB1">
            <w:pPr>
              <w:ind w:left="694" w:right="1090"/>
              <w:jc w:val="right"/>
              <w:rPr>
                <w:rFonts w:ascii="Arial" w:hAnsi="Arial" w:cs="Arial"/>
                <w:sz w:val="20"/>
                <w:szCs w:val="24"/>
              </w:rPr>
            </w:pPr>
            <w:r>
              <w:rPr>
                <w:rFonts w:ascii="Arial" w:hAnsi="Arial" w:cs="Arial"/>
                <w:sz w:val="20"/>
                <w:szCs w:val="24"/>
              </w:rPr>
              <w:t>1,25</w:t>
            </w:r>
          </w:p>
          <w:p w:rsidR="00A52335" w:rsidRDefault="00A52335" w:rsidP="00222BB1">
            <w:pPr>
              <w:ind w:left="694" w:right="1090"/>
              <w:jc w:val="right"/>
              <w:rPr>
                <w:rFonts w:ascii="Arial" w:hAnsi="Arial" w:cs="Arial"/>
                <w:sz w:val="20"/>
                <w:szCs w:val="24"/>
              </w:rPr>
            </w:pPr>
            <w:r>
              <w:rPr>
                <w:rFonts w:ascii="Arial" w:hAnsi="Arial" w:cs="Arial"/>
                <w:sz w:val="20"/>
                <w:szCs w:val="24"/>
              </w:rPr>
              <w:t>1,375</w:t>
            </w:r>
          </w:p>
          <w:p w:rsidR="00A52335" w:rsidRDefault="00A52335" w:rsidP="00222BB1">
            <w:pPr>
              <w:ind w:left="694" w:right="1090"/>
              <w:jc w:val="right"/>
              <w:rPr>
                <w:rFonts w:ascii="Arial" w:hAnsi="Arial" w:cs="Arial"/>
                <w:sz w:val="20"/>
                <w:szCs w:val="24"/>
              </w:rPr>
            </w:pPr>
            <w:r>
              <w:rPr>
                <w:rFonts w:ascii="Arial" w:hAnsi="Arial" w:cs="Arial"/>
                <w:sz w:val="20"/>
                <w:szCs w:val="24"/>
              </w:rPr>
              <w:t>1,5</w:t>
            </w:r>
          </w:p>
          <w:p w:rsidR="00A52335" w:rsidRDefault="00A52335" w:rsidP="00222BB1">
            <w:pPr>
              <w:ind w:left="694" w:right="1090"/>
              <w:jc w:val="right"/>
              <w:rPr>
                <w:rFonts w:ascii="Arial" w:hAnsi="Arial" w:cs="Arial"/>
                <w:sz w:val="20"/>
                <w:szCs w:val="24"/>
              </w:rPr>
            </w:pPr>
            <w:r>
              <w:rPr>
                <w:rFonts w:ascii="Arial" w:hAnsi="Arial" w:cs="Arial"/>
                <w:sz w:val="20"/>
                <w:szCs w:val="24"/>
              </w:rPr>
              <w:t>1,625</w:t>
            </w:r>
          </w:p>
          <w:p w:rsidR="00A52335" w:rsidRDefault="00A52335" w:rsidP="00222BB1">
            <w:pPr>
              <w:ind w:left="694" w:right="1090"/>
              <w:jc w:val="right"/>
              <w:rPr>
                <w:rFonts w:ascii="Arial" w:hAnsi="Arial" w:cs="Arial"/>
                <w:sz w:val="20"/>
                <w:szCs w:val="24"/>
              </w:rPr>
            </w:pPr>
            <w:r>
              <w:rPr>
                <w:rFonts w:ascii="Arial" w:hAnsi="Arial" w:cs="Arial"/>
                <w:sz w:val="20"/>
                <w:szCs w:val="24"/>
              </w:rPr>
              <w:t>1,75</w:t>
            </w:r>
          </w:p>
          <w:p w:rsidR="00A52335" w:rsidRDefault="00A52335" w:rsidP="00222BB1">
            <w:pPr>
              <w:ind w:left="694" w:right="1090"/>
              <w:jc w:val="right"/>
              <w:rPr>
                <w:rFonts w:ascii="Arial" w:hAnsi="Arial" w:cs="Arial"/>
                <w:sz w:val="20"/>
                <w:szCs w:val="24"/>
              </w:rPr>
            </w:pPr>
            <w:r>
              <w:rPr>
                <w:rFonts w:ascii="Arial" w:hAnsi="Arial" w:cs="Arial"/>
                <w:sz w:val="20"/>
                <w:szCs w:val="24"/>
              </w:rPr>
              <w:t>1,875</w:t>
            </w:r>
          </w:p>
          <w:p w:rsidR="00222BB1" w:rsidRDefault="00222BB1" w:rsidP="00222BB1">
            <w:pPr>
              <w:ind w:left="694" w:right="1090"/>
              <w:jc w:val="right"/>
              <w:rPr>
                <w:rFonts w:ascii="Arial" w:hAnsi="Arial" w:cs="Arial"/>
                <w:sz w:val="20"/>
                <w:szCs w:val="24"/>
              </w:rPr>
            </w:pPr>
            <w:r>
              <w:rPr>
                <w:rFonts w:ascii="Arial" w:hAnsi="Arial" w:cs="Arial"/>
                <w:sz w:val="20"/>
                <w:szCs w:val="24"/>
              </w:rPr>
              <w:t>2</w:t>
            </w:r>
          </w:p>
          <w:p w:rsidR="00222BB1" w:rsidRDefault="00222BB1" w:rsidP="00222BB1">
            <w:pPr>
              <w:ind w:left="694" w:right="1090"/>
              <w:jc w:val="right"/>
              <w:rPr>
                <w:rFonts w:ascii="Arial" w:hAnsi="Arial" w:cs="Arial"/>
                <w:sz w:val="20"/>
                <w:szCs w:val="24"/>
              </w:rPr>
            </w:pPr>
            <w:r>
              <w:rPr>
                <w:rFonts w:ascii="Arial" w:hAnsi="Arial" w:cs="Arial"/>
                <w:sz w:val="20"/>
                <w:szCs w:val="24"/>
              </w:rPr>
              <w:t>2</w:t>
            </w:r>
            <w:r w:rsidRPr="00A52335">
              <w:rPr>
                <w:rFonts w:ascii="Arial" w:hAnsi="Arial" w:cs="Arial"/>
                <w:sz w:val="20"/>
                <w:szCs w:val="24"/>
              </w:rPr>
              <w:t>,125</w:t>
            </w:r>
          </w:p>
          <w:p w:rsidR="00222BB1" w:rsidRDefault="00222BB1" w:rsidP="00222BB1">
            <w:pPr>
              <w:ind w:left="694" w:right="1090"/>
              <w:jc w:val="right"/>
              <w:rPr>
                <w:rFonts w:ascii="Arial" w:hAnsi="Arial" w:cs="Arial"/>
                <w:sz w:val="20"/>
                <w:szCs w:val="24"/>
              </w:rPr>
            </w:pPr>
            <w:r>
              <w:rPr>
                <w:rFonts w:ascii="Arial" w:hAnsi="Arial" w:cs="Arial"/>
                <w:sz w:val="20"/>
                <w:szCs w:val="24"/>
              </w:rPr>
              <w:t>2,25</w:t>
            </w:r>
          </w:p>
          <w:p w:rsidR="00222BB1" w:rsidRDefault="00222BB1" w:rsidP="00222BB1">
            <w:pPr>
              <w:ind w:left="694" w:right="1090"/>
              <w:jc w:val="right"/>
              <w:rPr>
                <w:rFonts w:ascii="Arial" w:hAnsi="Arial" w:cs="Arial"/>
                <w:sz w:val="20"/>
                <w:szCs w:val="24"/>
              </w:rPr>
            </w:pPr>
            <w:r>
              <w:rPr>
                <w:rFonts w:ascii="Arial" w:hAnsi="Arial" w:cs="Arial"/>
                <w:sz w:val="20"/>
                <w:szCs w:val="24"/>
              </w:rPr>
              <w:t>2,375</w:t>
            </w:r>
          </w:p>
          <w:p w:rsidR="00222BB1" w:rsidRDefault="00222BB1" w:rsidP="00222BB1">
            <w:pPr>
              <w:ind w:left="694" w:right="1090"/>
              <w:jc w:val="right"/>
              <w:rPr>
                <w:rFonts w:ascii="Arial" w:hAnsi="Arial" w:cs="Arial"/>
                <w:sz w:val="20"/>
                <w:szCs w:val="24"/>
              </w:rPr>
            </w:pPr>
            <w:r>
              <w:rPr>
                <w:rFonts w:ascii="Arial" w:hAnsi="Arial" w:cs="Arial"/>
                <w:sz w:val="20"/>
                <w:szCs w:val="24"/>
              </w:rPr>
              <w:t>2,5</w:t>
            </w:r>
          </w:p>
          <w:p w:rsidR="00222BB1" w:rsidRDefault="00222BB1" w:rsidP="00222BB1">
            <w:pPr>
              <w:ind w:left="694" w:right="1090"/>
              <w:jc w:val="right"/>
              <w:rPr>
                <w:rFonts w:ascii="Arial" w:hAnsi="Arial" w:cs="Arial"/>
                <w:sz w:val="20"/>
                <w:szCs w:val="24"/>
              </w:rPr>
            </w:pPr>
            <w:r>
              <w:rPr>
                <w:rFonts w:ascii="Arial" w:hAnsi="Arial" w:cs="Arial"/>
                <w:sz w:val="20"/>
                <w:szCs w:val="24"/>
              </w:rPr>
              <w:t>2,625</w:t>
            </w:r>
          </w:p>
          <w:p w:rsidR="00222BB1" w:rsidRDefault="00222BB1" w:rsidP="00222BB1">
            <w:pPr>
              <w:ind w:left="694" w:right="1090"/>
              <w:jc w:val="right"/>
              <w:rPr>
                <w:rFonts w:ascii="Arial" w:hAnsi="Arial" w:cs="Arial"/>
                <w:sz w:val="20"/>
                <w:szCs w:val="24"/>
              </w:rPr>
            </w:pPr>
            <w:r>
              <w:rPr>
                <w:rFonts w:ascii="Arial" w:hAnsi="Arial" w:cs="Arial"/>
                <w:sz w:val="20"/>
                <w:szCs w:val="24"/>
              </w:rPr>
              <w:t>2,75</w:t>
            </w:r>
          </w:p>
          <w:p w:rsidR="00222BB1" w:rsidRDefault="00222BB1" w:rsidP="00222BB1">
            <w:pPr>
              <w:ind w:left="694" w:right="1090"/>
              <w:jc w:val="right"/>
              <w:rPr>
                <w:rFonts w:ascii="Arial" w:hAnsi="Arial" w:cs="Arial"/>
                <w:sz w:val="20"/>
                <w:szCs w:val="24"/>
              </w:rPr>
            </w:pPr>
            <w:r>
              <w:rPr>
                <w:rFonts w:ascii="Arial" w:hAnsi="Arial" w:cs="Arial"/>
                <w:sz w:val="20"/>
                <w:szCs w:val="24"/>
              </w:rPr>
              <w:t>2,875</w:t>
            </w:r>
          </w:p>
          <w:p w:rsidR="00222BB1" w:rsidRDefault="00222BB1" w:rsidP="00222BB1">
            <w:pPr>
              <w:ind w:left="694" w:right="1090"/>
              <w:jc w:val="right"/>
              <w:rPr>
                <w:rFonts w:ascii="Arial" w:hAnsi="Arial" w:cs="Arial"/>
                <w:sz w:val="20"/>
                <w:szCs w:val="24"/>
              </w:rPr>
            </w:pPr>
            <w:r>
              <w:rPr>
                <w:rFonts w:ascii="Arial" w:hAnsi="Arial" w:cs="Arial"/>
                <w:sz w:val="20"/>
                <w:szCs w:val="24"/>
              </w:rPr>
              <w:t>3</w:t>
            </w:r>
          </w:p>
          <w:p w:rsidR="00222BB1" w:rsidRDefault="00222BB1" w:rsidP="00222BB1">
            <w:pPr>
              <w:ind w:left="694" w:right="1090"/>
              <w:jc w:val="right"/>
              <w:rPr>
                <w:rFonts w:ascii="Arial" w:hAnsi="Arial" w:cs="Arial"/>
                <w:sz w:val="20"/>
                <w:szCs w:val="24"/>
              </w:rPr>
            </w:pPr>
            <w:r>
              <w:rPr>
                <w:rFonts w:ascii="Arial" w:hAnsi="Arial" w:cs="Arial"/>
                <w:sz w:val="20"/>
                <w:szCs w:val="24"/>
              </w:rPr>
              <w:t>3</w:t>
            </w:r>
            <w:r w:rsidRPr="00A52335">
              <w:rPr>
                <w:rFonts w:ascii="Arial" w:hAnsi="Arial" w:cs="Arial"/>
                <w:sz w:val="20"/>
                <w:szCs w:val="24"/>
              </w:rPr>
              <w:t>,125</w:t>
            </w:r>
          </w:p>
          <w:p w:rsidR="00222BB1" w:rsidRDefault="00222BB1" w:rsidP="00222BB1">
            <w:pPr>
              <w:ind w:left="694" w:right="1090"/>
              <w:jc w:val="right"/>
              <w:rPr>
                <w:rFonts w:ascii="Arial" w:hAnsi="Arial" w:cs="Arial"/>
                <w:sz w:val="20"/>
                <w:szCs w:val="24"/>
              </w:rPr>
            </w:pPr>
            <w:r>
              <w:rPr>
                <w:rFonts w:ascii="Arial" w:hAnsi="Arial" w:cs="Arial"/>
                <w:sz w:val="20"/>
                <w:szCs w:val="24"/>
              </w:rPr>
              <w:t>3,25</w:t>
            </w:r>
          </w:p>
          <w:p w:rsidR="00222BB1" w:rsidRDefault="00222BB1" w:rsidP="00222BB1">
            <w:pPr>
              <w:ind w:left="694" w:right="1090"/>
              <w:jc w:val="right"/>
              <w:rPr>
                <w:rFonts w:ascii="Arial" w:hAnsi="Arial" w:cs="Arial"/>
                <w:sz w:val="20"/>
                <w:szCs w:val="24"/>
              </w:rPr>
            </w:pPr>
            <w:r>
              <w:rPr>
                <w:rFonts w:ascii="Arial" w:hAnsi="Arial" w:cs="Arial"/>
                <w:sz w:val="20"/>
                <w:szCs w:val="24"/>
              </w:rPr>
              <w:t>3,375</w:t>
            </w:r>
          </w:p>
          <w:p w:rsidR="00222BB1" w:rsidRDefault="00222BB1" w:rsidP="00222BB1">
            <w:pPr>
              <w:ind w:left="694" w:right="1090"/>
              <w:jc w:val="right"/>
              <w:rPr>
                <w:rFonts w:ascii="Arial" w:hAnsi="Arial" w:cs="Arial"/>
                <w:sz w:val="20"/>
                <w:szCs w:val="24"/>
              </w:rPr>
            </w:pPr>
            <w:r>
              <w:rPr>
                <w:rFonts w:ascii="Arial" w:hAnsi="Arial" w:cs="Arial"/>
                <w:sz w:val="20"/>
                <w:szCs w:val="24"/>
              </w:rPr>
              <w:t>3,5</w:t>
            </w:r>
          </w:p>
          <w:p w:rsidR="00222BB1" w:rsidRDefault="00222BB1" w:rsidP="00222BB1">
            <w:pPr>
              <w:ind w:left="694" w:right="1090"/>
              <w:jc w:val="right"/>
              <w:rPr>
                <w:rFonts w:ascii="Arial" w:hAnsi="Arial" w:cs="Arial"/>
                <w:sz w:val="20"/>
                <w:szCs w:val="24"/>
              </w:rPr>
            </w:pPr>
            <w:r>
              <w:rPr>
                <w:rFonts w:ascii="Arial" w:hAnsi="Arial" w:cs="Arial"/>
                <w:sz w:val="20"/>
                <w:szCs w:val="24"/>
              </w:rPr>
              <w:t>3,625</w:t>
            </w:r>
          </w:p>
          <w:p w:rsidR="00222BB1" w:rsidRDefault="00222BB1" w:rsidP="00222BB1">
            <w:pPr>
              <w:ind w:left="694" w:right="1090"/>
              <w:jc w:val="right"/>
              <w:rPr>
                <w:rFonts w:ascii="Arial" w:hAnsi="Arial" w:cs="Arial"/>
                <w:sz w:val="20"/>
                <w:szCs w:val="24"/>
              </w:rPr>
            </w:pPr>
            <w:r>
              <w:rPr>
                <w:rFonts w:ascii="Arial" w:hAnsi="Arial" w:cs="Arial"/>
                <w:sz w:val="20"/>
                <w:szCs w:val="24"/>
              </w:rPr>
              <w:t>3,75</w:t>
            </w:r>
          </w:p>
          <w:p w:rsidR="00222BB1" w:rsidRDefault="00222BB1" w:rsidP="00222BB1">
            <w:pPr>
              <w:ind w:left="694" w:right="1090"/>
              <w:jc w:val="right"/>
              <w:rPr>
                <w:rFonts w:ascii="Arial" w:hAnsi="Arial" w:cs="Arial"/>
                <w:sz w:val="20"/>
                <w:szCs w:val="24"/>
              </w:rPr>
            </w:pPr>
            <w:r>
              <w:rPr>
                <w:rFonts w:ascii="Arial" w:hAnsi="Arial" w:cs="Arial"/>
                <w:sz w:val="20"/>
                <w:szCs w:val="24"/>
              </w:rPr>
              <w:t>3,875</w:t>
            </w:r>
          </w:p>
          <w:p w:rsidR="00222BB1" w:rsidRDefault="00222BB1" w:rsidP="00222BB1">
            <w:pPr>
              <w:ind w:left="694" w:right="1090"/>
              <w:jc w:val="right"/>
              <w:rPr>
                <w:rFonts w:ascii="Arial" w:hAnsi="Arial" w:cs="Arial"/>
                <w:sz w:val="20"/>
                <w:szCs w:val="24"/>
              </w:rPr>
            </w:pPr>
            <w:r>
              <w:rPr>
                <w:rFonts w:ascii="Arial" w:hAnsi="Arial" w:cs="Arial"/>
                <w:sz w:val="20"/>
                <w:szCs w:val="24"/>
              </w:rPr>
              <w:t>4</w:t>
            </w:r>
          </w:p>
          <w:p w:rsidR="00222BB1" w:rsidRDefault="00222BB1" w:rsidP="00222BB1">
            <w:pPr>
              <w:ind w:left="694" w:right="1090"/>
              <w:jc w:val="right"/>
              <w:rPr>
                <w:rFonts w:ascii="Arial" w:hAnsi="Arial" w:cs="Arial"/>
                <w:sz w:val="20"/>
                <w:szCs w:val="24"/>
              </w:rPr>
            </w:pPr>
            <w:r>
              <w:rPr>
                <w:rFonts w:ascii="Arial" w:hAnsi="Arial" w:cs="Arial"/>
                <w:sz w:val="20"/>
                <w:szCs w:val="24"/>
              </w:rPr>
              <w:t>4</w:t>
            </w:r>
            <w:r w:rsidRPr="00A52335">
              <w:rPr>
                <w:rFonts w:ascii="Arial" w:hAnsi="Arial" w:cs="Arial"/>
                <w:sz w:val="20"/>
                <w:szCs w:val="24"/>
              </w:rPr>
              <w:t>,125</w:t>
            </w:r>
          </w:p>
          <w:p w:rsidR="00222BB1" w:rsidRDefault="00222BB1" w:rsidP="00222BB1">
            <w:pPr>
              <w:ind w:left="694" w:right="1090"/>
              <w:jc w:val="right"/>
              <w:rPr>
                <w:rFonts w:ascii="Arial" w:hAnsi="Arial" w:cs="Arial"/>
                <w:sz w:val="20"/>
                <w:szCs w:val="24"/>
              </w:rPr>
            </w:pPr>
            <w:r>
              <w:rPr>
                <w:rFonts w:ascii="Arial" w:hAnsi="Arial" w:cs="Arial"/>
                <w:sz w:val="20"/>
                <w:szCs w:val="24"/>
              </w:rPr>
              <w:t>4,25</w:t>
            </w:r>
          </w:p>
          <w:p w:rsidR="00222BB1" w:rsidRDefault="00222BB1" w:rsidP="00222BB1">
            <w:pPr>
              <w:ind w:left="694" w:right="1090"/>
              <w:jc w:val="right"/>
              <w:rPr>
                <w:rFonts w:ascii="Arial" w:hAnsi="Arial" w:cs="Arial"/>
                <w:sz w:val="20"/>
                <w:szCs w:val="24"/>
              </w:rPr>
            </w:pPr>
            <w:r>
              <w:rPr>
                <w:rFonts w:ascii="Arial" w:hAnsi="Arial" w:cs="Arial"/>
                <w:sz w:val="20"/>
                <w:szCs w:val="24"/>
              </w:rPr>
              <w:t>4,375</w:t>
            </w:r>
          </w:p>
          <w:p w:rsidR="00222BB1" w:rsidRDefault="00222BB1" w:rsidP="00222BB1">
            <w:pPr>
              <w:ind w:left="694" w:right="1090"/>
              <w:jc w:val="right"/>
              <w:rPr>
                <w:rFonts w:ascii="Arial" w:hAnsi="Arial" w:cs="Arial"/>
                <w:sz w:val="20"/>
                <w:szCs w:val="24"/>
              </w:rPr>
            </w:pPr>
            <w:r>
              <w:rPr>
                <w:rFonts w:ascii="Arial" w:hAnsi="Arial" w:cs="Arial"/>
                <w:sz w:val="20"/>
                <w:szCs w:val="24"/>
              </w:rPr>
              <w:t>4,5</w:t>
            </w:r>
          </w:p>
          <w:p w:rsidR="00222BB1" w:rsidRDefault="00222BB1" w:rsidP="00222BB1">
            <w:pPr>
              <w:ind w:left="694" w:right="1090"/>
              <w:jc w:val="right"/>
              <w:rPr>
                <w:rFonts w:ascii="Arial" w:hAnsi="Arial" w:cs="Arial"/>
                <w:sz w:val="20"/>
                <w:szCs w:val="24"/>
              </w:rPr>
            </w:pPr>
            <w:r>
              <w:rPr>
                <w:rFonts w:ascii="Arial" w:hAnsi="Arial" w:cs="Arial"/>
                <w:sz w:val="20"/>
                <w:szCs w:val="24"/>
              </w:rPr>
              <w:t>4,625</w:t>
            </w:r>
          </w:p>
          <w:p w:rsidR="00222BB1" w:rsidRDefault="00222BB1" w:rsidP="00222BB1">
            <w:pPr>
              <w:ind w:left="694" w:right="1090"/>
              <w:jc w:val="right"/>
              <w:rPr>
                <w:rFonts w:ascii="Arial" w:hAnsi="Arial" w:cs="Arial"/>
                <w:sz w:val="20"/>
                <w:szCs w:val="24"/>
              </w:rPr>
            </w:pPr>
            <w:r>
              <w:rPr>
                <w:rFonts w:ascii="Arial" w:hAnsi="Arial" w:cs="Arial"/>
                <w:sz w:val="20"/>
                <w:szCs w:val="24"/>
              </w:rPr>
              <w:t>4,75</w:t>
            </w:r>
          </w:p>
          <w:p w:rsidR="00222BB1" w:rsidRDefault="00222BB1" w:rsidP="00222BB1">
            <w:pPr>
              <w:ind w:left="694" w:right="1090"/>
              <w:jc w:val="right"/>
              <w:rPr>
                <w:rFonts w:ascii="Arial" w:hAnsi="Arial" w:cs="Arial"/>
                <w:sz w:val="20"/>
                <w:szCs w:val="24"/>
              </w:rPr>
            </w:pPr>
            <w:r>
              <w:rPr>
                <w:rFonts w:ascii="Arial" w:hAnsi="Arial" w:cs="Arial"/>
                <w:sz w:val="20"/>
                <w:szCs w:val="24"/>
              </w:rPr>
              <w:t>4,875</w:t>
            </w:r>
          </w:p>
          <w:p w:rsidR="00222BB1" w:rsidRDefault="00222BB1" w:rsidP="00222BB1">
            <w:pPr>
              <w:ind w:left="694" w:right="1090"/>
              <w:jc w:val="right"/>
              <w:rPr>
                <w:rFonts w:ascii="Arial" w:hAnsi="Arial" w:cs="Arial"/>
                <w:sz w:val="20"/>
                <w:szCs w:val="24"/>
              </w:rPr>
            </w:pPr>
            <w:r>
              <w:rPr>
                <w:rFonts w:ascii="Arial" w:hAnsi="Arial" w:cs="Arial"/>
                <w:sz w:val="20"/>
                <w:szCs w:val="24"/>
              </w:rPr>
              <w:t>5</w:t>
            </w:r>
          </w:p>
          <w:p w:rsidR="00222BB1" w:rsidRDefault="00222BB1" w:rsidP="00222BB1">
            <w:pPr>
              <w:ind w:left="694" w:right="1090"/>
              <w:jc w:val="right"/>
              <w:rPr>
                <w:rFonts w:ascii="Arial" w:hAnsi="Arial" w:cs="Arial"/>
                <w:sz w:val="20"/>
                <w:szCs w:val="24"/>
              </w:rPr>
            </w:pPr>
            <w:r>
              <w:rPr>
                <w:rFonts w:ascii="Arial" w:hAnsi="Arial" w:cs="Arial"/>
                <w:sz w:val="20"/>
                <w:szCs w:val="24"/>
              </w:rPr>
              <w:t>5,</w:t>
            </w:r>
            <w:r w:rsidRPr="00A52335">
              <w:rPr>
                <w:rFonts w:ascii="Arial" w:hAnsi="Arial" w:cs="Arial"/>
                <w:sz w:val="20"/>
                <w:szCs w:val="24"/>
              </w:rPr>
              <w:t>125</w:t>
            </w:r>
          </w:p>
          <w:p w:rsidR="00222BB1" w:rsidRDefault="00222BB1" w:rsidP="00222BB1">
            <w:pPr>
              <w:ind w:left="694" w:right="1090"/>
              <w:jc w:val="right"/>
              <w:rPr>
                <w:rFonts w:ascii="Arial" w:hAnsi="Arial" w:cs="Arial"/>
                <w:sz w:val="20"/>
                <w:szCs w:val="24"/>
              </w:rPr>
            </w:pPr>
            <w:r>
              <w:rPr>
                <w:rFonts w:ascii="Arial" w:hAnsi="Arial" w:cs="Arial"/>
                <w:sz w:val="20"/>
                <w:szCs w:val="24"/>
              </w:rPr>
              <w:t>5,25</w:t>
            </w:r>
          </w:p>
          <w:p w:rsidR="00222BB1" w:rsidRDefault="00222BB1" w:rsidP="00222BB1">
            <w:pPr>
              <w:ind w:left="694" w:right="1090"/>
              <w:jc w:val="right"/>
              <w:rPr>
                <w:rFonts w:ascii="Arial" w:hAnsi="Arial" w:cs="Arial"/>
                <w:sz w:val="20"/>
                <w:szCs w:val="24"/>
              </w:rPr>
            </w:pPr>
            <w:r>
              <w:rPr>
                <w:rFonts w:ascii="Arial" w:hAnsi="Arial" w:cs="Arial"/>
                <w:sz w:val="20"/>
                <w:szCs w:val="24"/>
              </w:rPr>
              <w:t>5,375</w:t>
            </w:r>
          </w:p>
          <w:p w:rsidR="00222BB1" w:rsidRDefault="00222BB1" w:rsidP="00222BB1">
            <w:pPr>
              <w:ind w:left="694" w:right="1090"/>
              <w:jc w:val="right"/>
              <w:rPr>
                <w:rFonts w:ascii="Arial" w:hAnsi="Arial" w:cs="Arial"/>
                <w:sz w:val="20"/>
                <w:szCs w:val="24"/>
              </w:rPr>
            </w:pPr>
            <w:r>
              <w:rPr>
                <w:rFonts w:ascii="Arial" w:hAnsi="Arial" w:cs="Arial"/>
                <w:sz w:val="20"/>
                <w:szCs w:val="24"/>
              </w:rPr>
              <w:t>5,5</w:t>
            </w:r>
          </w:p>
          <w:p w:rsidR="00222BB1" w:rsidRDefault="00222BB1" w:rsidP="00222BB1">
            <w:pPr>
              <w:ind w:left="694" w:right="1090"/>
              <w:jc w:val="right"/>
              <w:rPr>
                <w:rFonts w:ascii="Arial" w:hAnsi="Arial" w:cs="Arial"/>
                <w:sz w:val="20"/>
                <w:szCs w:val="24"/>
              </w:rPr>
            </w:pPr>
            <w:r>
              <w:rPr>
                <w:rFonts w:ascii="Arial" w:hAnsi="Arial" w:cs="Arial"/>
                <w:sz w:val="20"/>
                <w:szCs w:val="24"/>
              </w:rPr>
              <w:t>5,625</w:t>
            </w:r>
          </w:p>
          <w:p w:rsidR="00222BB1" w:rsidRDefault="00222BB1" w:rsidP="00222BB1">
            <w:pPr>
              <w:ind w:left="694" w:right="1090"/>
              <w:jc w:val="right"/>
              <w:rPr>
                <w:rFonts w:ascii="Arial" w:hAnsi="Arial" w:cs="Arial"/>
                <w:sz w:val="20"/>
                <w:szCs w:val="24"/>
              </w:rPr>
            </w:pPr>
            <w:r>
              <w:rPr>
                <w:rFonts w:ascii="Arial" w:hAnsi="Arial" w:cs="Arial"/>
                <w:sz w:val="20"/>
                <w:szCs w:val="24"/>
              </w:rPr>
              <w:t>5,75</w:t>
            </w:r>
          </w:p>
          <w:p w:rsidR="00A52335" w:rsidRPr="00A52335" w:rsidRDefault="00222BB1" w:rsidP="00222BB1">
            <w:pPr>
              <w:ind w:left="694" w:right="1090"/>
              <w:jc w:val="right"/>
              <w:rPr>
                <w:rFonts w:ascii="Arial" w:hAnsi="Arial" w:cs="Arial"/>
                <w:sz w:val="20"/>
                <w:szCs w:val="24"/>
              </w:rPr>
            </w:pPr>
            <w:r>
              <w:rPr>
                <w:rFonts w:ascii="Arial" w:hAnsi="Arial" w:cs="Arial"/>
                <w:sz w:val="20"/>
                <w:szCs w:val="24"/>
              </w:rPr>
              <w:t>5,875</w:t>
            </w:r>
          </w:p>
          <w:p w:rsidR="00A52335" w:rsidRPr="00A52335" w:rsidRDefault="00222BB1" w:rsidP="00222BB1">
            <w:pPr>
              <w:ind w:left="694" w:right="1090"/>
              <w:jc w:val="right"/>
              <w:rPr>
                <w:rFonts w:ascii="Arial" w:hAnsi="Arial" w:cs="Arial"/>
                <w:sz w:val="20"/>
                <w:szCs w:val="24"/>
              </w:rPr>
            </w:pPr>
            <w:r>
              <w:rPr>
                <w:rFonts w:ascii="Arial" w:hAnsi="Arial" w:cs="Arial"/>
                <w:sz w:val="20"/>
                <w:szCs w:val="24"/>
              </w:rPr>
              <w:t>6</w:t>
            </w:r>
          </w:p>
        </w:tc>
      </w:tr>
    </w:tbl>
    <w:p w:rsidR="00505ADD" w:rsidRPr="00505ADD" w:rsidRDefault="00505ADD" w:rsidP="004D1CA6">
      <w:pPr>
        <w:spacing w:line="480" w:lineRule="auto"/>
        <w:jc w:val="center"/>
        <w:rPr>
          <w:rFonts w:ascii="Arial" w:hAnsi="Arial" w:cs="Arial"/>
          <w:sz w:val="20"/>
          <w:szCs w:val="18"/>
        </w:rPr>
      </w:pPr>
      <w:r>
        <w:rPr>
          <w:rFonts w:ascii="Arial" w:hAnsi="Arial" w:cs="Arial"/>
          <w:b/>
          <w:sz w:val="28"/>
          <w:szCs w:val="24"/>
        </w:rPr>
        <w:lastRenderedPageBreak/>
        <w:t>Anexo 3</w:t>
      </w:r>
      <w:r w:rsidRPr="00730188">
        <w:rPr>
          <w:rFonts w:ascii="Arial" w:hAnsi="Arial" w:cs="Arial"/>
          <w:b/>
          <w:sz w:val="28"/>
          <w:szCs w:val="24"/>
        </w:rPr>
        <w:t>:</w:t>
      </w:r>
      <w:r>
        <w:rPr>
          <w:rFonts w:ascii="Arial" w:hAnsi="Arial" w:cs="Arial"/>
          <w:b/>
          <w:sz w:val="28"/>
          <w:szCs w:val="24"/>
        </w:rPr>
        <w:t xml:space="preserve"> </w:t>
      </w:r>
      <w:r w:rsidRPr="00505ADD">
        <w:rPr>
          <w:rFonts w:ascii="Arial" w:hAnsi="Arial" w:cs="Arial"/>
          <w:sz w:val="24"/>
          <w:szCs w:val="18"/>
        </w:rPr>
        <w:t>Esquema general de los procesos de SERIMAN INDUSTRIAL LTDA</w:t>
      </w:r>
      <w:r>
        <w:rPr>
          <w:rFonts w:ascii="Arial" w:hAnsi="Arial" w:cs="Arial"/>
          <w:b/>
          <w:sz w:val="20"/>
          <w:szCs w:val="18"/>
        </w:rPr>
        <w:t>.</w:t>
      </w:r>
    </w:p>
    <w:p w:rsidR="00505ADD" w:rsidRDefault="00505ADD" w:rsidP="00505ADD">
      <w:pPr>
        <w:jc w:val="center"/>
        <w:rPr>
          <w:rFonts w:ascii="Arial" w:hAnsi="Arial" w:cs="Arial"/>
          <w:sz w:val="20"/>
          <w:szCs w:val="18"/>
        </w:rPr>
      </w:pPr>
      <w:r>
        <w:rPr>
          <w:noProof/>
          <w:lang w:eastAsia="es-CL"/>
        </w:rPr>
        <w:drawing>
          <wp:anchor distT="0" distB="0" distL="114300" distR="114300" simplePos="0" relativeHeight="251929600" behindDoc="1" locked="0" layoutInCell="1" allowOverlap="1" wp14:anchorId="665AAA95" wp14:editId="3F4F0A31">
            <wp:simplePos x="0" y="0"/>
            <wp:positionH relativeFrom="column">
              <wp:posOffset>56457</wp:posOffset>
            </wp:positionH>
            <wp:positionV relativeFrom="paragraph">
              <wp:posOffset>64770</wp:posOffset>
            </wp:positionV>
            <wp:extent cx="5699760" cy="4856480"/>
            <wp:effectExtent l="0" t="0" r="0" b="1270"/>
            <wp:wrapNone/>
            <wp:docPr id="1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38"/>
                    <a:srcRect l="1448" t="5320" r="1242" b="1172"/>
                    <a:stretch/>
                  </pic:blipFill>
                  <pic:spPr bwMode="auto">
                    <a:xfrm>
                      <a:off x="0" y="0"/>
                      <a:ext cx="5699760" cy="48564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Default="00505ADD" w:rsidP="00505ADD">
      <w:pPr>
        <w:jc w:val="center"/>
        <w:rPr>
          <w:rFonts w:ascii="Arial" w:hAnsi="Arial" w:cs="Arial"/>
          <w:sz w:val="20"/>
          <w:szCs w:val="18"/>
        </w:rPr>
      </w:pPr>
    </w:p>
    <w:p w:rsidR="00505ADD" w:rsidRPr="001E053E" w:rsidRDefault="00505ADD" w:rsidP="00505ADD">
      <w:pPr>
        <w:spacing w:before="240"/>
        <w:jc w:val="center"/>
        <w:rPr>
          <w:rFonts w:ascii="Arial" w:hAnsi="Arial" w:cs="Arial"/>
          <w:sz w:val="20"/>
          <w:szCs w:val="18"/>
        </w:rPr>
      </w:pPr>
      <w:r w:rsidRPr="001E053E">
        <w:rPr>
          <w:rFonts w:ascii="Arial" w:hAnsi="Arial" w:cs="Arial"/>
          <w:sz w:val="20"/>
          <w:szCs w:val="18"/>
        </w:rPr>
        <w:t>Fuente: SERIMAN INDUSTRIAL LTDA.</w:t>
      </w:r>
    </w:p>
    <w:p w:rsidR="00505ADD" w:rsidRDefault="00505ADD">
      <w:pPr>
        <w:rPr>
          <w:rFonts w:ascii="Arial" w:hAnsi="Arial" w:cs="Arial"/>
          <w:b/>
          <w:sz w:val="28"/>
          <w:szCs w:val="24"/>
        </w:rPr>
      </w:pPr>
    </w:p>
    <w:p w:rsidR="00505ADD" w:rsidRDefault="00505ADD">
      <w:pPr>
        <w:rPr>
          <w:rFonts w:ascii="Arial" w:hAnsi="Arial" w:cs="Arial"/>
          <w:b/>
          <w:sz w:val="28"/>
          <w:szCs w:val="24"/>
        </w:rPr>
      </w:pPr>
      <w:r>
        <w:rPr>
          <w:rFonts w:ascii="Arial" w:hAnsi="Arial" w:cs="Arial"/>
          <w:b/>
          <w:sz w:val="28"/>
          <w:szCs w:val="24"/>
        </w:rPr>
        <w:br w:type="page"/>
      </w:r>
    </w:p>
    <w:p w:rsidR="0024455D" w:rsidRDefault="00505ADD" w:rsidP="00EB3945">
      <w:pPr>
        <w:spacing w:line="480" w:lineRule="auto"/>
        <w:rPr>
          <w:rFonts w:ascii="Arial" w:hAnsi="Arial" w:cs="Arial"/>
          <w:sz w:val="28"/>
          <w:szCs w:val="24"/>
        </w:rPr>
      </w:pPr>
      <w:r>
        <w:rPr>
          <w:rFonts w:ascii="Arial" w:hAnsi="Arial" w:cs="Arial"/>
          <w:b/>
          <w:sz w:val="28"/>
          <w:szCs w:val="24"/>
        </w:rPr>
        <w:lastRenderedPageBreak/>
        <w:t>Anexo 4</w:t>
      </w:r>
      <w:r w:rsidR="00914C1C" w:rsidRPr="00730188">
        <w:rPr>
          <w:rFonts w:ascii="Arial" w:hAnsi="Arial" w:cs="Arial"/>
          <w:b/>
          <w:sz w:val="28"/>
          <w:szCs w:val="24"/>
        </w:rPr>
        <w:t>:</w:t>
      </w:r>
      <w:r w:rsidR="00730188">
        <w:rPr>
          <w:rFonts w:ascii="Arial" w:hAnsi="Arial" w:cs="Arial"/>
          <w:b/>
          <w:sz w:val="28"/>
          <w:szCs w:val="24"/>
        </w:rPr>
        <w:t xml:space="preserve"> </w:t>
      </w:r>
      <w:r w:rsidR="00730188">
        <w:rPr>
          <w:rFonts w:ascii="Arial" w:hAnsi="Arial" w:cs="Arial"/>
          <w:sz w:val="28"/>
          <w:szCs w:val="24"/>
        </w:rPr>
        <w:t>Encuesta</w:t>
      </w:r>
      <w:r w:rsidR="0024455D">
        <w:rPr>
          <w:rFonts w:ascii="Arial" w:hAnsi="Arial" w:cs="Arial"/>
          <w:sz w:val="28"/>
          <w:szCs w:val="24"/>
        </w:rPr>
        <w:t xml:space="preserve"> Satisfacción del cliente SERIMAN</w:t>
      </w:r>
    </w:p>
    <w:tbl>
      <w:tblPr>
        <w:tblW w:w="87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42"/>
        <w:gridCol w:w="3877"/>
        <w:gridCol w:w="1114"/>
        <w:gridCol w:w="1327"/>
      </w:tblGrid>
      <w:tr w:rsidR="0024455D" w:rsidRPr="00AF422F" w:rsidTr="008B6EF5">
        <w:trPr>
          <w:trHeight w:val="551"/>
        </w:trPr>
        <w:tc>
          <w:tcPr>
            <w:tcW w:w="2442" w:type="dxa"/>
            <w:vMerge w:val="restart"/>
          </w:tcPr>
          <w:p w:rsidR="0024455D" w:rsidRPr="008903A8" w:rsidRDefault="0024455D" w:rsidP="008B6EF5">
            <w:pPr>
              <w:pStyle w:val="Encabezado"/>
            </w:pPr>
            <w:r w:rsidRPr="008903A8">
              <w:rPr>
                <w:rFonts w:ascii="Comic Sans MS" w:hAnsi="Comic Sans MS"/>
                <w:noProof/>
                <w:color w:val="333399"/>
                <w:lang w:eastAsia="es-CL"/>
              </w:rPr>
              <w:drawing>
                <wp:inline distT="0" distB="0" distL="0" distR="0" wp14:anchorId="5646E180" wp14:editId="7845D452">
                  <wp:extent cx="1421805" cy="783772"/>
                  <wp:effectExtent l="0" t="0" r="6985" b="0"/>
                  <wp:docPr id="282" name="Imagen 282" descr="SIN 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SIN FONDO"/>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24155" cy="785067"/>
                          </a:xfrm>
                          <a:prstGeom prst="rect">
                            <a:avLst/>
                          </a:prstGeom>
                          <a:noFill/>
                          <a:ln>
                            <a:noFill/>
                          </a:ln>
                        </pic:spPr>
                      </pic:pic>
                    </a:graphicData>
                  </a:graphic>
                </wp:inline>
              </w:drawing>
            </w:r>
          </w:p>
        </w:tc>
        <w:tc>
          <w:tcPr>
            <w:tcW w:w="3877" w:type="dxa"/>
            <w:vMerge w:val="restart"/>
            <w:tcBorders>
              <w:right w:val="single" w:sz="4" w:space="0" w:color="auto"/>
            </w:tcBorders>
            <w:vAlign w:val="center"/>
          </w:tcPr>
          <w:p w:rsidR="0024455D" w:rsidRPr="008903A8" w:rsidRDefault="0024455D" w:rsidP="008B6EF5">
            <w:pPr>
              <w:pStyle w:val="Encabezado"/>
              <w:jc w:val="center"/>
              <w:rPr>
                <w:rFonts w:ascii="Century Gothic" w:hAnsi="Century Gothic"/>
                <w:szCs w:val="24"/>
              </w:rPr>
            </w:pPr>
            <w:r w:rsidRPr="008903A8">
              <w:rPr>
                <w:rFonts w:ascii="Century Gothic" w:hAnsi="Century Gothic"/>
                <w:szCs w:val="24"/>
              </w:rPr>
              <w:t xml:space="preserve">ENCUESTA DE </w:t>
            </w:r>
            <w:proofErr w:type="spellStart"/>
            <w:r w:rsidRPr="008903A8">
              <w:rPr>
                <w:rFonts w:ascii="Century Gothic" w:hAnsi="Century Gothic"/>
                <w:szCs w:val="24"/>
              </w:rPr>
              <w:t>SATIFACCION</w:t>
            </w:r>
            <w:proofErr w:type="spellEnd"/>
            <w:r w:rsidRPr="008903A8">
              <w:rPr>
                <w:rFonts w:ascii="Century Gothic" w:hAnsi="Century Gothic"/>
                <w:szCs w:val="24"/>
              </w:rPr>
              <w:t xml:space="preserve"> DE CLIENTE</w:t>
            </w:r>
          </w:p>
        </w:tc>
        <w:tc>
          <w:tcPr>
            <w:tcW w:w="1114" w:type="dxa"/>
            <w:tcBorders>
              <w:left w:val="single" w:sz="4" w:space="0" w:color="auto"/>
              <w:bottom w:val="single" w:sz="4" w:space="0" w:color="auto"/>
              <w:right w:val="single" w:sz="4" w:space="0" w:color="auto"/>
            </w:tcBorders>
            <w:vAlign w:val="center"/>
          </w:tcPr>
          <w:p w:rsidR="0024455D" w:rsidRPr="004C0FB3" w:rsidRDefault="0024455D" w:rsidP="008B6EF5">
            <w:pPr>
              <w:pStyle w:val="Encabezado"/>
              <w:rPr>
                <w:rFonts w:ascii="Century Gothic" w:hAnsi="Century Gothic"/>
              </w:rPr>
            </w:pPr>
            <w:proofErr w:type="spellStart"/>
            <w:r w:rsidRPr="004C0FB3">
              <w:rPr>
                <w:rFonts w:ascii="Century Gothic" w:hAnsi="Century Gothic"/>
              </w:rPr>
              <w:t>REVISION</w:t>
            </w:r>
            <w:proofErr w:type="spellEnd"/>
          </w:p>
        </w:tc>
        <w:tc>
          <w:tcPr>
            <w:tcW w:w="1327" w:type="dxa"/>
            <w:tcBorders>
              <w:left w:val="single" w:sz="4" w:space="0" w:color="auto"/>
              <w:bottom w:val="single" w:sz="4" w:space="0" w:color="auto"/>
            </w:tcBorders>
          </w:tcPr>
          <w:p w:rsidR="0024455D" w:rsidRPr="00AF422F" w:rsidRDefault="0024455D" w:rsidP="008B6EF5">
            <w:pPr>
              <w:pStyle w:val="Encabezado"/>
            </w:pPr>
          </w:p>
        </w:tc>
      </w:tr>
      <w:tr w:rsidR="0024455D" w:rsidRPr="00AF422F" w:rsidTr="008B6EF5">
        <w:trPr>
          <w:trHeight w:val="405"/>
        </w:trPr>
        <w:tc>
          <w:tcPr>
            <w:tcW w:w="2442" w:type="dxa"/>
            <w:vMerge/>
            <w:tcBorders>
              <w:bottom w:val="single" w:sz="4" w:space="0" w:color="000000"/>
            </w:tcBorders>
          </w:tcPr>
          <w:p w:rsidR="0024455D" w:rsidRPr="008903A8" w:rsidRDefault="0024455D" w:rsidP="008B6EF5">
            <w:pPr>
              <w:pStyle w:val="Encabezado"/>
              <w:rPr>
                <w:rFonts w:ascii="Comic Sans MS" w:hAnsi="Comic Sans MS"/>
                <w:noProof/>
                <w:color w:val="333399"/>
                <w:lang w:eastAsia="es-ES"/>
              </w:rPr>
            </w:pPr>
          </w:p>
        </w:tc>
        <w:tc>
          <w:tcPr>
            <w:tcW w:w="3877" w:type="dxa"/>
            <w:vMerge/>
            <w:tcBorders>
              <w:bottom w:val="single" w:sz="4" w:space="0" w:color="auto"/>
              <w:right w:val="single" w:sz="4" w:space="0" w:color="auto"/>
            </w:tcBorders>
          </w:tcPr>
          <w:p w:rsidR="0024455D" w:rsidRPr="008903A8" w:rsidRDefault="0024455D" w:rsidP="008B6EF5">
            <w:pPr>
              <w:pStyle w:val="Encabezado"/>
              <w:rPr>
                <w:rFonts w:ascii="Century Gothic" w:hAnsi="Century Gothic"/>
                <w:szCs w:val="24"/>
              </w:rPr>
            </w:pPr>
          </w:p>
        </w:tc>
        <w:tc>
          <w:tcPr>
            <w:tcW w:w="1114" w:type="dxa"/>
            <w:tcBorders>
              <w:top w:val="single" w:sz="4" w:space="0" w:color="auto"/>
              <w:left w:val="single" w:sz="4" w:space="0" w:color="auto"/>
              <w:bottom w:val="single" w:sz="4" w:space="0" w:color="auto"/>
              <w:right w:val="single" w:sz="4" w:space="0" w:color="auto"/>
            </w:tcBorders>
            <w:vAlign w:val="center"/>
          </w:tcPr>
          <w:p w:rsidR="0024455D" w:rsidRPr="004C0FB3" w:rsidRDefault="0024455D" w:rsidP="008B6EF5">
            <w:pPr>
              <w:pStyle w:val="Encabezado"/>
              <w:rPr>
                <w:rFonts w:ascii="Century Gothic" w:hAnsi="Century Gothic"/>
              </w:rPr>
            </w:pPr>
            <w:r w:rsidRPr="004C0FB3">
              <w:rPr>
                <w:rFonts w:ascii="Century Gothic" w:hAnsi="Century Gothic"/>
              </w:rPr>
              <w:t>FECHA</w:t>
            </w:r>
          </w:p>
        </w:tc>
        <w:tc>
          <w:tcPr>
            <w:tcW w:w="1327" w:type="dxa"/>
            <w:tcBorders>
              <w:top w:val="single" w:sz="4" w:space="0" w:color="auto"/>
              <w:left w:val="single" w:sz="4" w:space="0" w:color="auto"/>
              <w:bottom w:val="single" w:sz="4" w:space="0" w:color="000000"/>
            </w:tcBorders>
          </w:tcPr>
          <w:p w:rsidR="0024455D" w:rsidRPr="00AF422F" w:rsidRDefault="0024455D" w:rsidP="008B6EF5">
            <w:pPr>
              <w:pStyle w:val="Encabezado"/>
            </w:pPr>
          </w:p>
        </w:tc>
      </w:tr>
      <w:tr w:rsidR="0024455D" w:rsidRPr="00AF422F" w:rsidTr="008B6EF5">
        <w:trPr>
          <w:trHeight w:val="90"/>
        </w:trPr>
        <w:tc>
          <w:tcPr>
            <w:tcW w:w="2442" w:type="dxa"/>
            <w:vMerge/>
            <w:tcBorders>
              <w:bottom w:val="single" w:sz="4" w:space="0" w:color="000000"/>
            </w:tcBorders>
          </w:tcPr>
          <w:p w:rsidR="0024455D" w:rsidRPr="008903A8" w:rsidRDefault="0024455D" w:rsidP="008B6EF5">
            <w:pPr>
              <w:pStyle w:val="Encabezado"/>
            </w:pPr>
          </w:p>
        </w:tc>
        <w:tc>
          <w:tcPr>
            <w:tcW w:w="3877" w:type="dxa"/>
            <w:tcBorders>
              <w:top w:val="single" w:sz="4" w:space="0" w:color="auto"/>
              <w:bottom w:val="single" w:sz="4" w:space="0" w:color="000000"/>
              <w:right w:val="single" w:sz="4" w:space="0" w:color="auto"/>
            </w:tcBorders>
            <w:vAlign w:val="center"/>
          </w:tcPr>
          <w:p w:rsidR="0024455D" w:rsidRPr="008903A8" w:rsidRDefault="0024455D" w:rsidP="008B6EF5">
            <w:pPr>
              <w:pStyle w:val="Encabezado"/>
              <w:jc w:val="center"/>
              <w:rPr>
                <w:rFonts w:ascii="Century Gothic" w:hAnsi="Century Gothic"/>
                <w:szCs w:val="24"/>
              </w:rPr>
            </w:pPr>
            <w:r w:rsidRPr="008903A8">
              <w:rPr>
                <w:rFonts w:ascii="Century Gothic" w:hAnsi="Century Gothic"/>
                <w:szCs w:val="24"/>
              </w:rPr>
              <w:t xml:space="preserve">SISTEMA DE </w:t>
            </w:r>
            <w:proofErr w:type="spellStart"/>
            <w:r w:rsidRPr="008903A8">
              <w:rPr>
                <w:rFonts w:ascii="Century Gothic" w:hAnsi="Century Gothic"/>
                <w:szCs w:val="24"/>
              </w:rPr>
              <w:t>GESTION</w:t>
            </w:r>
            <w:proofErr w:type="spellEnd"/>
            <w:r w:rsidRPr="008903A8">
              <w:rPr>
                <w:rFonts w:ascii="Century Gothic" w:hAnsi="Century Gothic"/>
                <w:szCs w:val="24"/>
              </w:rPr>
              <w:t xml:space="preserve"> INTEGRADO</w:t>
            </w:r>
          </w:p>
        </w:tc>
        <w:tc>
          <w:tcPr>
            <w:tcW w:w="1114" w:type="dxa"/>
            <w:tcBorders>
              <w:top w:val="single" w:sz="4" w:space="0" w:color="auto"/>
              <w:left w:val="single" w:sz="4" w:space="0" w:color="auto"/>
              <w:bottom w:val="single" w:sz="4" w:space="0" w:color="000000"/>
              <w:right w:val="single" w:sz="4" w:space="0" w:color="auto"/>
            </w:tcBorders>
            <w:vAlign w:val="center"/>
          </w:tcPr>
          <w:p w:rsidR="0024455D" w:rsidRPr="004C0FB3" w:rsidRDefault="0024455D" w:rsidP="008B6EF5">
            <w:pPr>
              <w:pStyle w:val="Encabezado"/>
              <w:rPr>
                <w:rFonts w:ascii="Century Gothic" w:hAnsi="Century Gothic"/>
              </w:rPr>
            </w:pPr>
            <w:proofErr w:type="spellStart"/>
            <w:r>
              <w:rPr>
                <w:rFonts w:ascii="Century Gothic" w:hAnsi="Century Gothic"/>
              </w:rPr>
              <w:t>COD</w:t>
            </w:r>
            <w:proofErr w:type="spellEnd"/>
            <w:r>
              <w:rPr>
                <w:rFonts w:ascii="Century Gothic" w:hAnsi="Century Gothic"/>
              </w:rPr>
              <w:t>.</w:t>
            </w:r>
          </w:p>
        </w:tc>
        <w:tc>
          <w:tcPr>
            <w:tcW w:w="1327" w:type="dxa"/>
            <w:tcBorders>
              <w:left w:val="single" w:sz="4" w:space="0" w:color="auto"/>
              <w:bottom w:val="single" w:sz="4" w:space="0" w:color="000000"/>
            </w:tcBorders>
            <w:vAlign w:val="center"/>
          </w:tcPr>
          <w:p w:rsidR="0024455D" w:rsidRPr="00AF422F" w:rsidRDefault="0024455D" w:rsidP="008B6EF5">
            <w:pPr>
              <w:pStyle w:val="Encabezado"/>
              <w:jc w:val="center"/>
            </w:pPr>
            <w:proofErr w:type="spellStart"/>
            <w:r>
              <w:t>SGI</w:t>
            </w:r>
            <w:proofErr w:type="spellEnd"/>
            <w:r>
              <w:t xml:space="preserve"> 8.2.1 R</w:t>
            </w:r>
          </w:p>
        </w:tc>
      </w:tr>
    </w:tbl>
    <w:p w:rsidR="0024455D" w:rsidRPr="00162655" w:rsidRDefault="0024455D" w:rsidP="0024455D">
      <w:pPr>
        <w:spacing w:after="0" w:line="240" w:lineRule="auto"/>
        <w:jc w:val="center"/>
        <w:rPr>
          <w:rFonts w:ascii="Arial" w:hAnsi="Arial" w:cs="Arial"/>
          <w:sz w:val="28"/>
          <w:szCs w:val="24"/>
        </w:rPr>
      </w:pPr>
    </w:p>
    <w:tbl>
      <w:tblPr>
        <w:tblW w:w="877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42"/>
        <w:gridCol w:w="1290"/>
        <w:gridCol w:w="1003"/>
        <w:gridCol w:w="287"/>
        <w:gridCol w:w="715"/>
        <w:gridCol w:w="430"/>
        <w:gridCol w:w="584"/>
        <w:gridCol w:w="706"/>
        <w:gridCol w:w="1503"/>
        <w:gridCol w:w="1219"/>
      </w:tblGrid>
      <w:tr w:rsidR="0024455D" w:rsidRPr="005F24EB" w:rsidTr="008B6EF5">
        <w:trPr>
          <w:cantSplit/>
          <w:trHeight w:val="272"/>
        </w:trPr>
        <w:tc>
          <w:tcPr>
            <w:tcW w:w="8779" w:type="dxa"/>
            <w:gridSpan w:val="10"/>
          </w:tcPr>
          <w:p w:rsidR="0024455D" w:rsidRPr="005F24EB" w:rsidRDefault="0024455D" w:rsidP="008B6EF5">
            <w:pPr>
              <w:pStyle w:val="Textodebloque"/>
              <w:ind w:left="0" w:right="57"/>
              <w:jc w:val="center"/>
              <w:rPr>
                <w:rFonts w:ascii="Century Gothic" w:hAnsi="Century Gothic"/>
                <w:sz w:val="20"/>
              </w:rPr>
            </w:pPr>
            <w:r w:rsidRPr="005F24EB">
              <w:rPr>
                <w:rFonts w:ascii="Century Gothic" w:hAnsi="Century Gothic"/>
                <w:b/>
                <w:sz w:val="20"/>
              </w:rPr>
              <w:t>Encuesta de Satisfacción de Clientes</w:t>
            </w:r>
          </w:p>
        </w:tc>
      </w:tr>
      <w:tr w:rsidR="0024455D" w:rsidRPr="005F24EB" w:rsidTr="008B6EF5">
        <w:trPr>
          <w:cantSplit/>
          <w:trHeight w:val="523"/>
        </w:trPr>
        <w:tc>
          <w:tcPr>
            <w:tcW w:w="5351" w:type="dxa"/>
            <w:gridSpan w:val="7"/>
          </w:tcPr>
          <w:p w:rsidR="0024455D" w:rsidRPr="005F24EB" w:rsidRDefault="0024455D" w:rsidP="008B6EF5">
            <w:pPr>
              <w:pStyle w:val="Textodebloque"/>
              <w:ind w:left="0" w:right="57"/>
              <w:rPr>
                <w:rFonts w:ascii="Century Gothic" w:hAnsi="Century Gothic"/>
                <w:b/>
                <w:sz w:val="20"/>
              </w:rPr>
            </w:pPr>
            <w:r w:rsidRPr="005F24EB">
              <w:rPr>
                <w:rFonts w:ascii="Century Gothic" w:hAnsi="Century Gothic"/>
                <w:b/>
                <w:sz w:val="20"/>
              </w:rPr>
              <w:t>Razón Social del Cliente</w:t>
            </w:r>
          </w:p>
        </w:tc>
        <w:tc>
          <w:tcPr>
            <w:tcW w:w="3428" w:type="dxa"/>
            <w:gridSpan w:val="3"/>
          </w:tcPr>
          <w:p w:rsidR="0024455D" w:rsidRPr="005F24EB" w:rsidRDefault="0024455D" w:rsidP="008B6EF5">
            <w:pPr>
              <w:pStyle w:val="Textodebloque"/>
              <w:ind w:left="0" w:right="57"/>
              <w:rPr>
                <w:rFonts w:ascii="Century Gothic" w:hAnsi="Century Gothic"/>
                <w:b/>
                <w:sz w:val="20"/>
              </w:rPr>
            </w:pPr>
            <w:r w:rsidRPr="005F24EB">
              <w:rPr>
                <w:rFonts w:ascii="Century Gothic" w:hAnsi="Century Gothic"/>
                <w:b/>
                <w:sz w:val="20"/>
              </w:rPr>
              <w:t>RUT</w:t>
            </w:r>
          </w:p>
        </w:tc>
      </w:tr>
      <w:tr w:rsidR="0024455D" w:rsidRPr="005F24EB" w:rsidTr="008B6EF5">
        <w:trPr>
          <w:cantSplit/>
          <w:trHeight w:val="523"/>
        </w:trPr>
        <w:tc>
          <w:tcPr>
            <w:tcW w:w="3622" w:type="dxa"/>
            <w:gridSpan w:val="4"/>
          </w:tcPr>
          <w:p w:rsidR="0024455D" w:rsidRPr="005F24EB" w:rsidRDefault="0024455D" w:rsidP="008B6EF5">
            <w:pPr>
              <w:pStyle w:val="Textodebloque"/>
              <w:ind w:left="0" w:right="57"/>
              <w:rPr>
                <w:rFonts w:ascii="Century Gothic" w:hAnsi="Century Gothic"/>
                <w:b/>
                <w:sz w:val="20"/>
              </w:rPr>
            </w:pPr>
            <w:r>
              <w:rPr>
                <w:rFonts w:ascii="Century Gothic" w:hAnsi="Century Gothic"/>
                <w:b/>
                <w:sz w:val="20"/>
              </w:rPr>
              <w:t>Fono</w:t>
            </w:r>
          </w:p>
        </w:tc>
        <w:tc>
          <w:tcPr>
            <w:tcW w:w="5157" w:type="dxa"/>
            <w:gridSpan w:val="6"/>
          </w:tcPr>
          <w:p w:rsidR="0024455D" w:rsidRPr="005F24EB" w:rsidRDefault="0024455D" w:rsidP="008B6EF5">
            <w:pPr>
              <w:pStyle w:val="Textodebloque"/>
              <w:ind w:left="0" w:right="57"/>
              <w:rPr>
                <w:rFonts w:ascii="Century Gothic" w:hAnsi="Century Gothic"/>
                <w:b/>
                <w:sz w:val="20"/>
              </w:rPr>
            </w:pPr>
            <w:r w:rsidRPr="005F24EB">
              <w:rPr>
                <w:rFonts w:ascii="Century Gothic" w:hAnsi="Century Gothic"/>
                <w:b/>
                <w:sz w:val="20"/>
              </w:rPr>
              <w:t>Dirección</w:t>
            </w:r>
          </w:p>
        </w:tc>
      </w:tr>
      <w:tr w:rsidR="0024455D" w:rsidRPr="005F24EB" w:rsidTr="008B6EF5">
        <w:trPr>
          <w:cantSplit/>
          <w:trHeight w:val="236"/>
        </w:trPr>
        <w:tc>
          <w:tcPr>
            <w:tcW w:w="4337" w:type="dxa"/>
            <w:gridSpan w:val="5"/>
            <w:vMerge w:val="restart"/>
          </w:tcPr>
          <w:p w:rsidR="0024455D" w:rsidRPr="005F24EB" w:rsidRDefault="0024455D" w:rsidP="008B6EF5">
            <w:pPr>
              <w:pStyle w:val="Textodebloque"/>
              <w:ind w:left="0"/>
              <w:rPr>
                <w:rFonts w:ascii="Century Gothic" w:hAnsi="Century Gothic"/>
                <w:b/>
                <w:sz w:val="20"/>
              </w:rPr>
            </w:pPr>
            <w:r w:rsidRPr="005F24EB">
              <w:rPr>
                <w:rFonts w:ascii="Century Gothic" w:hAnsi="Century Gothic"/>
                <w:b/>
                <w:sz w:val="20"/>
              </w:rPr>
              <w:t>Nombre, Cargo y Fono de la Persona que responde la encuesta</w:t>
            </w:r>
          </w:p>
          <w:p w:rsidR="0024455D" w:rsidRPr="005F24EB" w:rsidRDefault="0024455D" w:rsidP="008B6EF5">
            <w:pPr>
              <w:pStyle w:val="Textodebloque"/>
              <w:ind w:left="0"/>
              <w:jc w:val="left"/>
              <w:rPr>
                <w:rFonts w:ascii="Century Gothic" w:hAnsi="Century Gothic"/>
                <w:b/>
                <w:sz w:val="20"/>
              </w:rPr>
            </w:pPr>
          </w:p>
        </w:tc>
        <w:tc>
          <w:tcPr>
            <w:tcW w:w="4442" w:type="dxa"/>
            <w:gridSpan w:val="5"/>
          </w:tcPr>
          <w:p w:rsidR="0024455D" w:rsidRPr="005F24EB" w:rsidRDefault="0024455D" w:rsidP="008B6EF5">
            <w:pPr>
              <w:pStyle w:val="Textodebloque"/>
              <w:ind w:left="0"/>
              <w:jc w:val="center"/>
              <w:rPr>
                <w:rFonts w:ascii="Century Gothic" w:hAnsi="Century Gothic"/>
                <w:b/>
                <w:sz w:val="20"/>
              </w:rPr>
            </w:pPr>
            <w:r w:rsidRPr="005F24EB">
              <w:rPr>
                <w:rFonts w:ascii="Century Gothic" w:hAnsi="Century Gothic"/>
                <w:b/>
                <w:sz w:val="20"/>
              </w:rPr>
              <w:t>Nombre de la Faena y tipo de Obra</w:t>
            </w:r>
          </w:p>
        </w:tc>
      </w:tr>
      <w:tr w:rsidR="0024455D" w:rsidRPr="005F24EB" w:rsidTr="008B6EF5">
        <w:trPr>
          <w:cantSplit/>
          <w:trHeight w:val="233"/>
        </w:trPr>
        <w:tc>
          <w:tcPr>
            <w:tcW w:w="4337" w:type="dxa"/>
            <w:gridSpan w:val="5"/>
            <w:vMerge/>
          </w:tcPr>
          <w:p w:rsidR="0024455D" w:rsidRPr="005F24EB" w:rsidRDefault="0024455D" w:rsidP="008B6EF5">
            <w:pPr>
              <w:pStyle w:val="Textodebloque"/>
              <w:ind w:left="0"/>
              <w:jc w:val="left"/>
              <w:rPr>
                <w:rFonts w:ascii="Century Gothic" w:hAnsi="Century Gothic"/>
                <w:b/>
                <w:sz w:val="20"/>
              </w:rPr>
            </w:pPr>
          </w:p>
        </w:tc>
        <w:tc>
          <w:tcPr>
            <w:tcW w:w="4442" w:type="dxa"/>
            <w:gridSpan w:val="5"/>
          </w:tcPr>
          <w:p w:rsidR="0024455D" w:rsidRPr="005F24EB" w:rsidRDefault="0024455D" w:rsidP="008B6EF5">
            <w:pPr>
              <w:pStyle w:val="Textodebloque"/>
              <w:ind w:left="0"/>
              <w:jc w:val="left"/>
              <w:rPr>
                <w:rFonts w:ascii="Century Gothic" w:hAnsi="Century Gothic"/>
                <w:b/>
                <w:sz w:val="20"/>
              </w:rPr>
            </w:pPr>
          </w:p>
        </w:tc>
      </w:tr>
      <w:tr w:rsidR="0024455D" w:rsidRPr="005F24EB" w:rsidTr="008B6EF5">
        <w:trPr>
          <w:cantSplit/>
          <w:trHeight w:val="233"/>
        </w:trPr>
        <w:tc>
          <w:tcPr>
            <w:tcW w:w="4337" w:type="dxa"/>
            <w:gridSpan w:val="5"/>
            <w:vMerge/>
          </w:tcPr>
          <w:p w:rsidR="0024455D" w:rsidRPr="005F24EB" w:rsidRDefault="0024455D" w:rsidP="008B6EF5">
            <w:pPr>
              <w:pStyle w:val="Textodebloque"/>
              <w:ind w:left="0"/>
              <w:jc w:val="left"/>
              <w:rPr>
                <w:rFonts w:ascii="Century Gothic" w:hAnsi="Century Gothic"/>
                <w:b/>
                <w:sz w:val="20"/>
              </w:rPr>
            </w:pPr>
          </w:p>
        </w:tc>
        <w:tc>
          <w:tcPr>
            <w:tcW w:w="4442" w:type="dxa"/>
            <w:gridSpan w:val="5"/>
          </w:tcPr>
          <w:p w:rsidR="0024455D" w:rsidRPr="005F24EB" w:rsidRDefault="0024455D" w:rsidP="008B6EF5">
            <w:pPr>
              <w:pStyle w:val="Textodebloque"/>
              <w:ind w:left="0"/>
              <w:jc w:val="left"/>
              <w:rPr>
                <w:rFonts w:ascii="Century Gothic" w:hAnsi="Century Gothic"/>
                <w:b/>
                <w:sz w:val="20"/>
              </w:rPr>
            </w:pPr>
          </w:p>
        </w:tc>
      </w:tr>
      <w:tr w:rsidR="0024455D" w:rsidRPr="005F24EB" w:rsidTr="008B6EF5">
        <w:trPr>
          <w:cantSplit/>
          <w:trHeight w:val="233"/>
        </w:trPr>
        <w:tc>
          <w:tcPr>
            <w:tcW w:w="4337" w:type="dxa"/>
            <w:gridSpan w:val="5"/>
            <w:vMerge/>
          </w:tcPr>
          <w:p w:rsidR="0024455D" w:rsidRPr="005F24EB" w:rsidRDefault="0024455D" w:rsidP="008B6EF5">
            <w:pPr>
              <w:pStyle w:val="Textodebloque"/>
              <w:ind w:left="0"/>
              <w:jc w:val="left"/>
              <w:rPr>
                <w:rFonts w:ascii="Century Gothic" w:hAnsi="Century Gothic"/>
                <w:b/>
                <w:sz w:val="20"/>
              </w:rPr>
            </w:pPr>
          </w:p>
        </w:tc>
        <w:tc>
          <w:tcPr>
            <w:tcW w:w="4442" w:type="dxa"/>
            <w:gridSpan w:val="5"/>
          </w:tcPr>
          <w:p w:rsidR="0024455D" w:rsidRPr="005F24EB" w:rsidRDefault="0024455D" w:rsidP="008B6EF5">
            <w:pPr>
              <w:pStyle w:val="Textodebloque"/>
              <w:ind w:left="0"/>
              <w:jc w:val="left"/>
              <w:rPr>
                <w:rFonts w:ascii="Century Gothic" w:hAnsi="Century Gothic"/>
                <w:b/>
                <w:sz w:val="20"/>
              </w:rPr>
            </w:pPr>
          </w:p>
        </w:tc>
      </w:tr>
      <w:tr w:rsidR="0024455D" w:rsidRPr="005F24EB" w:rsidTr="008B6EF5">
        <w:trPr>
          <w:cantSplit/>
          <w:trHeight w:val="444"/>
        </w:trPr>
        <w:tc>
          <w:tcPr>
            <w:tcW w:w="8779" w:type="dxa"/>
            <w:gridSpan w:val="10"/>
          </w:tcPr>
          <w:p w:rsidR="0024455D" w:rsidRPr="005F24EB" w:rsidRDefault="0024455D" w:rsidP="008B6EF5">
            <w:pPr>
              <w:pStyle w:val="Textodebloque"/>
              <w:ind w:left="0" w:right="0"/>
              <w:rPr>
                <w:rFonts w:ascii="Century Gothic" w:hAnsi="Century Gothic"/>
                <w:sz w:val="20"/>
              </w:rPr>
            </w:pPr>
            <w:r w:rsidRPr="005F24EB">
              <w:rPr>
                <w:rFonts w:ascii="Century Gothic" w:hAnsi="Century Gothic"/>
                <w:b/>
                <w:sz w:val="20"/>
              </w:rPr>
              <w:t xml:space="preserve">Estimado Cliente: </w:t>
            </w:r>
            <w:r w:rsidRPr="005F24EB">
              <w:rPr>
                <w:rFonts w:ascii="Century Gothic" w:hAnsi="Century Gothic"/>
                <w:sz w:val="20"/>
              </w:rPr>
              <w:t xml:space="preserve">Se le pide a Ud. que frente al </w:t>
            </w:r>
            <w:proofErr w:type="spellStart"/>
            <w:r w:rsidRPr="005F24EB">
              <w:rPr>
                <w:rFonts w:ascii="Century Gothic" w:hAnsi="Century Gothic"/>
                <w:sz w:val="20"/>
              </w:rPr>
              <w:t>ITEM</w:t>
            </w:r>
            <w:proofErr w:type="spellEnd"/>
            <w:r w:rsidRPr="005F24EB">
              <w:rPr>
                <w:rFonts w:ascii="Century Gothic" w:hAnsi="Century Gothic"/>
                <w:sz w:val="20"/>
              </w:rPr>
              <w:t xml:space="preserve"> coloque su apreciación sobre el comportamiento </w:t>
            </w:r>
            <w:r>
              <w:rPr>
                <w:rFonts w:ascii="Century Gothic" w:hAnsi="Century Gothic"/>
                <w:sz w:val="20"/>
              </w:rPr>
              <w:t xml:space="preserve">de </w:t>
            </w:r>
            <w:r w:rsidRPr="005F24EB">
              <w:rPr>
                <w:rFonts w:ascii="Century Gothic" w:hAnsi="Century Gothic"/>
                <w:b/>
                <w:sz w:val="20"/>
              </w:rPr>
              <w:t xml:space="preserve"> </w:t>
            </w:r>
            <w:r w:rsidRPr="00426341">
              <w:rPr>
                <w:rFonts w:ascii="Century Gothic" w:hAnsi="Century Gothic"/>
                <w:b/>
                <w:i/>
                <w:iCs/>
                <w:sz w:val="22"/>
                <w:szCs w:val="22"/>
                <w:lang w:val="es-CL"/>
              </w:rPr>
              <w:t>SERIMAN INDUSTRIAL LTDA</w:t>
            </w:r>
            <w:r w:rsidRPr="00426341">
              <w:rPr>
                <w:rFonts w:ascii="Century Gothic" w:hAnsi="Century Gothic"/>
                <w:b/>
                <w:i/>
                <w:iCs/>
                <w:szCs w:val="28"/>
                <w:lang w:val="es-CL"/>
              </w:rPr>
              <w:t xml:space="preserve">. </w:t>
            </w:r>
            <w:r w:rsidRPr="005F24EB">
              <w:rPr>
                <w:rFonts w:ascii="Century Gothic" w:hAnsi="Century Gothic"/>
                <w:sz w:val="20"/>
              </w:rPr>
              <w:t xml:space="preserve">Coloque una </w:t>
            </w:r>
            <w:r w:rsidRPr="005F24EB">
              <w:rPr>
                <w:rFonts w:ascii="Century Gothic" w:hAnsi="Century Gothic"/>
                <w:b/>
                <w:sz w:val="20"/>
              </w:rPr>
              <w:t xml:space="preserve">X </w:t>
            </w:r>
            <w:r w:rsidRPr="005F24EB">
              <w:rPr>
                <w:rFonts w:ascii="Century Gothic" w:hAnsi="Century Gothic"/>
                <w:sz w:val="20"/>
              </w:rPr>
              <w:t xml:space="preserve"> frente a cada Ítems. </w:t>
            </w:r>
          </w:p>
        </w:tc>
      </w:tr>
      <w:tr w:rsidR="0024455D" w:rsidRPr="005F24EB" w:rsidTr="008B6EF5">
        <w:trPr>
          <w:cantSplit/>
          <w:trHeight w:val="617"/>
        </w:trPr>
        <w:tc>
          <w:tcPr>
            <w:tcW w:w="1042" w:type="dxa"/>
          </w:tcPr>
          <w:p w:rsidR="0024455D" w:rsidRPr="005F24EB" w:rsidRDefault="0024455D" w:rsidP="008B6EF5">
            <w:pPr>
              <w:pStyle w:val="Textodebloque"/>
              <w:ind w:left="0" w:right="0"/>
              <w:jc w:val="left"/>
              <w:rPr>
                <w:rFonts w:ascii="Century Gothic" w:hAnsi="Century Gothic"/>
                <w:b/>
                <w:sz w:val="20"/>
              </w:rPr>
            </w:pPr>
          </w:p>
        </w:tc>
        <w:tc>
          <w:tcPr>
            <w:tcW w:w="1290" w:type="dxa"/>
          </w:tcPr>
          <w:p w:rsidR="0024455D" w:rsidRPr="005556B5" w:rsidRDefault="0024455D" w:rsidP="008B6EF5">
            <w:pPr>
              <w:pStyle w:val="Textodebloque"/>
              <w:tabs>
                <w:tab w:val="left" w:pos="0"/>
              </w:tabs>
              <w:ind w:left="0" w:right="0"/>
              <w:rPr>
                <w:rFonts w:ascii="Century Gothic" w:hAnsi="Century Gothic"/>
                <w:b/>
                <w:sz w:val="18"/>
                <w:szCs w:val="18"/>
              </w:rPr>
            </w:pPr>
            <w:r w:rsidRPr="005556B5">
              <w:rPr>
                <w:rFonts w:ascii="Century Gothic" w:hAnsi="Century Gothic"/>
                <w:b/>
                <w:sz w:val="18"/>
                <w:szCs w:val="18"/>
              </w:rPr>
              <w:t xml:space="preserve">Muy Malo </w:t>
            </w:r>
            <w:r>
              <w:rPr>
                <w:rFonts w:ascii="Century Gothic" w:hAnsi="Century Gothic"/>
                <w:b/>
                <w:sz w:val="18"/>
                <w:szCs w:val="18"/>
              </w:rPr>
              <w:t>: 1</w:t>
            </w:r>
          </w:p>
        </w:tc>
        <w:tc>
          <w:tcPr>
            <w:tcW w:w="1003" w:type="dxa"/>
          </w:tcPr>
          <w:p w:rsidR="0024455D" w:rsidRPr="005556B5" w:rsidRDefault="0024455D" w:rsidP="008B6EF5">
            <w:pPr>
              <w:pStyle w:val="Textodebloque"/>
              <w:ind w:left="0" w:right="0"/>
              <w:rPr>
                <w:rFonts w:ascii="Century Gothic" w:hAnsi="Century Gothic"/>
                <w:b/>
                <w:sz w:val="18"/>
                <w:szCs w:val="18"/>
              </w:rPr>
            </w:pPr>
            <w:r w:rsidRPr="005556B5">
              <w:rPr>
                <w:rFonts w:ascii="Century Gothic" w:hAnsi="Century Gothic"/>
                <w:b/>
                <w:sz w:val="18"/>
                <w:szCs w:val="18"/>
              </w:rPr>
              <w:t xml:space="preserve"> </w:t>
            </w:r>
            <w:r>
              <w:rPr>
                <w:rFonts w:ascii="Century Gothic" w:hAnsi="Century Gothic"/>
                <w:b/>
                <w:sz w:val="18"/>
                <w:szCs w:val="18"/>
              </w:rPr>
              <w:t xml:space="preserve"> </w:t>
            </w:r>
            <w:r w:rsidRPr="005556B5">
              <w:rPr>
                <w:rFonts w:ascii="Century Gothic" w:hAnsi="Century Gothic"/>
                <w:b/>
                <w:sz w:val="18"/>
                <w:szCs w:val="18"/>
              </w:rPr>
              <w:t>Malo</w:t>
            </w:r>
            <w:r>
              <w:rPr>
                <w:rFonts w:ascii="Century Gothic" w:hAnsi="Century Gothic"/>
                <w:b/>
                <w:sz w:val="18"/>
                <w:szCs w:val="18"/>
              </w:rPr>
              <w:t>: 2</w:t>
            </w:r>
            <w:r w:rsidRPr="005556B5">
              <w:rPr>
                <w:rFonts w:ascii="Century Gothic" w:hAnsi="Century Gothic"/>
                <w:b/>
                <w:sz w:val="18"/>
                <w:szCs w:val="18"/>
              </w:rPr>
              <w:t xml:space="preserve">      </w:t>
            </w:r>
          </w:p>
        </w:tc>
        <w:tc>
          <w:tcPr>
            <w:tcW w:w="1432" w:type="dxa"/>
            <w:gridSpan w:val="3"/>
          </w:tcPr>
          <w:p w:rsidR="0024455D" w:rsidRPr="005556B5" w:rsidRDefault="0024455D" w:rsidP="008B6EF5">
            <w:pPr>
              <w:pStyle w:val="Textodebloque"/>
              <w:ind w:left="0" w:right="0"/>
              <w:rPr>
                <w:rFonts w:ascii="Century Gothic" w:hAnsi="Century Gothic"/>
                <w:b/>
                <w:sz w:val="18"/>
                <w:szCs w:val="18"/>
              </w:rPr>
            </w:pPr>
            <w:r w:rsidRPr="005556B5">
              <w:rPr>
                <w:rFonts w:ascii="Century Gothic" w:hAnsi="Century Gothic"/>
                <w:b/>
                <w:sz w:val="18"/>
                <w:szCs w:val="18"/>
              </w:rPr>
              <w:t xml:space="preserve">  Suficiente</w:t>
            </w:r>
            <w:r>
              <w:rPr>
                <w:rFonts w:ascii="Century Gothic" w:hAnsi="Century Gothic"/>
                <w:b/>
                <w:sz w:val="18"/>
                <w:szCs w:val="18"/>
              </w:rPr>
              <w:t>: 3</w:t>
            </w:r>
          </w:p>
          <w:p w:rsidR="0024455D" w:rsidRPr="005556B5" w:rsidRDefault="0024455D" w:rsidP="008B6EF5">
            <w:pPr>
              <w:pStyle w:val="Textodebloque"/>
              <w:ind w:left="0" w:right="0"/>
              <w:jc w:val="center"/>
              <w:rPr>
                <w:rFonts w:ascii="Century Gothic" w:hAnsi="Century Gothic"/>
                <w:b/>
                <w:sz w:val="18"/>
                <w:szCs w:val="18"/>
              </w:rPr>
            </w:pPr>
          </w:p>
        </w:tc>
        <w:tc>
          <w:tcPr>
            <w:tcW w:w="1290" w:type="dxa"/>
            <w:gridSpan w:val="2"/>
          </w:tcPr>
          <w:p w:rsidR="0024455D" w:rsidRPr="005556B5" w:rsidRDefault="0024455D" w:rsidP="008B6EF5">
            <w:pPr>
              <w:pStyle w:val="Textodebloque"/>
              <w:ind w:left="0" w:right="0"/>
              <w:jc w:val="center"/>
              <w:rPr>
                <w:rFonts w:ascii="Century Gothic" w:hAnsi="Century Gothic"/>
                <w:b/>
                <w:sz w:val="18"/>
                <w:szCs w:val="18"/>
              </w:rPr>
            </w:pPr>
            <w:r w:rsidRPr="005556B5">
              <w:rPr>
                <w:rFonts w:ascii="Century Gothic" w:hAnsi="Century Gothic"/>
                <w:b/>
                <w:sz w:val="18"/>
                <w:szCs w:val="18"/>
              </w:rPr>
              <w:t>Bueno</w:t>
            </w:r>
            <w:r>
              <w:rPr>
                <w:rFonts w:ascii="Century Gothic" w:hAnsi="Century Gothic"/>
                <w:b/>
                <w:sz w:val="18"/>
                <w:szCs w:val="18"/>
              </w:rPr>
              <w:t>: 4</w:t>
            </w:r>
          </w:p>
          <w:p w:rsidR="0024455D" w:rsidRPr="005556B5" w:rsidRDefault="0024455D" w:rsidP="008B6EF5">
            <w:pPr>
              <w:pStyle w:val="Textodebloque"/>
              <w:ind w:left="0" w:right="0"/>
              <w:jc w:val="center"/>
              <w:rPr>
                <w:rFonts w:ascii="Century Gothic" w:hAnsi="Century Gothic"/>
                <w:b/>
                <w:sz w:val="18"/>
                <w:szCs w:val="18"/>
              </w:rPr>
            </w:pPr>
          </w:p>
        </w:tc>
        <w:tc>
          <w:tcPr>
            <w:tcW w:w="1503" w:type="dxa"/>
          </w:tcPr>
          <w:p w:rsidR="0024455D" w:rsidRPr="005556B5" w:rsidRDefault="0024455D" w:rsidP="008B6EF5">
            <w:pPr>
              <w:pStyle w:val="Textodebloque"/>
              <w:ind w:left="0" w:right="0"/>
              <w:jc w:val="center"/>
              <w:rPr>
                <w:rFonts w:ascii="Century Gothic" w:hAnsi="Century Gothic"/>
                <w:b/>
                <w:sz w:val="18"/>
                <w:szCs w:val="18"/>
              </w:rPr>
            </w:pPr>
            <w:r w:rsidRPr="005556B5">
              <w:rPr>
                <w:rFonts w:ascii="Century Gothic" w:hAnsi="Century Gothic"/>
                <w:b/>
                <w:sz w:val="18"/>
                <w:szCs w:val="18"/>
              </w:rPr>
              <w:t>Muy Bueno</w:t>
            </w:r>
            <w:r>
              <w:rPr>
                <w:rFonts w:ascii="Century Gothic" w:hAnsi="Century Gothic"/>
                <w:b/>
                <w:sz w:val="18"/>
                <w:szCs w:val="18"/>
              </w:rPr>
              <w:t>: 5</w:t>
            </w:r>
          </w:p>
          <w:p w:rsidR="0024455D" w:rsidRPr="005556B5" w:rsidRDefault="0024455D" w:rsidP="008B6EF5">
            <w:pPr>
              <w:pStyle w:val="Textodebloque"/>
              <w:ind w:left="0" w:right="0"/>
              <w:jc w:val="center"/>
              <w:rPr>
                <w:rFonts w:ascii="Century Gothic" w:hAnsi="Century Gothic"/>
                <w:b/>
                <w:sz w:val="18"/>
                <w:szCs w:val="18"/>
              </w:rPr>
            </w:pPr>
          </w:p>
        </w:tc>
        <w:tc>
          <w:tcPr>
            <w:tcW w:w="1219" w:type="dxa"/>
          </w:tcPr>
          <w:p w:rsidR="0024455D" w:rsidRPr="005556B5" w:rsidRDefault="0024455D" w:rsidP="008B6EF5">
            <w:pPr>
              <w:pStyle w:val="Textodebloque"/>
              <w:ind w:left="0" w:right="0"/>
              <w:jc w:val="center"/>
              <w:rPr>
                <w:rFonts w:ascii="Century Gothic" w:hAnsi="Century Gothic"/>
                <w:b/>
                <w:sz w:val="18"/>
                <w:szCs w:val="18"/>
              </w:rPr>
            </w:pPr>
            <w:r w:rsidRPr="005556B5">
              <w:rPr>
                <w:rFonts w:ascii="Century Gothic" w:hAnsi="Century Gothic"/>
                <w:b/>
                <w:sz w:val="18"/>
                <w:szCs w:val="18"/>
              </w:rPr>
              <w:t>No Aplica</w:t>
            </w:r>
          </w:p>
        </w:tc>
      </w:tr>
    </w:tbl>
    <w:p w:rsidR="007A2D97" w:rsidRDefault="007A2D97" w:rsidP="0024455D">
      <w:pPr>
        <w:spacing w:after="0" w:line="240" w:lineRule="auto"/>
        <w:rPr>
          <w:rFonts w:ascii="Arial" w:hAnsi="Arial" w:cs="Arial"/>
          <w:sz w:val="28"/>
          <w:szCs w:val="24"/>
        </w:rPr>
      </w:pPr>
    </w:p>
    <w:tbl>
      <w:tblPr>
        <w:tblW w:w="87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4"/>
        <w:gridCol w:w="720"/>
        <w:gridCol w:w="720"/>
        <w:gridCol w:w="1080"/>
        <w:gridCol w:w="900"/>
        <w:gridCol w:w="810"/>
        <w:gridCol w:w="810"/>
      </w:tblGrid>
      <w:tr w:rsidR="0024455D" w:rsidRPr="005F24EB" w:rsidTr="008B6EF5">
        <w:trPr>
          <w:cantSplit/>
          <w:trHeight w:val="396"/>
        </w:trPr>
        <w:tc>
          <w:tcPr>
            <w:tcW w:w="3724" w:type="dxa"/>
            <w:vAlign w:val="center"/>
          </w:tcPr>
          <w:p w:rsidR="0024455D" w:rsidRPr="005F24EB" w:rsidRDefault="0024455D" w:rsidP="008B6EF5">
            <w:pPr>
              <w:pStyle w:val="Textodebloque"/>
              <w:ind w:left="0" w:right="0"/>
              <w:jc w:val="left"/>
              <w:rPr>
                <w:rFonts w:ascii="Century Gothic" w:hAnsi="Century Gothic"/>
                <w:b/>
              </w:rPr>
            </w:pPr>
            <w:proofErr w:type="spellStart"/>
            <w:r w:rsidRPr="005F24EB">
              <w:rPr>
                <w:rFonts w:ascii="Century Gothic" w:hAnsi="Century Gothic"/>
                <w:b/>
              </w:rPr>
              <w:t>EVALAUACIÓN</w:t>
            </w:r>
            <w:proofErr w:type="spellEnd"/>
            <w:r w:rsidRPr="005F24EB">
              <w:rPr>
                <w:rFonts w:ascii="Century Gothic" w:hAnsi="Century Gothic"/>
                <w:b/>
              </w:rPr>
              <w:t xml:space="preserve"> GENERAL:</w:t>
            </w:r>
          </w:p>
        </w:tc>
        <w:tc>
          <w:tcPr>
            <w:tcW w:w="72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Muy Malo.</w:t>
            </w:r>
          </w:p>
        </w:tc>
        <w:tc>
          <w:tcPr>
            <w:tcW w:w="72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Malo.</w:t>
            </w:r>
          </w:p>
        </w:tc>
        <w:tc>
          <w:tcPr>
            <w:tcW w:w="108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Suficiente</w:t>
            </w:r>
          </w:p>
        </w:tc>
        <w:tc>
          <w:tcPr>
            <w:tcW w:w="90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Bueno</w:t>
            </w:r>
          </w:p>
        </w:tc>
        <w:tc>
          <w:tcPr>
            <w:tcW w:w="81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Muy Bueno.</w:t>
            </w:r>
          </w:p>
        </w:tc>
        <w:tc>
          <w:tcPr>
            <w:tcW w:w="810" w:type="dxa"/>
            <w:vAlign w:val="center"/>
          </w:tcPr>
          <w:p w:rsidR="0024455D" w:rsidRPr="005F24EB" w:rsidRDefault="0024455D" w:rsidP="008B6EF5">
            <w:pPr>
              <w:pStyle w:val="Textodebloque"/>
              <w:ind w:left="0" w:right="0"/>
              <w:jc w:val="center"/>
              <w:rPr>
                <w:rFonts w:ascii="Century Gothic" w:hAnsi="Century Gothic"/>
                <w:b/>
                <w:sz w:val="20"/>
              </w:rPr>
            </w:pPr>
            <w:r w:rsidRPr="005F24EB">
              <w:rPr>
                <w:rFonts w:ascii="Century Gothic" w:hAnsi="Century Gothic"/>
                <w:b/>
                <w:sz w:val="20"/>
              </w:rPr>
              <w:t>N/A</w:t>
            </w:r>
          </w:p>
        </w:tc>
      </w:tr>
      <w:tr w:rsidR="0024455D" w:rsidRPr="005F24EB" w:rsidTr="008B6EF5">
        <w:trPr>
          <w:cantSplit/>
          <w:trHeight w:val="396"/>
        </w:trPr>
        <w:tc>
          <w:tcPr>
            <w:tcW w:w="3724" w:type="dxa"/>
            <w:tcBorders>
              <w:bottom w:val="single" w:sz="4" w:space="0" w:color="auto"/>
            </w:tcBorders>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Cuál es su Satisfacción General con Nuestra empresa</w:t>
            </w:r>
          </w:p>
        </w:tc>
        <w:tc>
          <w:tcPr>
            <w:tcW w:w="72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Borders>
              <w:bottom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650"/>
        </w:trPr>
        <w:tc>
          <w:tcPr>
            <w:tcW w:w="3724" w:type="dxa"/>
            <w:tcBorders>
              <w:top w:val="single" w:sz="4" w:space="0" w:color="auto"/>
              <w:left w:val="single" w:sz="4" w:space="0" w:color="auto"/>
              <w:bottom w:val="single" w:sz="4" w:space="0" w:color="auto"/>
              <w:right w:val="single" w:sz="4" w:space="0" w:color="auto"/>
            </w:tcBorders>
          </w:tcPr>
          <w:p w:rsidR="0024455D" w:rsidRPr="005F24EB" w:rsidRDefault="0024455D" w:rsidP="008B6EF5">
            <w:pPr>
              <w:pStyle w:val="Textodebloque"/>
              <w:spacing w:before="80" w:after="60"/>
              <w:ind w:left="0" w:right="0"/>
              <w:jc w:val="left"/>
              <w:rPr>
                <w:rFonts w:ascii="Century Gothic" w:hAnsi="Century Gothic"/>
                <w:b/>
                <w:sz w:val="22"/>
                <w:szCs w:val="22"/>
              </w:rPr>
            </w:pPr>
            <w:r w:rsidRPr="005F24EB">
              <w:rPr>
                <w:rFonts w:ascii="Century Gothic" w:hAnsi="Century Gothic"/>
                <w:b/>
                <w:sz w:val="22"/>
                <w:szCs w:val="22"/>
              </w:rPr>
              <w:t xml:space="preserve">CUÁL ES SU </w:t>
            </w:r>
            <w:proofErr w:type="spellStart"/>
            <w:r w:rsidRPr="005F24EB">
              <w:rPr>
                <w:rFonts w:ascii="Century Gothic" w:hAnsi="Century Gothic"/>
                <w:b/>
                <w:sz w:val="22"/>
                <w:szCs w:val="22"/>
              </w:rPr>
              <w:t>EVALUACION</w:t>
            </w:r>
            <w:proofErr w:type="spellEnd"/>
            <w:r w:rsidRPr="005F24EB">
              <w:rPr>
                <w:rFonts w:ascii="Century Gothic" w:hAnsi="Century Gothic"/>
                <w:b/>
                <w:sz w:val="22"/>
                <w:szCs w:val="22"/>
              </w:rPr>
              <w:t xml:space="preserve"> EN PARTICULAR CON NUESTROS SERVICIOS CON RESPECTO A:</w:t>
            </w:r>
          </w:p>
        </w:tc>
        <w:tc>
          <w:tcPr>
            <w:tcW w:w="5040" w:type="dxa"/>
            <w:gridSpan w:val="6"/>
            <w:tcBorders>
              <w:top w:val="single" w:sz="4" w:space="0" w:color="auto"/>
              <w:left w:val="single" w:sz="4" w:space="0" w:color="auto"/>
              <w:bottom w:val="single" w:sz="4" w:space="0" w:color="auto"/>
              <w:right w:val="single" w:sz="4" w:space="0" w:color="auto"/>
            </w:tcBorders>
          </w:tcPr>
          <w:p w:rsidR="0024455D" w:rsidRPr="005F24EB" w:rsidRDefault="0024455D" w:rsidP="008B6EF5">
            <w:pPr>
              <w:pStyle w:val="Textodebloque"/>
              <w:spacing w:before="240"/>
              <w:ind w:left="0" w:right="0"/>
              <w:jc w:val="left"/>
              <w:rPr>
                <w:rFonts w:ascii="Century Gothic" w:hAnsi="Century Gothic"/>
                <w:b/>
                <w:sz w:val="22"/>
              </w:rPr>
            </w:pPr>
          </w:p>
        </w:tc>
      </w:tr>
      <w:tr w:rsidR="0024455D" w:rsidRPr="005F24EB" w:rsidTr="008B6EF5">
        <w:trPr>
          <w:cantSplit/>
          <w:trHeight w:val="396"/>
        </w:trPr>
        <w:tc>
          <w:tcPr>
            <w:tcW w:w="3724" w:type="dxa"/>
            <w:tcBorders>
              <w:top w:val="single" w:sz="4" w:space="0" w:color="auto"/>
            </w:tcBorders>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Precio</w:t>
            </w:r>
          </w:p>
        </w:tc>
        <w:tc>
          <w:tcPr>
            <w:tcW w:w="72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Borders>
              <w:top w:val="single" w:sz="4" w:space="0" w:color="auto"/>
            </w:tcBorders>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396"/>
        </w:trPr>
        <w:tc>
          <w:tcPr>
            <w:tcW w:w="3724" w:type="dxa"/>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Confiabilidad</w:t>
            </w: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396"/>
        </w:trPr>
        <w:tc>
          <w:tcPr>
            <w:tcW w:w="3724" w:type="dxa"/>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Compromiso con la calidad de los servicios</w:t>
            </w: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396"/>
        </w:trPr>
        <w:tc>
          <w:tcPr>
            <w:tcW w:w="3724" w:type="dxa"/>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Agilidad para atender nuevos requerimientos</w:t>
            </w: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396"/>
        </w:trPr>
        <w:tc>
          <w:tcPr>
            <w:tcW w:w="3724" w:type="dxa"/>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Confiabilidad en el desarrollo de los servicios</w:t>
            </w: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r>
      <w:tr w:rsidR="0024455D" w:rsidRPr="005F24EB" w:rsidTr="008B6EF5">
        <w:trPr>
          <w:cantSplit/>
          <w:trHeight w:val="396"/>
        </w:trPr>
        <w:tc>
          <w:tcPr>
            <w:tcW w:w="3724" w:type="dxa"/>
          </w:tcPr>
          <w:p w:rsidR="0024455D" w:rsidRPr="005F24EB" w:rsidRDefault="0024455D" w:rsidP="008B6EF5">
            <w:pPr>
              <w:pStyle w:val="Textodebloque"/>
              <w:spacing w:before="80" w:after="60"/>
              <w:ind w:left="0" w:right="0"/>
              <w:jc w:val="left"/>
              <w:rPr>
                <w:rFonts w:ascii="Century Gothic" w:hAnsi="Century Gothic"/>
                <w:bCs/>
                <w:sz w:val="22"/>
              </w:rPr>
            </w:pPr>
            <w:r w:rsidRPr="005F24EB">
              <w:rPr>
                <w:rFonts w:ascii="Century Gothic" w:hAnsi="Century Gothic"/>
                <w:bCs/>
                <w:sz w:val="22"/>
              </w:rPr>
              <w:t>Cumplimiento de los plazos comprometidos</w:t>
            </w: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720" w:type="dxa"/>
          </w:tcPr>
          <w:p w:rsidR="0024455D" w:rsidRPr="005F24EB" w:rsidRDefault="0024455D" w:rsidP="008B6EF5">
            <w:pPr>
              <w:pStyle w:val="Textodebloque"/>
              <w:spacing w:before="240"/>
              <w:ind w:left="0" w:right="0"/>
              <w:jc w:val="center"/>
              <w:rPr>
                <w:rFonts w:ascii="Century Gothic" w:hAnsi="Century Gothic"/>
                <w:b/>
                <w:sz w:val="20"/>
              </w:rPr>
            </w:pPr>
          </w:p>
        </w:tc>
        <w:tc>
          <w:tcPr>
            <w:tcW w:w="1080" w:type="dxa"/>
          </w:tcPr>
          <w:p w:rsidR="0024455D" w:rsidRPr="005F24EB" w:rsidRDefault="0024455D" w:rsidP="008B6EF5">
            <w:pPr>
              <w:pStyle w:val="Textodebloque"/>
              <w:spacing w:before="240"/>
              <w:ind w:left="0" w:right="0"/>
              <w:jc w:val="center"/>
              <w:rPr>
                <w:rFonts w:ascii="Century Gothic" w:hAnsi="Century Gothic"/>
                <w:b/>
                <w:sz w:val="20"/>
              </w:rPr>
            </w:pPr>
          </w:p>
        </w:tc>
        <w:tc>
          <w:tcPr>
            <w:tcW w:w="90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c>
          <w:tcPr>
            <w:tcW w:w="810" w:type="dxa"/>
          </w:tcPr>
          <w:p w:rsidR="0024455D" w:rsidRPr="005F24EB" w:rsidRDefault="0024455D" w:rsidP="008B6EF5">
            <w:pPr>
              <w:pStyle w:val="Textodebloque"/>
              <w:spacing w:before="240"/>
              <w:ind w:left="0" w:right="0"/>
              <w:jc w:val="center"/>
              <w:rPr>
                <w:rFonts w:ascii="Century Gothic" w:hAnsi="Century Gothic"/>
                <w:b/>
                <w:sz w:val="20"/>
              </w:rPr>
            </w:pPr>
          </w:p>
        </w:tc>
      </w:tr>
    </w:tbl>
    <w:p w:rsidR="0024455D" w:rsidRDefault="0024455D" w:rsidP="00162655">
      <w:pPr>
        <w:rPr>
          <w:rFonts w:ascii="Arial" w:hAnsi="Arial" w:cs="Arial"/>
          <w:sz w:val="28"/>
          <w:szCs w:val="24"/>
        </w:rPr>
      </w:pPr>
    </w:p>
    <w:tbl>
      <w:tblPr>
        <w:tblStyle w:val="Tablaconcuadrcula"/>
        <w:tblW w:w="0" w:type="auto"/>
        <w:tblLook w:val="04A0" w:firstRow="1" w:lastRow="0" w:firstColumn="1" w:lastColumn="0" w:noHBand="0" w:noVBand="1"/>
      </w:tblPr>
      <w:tblGrid>
        <w:gridCol w:w="817"/>
        <w:gridCol w:w="2175"/>
        <w:gridCol w:w="1347"/>
        <w:gridCol w:w="804"/>
        <w:gridCol w:w="841"/>
        <w:gridCol w:w="2993"/>
      </w:tblGrid>
      <w:tr w:rsidR="0024455D" w:rsidTr="008B6EF5">
        <w:tc>
          <w:tcPr>
            <w:tcW w:w="8977" w:type="dxa"/>
            <w:gridSpan w:val="6"/>
          </w:tcPr>
          <w:p w:rsidR="0024455D" w:rsidRDefault="0024455D" w:rsidP="008B6EF5">
            <w:pPr>
              <w:pStyle w:val="Textodebloque"/>
              <w:spacing w:before="60" w:after="60"/>
              <w:ind w:left="0" w:right="0"/>
              <w:jc w:val="left"/>
              <w:rPr>
                <w:rFonts w:ascii="Century Gothic" w:hAnsi="Century Gothic"/>
                <w:bCs/>
                <w:sz w:val="22"/>
              </w:rPr>
            </w:pPr>
            <w:r>
              <w:rPr>
                <w:rFonts w:ascii="Century Gothic" w:hAnsi="Century Gothic"/>
                <w:bCs/>
                <w:sz w:val="22"/>
              </w:rPr>
              <w:t xml:space="preserve">Marque con una </w:t>
            </w:r>
            <w:r w:rsidRPr="00961816">
              <w:rPr>
                <w:rFonts w:ascii="Century Gothic" w:hAnsi="Century Gothic"/>
                <w:b/>
                <w:bCs/>
                <w:sz w:val="22"/>
              </w:rPr>
              <w:t>X</w:t>
            </w:r>
            <w:r>
              <w:rPr>
                <w:rFonts w:ascii="Century Gothic" w:hAnsi="Century Gothic"/>
                <w:bCs/>
                <w:sz w:val="22"/>
              </w:rPr>
              <w:t xml:space="preserve"> la alternativa que considere apropiada</w:t>
            </w:r>
          </w:p>
        </w:tc>
      </w:tr>
      <w:tr w:rsidR="0024455D" w:rsidTr="008B6EF5">
        <w:trPr>
          <w:trHeight w:val="456"/>
        </w:trPr>
        <w:tc>
          <w:tcPr>
            <w:tcW w:w="4339" w:type="dxa"/>
            <w:gridSpan w:val="3"/>
          </w:tcPr>
          <w:p w:rsidR="0024455D" w:rsidRPr="00A96738" w:rsidRDefault="0024455D" w:rsidP="008B6EF5">
            <w:pPr>
              <w:pStyle w:val="Textodebloque"/>
              <w:spacing w:before="60" w:after="60"/>
              <w:ind w:left="0" w:right="0"/>
              <w:jc w:val="left"/>
              <w:rPr>
                <w:rFonts w:ascii="Century Gothic" w:hAnsi="Century Gothic"/>
                <w:b/>
                <w:bCs/>
                <w:sz w:val="22"/>
              </w:rPr>
            </w:pPr>
            <w:r w:rsidRPr="00A96738">
              <w:rPr>
                <w:rFonts w:ascii="Century Gothic" w:hAnsi="Century Gothic"/>
                <w:b/>
                <w:bCs/>
                <w:sz w:val="22"/>
              </w:rPr>
              <w:t>¿Contrataría nuevamente nuestros servicios?</w:t>
            </w:r>
          </w:p>
        </w:tc>
        <w:tc>
          <w:tcPr>
            <w:tcW w:w="4638" w:type="dxa"/>
            <w:gridSpan w:val="3"/>
          </w:tcPr>
          <w:p w:rsidR="0024455D" w:rsidRPr="00A96738" w:rsidRDefault="0024455D" w:rsidP="008B6EF5">
            <w:pPr>
              <w:pStyle w:val="Textodebloque"/>
              <w:spacing w:before="60" w:after="60"/>
              <w:ind w:left="0" w:right="0"/>
              <w:jc w:val="left"/>
              <w:rPr>
                <w:rFonts w:ascii="Century Gothic" w:hAnsi="Century Gothic"/>
                <w:b/>
                <w:bCs/>
                <w:sz w:val="22"/>
              </w:rPr>
            </w:pPr>
            <w:r w:rsidRPr="00A96738">
              <w:rPr>
                <w:rFonts w:ascii="Century Gothic" w:hAnsi="Century Gothic"/>
                <w:b/>
                <w:bCs/>
                <w:sz w:val="22"/>
              </w:rPr>
              <w:t>¿Recomendaría nuestros servicios?</w:t>
            </w:r>
          </w:p>
          <w:p w:rsidR="0024455D" w:rsidRPr="00A96738" w:rsidRDefault="0024455D" w:rsidP="008B6EF5">
            <w:pPr>
              <w:pStyle w:val="Textodebloque"/>
              <w:spacing w:before="60" w:after="60"/>
              <w:ind w:left="0" w:right="0"/>
              <w:jc w:val="left"/>
              <w:rPr>
                <w:rFonts w:ascii="Century Gothic" w:hAnsi="Century Gothic"/>
                <w:b/>
                <w:bCs/>
                <w:sz w:val="22"/>
              </w:rPr>
            </w:pPr>
          </w:p>
        </w:tc>
      </w:tr>
      <w:tr w:rsidR="0024455D" w:rsidTr="008B6EF5">
        <w:tc>
          <w:tcPr>
            <w:tcW w:w="817" w:type="dxa"/>
          </w:tcPr>
          <w:p w:rsidR="0024455D" w:rsidRDefault="0024455D" w:rsidP="008B6EF5">
            <w:pPr>
              <w:spacing w:before="60" w:after="60" w:line="276" w:lineRule="auto"/>
              <w:rPr>
                <w:rFonts w:ascii="Century Gothic" w:hAnsi="Century Gothic"/>
                <w:bCs/>
              </w:rPr>
            </w:pPr>
            <w:r>
              <w:rPr>
                <w:rFonts w:ascii="Century Gothic" w:hAnsi="Century Gothic"/>
                <w:bCs/>
              </w:rPr>
              <w:t>Sí</w:t>
            </w:r>
          </w:p>
        </w:tc>
        <w:tc>
          <w:tcPr>
            <w:tcW w:w="3522" w:type="dxa"/>
            <w:gridSpan w:val="2"/>
          </w:tcPr>
          <w:p w:rsidR="0024455D" w:rsidRDefault="0024455D" w:rsidP="008B6EF5">
            <w:pPr>
              <w:spacing w:before="60" w:after="60" w:line="276" w:lineRule="auto"/>
              <w:rPr>
                <w:rFonts w:ascii="Century Gothic" w:hAnsi="Century Gothic"/>
                <w:bCs/>
              </w:rPr>
            </w:pPr>
          </w:p>
        </w:tc>
        <w:tc>
          <w:tcPr>
            <w:tcW w:w="804" w:type="dxa"/>
          </w:tcPr>
          <w:p w:rsidR="0024455D" w:rsidRDefault="0024455D" w:rsidP="008B6EF5">
            <w:pPr>
              <w:spacing w:before="60" w:after="60" w:line="276" w:lineRule="auto"/>
              <w:rPr>
                <w:rFonts w:ascii="Century Gothic" w:hAnsi="Century Gothic"/>
                <w:bCs/>
              </w:rPr>
            </w:pPr>
            <w:r>
              <w:rPr>
                <w:rFonts w:ascii="Century Gothic" w:hAnsi="Century Gothic"/>
                <w:bCs/>
              </w:rPr>
              <w:t>Sí</w:t>
            </w:r>
          </w:p>
        </w:tc>
        <w:tc>
          <w:tcPr>
            <w:tcW w:w="3834" w:type="dxa"/>
            <w:gridSpan w:val="2"/>
          </w:tcPr>
          <w:p w:rsidR="0024455D" w:rsidRDefault="0024455D" w:rsidP="008B6EF5">
            <w:pPr>
              <w:spacing w:before="60" w:after="60" w:line="276" w:lineRule="auto"/>
              <w:rPr>
                <w:rFonts w:ascii="Century Gothic" w:hAnsi="Century Gothic"/>
                <w:bCs/>
              </w:rPr>
            </w:pPr>
          </w:p>
        </w:tc>
      </w:tr>
      <w:tr w:rsidR="0024455D" w:rsidTr="008B6EF5">
        <w:tc>
          <w:tcPr>
            <w:tcW w:w="817" w:type="dxa"/>
          </w:tcPr>
          <w:p w:rsidR="0024455D" w:rsidRDefault="0024455D" w:rsidP="008B6EF5">
            <w:pPr>
              <w:spacing w:before="60" w:after="60" w:line="276" w:lineRule="auto"/>
              <w:rPr>
                <w:rFonts w:ascii="Century Gothic" w:hAnsi="Century Gothic"/>
                <w:bCs/>
              </w:rPr>
            </w:pPr>
            <w:r>
              <w:rPr>
                <w:rFonts w:ascii="Century Gothic" w:hAnsi="Century Gothic"/>
                <w:bCs/>
              </w:rPr>
              <w:t>No</w:t>
            </w:r>
          </w:p>
        </w:tc>
        <w:tc>
          <w:tcPr>
            <w:tcW w:w="3522" w:type="dxa"/>
            <w:gridSpan w:val="2"/>
          </w:tcPr>
          <w:p w:rsidR="0024455D" w:rsidRDefault="0024455D" w:rsidP="008B6EF5">
            <w:pPr>
              <w:spacing w:before="60" w:after="60" w:line="276" w:lineRule="auto"/>
              <w:rPr>
                <w:rFonts w:ascii="Century Gothic" w:hAnsi="Century Gothic"/>
                <w:bCs/>
              </w:rPr>
            </w:pPr>
          </w:p>
        </w:tc>
        <w:tc>
          <w:tcPr>
            <w:tcW w:w="804" w:type="dxa"/>
          </w:tcPr>
          <w:p w:rsidR="0024455D" w:rsidRDefault="0024455D" w:rsidP="008B6EF5">
            <w:pPr>
              <w:spacing w:before="60" w:after="60" w:line="276" w:lineRule="auto"/>
              <w:rPr>
                <w:rFonts w:ascii="Century Gothic" w:hAnsi="Century Gothic"/>
                <w:bCs/>
              </w:rPr>
            </w:pPr>
            <w:r>
              <w:rPr>
                <w:rFonts w:ascii="Century Gothic" w:hAnsi="Century Gothic"/>
                <w:bCs/>
              </w:rPr>
              <w:t>No</w:t>
            </w:r>
          </w:p>
        </w:tc>
        <w:tc>
          <w:tcPr>
            <w:tcW w:w="3834" w:type="dxa"/>
            <w:gridSpan w:val="2"/>
          </w:tcPr>
          <w:p w:rsidR="0024455D" w:rsidRDefault="0024455D" w:rsidP="008B6EF5">
            <w:pPr>
              <w:spacing w:before="60" w:after="60" w:line="276" w:lineRule="auto"/>
              <w:rPr>
                <w:rFonts w:ascii="Century Gothic" w:hAnsi="Century Gothic"/>
                <w:bCs/>
              </w:rPr>
            </w:pPr>
          </w:p>
        </w:tc>
      </w:tr>
      <w:tr w:rsidR="0024455D" w:rsidTr="008B6EF5">
        <w:tc>
          <w:tcPr>
            <w:tcW w:w="8977" w:type="dxa"/>
            <w:gridSpan w:val="6"/>
          </w:tcPr>
          <w:p w:rsidR="0024455D" w:rsidRPr="00A96738" w:rsidRDefault="0024455D" w:rsidP="008B6EF5">
            <w:pPr>
              <w:pStyle w:val="Textodebloque"/>
              <w:spacing w:before="80" w:after="60"/>
              <w:ind w:left="0" w:right="0"/>
              <w:jc w:val="left"/>
              <w:rPr>
                <w:rFonts w:ascii="Century Gothic" w:hAnsi="Century Gothic"/>
                <w:b/>
                <w:bCs/>
                <w:sz w:val="22"/>
              </w:rPr>
            </w:pPr>
            <w:r w:rsidRPr="00A96738">
              <w:rPr>
                <w:rFonts w:ascii="Century Gothic" w:hAnsi="Century Gothic"/>
                <w:b/>
                <w:bCs/>
                <w:sz w:val="22"/>
              </w:rPr>
              <w:t xml:space="preserve">¿Cuál es el factor más importante para usted al momento de contratar nuestros servicios? </w:t>
            </w:r>
            <w:r w:rsidRPr="00A96738">
              <w:rPr>
                <w:rFonts w:ascii="Century Gothic" w:hAnsi="Century Gothic"/>
                <w:bCs/>
                <w:sz w:val="22"/>
              </w:rPr>
              <w:t>Enumere del</w:t>
            </w:r>
            <w:r w:rsidRPr="00A96738">
              <w:rPr>
                <w:rFonts w:ascii="Century Gothic" w:hAnsi="Century Gothic"/>
                <w:b/>
                <w:bCs/>
                <w:sz w:val="22"/>
              </w:rPr>
              <w:t xml:space="preserve"> 1 </w:t>
            </w:r>
            <w:r w:rsidRPr="00A96738">
              <w:rPr>
                <w:rFonts w:ascii="Century Gothic" w:hAnsi="Century Gothic"/>
                <w:bCs/>
                <w:sz w:val="22"/>
              </w:rPr>
              <w:t>al</w:t>
            </w:r>
            <w:r w:rsidRPr="00A96738">
              <w:rPr>
                <w:rFonts w:ascii="Century Gothic" w:hAnsi="Century Gothic"/>
                <w:b/>
                <w:bCs/>
                <w:sz w:val="22"/>
              </w:rPr>
              <w:t xml:space="preserve"> 3 </w:t>
            </w:r>
            <w:r w:rsidRPr="00A96738">
              <w:rPr>
                <w:rFonts w:ascii="Century Gothic" w:hAnsi="Century Gothic"/>
                <w:bCs/>
                <w:sz w:val="22"/>
              </w:rPr>
              <w:t>siendo 1 el más importante y 3 el menos importante.</w:t>
            </w:r>
          </w:p>
        </w:tc>
      </w:tr>
      <w:tr w:rsidR="0024455D" w:rsidTr="008B6EF5">
        <w:tc>
          <w:tcPr>
            <w:tcW w:w="2992" w:type="dxa"/>
            <w:gridSpan w:val="2"/>
          </w:tcPr>
          <w:p w:rsidR="0024455D" w:rsidRDefault="0024455D" w:rsidP="008B6EF5">
            <w:pPr>
              <w:spacing w:before="60" w:after="60" w:line="276" w:lineRule="auto"/>
              <w:rPr>
                <w:rFonts w:ascii="Century Gothic" w:hAnsi="Century Gothic"/>
                <w:bCs/>
              </w:rPr>
            </w:pPr>
            <w:r>
              <w:rPr>
                <w:rFonts w:ascii="Century Gothic" w:hAnsi="Century Gothic"/>
                <w:bCs/>
              </w:rPr>
              <w:t>Cumplimiento de plazo de entrega del servicio</w:t>
            </w:r>
          </w:p>
        </w:tc>
        <w:tc>
          <w:tcPr>
            <w:tcW w:w="2992" w:type="dxa"/>
            <w:gridSpan w:val="3"/>
          </w:tcPr>
          <w:p w:rsidR="0024455D" w:rsidRDefault="0024455D" w:rsidP="008B6EF5">
            <w:pPr>
              <w:spacing w:before="60" w:after="60" w:line="276" w:lineRule="auto"/>
              <w:rPr>
                <w:rFonts w:ascii="Century Gothic" w:hAnsi="Century Gothic"/>
                <w:bCs/>
              </w:rPr>
            </w:pPr>
            <w:r>
              <w:rPr>
                <w:rFonts w:ascii="Century Gothic" w:hAnsi="Century Gothic"/>
                <w:bCs/>
              </w:rPr>
              <w:t>Costo del servicio</w:t>
            </w:r>
          </w:p>
        </w:tc>
        <w:tc>
          <w:tcPr>
            <w:tcW w:w="2993" w:type="dxa"/>
          </w:tcPr>
          <w:p w:rsidR="0024455D" w:rsidRDefault="0024455D" w:rsidP="008B6EF5">
            <w:pPr>
              <w:spacing w:before="60" w:after="60" w:line="276" w:lineRule="auto"/>
              <w:rPr>
                <w:rFonts w:ascii="Century Gothic" w:hAnsi="Century Gothic"/>
                <w:bCs/>
              </w:rPr>
            </w:pPr>
            <w:r>
              <w:rPr>
                <w:rFonts w:ascii="Century Gothic" w:hAnsi="Century Gothic"/>
                <w:bCs/>
              </w:rPr>
              <w:t>Calidad del servicio</w:t>
            </w:r>
          </w:p>
        </w:tc>
      </w:tr>
      <w:tr w:rsidR="0024455D" w:rsidTr="008B6EF5">
        <w:tc>
          <w:tcPr>
            <w:tcW w:w="2992" w:type="dxa"/>
            <w:gridSpan w:val="2"/>
          </w:tcPr>
          <w:p w:rsidR="0024455D" w:rsidRDefault="0024455D" w:rsidP="008B6EF5">
            <w:pPr>
              <w:spacing w:before="60" w:after="60" w:line="276" w:lineRule="auto"/>
              <w:rPr>
                <w:rFonts w:ascii="Century Gothic" w:hAnsi="Century Gothic"/>
                <w:bCs/>
              </w:rPr>
            </w:pPr>
          </w:p>
        </w:tc>
        <w:tc>
          <w:tcPr>
            <w:tcW w:w="2992" w:type="dxa"/>
            <w:gridSpan w:val="3"/>
          </w:tcPr>
          <w:p w:rsidR="0024455D" w:rsidRDefault="0024455D" w:rsidP="008B6EF5">
            <w:pPr>
              <w:spacing w:before="60" w:after="60" w:line="276" w:lineRule="auto"/>
              <w:rPr>
                <w:rFonts w:ascii="Century Gothic" w:hAnsi="Century Gothic"/>
                <w:bCs/>
              </w:rPr>
            </w:pPr>
          </w:p>
        </w:tc>
        <w:tc>
          <w:tcPr>
            <w:tcW w:w="2993" w:type="dxa"/>
          </w:tcPr>
          <w:p w:rsidR="0024455D" w:rsidRDefault="0024455D" w:rsidP="008B6EF5">
            <w:pPr>
              <w:spacing w:before="60" w:after="60" w:line="276" w:lineRule="auto"/>
              <w:rPr>
                <w:rFonts w:ascii="Century Gothic" w:hAnsi="Century Gothic"/>
                <w:bCs/>
              </w:rPr>
            </w:pPr>
          </w:p>
        </w:tc>
      </w:tr>
    </w:tbl>
    <w:p w:rsidR="0024455D" w:rsidRDefault="0024455D" w:rsidP="00162655">
      <w:pPr>
        <w:rPr>
          <w:rFonts w:ascii="Arial" w:hAnsi="Arial" w:cs="Arial"/>
          <w:sz w:val="28"/>
          <w:szCs w:val="24"/>
        </w:rPr>
      </w:pPr>
    </w:p>
    <w:p w:rsidR="0024455D" w:rsidRDefault="0024455D" w:rsidP="00162655">
      <w:pPr>
        <w:rPr>
          <w:rFonts w:ascii="Arial" w:hAnsi="Arial" w:cs="Arial"/>
          <w:sz w:val="28"/>
          <w:szCs w:val="24"/>
        </w:rPr>
      </w:pPr>
    </w:p>
    <w:p w:rsidR="0024455D" w:rsidRDefault="0024455D" w:rsidP="0024455D">
      <w:pPr>
        <w:rPr>
          <w:rFonts w:ascii="Century Gothic" w:hAnsi="Century Gothic"/>
          <w:bCs/>
        </w:rPr>
      </w:pPr>
      <w:r>
        <w:rPr>
          <w:rFonts w:ascii="Century Gothic" w:hAnsi="Century Gothic"/>
          <w:bCs/>
        </w:rPr>
        <w:t>Muchas gracias, su opinión es necesaria para que sigamos mejorando nuestros servicios.</w:t>
      </w:r>
    </w:p>
    <w:p w:rsidR="0024455D" w:rsidRPr="00666C4B" w:rsidRDefault="0024455D" w:rsidP="0024455D">
      <w:pPr>
        <w:pStyle w:val="Textodebloque"/>
        <w:spacing w:before="80" w:after="60"/>
        <w:ind w:left="0" w:right="0"/>
        <w:jc w:val="left"/>
        <w:rPr>
          <w:rFonts w:ascii="Century Gothic" w:hAnsi="Century Gothic"/>
          <w:bCs/>
          <w:sz w:val="22"/>
        </w:rPr>
      </w:pPr>
    </w:p>
    <w:p w:rsidR="0024455D" w:rsidRPr="00666C4B" w:rsidRDefault="0024455D" w:rsidP="0024455D">
      <w:pPr>
        <w:pStyle w:val="Textodebloque"/>
        <w:spacing w:before="80" w:after="60"/>
        <w:ind w:left="0" w:right="0"/>
        <w:jc w:val="left"/>
        <w:rPr>
          <w:rFonts w:ascii="Century Gothic" w:hAnsi="Century Gothic"/>
          <w:bCs/>
          <w:sz w:val="22"/>
        </w:rPr>
      </w:pPr>
    </w:p>
    <w:p w:rsidR="0024455D" w:rsidRPr="005F24EB" w:rsidRDefault="0024455D" w:rsidP="0024455D">
      <w:pPr>
        <w:pStyle w:val="Encabezado"/>
        <w:rPr>
          <w:rFonts w:ascii="Century Gothic" w:hAnsi="Century Gothic"/>
          <w:b/>
          <w:bCs/>
        </w:rPr>
      </w:pPr>
      <w:r w:rsidRPr="005F24EB">
        <w:rPr>
          <w:rFonts w:ascii="Century Gothic" w:hAnsi="Century Gothic"/>
          <w:b/>
          <w:bCs/>
        </w:rPr>
        <w:t xml:space="preserve">NOTA: Se solicita la mayor objetividad y franqueza al llenar nuestra encuesta, ya que esta nos ayudará a una mejora continua como </w:t>
      </w:r>
      <w:proofErr w:type="spellStart"/>
      <w:r w:rsidRPr="005F24EB">
        <w:rPr>
          <w:rFonts w:ascii="Century Gothic" w:hAnsi="Century Gothic"/>
          <w:b/>
          <w:bCs/>
        </w:rPr>
        <w:t>EECC</w:t>
      </w:r>
      <w:proofErr w:type="spellEnd"/>
      <w:r w:rsidRPr="005F24EB">
        <w:rPr>
          <w:rFonts w:ascii="Century Gothic" w:hAnsi="Century Gothic"/>
          <w:b/>
          <w:bCs/>
        </w:rPr>
        <w:t>.</w:t>
      </w:r>
    </w:p>
    <w:p w:rsidR="0024455D" w:rsidRDefault="0024455D" w:rsidP="00162655">
      <w:pPr>
        <w:rPr>
          <w:rFonts w:ascii="Arial" w:hAnsi="Arial" w:cs="Arial"/>
          <w:sz w:val="28"/>
          <w:szCs w:val="24"/>
        </w:rPr>
      </w:pPr>
    </w:p>
    <w:p w:rsidR="0024455D" w:rsidRDefault="0024455D">
      <w:pPr>
        <w:rPr>
          <w:rFonts w:ascii="Arial" w:hAnsi="Arial" w:cs="Arial"/>
          <w:sz w:val="28"/>
          <w:szCs w:val="24"/>
        </w:rPr>
      </w:pPr>
      <w:r>
        <w:rPr>
          <w:rFonts w:ascii="Arial" w:hAnsi="Arial" w:cs="Arial"/>
          <w:sz w:val="28"/>
          <w:szCs w:val="24"/>
        </w:rPr>
        <w:br w:type="page"/>
      </w:r>
    </w:p>
    <w:p w:rsidR="0024455D" w:rsidRPr="00B87A95" w:rsidRDefault="0024455D" w:rsidP="0024455D">
      <w:pPr>
        <w:spacing w:line="480" w:lineRule="auto"/>
        <w:jc w:val="both"/>
        <w:rPr>
          <w:rFonts w:ascii="Arial" w:hAnsi="Arial" w:cs="Arial"/>
          <w:b/>
          <w:sz w:val="24"/>
        </w:rPr>
      </w:pPr>
      <w:r w:rsidRPr="00B87A95">
        <w:rPr>
          <w:rFonts w:ascii="Arial" w:hAnsi="Arial" w:cs="Arial"/>
          <w:b/>
          <w:sz w:val="24"/>
        </w:rPr>
        <w:lastRenderedPageBreak/>
        <w:t xml:space="preserve">Resumen encuestas satisfacción al cliente.  </w:t>
      </w:r>
    </w:p>
    <w:p w:rsidR="0024455D" w:rsidRDefault="0024455D" w:rsidP="0024455D">
      <w:pPr>
        <w:spacing w:line="480" w:lineRule="auto"/>
        <w:jc w:val="both"/>
        <w:rPr>
          <w:rFonts w:ascii="Arial" w:hAnsi="Arial" w:cs="Arial"/>
          <w:sz w:val="24"/>
        </w:rPr>
      </w:pPr>
      <w:r w:rsidRPr="00B87A95">
        <w:rPr>
          <w:rFonts w:ascii="Arial" w:hAnsi="Arial" w:cs="Arial"/>
          <w:sz w:val="24"/>
        </w:rPr>
        <w:t>Los resultados mostrados a continuación corresponden a datos recabados luego de la realización de 76 encuestas</w:t>
      </w:r>
      <w:r>
        <w:rPr>
          <w:rFonts w:ascii="Arial" w:hAnsi="Arial" w:cs="Arial"/>
          <w:sz w:val="24"/>
        </w:rPr>
        <w:t xml:space="preserve"> realizadas por SERIMAN a sus clientes una vez concluido el </w:t>
      </w:r>
      <w:r w:rsidRPr="00B87A95">
        <w:rPr>
          <w:rFonts w:ascii="Arial" w:hAnsi="Arial" w:cs="Arial"/>
          <w:sz w:val="24"/>
        </w:rPr>
        <w:t>trabajo requerido.</w:t>
      </w:r>
    </w:p>
    <w:tbl>
      <w:tblPr>
        <w:tblStyle w:val="Tablaconcuadrcula"/>
        <w:tblpPr w:leftFromText="141" w:rightFromText="141" w:vertAnchor="page" w:horzAnchor="margin" w:tblpX="108" w:tblpY="4358"/>
        <w:tblW w:w="8755" w:type="dxa"/>
        <w:tblLayout w:type="fixed"/>
        <w:tblLook w:val="04A0" w:firstRow="1" w:lastRow="0" w:firstColumn="1" w:lastColumn="0" w:noHBand="0" w:noVBand="1"/>
      </w:tblPr>
      <w:tblGrid>
        <w:gridCol w:w="2518"/>
        <w:gridCol w:w="1039"/>
        <w:gridCol w:w="946"/>
        <w:gridCol w:w="1134"/>
        <w:gridCol w:w="1039"/>
        <w:gridCol w:w="1039"/>
        <w:gridCol w:w="1040"/>
      </w:tblGrid>
      <w:tr w:rsidR="0024455D" w:rsidTr="00EC629B">
        <w:tc>
          <w:tcPr>
            <w:tcW w:w="2518"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EVALUACIÓN GENERAL</w:t>
            </w:r>
          </w:p>
        </w:tc>
        <w:tc>
          <w:tcPr>
            <w:tcW w:w="1039"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Muy Malo</w:t>
            </w:r>
          </w:p>
        </w:tc>
        <w:tc>
          <w:tcPr>
            <w:tcW w:w="946"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Malo</w:t>
            </w:r>
          </w:p>
        </w:tc>
        <w:tc>
          <w:tcPr>
            <w:tcW w:w="1134" w:type="dxa"/>
            <w:vAlign w:val="center"/>
          </w:tcPr>
          <w:p w:rsidR="0024455D" w:rsidRPr="00EC629B" w:rsidRDefault="0024455D" w:rsidP="00EC629B">
            <w:pPr>
              <w:spacing w:before="60" w:after="60"/>
              <w:ind w:left="-113" w:right="-113"/>
              <w:jc w:val="center"/>
              <w:rPr>
                <w:rFonts w:ascii="Arial" w:hAnsi="Arial" w:cs="Arial"/>
                <w:b/>
                <w:sz w:val="20"/>
              </w:rPr>
            </w:pPr>
            <w:r w:rsidRPr="00EC629B">
              <w:rPr>
                <w:rFonts w:ascii="Arial" w:hAnsi="Arial" w:cs="Arial"/>
                <w:b/>
                <w:sz w:val="20"/>
              </w:rPr>
              <w:t>Suficiente</w:t>
            </w:r>
          </w:p>
        </w:tc>
        <w:tc>
          <w:tcPr>
            <w:tcW w:w="1039"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Bueno</w:t>
            </w:r>
          </w:p>
        </w:tc>
        <w:tc>
          <w:tcPr>
            <w:tcW w:w="1039"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Muy bueno</w:t>
            </w:r>
          </w:p>
        </w:tc>
        <w:tc>
          <w:tcPr>
            <w:tcW w:w="1040" w:type="dxa"/>
            <w:vAlign w:val="center"/>
          </w:tcPr>
          <w:p w:rsidR="0024455D" w:rsidRPr="00EC629B" w:rsidRDefault="0024455D" w:rsidP="00EC629B">
            <w:pPr>
              <w:spacing w:before="60" w:after="60"/>
              <w:jc w:val="center"/>
              <w:rPr>
                <w:rFonts w:ascii="Arial" w:hAnsi="Arial" w:cs="Arial"/>
                <w:b/>
                <w:sz w:val="20"/>
              </w:rPr>
            </w:pPr>
            <w:r w:rsidRPr="00EC629B">
              <w:rPr>
                <w:rFonts w:ascii="Arial" w:hAnsi="Arial" w:cs="Arial"/>
                <w:b/>
                <w:sz w:val="20"/>
              </w:rPr>
              <w:t>No aplica</w:t>
            </w:r>
          </w:p>
        </w:tc>
      </w:tr>
      <w:tr w:rsidR="0024455D" w:rsidTr="00EC629B">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Cuál es su satisfacción general con nuestra empresa</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24455D" w:rsidP="008B6EF5">
            <w:pPr>
              <w:jc w:val="center"/>
              <w:rPr>
                <w:rFonts w:ascii="Arial" w:hAnsi="Arial" w:cs="Arial"/>
              </w:rPr>
            </w:pPr>
            <w:r w:rsidRPr="00EC629B">
              <w:rPr>
                <w:rFonts w:ascii="Arial" w:hAnsi="Arial" w:cs="Arial"/>
              </w:rPr>
              <w:t>1</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4</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8</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63</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rPr>
          <w:trHeight w:val="467"/>
        </w:trPr>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Precio</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13</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32</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31</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rPr>
          <w:trHeight w:val="431"/>
        </w:trPr>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Confiabilidad</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24455D" w:rsidP="008B6EF5">
            <w:pPr>
              <w:jc w:val="center"/>
              <w:rPr>
                <w:rFonts w:ascii="Arial" w:hAnsi="Arial" w:cs="Arial"/>
              </w:rPr>
            </w:pPr>
            <w:r w:rsidRPr="00EC629B">
              <w:rPr>
                <w:rFonts w:ascii="Arial" w:hAnsi="Arial" w:cs="Arial"/>
              </w:rPr>
              <w:t>1</w:t>
            </w:r>
          </w:p>
        </w:tc>
        <w:tc>
          <w:tcPr>
            <w:tcW w:w="1134"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30</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4 5</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Compromiso con la calidad de servicios</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6</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41</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29</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Agilidad para atender nuevos requerimientos</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12</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23</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41</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Confiabilidad con el desarrollo de los servicios</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4</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54</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18</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r w:rsidR="0024455D" w:rsidTr="00EC629B">
        <w:trPr>
          <w:trHeight w:val="604"/>
        </w:trPr>
        <w:tc>
          <w:tcPr>
            <w:tcW w:w="2518" w:type="dxa"/>
            <w:vAlign w:val="center"/>
          </w:tcPr>
          <w:p w:rsidR="0024455D" w:rsidRPr="00EC629B" w:rsidRDefault="0024455D" w:rsidP="00EC629B">
            <w:pPr>
              <w:spacing w:before="60" w:after="60"/>
              <w:rPr>
                <w:rFonts w:ascii="Arial" w:hAnsi="Arial" w:cs="Arial"/>
                <w:sz w:val="20"/>
              </w:rPr>
            </w:pPr>
            <w:r w:rsidRPr="00EC629B">
              <w:rPr>
                <w:rFonts w:ascii="Arial" w:hAnsi="Arial" w:cs="Arial"/>
                <w:sz w:val="20"/>
              </w:rPr>
              <w:t>Cumplimientos de los plazos comprometidos</w:t>
            </w:r>
          </w:p>
        </w:tc>
        <w:tc>
          <w:tcPr>
            <w:tcW w:w="1039" w:type="dxa"/>
            <w:vAlign w:val="center"/>
          </w:tcPr>
          <w:p w:rsidR="0024455D" w:rsidRPr="00EC629B" w:rsidRDefault="00EC629B" w:rsidP="008B6EF5">
            <w:pPr>
              <w:jc w:val="center"/>
              <w:rPr>
                <w:rFonts w:ascii="Arial" w:hAnsi="Arial" w:cs="Arial"/>
              </w:rPr>
            </w:pPr>
            <w:r w:rsidRPr="00EC629B">
              <w:rPr>
                <w:rFonts w:ascii="Arial" w:hAnsi="Arial" w:cs="Arial"/>
              </w:rPr>
              <w:t>0</w:t>
            </w:r>
          </w:p>
        </w:tc>
        <w:tc>
          <w:tcPr>
            <w:tcW w:w="946" w:type="dxa"/>
            <w:vAlign w:val="center"/>
          </w:tcPr>
          <w:p w:rsidR="0024455D" w:rsidRPr="00EC629B" w:rsidRDefault="0024455D" w:rsidP="008B6EF5">
            <w:pPr>
              <w:jc w:val="center"/>
              <w:rPr>
                <w:rFonts w:ascii="Arial" w:hAnsi="Arial" w:cs="Arial"/>
              </w:rPr>
            </w:pPr>
            <w:r w:rsidRPr="00EC629B">
              <w:rPr>
                <w:rFonts w:ascii="Arial" w:hAnsi="Arial" w:cs="Arial"/>
              </w:rPr>
              <w:t>2</w:t>
            </w:r>
          </w:p>
        </w:tc>
        <w:tc>
          <w:tcPr>
            <w:tcW w:w="1134" w:type="dxa"/>
            <w:vAlign w:val="center"/>
          </w:tcPr>
          <w:p w:rsidR="0024455D" w:rsidRPr="00EC629B" w:rsidRDefault="0024455D" w:rsidP="008B6EF5">
            <w:pPr>
              <w:jc w:val="center"/>
              <w:rPr>
                <w:rFonts w:ascii="Arial" w:hAnsi="Arial" w:cs="Arial"/>
              </w:rPr>
            </w:pPr>
            <w:r w:rsidRPr="00EC629B">
              <w:rPr>
                <w:rFonts w:ascii="Arial" w:hAnsi="Arial" w:cs="Arial"/>
              </w:rPr>
              <w:t>1</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10</w:t>
            </w:r>
          </w:p>
        </w:tc>
        <w:tc>
          <w:tcPr>
            <w:tcW w:w="1039" w:type="dxa"/>
            <w:vAlign w:val="center"/>
          </w:tcPr>
          <w:p w:rsidR="0024455D" w:rsidRPr="00EC629B" w:rsidRDefault="0024455D" w:rsidP="008B6EF5">
            <w:pPr>
              <w:jc w:val="center"/>
              <w:rPr>
                <w:rFonts w:ascii="Arial" w:hAnsi="Arial" w:cs="Arial"/>
              </w:rPr>
            </w:pPr>
            <w:r w:rsidRPr="00EC629B">
              <w:rPr>
                <w:rFonts w:ascii="Arial" w:hAnsi="Arial" w:cs="Arial"/>
              </w:rPr>
              <w:t>63</w:t>
            </w:r>
          </w:p>
        </w:tc>
        <w:tc>
          <w:tcPr>
            <w:tcW w:w="1040" w:type="dxa"/>
            <w:vAlign w:val="center"/>
          </w:tcPr>
          <w:p w:rsidR="0024455D" w:rsidRPr="00EC629B" w:rsidRDefault="00EC629B" w:rsidP="008B6EF5">
            <w:pPr>
              <w:jc w:val="center"/>
              <w:rPr>
                <w:rFonts w:ascii="Arial" w:hAnsi="Arial" w:cs="Arial"/>
              </w:rPr>
            </w:pPr>
            <w:r w:rsidRPr="00EC629B">
              <w:rPr>
                <w:rFonts w:ascii="Arial" w:hAnsi="Arial" w:cs="Arial"/>
              </w:rPr>
              <w:t>0</w:t>
            </w:r>
          </w:p>
        </w:tc>
      </w:tr>
    </w:tbl>
    <w:p w:rsidR="0024455D" w:rsidRDefault="0024455D" w:rsidP="0024455D">
      <w:pPr>
        <w:spacing w:line="480" w:lineRule="auto"/>
        <w:jc w:val="both"/>
        <w:rPr>
          <w:rFonts w:ascii="Arial" w:hAnsi="Arial" w:cs="Arial"/>
          <w:sz w:val="24"/>
        </w:rPr>
      </w:pPr>
    </w:p>
    <w:p w:rsidR="0024455D" w:rsidRDefault="0024455D" w:rsidP="00EC629B">
      <w:pPr>
        <w:spacing w:after="0" w:line="480" w:lineRule="auto"/>
        <w:jc w:val="both"/>
        <w:rPr>
          <w:rFonts w:ascii="Arial" w:hAnsi="Arial" w:cs="Arial"/>
          <w:sz w:val="24"/>
        </w:rPr>
      </w:pPr>
      <w:r w:rsidRPr="003F0D93">
        <w:rPr>
          <w:rFonts w:ascii="Arial" w:hAnsi="Arial" w:cs="Arial"/>
          <w:b/>
          <w:sz w:val="24"/>
        </w:rPr>
        <w:t>Cuál es su satisfacción general con nuestra empres</w:t>
      </w:r>
      <w:r w:rsidRPr="003F0D93">
        <w:rPr>
          <w:rFonts w:ascii="Arial" w:hAnsi="Arial" w:cs="Arial"/>
          <w:sz w:val="24"/>
        </w:rPr>
        <w:t xml:space="preserve">a: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24455D" w:rsidTr="00EC629B">
        <w:trPr>
          <w:trHeight w:val="526"/>
        </w:trPr>
        <w:tc>
          <w:tcPr>
            <w:tcW w:w="1464"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Muy malo</w:t>
            </w:r>
          </w:p>
        </w:tc>
        <w:tc>
          <w:tcPr>
            <w:tcW w:w="1465"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Malo</w:t>
            </w:r>
          </w:p>
        </w:tc>
        <w:tc>
          <w:tcPr>
            <w:tcW w:w="1465"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Suficiente</w:t>
            </w:r>
          </w:p>
        </w:tc>
        <w:tc>
          <w:tcPr>
            <w:tcW w:w="1465"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Bueno</w:t>
            </w:r>
          </w:p>
        </w:tc>
        <w:tc>
          <w:tcPr>
            <w:tcW w:w="1465"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Muy bueno</w:t>
            </w:r>
          </w:p>
        </w:tc>
        <w:tc>
          <w:tcPr>
            <w:tcW w:w="1465" w:type="dxa"/>
          </w:tcPr>
          <w:p w:rsidR="0024455D" w:rsidRPr="00EC629B" w:rsidRDefault="0024455D" w:rsidP="00EC629B">
            <w:pPr>
              <w:spacing w:before="60" w:after="60" w:line="276" w:lineRule="auto"/>
              <w:jc w:val="center"/>
              <w:rPr>
                <w:rFonts w:ascii="Arial" w:hAnsi="Arial" w:cs="Arial"/>
                <w:b/>
              </w:rPr>
            </w:pPr>
            <w:r w:rsidRPr="00EC629B">
              <w:rPr>
                <w:rFonts w:ascii="Arial" w:hAnsi="Arial" w:cs="Arial"/>
                <w:b/>
              </w:rPr>
              <w:t>No aplica</w:t>
            </w:r>
          </w:p>
        </w:tc>
      </w:tr>
      <w:tr w:rsidR="00EC629B" w:rsidTr="00EC629B">
        <w:trPr>
          <w:trHeight w:val="526"/>
        </w:trPr>
        <w:tc>
          <w:tcPr>
            <w:tcW w:w="1464" w:type="dxa"/>
          </w:tcPr>
          <w:p w:rsidR="00EC629B" w:rsidRPr="00EC629B" w:rsidRDefault="00EC629B" w:rsidP="00EC629B">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1%</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5%</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11%</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83%</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0%</w:t>
            </w:r>
          </w:p>
        </w:tc>
      </w:tr>
    </w:tbl>
    <w:p w:rsidR="00EC629B" w:rsidRDefault="00EC629B" w:rsidP="00EC629B">
      <w:pPr>
        <w:spacing w:after="0" w:line="480" w:lineRule="auto"/>
        <w:jc w:val="both"/>
        <w:rPr>
          <w:rFonts w:ascii="Arial" w:hAnsi="Arial" w:cs="Arial"/>
          <w:sz w:val="24"/>
        </w:rPr>
      </w:pPr>
    </w:p>
    <w:p w:rsidR="0024455D" w:rsidRDefault="0024455D" w:rsidP="00401F62">
      <w:pPr>
        <w:spacing w:after="0" w:line="480" w:lineRule="auto"/>
        <w:jc w:val="both"/>
        <w:rPr>
          <w:rFonts w:ascii="Arial" w:hAnsi="Arial" w:cs="Arial"/>
          <w:sz w:val="24"/>
        </w:rPr>
      </w:pPr>
      <w:r w:rsidRPr="003F0D93">
        <w:rPr>
          <w:rFonts w:ascii="Arial" w:hAnsi="Arial" w:cs="Arial"/>
          <w:b/>
          <w:sz w:val="24"/>
        </w:rPr>
        <w:t>Precio:</w:t>
      </w:r>
      <w:r w:rsidRPr="003F0D93">
        <w:rPr>
          <w:rFonts w:ascii="Arial" w:hAnsi="Arial" w:cs="Arial"/>
          <w:sz w:val="24"/>
        </w:rPr>
        <w:t xml:space="preserve">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No aplica</w:t>
            </w:r>
          </w:p>
        </w:tc>
      </w:tr>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31%</w:t>
            </w:r>
          </w:p>
        </w:tc>
        <w:tc>
          <w:tcPr>
            <w:tcW w:w="1465" w:type="dxa"/>
          </w:tcPr>
          <w:p w:rsidR="00EC629B" w:rsidRPr="00EC629B" w:rsidRDefault="00EC629B" w:rsidP="00EC629B">
            <w:pPr>
              <w:spacing w:before="60" w:after="60" w:line="276" w:lineRule="auto"/>
              <w:jc w:val="center"/>
              <w:rPr>
                <w:rFonts w:ascii="Arial" w:hAnsi="Arial" w:cs="Arial"/>
              </w:rPr>
            </w:pPr>
            <w:r>
              <w:rPr>
                <w:rFonts w:ascii="Arial" w:hAnsi="Arial" w:cs="Arial"/>
              </w:rPr>
              <w:t>42%</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41%</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r>
    </w:tbl>
    <w:p w:rsidR="00EC629B" w:rsidRDefault="00EC629B" w:rsidP="0024455D">
      <w:pPr>
        <w:spacing w:line="480" w:lineRule="auto"/>
        <w:jc w:val="both"/>
        <w:rPr>
          <w:rFonts w:ascii="Arial" w:hAnsi="Arial" w:cs="Arial"/>
          <w:sz w:val="24"/>
        </w:rPr>
      </w:pPr>
    </w:p>
    <w:p w:rsidR="0024455D" w:rsidRDefault="0024455D" w:rsidP="00401F62">
      <w:pPr>
        <w:spacing w:after="0" w:line="480" w:lineRule="auto"/>
        <w:jc w:val="both"/>
        <w:rPr>
          <w:rFonts w:ascii="Arial" w:hAnsi="Arial" w:cs="Arial"/>
          <w:sz w:val="24"/>
        </w:rPr>
      </w:pPr>
      <w:r w:rsidRPr="003F0D93">
        <w:rPr>
          <w:rFonts w:ascii="Arial" w:hAnsi="Arial" w:cs="Arial"/>
          <w:b/>
          <w:sz w:val="24"/>
        </w:rPr>
        <w:lastRenderedPageBreak/>
        <w:t>Confiabilidad:</w:t>
      </w:r>
      <w:r>
        <w:rPr>
          <w:rFonts w:ascii="Arial" w:hAnsi="Arial" w:cs="Arial"/>
          <w:sz w:val="24"/>
        </w:rPr>
        <w:t xml:space="preserve">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No aplica</w:t>
            </w:r>
          </w:p>
        </w:tc>
      </w:tr>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1%</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40%</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59%</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r>
    </w:tbl>
    <w:p w:rsidR="00EC629B" w:rsidRDefault="00EC629B" w:rsidP="0024455D">
      <w:pPr>
        <w:spacing w:line="480" w:lineRule="auto"/>
        <w:jc w:val="both"/>
        <w:rPr>
          <w:rFonts w:ascii="Arial" w:hAnsi="Arial" w:cs="Arial"/>
          <w:sz w:val="24"/>
        </w:rPr>
      </w:pPr>
    </w:p>
    <w:p w:rsidR="0024455D" w:rsidRDefault="0024455D" w:rsidP="00401F62">
      <w:pPr>
        <w:spacing w:after="0" w:line="480" w:lineRule="auto"/>
        <w:jc w:val="both"/>
        <w:rPr>
          <w:rFonts w:ascii="Arial" w:hAnsi="Arial" w:cs="Arial"/>
          <w:b/>
          <w:sz w:val="24"/>
        </w:rPr>
      </w:pPr>
      <w:r w:rsidRPr="003F0D93">
        <w:rPr>
          <w:rFonts w:ascii="Arial" w:hAnsi="Arial" w:cs="Arial"/>
          <w:b/>
          <w:sz w:val="24"/>
        </w:rPr>
        <w:t xml:space="preserve">Compromiso con la calidad de servicios: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EC629B" w:rsidRPr="00EC629B" w:rsidRDefault="00EC629B" w:rsidP="008B6EF5">
            <w:pPr>
              <w:spacing w:before="60" w:after="60" w:line="276" w:lineRule="auto"/>
              <w:jc w:val="center"/>
              <w:rPr>
                <w:rFonts w:ascii="Arial" w:hAnsi="Arial" w:cs="Arial"/>
                <w:b/>
              </w:rPr>
            </w:pPr>
            <w:r w:rsidRPr="00EC629B">
              <w:rPr>
                <w:rFonts w:ascii="Arial" w:hAnsi="Arial" w:cs="Arial"/>
                <w:b/>
              </w:rPr>
              <w:t>No aplica</w:t>
            </w:r>
          </w:p>
        </w:tc>
      </w:tr>
      <w:tr w:rsidR="00EC629B" w:rsidTr="008B6EF5">
        <w:trPr>
          <w:trHeight w:val="526"/>
        </w:trPr>
        <w:tc>
          <w:tcPr>
            <w:tcW w:w="1464"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c>
          <w:tcPr>
            <w:tcW w:w="1465" w:type="dxa"/>
          </w:tcPr>
          <w:p w:rsidR="00EC629B" w:rsidRPr="00EC629B" w:rsidRDefault="00401F62" w:rsidP="008B6EF5">
            <w:pPr>
              <w:spacing w:before="60" w:after="60" w:line="276" w:lineRule="auto"/>
              <w:jc w:val="center"/>
              <w:rPr>
                <w:rFonts w:ascii="Arial" w:hAnsi="Arial" w:cs="Arial"/>
              </w:rPr>
            </w:pPr>
            <w:r>
              <w:rPr>
                <w:rFonts w:ascii="Arial" w:hAnsi="Arial" w:cs="Arial"/>
              </w:rPr>
              <w:t>0</w:t>
            </w:r>
            <w:r w:rsidR="00EC629B">
              <w:rPr>
                <w:rFonts w:ascii="Arial" w:hAnsi="Arial" w:cs="Arial"/>
              </w:rPr>
              <w:t>%</w:t>
            </w:r>
          </w:p>
        </w:tc>
        <w:tc>
          <w:tcPr>
            <w:tcW w:w="1465" w:type="dxa"/>
          </w:tcPr>
          <w:p w:rsidR="00EC629B" w:rsidRPr="00EC629B" w:rsidRDefault="00401F62" w:rsidP="008B6EF5">
            <w:pPr>
              <w:spacing w:before="60" w:after="60" w:line="276" w:lineRule="auto"/>
              <w:jc w:val="center"/>
              <w:rPr>
                <w:rFonts w:ascii="Arial" w:hAnsi="Arial" w:cs="Arial"/>
              </w:rPr>
            </w:pPr>
            <w:r>
              <w:rPr>
                <w:rFonts w:ascii="Arial" w:hAnsi="Arial" w:cs="Arial"/>
              </w:rPr>
              <w:t>8</w:t>
            </w:r>
            <w:r w:rsidR="00EC629B">
              <w:rPr>
                <w:rFonts w:ascii="Arial" w:hAnsi="Arial" w:cs="Arial"/>
              </w:rPr>
              <w:t>%</w:t>
            </w:r>
          </w:p>
        </w:tc>
        <w:tc>
          <w:tcPr>
            <w:tcW w:w="1465" w:type="dxa"/>
          </w:tcPr>
          <w:p w:rsidR="00EC629B" w:rsidRPr="00EC629B" w:rsidRDefault="00401F62" w:rsidP="008B6EF5">
            <w:pPr>
              <w:spacing w:before="60" w:after="60" w:line="276" w:lineRule="auto"/>
              <w:jc w:val="center"/>
              <w:rPr>
                <w:rFonts w:ascii="Arial" w:hAnsi="Arial" w:cs="Arial"/>
              </w:rPr>
            </w:pPr>
            <w:r>
              <w:rPr>
                <w:rFonts w:ascii="Arial" w:hAnsi="Arial" w:cs="Arial"/>
              </w:rPr>
              <w:t>54</w:t>
            </w:r>
            <w:r w:rsidR="00EC629B">
              <w:rPr>
                <w:rFonts w:ascii="Arial" w:hAnsi="Arial" w:cs="Arial"/>
              </w:rPr>
              <w:t>%</w:t>
            </w:r>
          </w:p>
        </w:tc>
        <w:tc>
          <w:tcPr>
            <w:tcW w:w="1465" w:type="dxa"/>
          </w:tcPr>
          <w:p w:rsidR="00EC629B" w:rsidRPr="00EC629B" w:rsidRDefault="00401F62" w:rsidP="008B6EF5">
            <w:pPr>
              <w:spacing w:before="60" w:after="60" w:line="276" w:lineRule="auto"/>
              <w:jc w:val="center"/>
              <w:rPr>
                <w:rFonts w:ascii="Arial" w:hAnsi="Arial" w:cs="Arial"/>
              </w:rPr>
            </w:pPr>
            <w:r>
              <w:rPr>
                <w:rFonts w:ascii="Arial" w:hAnsi="Arial" w:cs="Arial"/>
              </w:rPr>
              <w:t>38</w:t>
            </w:r>
            <w:r w:rsidR="00EC629B">
              <w:rPr>
                <w:rFonts w:ascii="Arial" w:hAnsi="Arial" w:cs="Arial"/>
              </w:rPr>
              <w:t>%</w:t>
            </w:r>
          </w:p>
        </w:tc>
        <w:tc>
          <w:tcPr>
            <w:tcW w:w="1465" w:type="dxa"/>
          </w:tcPr>
          <w:p w:rsidR="00EC629B" w:rsidRPr="00EC629B" w:rsidRDefault="00EC629B" w:rsidP="008B6EF5">
            <w:pPr>
              <w:spacing w:before="60" w:after="60" w:line="276" w:lineRule="auto"/>
              <w:jc w:val="center"/>
              <w:rPr>
                <w:rFonts w:ascii="Arial" w:hAnsi="Arial" w:cs="Arial"/>
              </w:rPr>
            </w:pPr>
            <w:r>
              <w:rPr>
                <w:rFonts w:ascii="Arial" w:hAnsi="Arial" w:cs="Arial"/>
              </w:rPr>
              <w:t>0%</w:t>
            </w:r>
          </w:p>
        </w:tc>
      </w:tr>
    </w:tbl>
    <w:p w:rsidR="00EC629B" w:rsidRDefault="00EC629B" w:rsidP="0024455D">
      <w:pPr>
        <w:spacing w:line="480" w:lineRule="auto"/>
        <w:jc w:val="both"/>
        <w:rPr>
          <w:rFonts w:ascii="Arial" w:hAnsi="Arial" w:cs="Arial"/>
          <w:b/>
          <w:sz w:val="24"/>
        </w:rPr>
      </w:pPr>
    </w:p>
    <w:p w:rsidR="0024455D" w:rsidRDefault="0024455D" w:rsidP="00401F62">
      <w:pPr>
        <w:spacing w:after="0" w:line="480" w:lineRule="auto"/>
        <w:jc w:val="both"/>
        <w:rPr>
          <w:rFonts w:ascii="Arial" w:hAnsi="Arial" w:cs="Arial"/>
          <w:sz w:val="24"/>
        </w:rPr>
      </w:pPr>
      <w:r w:rsidRPr="003F0D93">
        <w:rPr>
          <w:rFonts w:ascii="Arial" w:hAnsi="Arial" w:cs="Arial"/>
          <w:b/>
          <w:sz w:val="24"/>
        </w:rPr>
        <w:t>Agilidad para atender nuevos requerimientos:</w:t>
      </w:r>
      <w:r>
        <w:rPr>
          <w:rFonts w:ascii="Arial" w:hAnsi="Arial" w:cs="Arial"/>
          <w:sz w:val="24"/>
        </w:rPr>
        <w:t xml:space="preserve">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No aplica</w:t>
            </w:r>
          </w:p>
        </w:tc>
      </w:tr>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16%</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30%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54%</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r>
    </w:tbl>
    <w:p w:rsidR="00401F62" w:rsidRDefault="00401F62" w:rsidP="0024455D">
      <w:pPr>
        <w:spacing w:line="480" w:lineRule="auto"/>
        <w:jc w:val="both"/>
        <w:rPr>
          <w:rFonts w:ascii="Arial" w:hAnsi="Arial" w:cs="Arial"/>
          <w:b/>
          <w:sz w:val="24"/>
        </w:rPr>
      </w:pPr>
    </w:p>
    <w:p w:rsidR="0024455D" w:rsidRDefault="0024455D" w:rsidP="00401F62">
      <w:pPr>
        <w:spacing w:after="0" w:line="480" w:lineRule="auto"/>
        <w:jc w:val="both"/>
        <w:rPr>
          <w:rFonts w:ascii="Arial" w:hAnsi="Arial" w:cs="Arial"/>
          <w:sz w:val="24"/>
        </w:rPr>
      </w:pPr>
      <w:r w:rsidRPr="003F0D93">
        <w:rPr>
          <w:rFonts w:ascii="Arial" w:hAnsi="Arial" w:cs="Arial"/>
          <w:b/>
          <w:sz w:val="24"/>
        </w:rPr>
        <w:t>Confiabilidad con el desarrollo de los servicios:</w:t>
      </w:r>
      <w:r>
        <w:rPr>
          <w:rFonts w:ascii="Arial" w:hAnsi="Arial" w:cs="Arial"/>
          <w:sz w:val="24"/>
        </w:rPr>
        <w:t xml:space="preserve">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No aplica</w:t>
            </w:r>
          </w:p>
        </w:tc>
      </w:tr>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5%</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17%</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24%</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r>
    </w:tbl>
    <w:p w:rsidR="00401F62" w:rsidRDefault="00401F62" w:rsidP="0024455D">
      <w:pPr>
        <w:spacing w:line="480" w:lineRule="auto"/>
        <w:jc w:val="both"/>
        <w:rPr>
          <w:rFonts w:ascii="Arial" w:hAnsi="Arial" w:cs="Arial"/>
          <w:sz w:val="24"/>
        </w:rPr>
      </w:pPr>
    </w:p>
    <w:p w:rsidR="0024455D" w:rsidRDefault="0024455D" w:rsidP="00401F62">
      <w:pPr>
        <w:spacing w:after="0" w:line="480" w:lineRule="auto"/>
        <w:jc w:val="both"/>
        <w:rPr>
          <w:rFonts w:ascii="Arial" w:hAnsi="Arial" w:cs="Arial"/>
          <w:sz w:val="24"/>
        </w:rPr>
      </w:pPr>
      <w:r w:rsidRPr="003F0D93">
        <w:rPr>
          <w:rFonts w:ascii="Arial" w:hAnsi="Arial" w:cs="Arial"/>
          <w:b/>
          <w:sz w:val="24"/>
        </w:rPr>
        <w:t>Cumplimientos de los plazos requeridos:</w:t>
      </w:r>
      <w:r>
        <w:rPr>
          <w:rFonts w:ascii="Arial" w:hAnsi="Arial" w:cs="Arial"/>
          <w:sz w:val="24"/>
        </w:rPr>
        <w:t xml:space="preserve"> </w:t>
      </w:r>
    </w:p>
    <w:tbl>
      <w:tblPr>
        <w:tblStyle w:val="Tablaconcuadrcula"/>
        <w:tblW w:w="0" w:type="auto"/>
        <w:tblInd w:w="108" w:type="dxa"/>
        <w:tblLook w:val="04A0" w:firstRow="1" w:lastRow="0" w:firstColumn="1" w:lastColumn="0" w:noHBand="0" w:noVBand="1"/>
      </w:tblPr>
      <w:tblGrid>
        <w:gridCol w:w="1464"/>
        <w:gridCol w:w="1465"/>
        <w:gridCol w:w="1465"/>
        <w:gridCol w:w="1465"/>
        <w:gridCol w:w="1465"/>
        <w:gridCol w:w="1465"/>
      </w:tblGrid>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Malo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Suficiente</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Muy bueno</w:t>
            </w:r>
          </w:p>
        </w:tc>
        <w:tc>
          <w:tcPr>
            <w:tcW w:w="1465" w:type="dxa"/>
          </w:tcPr>
          <w:p w:rsidR="00401F62" w:rsidRPr="00EC629B" w:rsidRDefault="00401F62" w:rsidP="008B6EF5">
            <w:pPr>
              <w:spacing w:before="60" w:after="60" w:line="276" w:lineRule="auto"/>
              <w:jc w:val="center"/>
              <w:rPr>
                <w:rFonts w:ascii="Arial" w:hAnsi="Arial" w:cs="Arial"/>
                <w:b/>
              </w:rPr>
            </w:pPr>
            <w:r w:rsidRPr="00EC629B">
              <w:rPr>
                <w:rFonts w:ascii="Arial" w:hAnsi="Arial" w:cs="Arial"/>
                <w:b/>
              </w:rPr>
              <w:t>No aplica</w:t>
            </w:r>
          </w:p>
        </w:tc>
      </w:tr>
      <w:tr w:rsidR="00401F62" w:rsidTr="008B6EF5">
        <w:trPr>
          <w:trHeight w:val="526"/>
        </w:trPr>
        <w:tc>
          <w:tcPr>
            <w:tcW w:w="1464"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3%</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1%</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13%</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83%</w:t>
            </w:r>
          </w:p>
        </w:tc>
        <w:tc>
          <w:tcPr>
            <w:tcW w:w="1465" w:type="dxa"/>
          </w:tcPr>
          <w:p w:rsidR="00401F62" w:rsidRPr="00EC629B" w:rsidRDefault="00401F62" w:rsidP="008B6EF5">
            <w:pPr>
              <w:spacing w:before="60" w:after="60" w:line="276" w:lineRule="auto"/>
              <w:jc w:val="center"/>
              <w:rPr>
                <w:rFonts w:ascii="Arial" w:hAnsi="Arial" w:cs="Arial"/>
              </w:rPr>
            </w:pPr>
            <w:r>
              <w:rPr>
                <w:rFonts w:ascii="Arial" w:hAnsi="Arial" w:cs="Arial"/>
              </w:rPr>
              <w:t>0%</w:t>
            </w:r>
          </w:p>
        </w:tc>
      </w:tr>
    </w:tbl>
    <w:p w:rsidR="0024455D" w:rsidRDefault="0024455D" w:rsidP="0024455D">
      <w:pPr>
        <w:rPr>
          <w:b/>
          <w:sz w:val="24"/>
        </w:rPr>
      </w:pPr>
    </w:p>
    <w:p w:rsidR="00401F62" w:rsidRDefault="00401F62" w:rsidP="0024455D">
      <w:pPr>
        <w:rPr>
          <w:b/>
          <w:sz w:val="24"/>
        </w:rPr>
      </w:pPr>
    </w:p>
    <w:tbl>
      <w:tblPr>
        <w:tblStyle w:val="Tablaconcuadrcula"/>
        <w:tblpPr w:leftFromText="141" w:rightFromText="141" w:vertAnchor="text" w:horzAnchor="margin" w:tblpY="307"/>
        <w:tblW w:w="0" w:type="auto"/>
        <w:tblLook w:val="04A0" w:firstRow="1" w:lastRow="0" w:firstColumn="1" w:lastColumn="0" w:noHBand="0" w:noVBand="1"/>
      </w:tblPr>
      <w:tblGrid>
        <w:gridCol w:w="2992"/>
        <w:gridCol w:w="2993"/>
        <w:gridCol w:w="2993"/>
      </w:tblGrid>
      <w:tr w:rsidR="0024455D" w:rsidTr="008B6EF5">
        <w:trPr>
          <w:trHeight w:val="417"/>
        </w:trPr>
        <w:tc>
          <w:tcPr>
            <w:tcW w:w="2992" w:type="dxa"/>
            <w:tcBorders>
              <w:top w:val="nil"/>
              <w:left w:val="nil"/>
            </w:tcBorders>
            <w:vAlign w:val="center"/>
          </w:tcPr>
          <w:p w:rsidR="0024455D" w:rsidRDefault="0024455D" w:rsidP="008B6EF5">
            <w:pPr>
              <w:jc w:val="center"/>
              <w:rPr>
                <w:sz w:val="24"/>
              </w:rPr>
            </w:pPr>
          </w:p>
        </w:tc>
        <w:tc>
          <w:tcPr>
            <w:tcW w:w="2993" w:type="dxa"/>
            <w:vAlign w:val="center"/>
          </w:tcPr>
          <w:p w:rsidR="0024455D" w:rsidRPr="00EB3945" w:rsidRDefault="0024455D" w:rsidP="008B6EF5">
            <w:pPr>
              <w:jc w:val="center"/>
              <w:rPr>
                <w:rFonts w:ascii="Arial" w:hAnsi="Arial" w:cs="Arial"/>
                <w:b/>
              </w:rPr>
            </w:pPr>
            <w:r w:rsidRPr="00EB3945">
              <w:rPr>
                <w:rFonts w:ascii="Arial" w:hAnsi="Arial" w:cs="Arial"/>
                <w:b/>
              </w:rPr>
              <w:t>Si</w:t>
            </w:r>
          </w:p>
        </w:tc>
        <w:tc>
          <w:tcPr>
            <w:tcW w:w="2993" w:type="dxa"/>
            <w:vAlign w:val="center"/>
          </w:tcPr>
          <w:p w:rsidR="0024455D" w:rsidRPr="00EB3945" w:rsidRDefault="0024455D" w:rsidP="008B6EF5">
            <w:pPr>
              <w:jc w:val="center"/>
              <w:rPr>
                <w:rFonts w:ascii="Arial" w:hAnsi="Arial" w:cs="Arial"/>
                <w:b/>
              </w:rPr>
            </w:pPr>
            <w:r w:rsidRPr="00EB3945">
              <w:rPr>
                <w:rFonts w:ascii="Arial" w:hAnsi="Arial" w:cs="Arial"/>
                <w:b/>
              </w:rPr>
              <w:t>No</w:t>
            </w:r>
          </w:p>
        </w:tc>
      </w:tr>
      <w:tr w:rsidR="0024455D" w:rsidTr="008B6EF5">
        <w:tc>
          <w:tcPr>
            <w:tcW w:w="2992" w:type="dxa"/>
            <w:vAlign w:val="center"/>
          </w:tcPr>
          <w:p w:rsidR="0024455D" w:rsidRPr="00EB3945" w:rsidRDefault="0024455D" w:rsidP="00401F62">
            <w:pPr>
              <w:spacing w:before="60" w:after="60"/>
              <w:jc w:val="center"/>
              <w:rPr>
                <w:rFonts w:ascii="Arial" w:hAnsi="Arial" w:cs="Arial"/>
              </w:rPr>
            </w:pPr>
            <w:r w:rsidRPr="00EB3945">
              <w:rPr>
                <w:rFonts w:ascii="Arial" w:hAnsi="Arial" w:cs="Arial"/>
              </w:rPr>
              <w:t>¿Contrataría nuevamente nuestros servicios?</w:t>
            </w:r>
          </w:p>
        </w:tc>
        <w:tc>
          <w:tcPr>
            <w:tcW w:w="2993" w:type="dxa"/>
            <w:vAlign w:val="center"/>
          </w:tcPr>
          <w:p w:rsidR="0024455D" w:rsidRPr="00401F62" w:rsidRDefault="0024455D" w:rsidP="008B6EF5">
            <w:pPr>
              <w:jc w:val="center"/>
              <w:rPr>
                <w:rFonts w:ascii="Arial" w:hAnsi="Arial" w:cs="Arial"/>
                <w:sz w:val="24"/>
              </w:rPr>
            </w:pPr>
            <w:r w:rsidRPr="00401F62">
              <w:rPr>
                <w:rFonts w:ascii="Arial" w:hAnsi="Arial" w:cs="Arial"/>
                <w:sz w:val="24"/>
              </w:rPr>
              <w:t>74</w:t>
            </w:r>
          </w:p>
        </w:tc>
        <w:tc>
          <w:tcPr>
            <w:tcW w:w="2993" w:type="dxa"/>
            <w:vAlign w:val="center"/>
          </w:tcPr>
          <w:p w:rsidR="0024455D" w:rsidRPr="00401F62" w:rsidRDefault="0024455D" w:rsidP="008B6EF5">
            <w:pPr>
              <w:jc w:val="center"/>
              <w:rPr>
                <w:rFonts w:ascii="Arial" w:hAnsi="Arial" w:cs="Arial"/>
                <w:sz w:val="24"/>
              </w:rPr>
            </w:pPr>
            <w:r w:rsidRPr="00401F62">
              <w:rPr>
                <w:rFonts w:ascii="Arial" w:hAnsi="Arial" w:cs="Arial"/>
                <w:sz w:val="24"/>
              </w:rPr>
              <w:t>2</w:t>
            </w:r>
          </w:p>
        </w:tc>
      </w:tr>
      <w:tr w:rsidR="0024455D" w:rsidTr="008B6EF5">
        <w:tc>
          <w:tcPr>
            <w:tcW w:w="2992" w:type="dxa"/>
            <w:vAlign w:val="center"/>
          </w:tcPr>
          <w:p w:rsidR="0024455D" w:rsidRPr="00EB3945" w:rsidRDefault="0024455D" w:rsidP="00401F62">
            <w:pPr>
              <w:spacing w:before="60" w:after="60"/>
              <w:jc w:val="center"/>
              <w:rPr>
                <w:rFonts w:ascii="Arial" w:hAnsi="Arial" w:cs="Arial"/>
              </w:rPr>
            </w:pPr>
            <w:r w:rsidRPr="00EB3945">
              <w:rPr>
                <w:rFonts w:ascii="Arial" w:hAnsi="Arial" w:cs="Arial"/>
              </w:rPr>
              <w:t>¿Recomendaría nuestros servicios?</w:t>
            </w:r>
          </w:p>
        </w:tc>
        <w:tc>
          <w:tcPr>
            <w:tcW w:w="2993" w:type="dxa"/>
            <w:vAlign w:val="center"/>
          </w:tcPr>
          <w:p w:rsidR="0024455D" w:rsidRPr="00401F62" w:rsidRDefault="0024455D" w:rsidP="008B6EF5">
            <w:pPr>
              <w:jc w:val="center"/>
              <w:rPr>
                <w:rFonts w:ascii="Arial" w:hAnsi="Arial" w:cs="Arial"/>
                <w:sz w:val="24"/>
              </w:rPr>
            </w:pPr>
            <w:r w:rsidRPr="00401F62">
              <w:rPr>
                <w:rFonts w:ascii="Arial" w:hAnsi="Arial" w:cs="Arial"/>
                <w:sz w:val="24"/>
              </w:rPr>
              <w:t>76</w:t>
            </w:r>
          </w:p>
        </w:tc>
        <w:tc>
          <w:tcPr>
            <w:tcW w:w="2993" w:type="dxa"/>
            <w:vAlign w:val="center"/>
          </w:tcPr>
          <w:p w:rsidR="0024455D" w:rsidRPr="00401F62" w:rsidRDefault="0024455D" w:rsidP="008B6EF5">
            <w:pPr>
              <w:jc w:val="center"/>
              <w:rPr>
                <w:rFonts w:ascii="Arial" w:hAnsi="Arial" w:cs="Arial"/>
                <w:sz w:val="24"/>
              </w:rPr>
            </w:pPr>
            <w:r w:rsidRPr="00401F62">
              <w:rPr>
                <w:rFonts w:ascii="Arial" w:hAnsi="Arial" w:cs="Arial"/>
                <w:sz w:val="24"/>
              </w:rPr>
              <w:t>0</w:t>
            </w:r>
          </w:p>
        </w:tc>
      </w:tr>
    </w:tbl>
    <w:p w:rsidR="0024455D" w:rsidRDefault="0024455D" w:rsidP="0024455D">
      <w:pPr>
        <w:rPr>
          <w:b/>
          <w:sz w:val="24"/>
        </w:rPr>
      </w:pPr>
    </w:p>
    <w:p w:rsidR="0024455D" w:rsidRDefault="0024455D" w:rsidP="0024455D">
      <w:pPr>
        <w:spacing w:line="480" w:lineRule="auto"/>
        <w:jc w:val="both"/>
        <w:rPr>
          <w:rFonts w:ascii="Arial" w:hAnsi="Arial" w:cs="Arial"/>
          <w:b/>
          <w:sz w:val="24"/>
        </w:rPr>
      </w:pPr>
      <w:r w:rsidRPr="00993EED">
        <w:rPr>
          <w:rFonts w:ascii="Arial" w:hAnsi="Arial" w:cs="Arial"/>
          <w:b/>
          <w:sz w:val="24"/>
        </w:rPr>
        <w:t xml:space="preserve">¿Contrataría nuevamente nuestros servicios? </w:t>
      </w:r>
    </w:p>
    <w:p w:rsidR="0024455D" w:rsidRPr="00993EED" w:rsidRDefault="0024455D" w:rsidP="0024455D">
      <w:pPr>
        <w:spacing w:line="480" w:lineRule="auto"/>
        <w:jc w:val="both"/>
        <w:rPr>
          <w:rFonts w:ascii="Arial" w:hAnsi="Arial" w:cs="Arial"/>
          <w:sz w:val="24"/>
        </w:rPr>
      </w:pPr>
      <w:r w:rsidRPr="00993EED">
        <w:rPr>
          <w:rFonts w:ascii="Arial" w:hAnsi="Arial" w:cs="Arial"/>
          <w:sz w:val="24"/>
        </w:rPr>
        <w:t>Sí: 97%</w:t>
      </w:r>
    </w:p>
    <w:p w:rsidR="0024455D" w:rsidRPr="00993EED" w:rsidRDefault="0024455D" w:rsidP="0024455D">
      <w:pPr>
        <w:spacing w:line="480" w:lineRule="auto"/>
        <w:jc w:val="both"/>
        <w:rPr>
          <w:rFonts w:ascii="Arial" w:hAnsi="Arial" w:cs="Arial"/>
          <w:sz w:val="24"/>
        </w:rPr>
      </w:pPr>
      <w:r w:rsidRPr="00993EED">
        <w:rPr>
          <w:rFonts w:ascii="Arial" w:hAnsi="Arial" w:cs="Arial"/>
          <w:sz w:val="24"/>
        </w:rPr>
        <w:t>No: 3%</w:t>
      </w:r>
      <w:r w:rsidR="00401F62">
        <w:rPr>
          <w:rFonts w:ascii="Arial" w:hAnsi="Arial" w:cs="Arial"/>
          <w:sz w:val="24"/>
        </w:rPr>
        <w:t xml:space="preserve"> </w:t>
      </w:r>
    </w:p>
    <w:p w:rsidR="0024455D" w:rsidRDefault="0024455D" w:rsidP="0024455D">
      <w:pPr>
        <w:spacing w:line="480" w:lineRule="auto"/>
        <w:jc w:val="both"/>
        <w:rPr>
          <w:rFonts w:ascii="Arial" w:hAnsi="Arial" w:cs="Arial"/>
          <w:b/>
          <w:sz w:val="24"/>
        </w:rPr>
      </w:pPr>
      <w:r w:rsidRPr="00993EED">
        <w:rPr>
          <w:rFonts w:ascii="Arial" w:hAnsi="Arial" w:cs="Arial"/>
          <w:b/>
          <w:sz w:val="24"/>
        </w:rPr>
        <w:t xml:space="preserve">Recomendaría nuestros servicios:  </w:t>
      </w:r>
    </w:p>
    <w:p w:rsidR="0024455D" w:rsidRPr="00993EED" w:rsidRDefault="0024455D" w:rsidP="0024455D">
      <w:pPr>
        <w:spacing w:line="480" w:lineRule="auto"/>
        <w:jc w:val="both"/>
        <w:rPr>
          <w:rFonts w:ascii="Arial" w:hAnsi="Arial" w:cs="Arial"/>
          <w:sz w:val="24"/>
        </w:rPr>
      </w:pPr>
      <w:r w:rsidRPr="00993EED">
        <w:rPr>
          <w:rFonts w:ascii="Arial" w:hAnsi="Arial" w:cs="Arial"/>
          <w:sz w:val="24"/>
        </w:rPr>
        <w:t>Sí: 100%</w:t>
      </w:r>
    </w:p>
    <w:p w:rsidR="0024455D" w:rsidRPr="00993EED" w:rsidRDefault="0024455D" w:rsidP="0024455D">
      <w:pPr>
        <w:spacing w:line="480" w:lineRule="auto"/>
        <w:jc w:val="both"/>
        <w:rPr>
          <w:rFonts w:ascii="Arial" w:hAnsi="Arial" w:cs="Arial"/>
          <w:sz w:val="24"/>
        </w:rPr>
      </w:pPr>
      <w:r w:rsidRPr="00993EED">
        <w:rPr>
          <w:rFonts w:ascii="Arial" w:hAnsi="Arial" w:cs="Arial"/>
          <w:sz w:val="24"/>
        </w:rPr>
        <w:t>No: 0%</w:t>
      </w:r>
    </w:p>
    <w:p w:rsidR="0024455D" w:rsidRDefault="0024455D" w:rsidP="0024455D">
      <w:pPr>
        <w:rPr>
          <w:b/>
          <w:sz w:val="24"/>
        </w:rPr>
      </w:pPr>
    </w:p>
    <w:tbl>
      <w:tblPr>
        <w:tblStyle w:val="Tablaconcuadrcula"/>
        <w:tblW w:w="0" w:type="auto"/>
        <w:tblLook w:val="04A0" w:firstRow="1" w:lastRow="0" w:firstColumn="1" w:lastColumn="0" w:noHBand="0" w:noVBand="1"/>
      </w:tblPr>
      <w:tblGrid>
        <w:gridCol w:w="2573"/>
        <w:gridCol w:w="2184"/>
        <w:gridCol w:w="2157"/>
        <w:gridCol w:w="2139"/>
      </w:tblGrid>
      <w:tr w:rsidR="0024455D" w:rsidTr="008B6EF5">
        <w:trPr>
          <w:trHeight w:val="744"/>
        </w:trPr>
        <w:tc>
          <w:tcPr>
            <w:tcW w:w="9054" w:type="dxa"/>
            <w:gridSpan w:val="4"/>
            <w:vAlign w:val="center"/>
          </w:tcPr>
          <w:p w:rsidR="0024455D" w:rsidRPr="00401F62" w:rsidRDefault="0024455D" w:rsidP="008B6EF5">
            <w:pPr>
              <w:jc w:val="center"/>
              <w:rPr>
                <w:rFonts w:ascii="Arial" w:hAnsi="Arial" w:cs="Arial"/>
                <w:b/>
                <w:sz w:val="20"/>
                <w:szCs w:val="20"/>
              </w:rPr>
            </w:pPr>
            <w:r w:rsidRPr="00401F62">
              <w:rPr>
                <w:rFonts w:ascii="Arial" w:hAnsi="Arial" w:cs="Arial"/>
                <w:b/>
                <w:bCs/>
                <w:sz w:val="20"/>
                <w:szCs w:val="20"/>
              </w:rPr>
              <w:t xml:space="preserve">¿Cuál es el factor más importante para usted al momento de contratar nuestros servicios? </w:t>
            </w:r>
            <w:r w:rsidRPr="00401F62">
              <w:rPr>
                <w:rFonts w:ascii="Arial" w:hAnsi="Arial" w:cs="Arial"/>
                <w:bCs/>
                <w:sz w:val="20"/>
                <w:szCs w:val="20"/>
              </w:rPr>
              <w:t>Enumere del</w:t>
            </w:r>
            <w:r w:rsidRPr="00401F62">
              <w:rPr>
                <w:rFonts w:ascii="Arial" w:hAnsi="Arial" w:cs="Arial"/>
                <w:b/>
                <w:bCs/>
                <w:sz w:val="20"/>
                <w:szCs w:val="20"/>
              </w:rPr>
              <w:t xml:space="preserve"> 1 </w:t>
            </w:r>
            <w:r w:rsidRPr="00401F62">
              <w:rPr>
                <w:rFonts w:ascii="Arial" w:hAnsi="Arial" w:cs="Arial"/>
                <w:bCs/>
                <w:sz w:val="20"/>
                <w:szCs w:val="20"/>
              </w:rPr>
              <w:t>al</w:t>
            </w:r>
            <w:r w:rsidRPr="00401F62">
              <w:rPr>
                <w:rFonts w:ascii="Arial" w:hAnsi="Arial" w:cs="Arial"/>
                <w:b/>
                <w:bCs/>
                <w:sz w:val="20"/>
                <w:szCs w:val="20"/>
              </w:rPr>
              <w:t xml:space="preserve"> 3 </w:t>
            </w:r>
            <w:r w:rsidRPr="00401F62">
              <w:rPr>
                <w:rFonts w:ascii="Arial" w:hAnsi="Arial" w:cs="Arial"/>
                <w:bCs/>
                <w:sz w:val="20"/>
                <w:szCs w:val="20"/>
              </w:rPr>
              <w:t>siendo 1 el más importante y 3 el menos importante</w:t>
            </w:r>
          </w:p>
        </w:tc>
      </w:tr>
      <w:tr w:rsidR="0024455D" w:rsidTr="008B6EF5">
        <w:trPr>
          <w:trHeight w:val="400"/>
        </w:trPr>
        <w:tc>
          <w:tcPr>
            <w:tcW w:w="2574" w:type="dxa"/>
            <w:vAlign w:val="center"/>
          </w:tcPr>
          <w:p w:rsidR="0024455D" w:rsidRDefault="0024455D" w:rsidP="008B6EF5">
            <w:pPr>
              <w:jc w:val="center"/>
              <w:rPr>
                <w:rFonts w:ascii="Century Gothic" w:hAnsi="Century Gothic"/>
                <w:bCs/>
              </w:rPr>
            </w:pPr>
          </w:p>
        </w:tc>
        <w:tc>
          <w:tcPr>
            <w:tcW w:w="2184" w:type="dxa"/>
            <w:vAlign w:val="center"/>
          </w:tcPr>
          <w:p w:rsidR="0024455D" w:rsidRPr="00401F62" w:rsidRDefault="0024455D" w:rsidP="008B6EF5">
            <w:pPr>
              <w:jc w:val="center"/>
              <w:rPr>
                <w:rFonts w:ascii="Arial" w:hAnsi="Arial" w:cs="Arial"/>
                <w:b/>
                <w:sz w:val="24"/>
              </w:rPr>
            </w:pPr>
            <w:r w:rsidRPr="00401F62">
              <w:rPr>
                <w:rFonts w:ascii="Arial" w:hAnsi="Arial" w:cs="Arial"/>
                <w:b/>
                <w:sz w:val="24"/>
              </w:rPr>
              <w:t>1</w:t>
            </w:r>
          </w:p>
        </w:tc>
        <w:tc>
          <w:tcPr>
            <w:tcW w:w="2157" w:type="dxa"/>
            <w:vAlign w:val="center"/>
          </w:tcPr>
          <w:p w:rsidR="0024455D" w:rsidRPr="00401F62" w:rsidRDefault="0024455D" w:rsidP="008B6EF5">
            <w:pPr>
              <w:jc w:val="center"/>
              <w:rPr>
                <w:rFonts w:ascii="Arial" w:hAnsi="Arial" w:cs="Arial"/>
                <w:b/>
                <w:sz w:val="24"/>
              </w:rPr>
            </w:pPr>
            <w:r w:rsidRPr="00401F62">
              <w:rPr>
                <w:rFonts w:ascii="Arial" w:hAnsi="Arial" w:cs="Arial"/>
                <w:b/>
                <w:sz w:val="24"/>
              </w:rPr>
              <w:t>2</w:t>
            </w:r>
          </w:p>
        </w:tc>
        <w:tc>
          <w:tcPr>
            <w:tcW w:w="2139" w:type="dxa"/>
            <w:vAlign w:val="center"/>
          </w:tcPr>
          <w:p w:rsidR="0024455D" w:rsidRPr="00401F62" w:rsidRDefault="0024455D" w:rsidP="008B6EF5">
            <w:pPr>
              <w:jc w:val="center"/>
              <w:rPr>
                <w:rFonts w:ascii="Arial" w:hAnsi="Arial" w:cs="Arial"/>
                <w:b/>
                <w:sz w:val="24"/>
              </w:rPr>
            </w:pPr>
            <w:r w:rsidRPr="00401F62">
              <w:rPr>
                <w:rFonts w:ascii="Arial" w:hAnsi="Arial" w:cs="Arial"/>
                <w:b/>
                <w:sz w:val="24"/>
              </w:rPr>
              <w:t>3</w:t>
            </w:r>
          </w:p>
        </w:tc>
      </w:tr>
      <w:tr w:rsidR="0024455D" w:rsidTr="008B6EF5">
        <w:tc>
          <w:tcPr>
            <w:tcW w:w="2574" w:type="dxa"/>
            <w:vAlign w:val="center"/>
          </w:tcPr>
          <w:p w:rsidR="0024455D" w:rsidRPr="00401F62" w:rsidRDefault="0024455D" w:rsidP="00401F62">
            <w:pPr>
              <w:spacing w:before="60" w:after="60"/>
              <w:jc w:val="center"/>
              <w:rPr>
                <w:rFonts w:ascii="Arial" w:hAnsi="Arial" w:cs="Arial"/>
                <w:sz w:val="20"/>
              </w:rPr>
            </w:pPr>
            <w:r w:rsidRPr="00401F62">
              <w:rPr>
                <w:rFonts w:ascii="Arial" w:hAnsi="Arial" w:cs="Arial"/>
                <w:bCs/>
                <w:sz w:val="20"/>
              </w:rPr>
              <w:t>Cumplimiento de plazo de entrega del servicio</w:t>
            </w:r>
          </w:p>
        </w:tc>
        <w:tc>
          <w:tcPr>
            <w:tcW w:w="2184"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47%</w:t>
            </w:r>
          </w:p>
        </w:tc>
        <w:tc>
          <w:tcPr>
            <w:tcW w:w="2157" w:type="dxa"/>
            <w:vAlign w:val="center"/>
          </w:tcPr>
          <w:p w:rsidR="0024455D" w:rsidRPr="00401F62" w:rsidRDefault="00EB3945" w:rsidP="00EB3945">
            <w:pPr>
              <w:spacing w:before="60" w:after="60"/>
              <w:jc w:val="center"/>
              <w:rPr>
                <w:rFonts w:ascii="Arial" w:hAnsi="Arial" w:cs="Arial"/>
                <w:sz w:val="24"/>
              </w:rPr>
            </w:pPr>
            <w:r>
              <w:rPr>
                <w:rFonts w:ascii="Arial" w:hAnsi="Arial" w:cs="Arial"/>
                <w:sz w:val="24"/>
              </w:rPr>
              <w:t>33%</w:t>
            </w:r>
          </w:p>
        </w:tc>
        <w:tc>
          <w:tcPr>
            <w:tcW w:w="2139"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20%</w:t>
            </w:r>
          </w:p>
        </w:tc>
      </w:tr>
      <w:tr w:rsidR="0024455D" w:rsidTr="008B6EF5">
        <w:trPr>
          <w:trHeight w:val="470"/>
        </w:trPr>
        <w:tc>
          <w:tcPr>
            <w:tcW w:w="2574" w:type="dxa"/>
            <w:vAlign w:val="center"/>
          </w:tcPr>
          <w:p w:rsidR="0024455D" w:rsidRPr="00401F62" w:rsidRDefault="0024455D" w:rsidP="00401F62">
            <w:pPr>
              <w:spacing w:before="60" w:after="60"/>
              <w:jc w:val="center"/>
              <w:rPr>
                <w:rFonts w:ascii="Arial" w:hAnsi="Arial" w:cs="Arial"/>
                <w:sz w:val="20"/>
              </w:rPr>
            </w:pPr>
            <w:r w:rsidRPr="00401F62">
              <w:rPr>
                <w:rFonts w:ascii="Arial" w:hAnsi="Arial" w:cs="Arial"/>
                <w:bCs/>
                <w:sz w:val="20"/>
              </w:rPr>
              <w:t>Costo del servicio</w:t>
            </w:r>
          </w:p>
        </w:tc>
        <w:tc>
          <w:tcPr>
            <w:tcW w:w="2184" w:type="dxa"/>
            <w:vAlign w:val="center"/>
          </w:tcPr>
          <w:p w:rsidR="0024455D" w:rsidRPr="00401F62" w:rsidRDefault="00EB3945" w:rsidP="00EB3945">
            <w:pPr>
              <w:spacing w:before="60" w:after="60"/>
              <w:jc w:val="center"/>
              <w:rPr>
                <w:rFonts w:ascii="Arial" w:hAnsi="Arial" w:cs="Arial"/>
                <w:sz w:val="24"/>
              </w:rPr>
            </w:pPr>
            <w:r>
              <w:rPr>
                <w:rFonts w:ascii="Arial" w:hAnsi="Arial" w:cs="Arial"/>
                <w:sz w:val="24"/>
              </w:rPr>
              <w:t>16%</w:t>
            </w:r>
          </w:p>
        </w:tc>
        <w:tc>
          <w:tcPr>
            <w:tcW w:w="2157"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22%</w:t>
            </w:r>
          </w:p>
        </w:tc>
        <w:tc>
          <w:tcPr>
            <w:tcW w:w="2139"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62%</w:t>
            </w:r>
          </w:p>
        </w:tc>
      </w:tr>
      <w:tr w:rsidR="0024455D" w:rsidTr="008B6EF5">
        <w:trPr>
          <w:trHeight w:val="548"/>
        </w:trPr>
        <w:tc>
          <w:tcPr>
            <w:tcW w:w="2574" w:type="dxa"/>
            <w:vAlign w:val="center"/>
          </w:tcPr>
          <w:p w:rsidR="0024455D" w:rsidRPr="00401F62" w:rsidRDefault="0024455D" w:rsidP="00401F62">
            <w:pPr>
              <w:spacing w:before="60" w:after="60"/>
              <w:jc w:val="center"/>
              <w:rPr>
                <w:rFonts w:ascii="Arial" w:hAnsi="Arial" w:cs="Arial"/>
                <w:sz w:val="20"/>
              </w:rPr>
            </w:pPr>
            <w:r w:rsidRPr="00401F62">
              <w:rPr>
                <w:rFonts w:ascii="Arial" w:hAnsi="Arial" w:cs="Arial"/>
                <w:bCs/>
                <w:sz w:val="20"/>
              </w:rPr>
              <w:t>Calidad del Servicio</w:t>
            </w:r>
          </w:p>
        </w:tc>
        <w:tc>
          <w:tcPr>
            <w:tcW w:w="2184"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36%</w:t>
            </w:r>
          </w:p>
        </w:tc>
        <w:tc>
          <w:tcPr>
            <w:tcW w:w="2157" w:type="dxa"/>
            <w:vAlign w:val="center"/>
          </w:tcPr>
          <w:p w:rsidR="0024455D" w:rsidRPr="00401F62" w:rsidRDefault="00EB3945" w:rsidP="00EB3945">
            <w:pPr>
              <w:spacing w:before="60" w:after="60"/>
              <w:jc w:val="center"/>
              <w:rPr>
                <w:rFonts w:ascii="Arial" w:hAnsi="Arial" w:cs="Arial"/>
                <w:sz w:val="24"/>
              </w:rPr>
            </w:pPr>
            <w:r>
              <w:rPr>
                <w:rFonts w:ascii="Arial" w:hAnsi="Arial" w:cs="Arial"/>
                <w:sz w:val="24"/>
              </w:rPr>
              <w:t>45%</w:t>
            </w:r>
          </w:p>
        </w:tc>
        <w:tc>
          <w:tcPr>
            <w:tcW w:w="2139" w:type="dxa"/>
            <w:vAlign w:val="center"/>
          </w:tcPr>
          <w:p w:rsidR="0024455D" w:rsidRPr="00401F62" w:rsidRDefault="00EB3945" w:rsidP="00401F62">
            <w:pPr>
              <w:spacing w:before="60" w:after="60"/>
              <w:jc w:val="center"/>
              <w:rPr>
                <w:rFonts w:ascii="Arial" w:hAnsi="Arial" w:cs="Arial"/>
                <w:sz w:val="24"/>
              </w:rPr>
            </w:pPr>
            <w:r>
              <w:rPr>
                <w:rFonts w:ascii="Arial" w:hAnsi="Arial" w:cs="Arial"/>
                <w:sz w:val="24"/>
              </w:rPr>
              <w:t>18%</w:t>
            </w:r>
          </w:p>
        </w:tc>
      </w:tr>
    </w:tbl>
    <w:p w:rsidR="0024455D" w:rsidRDefault="0024455D" w:rsidP="0024455D">
      <w:pPr>
        <w:rPr>
          <w:b/>
          <w:sz w:val="24"/>
        </w:rPr>
      </w:pPr>
    </w:p>
    <w:p w:rsidR="004E297B" w:rsidRDefault="004E297B" w:rsidP="00162655">
      <w:pPr>
        <w:rPr>
          <w:rFonts w:ascii="Arial" w:hAnsi="Arial" w:cs="Arial"/>
          <w:sz w:val="28"/>
          <w:szCs w:val="24"/>
        </w:rPr>
        <w:sectPr w:rsidR="004E297B" w:rsidSect="001912A4">
          <w:footnotePr>
            <w:numRestart w:val="eachSect"/>
          </w:footnotePr>
          <w:pgSz w:w="12240" w:h="15840"/>
          <w:pgMar w:top="1701" w:right="1418" w:bottom="1701" w:left="1985" w:header="709" w:footer="709" w:gutter="0"/>
          <w:cols w:space="708"/>
          <w:docGrid w:linePitch="360"/>
        </w:sectPr>
      </w:pPr>
    </w:p>
    <w:p w:rsidR="00162655" w:rsidRDefault="00505ADD" w:rsidP="00BF08FA">
      <w:pPr>
        <w:spacing w:line="480" w:lineRule="auto"/>
        <w:rPr>
          <w:rFonts w:ascii="Arial" w:hAnsi="Arial" w:cs="Arial"/>
          <w:sz w:val="28"/>
          <w:szCs w:val="24"/>
        </w:rPr>
      </w:pPr>
      <w:r>
        <w:rPr>
          <w:rFonts w:ascii="Arial" w:hAnsi="Arial" w:cs="Arial"/>
          <w:b/>
          <w:sz w:val="28"/>
          <w:szCs w:val="24"/>
        </w:rPr>
        <w:lastRenderedPageBreak/>
        <w:t>Anexo 5</w:t>
      </w:r>
      <w:r w:rsidR="00162655" w:rsidRPr="00730188">
        <w:rPr>
          <w:rFonts w:ascii="Arial" w:hAnsi="Arial" w:cs="Arial"/>
          <w:b/>
          <w:sz w:val="28"/>
          <w:szCs w:val="24"/>
        </w:rPr>
        <w:t>:</w:t>
      </w:r>
      <w:r w:rsidR="00162655">
        <w:rPr>
          <w:rFonts w:ascii="Arial" w:hAnsi="Arial" w:cs="Arial"/>
          <w:b/>
          <w:sz w:val="28"/>
          <w:szCs w:val="24"/>
        </w:rPr>
        <w:t xml:space="preserve"> </w:t>
      </w:r>
      <w:r w:rsidR="00162655">
        <w:rPr>
          <w:rFonts w:ascii="Arial" w:hAnsi="Arial" w:cs="Arial"/>
          <w:sz w:val="28"/>
          <w:szCs w:val="24"/>
        </w:rPr>
        <w:t>Proceso de contratación de personal SERIMAN INDUSTRIAL LTDA.</w:t>
      </w:r>
    </w:p>
    <w:p w:rsidR="00162655" w:rsidRDefault="006E40D4" w:rsidP="006E40D4">
      <w:pPr>
        <w:spacing w:line="480" w:lineRule="auto"/>
        <w:jc w:val="center"/>
        <w:rPr>
          <w:rFonts w:ascii="Arial" w:hAnsi="Arial" w:cs="Arial"/>
          <w:sz w:val="28"/>
          <w:szCs w:val="24"/>
        </w:rPr>
      </w:pPr>
      <w:r>
        <w:rPr>
          <w:rFonts w:ascii="Arial" w:hAnsi="Arial" w:cs="Arial"/>
          <w:noProof/>
          <w:sz w:val="28"/>
          <w:szCs w:val="24"/>
          <w:lang w:eastAsia="es-CL"/>
        </w:rPr>
        <w:drawing>
          <wp:inline distT="0" distB="0" distL="0" distR="0" wp14:anchorId="26FEA20D" wp14:editId="119B884B">
            <wp:extent cx="7243948" cy="4595750"/>
            <wp:effectExtent l="0" t="0" r="0" b="0"/>
            <wp:docPr id="2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is-bizagi.png"/>
                    <pic:cNvPicPr/>
                  </pic:nvPicPr>
                  <pic:blipFill rotWithShape="1">
                    <a:blip r:embed="rId40">
                      <a:extLst>
                        <a:ext uri="{28A0092B-C50C-407E-A947-70E740481C1C}">
                          <a14:useLocalDpi xmlns:a14="http://schemas.microsoft.com/office/drawing/2010/main" val="0"/>
                        </a:ext>
                      </a:extLst>
                    </a:blip>
                    <a:srcRect l="5714" t="2397" r="2557" b="13280"/>
                    <a:stretch/>
                  </pic:blipFill>
                  <pic:spPr bwMode="auto">
                    <a:xfrm>
                      <a:off x="0" y="0"/>
                      <a:ext cx="7244902" cy="4596355"/>
                    </a:xfrm>
                    <a:prstGeom prst="rect">
                      <a:avLst/>
                    </a:prstGeom>
                    <a:ln>
                      <a:noFill/>
                    </a:ln>
                    <a:extLst>
                      <a:ext uri="{53640926-AAD7-44D8-BBD7-CCE9431645EC}">
                        <a14:shadowObscured xmlns:a14="http://schemas.microsoft.com/office/drawing/2010/main"/>
                      </a:ext>
                    </a:extLst>
                  </pic:spPr>
                </pic:pic>
              </a:graphicData>
            </a:graphic>
          </wp:inline>
        </w:drawing>
      </w:r>
    </w:p>
    <w:p w:rsidR="00C0338F" w:rsidRDefault="00505ADD" w:rsidP="00EB3945">
      <w:pPr>
        <w:rPr>
          <w:rFonts w:ascii="Arial" w:hAnsi="Arial" w:cs="Arial"/>
          <w:sz w:val="28"/>
          <w:szCs w:val="24"/>
        </w:rPr>
      </w:pPr>
      <w:r>
        <w:rPr>
          <w:rFonts w:ascii="Arial" w:hAnsi="Arial" w:cs="Arial"/>
          <w:b/>
          <w:sz w:val="28"/>
          <w:szCs w:val="24"/>
        </w:rPr>
        <w:lastRenderedPageBreak/>
        <w:t>Anexo 6</w:t>
      </w:r>
      <w:r w:rsidR="00730188" w:rsidRPr="00730188">
        <w:rPr>
          <w:rFonts w:ascii="Arial" w:hAnsi="Arial" w:cs="Arial"/>
          <w:b/>
          <w:sz w:val="28"/>
          <w:szCs w:val="24"/>
        </w:rPr>
        <w:t>:</w:t>
      </w:r>
      <w:r w:rsidR="00730188">
        <w:rPr>
          <w:rFonts w:ascii="Arial" w:hAnsi="Arial" w:cs="Arial"/>
          <w:b/>
          <w:sz w:val="28"/>
          <w:szCs w:val="24"/>
        </w:rPr>
        <w:t xml:space="preserve"> </w:t>
      </w:r>
      <w:r w:rsidR="00730188">
        <w:rPr>
          <w:rFonts w:ascii="Arial" w:hAnsi="Arial" w:cs="Arial"/>
          <w:sz w:val="28"/>
          <w:szCs w:val="24"/>
        </w:rPr>
        <w:t xml:space="preserve">Asistencia de trabajadores en 23 faenas realizadas por trabajadores de SERIMAN tomadas </w:t>
      </w:r>
      <w:r w:rsidR="00A65C10">
        <w:rPr>
          <w:rFonts w:ascii="Arial" w:hAnsi="Arial" w:cs="Arial"/>
          <w:sz w:val="28"/>
          <w:szCs w:val="24"/>
        </w:rPr>
        <w:t>como muestra en el período 2014.</w:t>
      </w:r>
    </w:p>
    <w:p w:rsidR="00C0338F" w:rsidRDefault="00A65C10" w:rsidP="00A65C10">
      <w:pPr>
        <w:rPr>
          <w:rFonts w:ascii="Arial" w:hAnsi="Arial" w:cs="Arial"/>
          <w:sz w:val="28"/>
          <w:szCs w:val="24"/>
        </w:rPr>
      </w:pPr>
      <w:r>
        <w:rPr>
          <w:rFonts w:ascii="Arial" w:hAnsi="Arial" w:cs="Arial"/>
          <w:sz w:val="28"/>
          <w:szCs w:val="24"/>
        </w:rPr>
        <w:t>Faenas terminadas a tiempo:</w:t>
      </w:r>
    </w:p>
    <w:p w:rsidR="00A65C10" w:rsidRPr="00730188" w:rsidRDefault="00D002A1" w:rsidP="00A65C10">
      <w:pPr>
        <w:spacing w:after="0"/>
        <w:rPr>
          <w:rFonts w:ascii="Arial" w:hAnsi="Arial" w:cs="Arial"/>
          <w:sz w:val="28"/>
          <w:szCs w:val="24"/>
        </w:rPr>
      </w:pPr>
      <w:r>
        <w:rPr>
          <w:noProof/>
          <w:lang w:eastAsia="es-CL"/>
        </w:rPr>
        <mc:AlternateContent>
          <mc:Choice Requires="wpg">
            <w:drawing>
              <wp:anchor distT="0" distB="0" distL="114300" distR="114300" simplePos="0" relativeHeight="251802624" behindDoc="0" locked="0" layoutInCell="1" allowOverlap="1" wp14:anchorId="16C8683C" wp14:editId="2153881C">
                <wp:simplePos x="0" y="0"/>
                <wp:positionH relativeFrom="column">
                  <wp:posOffset>36036</wp:posOffset>
                </wp:positionH>
                <wp:positionV relativeFrom="paragraph">
                  <wp:posOffset>206391</wp:posOffset>
                </wp:positionV>
                <wp:extent cx="7802198" cy="2647317"/>
                <wp:effectExtent l="0" t="0" r="27940" b="19685"/>
                <wp:wrapNone/>
                <wp:docPr id="119" name="119 Grupo"/>
                <wp:cNvGraphicFramePr/>
                <a:graphic xmlns:a="http://schemas.openxmlformats.org/drawingml/2006/main">
                  <a:graphicData uri="http://schemas.microsoft.com/office/word/2010/wordprocessingGroup">
                    <wpg:wgp>
                      <wpg:cNvGrpSpPr/>
                      <wpg:grpSpPr>
                        <a:xfrm>
                          <a:off x="0" y="0"/>
                          <a:ext cx="7802198" cy="2647317"/>
                          <a:chOff x="35625" y="-11877"/>
                          <a:chExt cx="7825740" cy="2647795"/>
                        </a:xfrm>
                      </wpg:grpSpPr>
                      <wps:wsp>
                        <wps:cNvPr id="105" name="105 Rectángulo"/>
                        <wps:cNvSpPr/>
                        <wps:spPr>
                          <a:xfrm>
                            <a:off x="35625" y="-11875"/>
                            <a:ext cx="7825740" cy="263588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116 Cuadro de texto"/>
                        <wps:cNvSpPr txBox="1"/>
                        <wps:spPr>
                          <a:xfrm>
                            <a:off x="35734" y="-11877"/>
                            <a:ext cx="285007" cy="2731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C0338F">
                              <w:pPr>
                                <w:jc w:val="center"/>
                              </w:pPr>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118 Conector recto"/>
                        <wps:cNvCnPr/>
                        <wps:spPr>
                          <a:xfrm>
                            <a:off x="7813964" y="475013"/>
                            <a:ext cx="0" cy="2160905"/>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119 Grupo" o:spid="_x0000_s1185" style="position:absolute;margin-left:2.85pt;margin-top:16.25pt;width:614.35pt;height:208.45pt;z-index:251802624;mso-position-horizontal-relative:text;mso-position-vertical-relative:text;mso-width-relative:margin;mso-height-relative:margin" coordorigin="356,-118" coordsize="78257,2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">
                <v:rect id="105 Rectángulo" o:spid="_x0000_s1186" style="position:absolute;left:356;top:-118;width:78257;height:263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QA8EA&#10;AADcAAAADwAAAGRycy9kb3ducmV2LnhtbERPTWvCQBC9F/oflil4KXVXqUWiq5RCwJNQK+11yI5J&#10;2sxsyK4m+feuIPQ2j/c56+3AjbpQF2ovFmZTA4qk8K6W0sLxK39ZggoRxWHjhSyMFGC7eXxYY+Z8&#10;L590OcRSpRAJGVqoYmwzrUNREWOY+pYkcSffMcYEu1K7DvsUzo2eG/OmGWtJDRW29FFR8Xc4s4XX&#10;n/D8vdzr0UQ+/jKP+eLc59ZOnob3FahIQ/wX3907l+abBdyeSRfoz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AUAPBAAAA3AAAAA8AAAAAAAAAAAAAAAAAmAIAAGRycy9kb3du&#10;cmV2LnhtbFBLBQYAAAAABAAEAPUAAACGAwAAAAA=&#10;" filled="f" strokecolor="black [3213]" strokeweight=".25pt"/>
                <v:shape id="116 Cuadro de texto" o:spid="_x0000_s1187" type="#_x0000_t202" style="position:absolute;left:357;top:-118;width:2850;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skY8AA&#10;AADcAAAADwAAAGRycy9kb3ducmV2LnhtbERPTWsCMRC9C/0PYQreNKsH2W6NYostQk+1pedhMybB&#10;zWRJ4rr+e1Mo9DaP9znr7eg7MVBMLrCCxbwCQdwG7dgo+P56m9UgUkbW2AUmBTdKsN08TNbY6HDl&#10;TxqO2YgSwqlBBTbnvpEytZY8pnnoiQt3CtFjLjAaqSNeS7jv5LKqVtKj49JgsadXS+35ePEK9i/m&#10;ybQ1RruvtXPD+HP6MO9KTR/H3TOITGP+F/+5D7rMX6zg95lygdzc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skY8AAAADcAAAADwAAAAAAAAAAAAAAAACYAgAAZHJzL2Rvd25y&#10;ZXYueG1sUEsFBgAAAAAEAAQA9QAAAIUDAAAAAA==&#10;" fillcolor="white [3201]" strokeweight=".5pt">
                  <v:textbox>
                    <w:txbxContent>
                      <w:p w:rsidR="00381385" w:rsidRDefault="00381385" w:rsidP="00C0338F">
                        <w:pPr>
                          <w:jc w:val="center"/>
                        </w:pPr>
                        <w:r>
                          <w:t>1</w:t>
                        </w:r>
                      </w:p>
                    </w:txbxContent>
                  </v:textbox>
                </v:shape>
                <v:line id="118 Conector recto" o:spid="_x0000_s1188" style="position:absolute;visibility:visible;mso-wrap-style:square" from="78139,4750" to="78139,26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8Ir8MAAADcAAAADwAAAGRycy9kb3ducmV2LnhtbESPQYvCQAyF78L+hyEL3nTqCipdR1lc&#10;Ra9aQY+hE9tiJ1M7o9Z/bw4Le0t4L+99mS87V6sHtaHybGA0TEAR595WXBg4ZpvBDFSIyBZrz2Tg&#10;RQGWi4/eHFPrn7ynxyEWSkI4pGigjLFJtQ55SQ7D0DfEol186zDK2hbatviUcFfrrySZaIcVS0OJ&#10;Da1Kyq+HuzNwibcsrGk63Z+SdX7eXbe/ND4Z0//sfr5BReriv/nvemcFfyS08oxMoB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3/CK/DAAAA3AAAAA8AAAAAAAAAAAAA&#10;AAAAoQIAAGRycy9kb3ducmV2LnhtbFBLBQYAAAAABAAEAPkAAACRAwAAAAA=&#10;" strokecolor="white [3212]"/>
              </v:group>
            </w:pict>
          </mc:Fallback>
        </mc:AlternateContent>
      </w:r>
    </w:p>
    <w:p w:rsidR="00E84653" w:rsidRDefault="00D002A1" w:rsidP="00E84653">
      <w:pPr>
        <w:rPr>
          <w:rFonts w:ascii="Arial" w:hAnsi="Arial" w:cs="Arial"/>
          <w:b/>
          <w:sz w:val="24"/>
          <w:szCs w:val="24"/>
        </w:rPr>
      </w:pPr>
      <w:r w:rsidRPr="00D002A1">
        <w:rPr>
          <w:noProof/>
          <w:lang w:eastAsia="es-CL"/>
        </w:rPr>
        <w:t xml:space="preserve"> </w:t>
      </w:r>
      <w:r>
        <w:rPr>
          <w:noProof/>
          <w:lang w:eastAsia="es-CL"/>
        </w:rPr>
        <w:drawing>
          <wp:inline distT="0" distB="0" distL="0" distR="0" wp14:anchorId="1C996A7F" wp14:editId="44975930">
            <wp:extent cx="7802088" cy="2607331"/>
            <wp:effectExtent l="0" t="0" r="8890" b="254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2118" t="30009" r="14830" b="22628"/>
                    <a:stretch/>
                  </pic:blipFill>
                  <pic:spPr bwMode="auto">
                    <a:xfrm>
                      <a:off x="0" y="0"/>
                      <a:ext cx="7813995" cy="2611310"/>
                    </a:xfrm>
                    <a:prstGeom prst="rect">
                      <a:avLst/>
                    </a:prstGeom>
                    <a:ln>
                      <a:noFill/>
                    </a:ln>
                    <a:extLst>
                      <a:ext uri="{53640926-AAD7-44D8-BBD7-CCE9431645EC}">
                        <a14:shadowObscured xmlns:a14="http://schemas.microsoft.com/office/drawing/2010/main"/>
                      </a:ext>
                    </a:extLst>
                  </pic:spPr>
                </pic:pic>
              </a:graphicData>
            </a:graphic>
          </wp:inline>
        </w:drawing>
      </w:r>
    </w:p>
    <w:p w:rsidR="00C0338F" w:rsidRDefault="00C0338F" w:rsidP="00BF4E36">
      <w:pPr>
        <w:spacing w:after="0"/>
        <w:rPr>
          <w:rFonts w:ascii="Arial" w:hAnsi="Arial" w:cs="Arial"/>
          <w:sz w:val="24"/>
          <w:szCs w:val="24"/>
        </w:rPr>
      </w:pPr>
    </w:p>
    <w:p w:rsidR="00E84653" w:rsidRPr="00C0338F" w:rsidRDefault="00C0338F" w:rsidP="00E84653">
      <w:pPr>
        <w:rPr>
          <w:rFonts w:ascii="Arial" w:hAnsi="Arial" w:cs="Arial"/>
          <w:sz w:val="24"/>
          <w:szCs w:val="24"/>
        </w:rPr>
      </w:pPr>
      <w:r w:rsidRPr="00C0338F">
        <w:rPr>
          <w:rFonts w:ascii="Arial" w:hAnsi="Arial" w:cs="Arial"/>
          <w:sz w:val="24"/>
          <w:szCs w:val="24"/>
        </w:rPr>
        <w:t>Resumen faena</w:t>
      </w:r>
    </w:p>
    <w:p w:rsidR="00BF4E36" w:rsidRDefault="00C0338F" w:rsidP="00E84653">
      <w:pPr>
        <w:rPr>
          <w:rFonts w:ascii="Arial" w:hAnsi="Arial" w:cs="Arial"/>
          <w:sz w:val="24"/>
          <w:szCs w:val="24"/>
        </w:rPr>
      </w:pPr>
      <w:r>
        <w:rPr>
          <w:noProof/>
          <w:lang w:eastAsia="es-CL"/>
        </w:rPr>
        <w:drawing>
          <wp:inline distT="0" distB="0" distL="0" distR="0" wp14:anchorId="7D45521D" wp14:editId="676C0DE8">
            <wp:extent cx="2445714" cy="720000"/>
            <wp:effectExtent l="0" t="0" r="0" b="4445"/>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10170" t="35070" r="66101" b="52999"/>
                    <a:stretch/>
                  </pic:blipFill>
                  <pic:spPr bwMode="auto">
                    <a:xfrm>
                      <a:off x="0" y="0"/>
                      <a:ext cx="2445714" cy="720000"/>
                    </a:xfrm>
                    <a:prstGeom prst="rect">
                      <a:avLst/>
                    </a:prstGeom>
                    <a:ln>
                      <a:noFill/>
                    </a:ln>
                    <a:extLst>
                      <a:ext uri="{53640926-AAD7-44D8-BBD7-CCE9431645EC}">
                        <a14:shadowObscured xmlns:a14="http://schemas.microsoft.com/office/drawing/2010/main"/>
                      </a:ext>
                    </a:extLst>
                  </pic:spPr>
                </pic:pic>
              </a:graphicData>
            </a:graphic>
          </wp:inline>
        </w:drawing>
      </w:r>
    </w:p>
    <w:p w:rsidR="00041354" w:rsidRDefault="00041354" w:rsidP="00E84653">
      <w:pPr>
        <w:rPr>
          <w:noProof/>
          <w:lang w:eastAsia="es-CL"/>
        </w:rPr>
      </w:pPr>
      <w:r>
        <w:rPr>
          <w:noProof/>
          <w:lang w:eastAsia="es-CL"/>
        </w:rPr>
        <w:lastRenderedPageBreak/>
        <mc:AlternateContent>
          <mc:Choice Requires="wps">
            <w:drawing>
              <wp:anchor distT="0" distB="0" distL="114300" distR="114300" simplePos="0" relativeHeight="251805696" behindDoc="0" locked="0" layoutInCell="1" allowOverlap="1" wp14:anchorId="375E625C" wp14:editId="3AF03E89">
                <wp:simplePos x="0" y="0"/>
                <wp:positionH relativeFrom="column">
                  <wp:posOffset>-1905</wp:posOffset>
                </wp:positionH>
                <wp:positionV relativeFrom="paragraph">
                  <wp:posOffset>-445</wp:posOffset>
                </wp:positionV>
                <wp:extent cx="284480" cy="273050"/>
                <wp:effectExtent l="0" t="0" r="20320" b="12700"/>
                <wp:wrapNone/>
                <wp:docPr id="122" name="122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E05A60">
                            <w:pPr>
                              <w:jc w:val="center"/>
                            </w:pPr>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122 Cuadro de texto" o:spid="_x0000_s1189" type="#_x0000_t202" style="position:absolute;margin-left:-.15pt;margin-top:-.05pt;width:22.4pt;height:21.5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" fillcolor="white [3201]" strokeweight=".5pt">
                <v:textbox>
                  <w:txbxContent>
                    <w:p w:rsidR="00381385" w:rsidRDefault="00381385" w:rsidP="00E05A60">
                      <w:pPr>
                        <w:jc w:val="center"/>
                      </w:pPr>
                      <w:r>
                        <w:t>2</w:t>
                      </w:r>
                    </w:p>
                  </w:txbxContent>
                </v:textbox>
              </v:shape>
            </w:pict>
          </mc:Fallback>
        </mc:AlternateContent>
      </w:r>
      <w:r w:rsidR="00725536">
        <w:rPr>
          <w:noProof/>
          <w:lang w:eastAsia="es-CL"/>
        </w:rPr>
        <mc:AlternateContent>
          <mc:Choice Requires="wps">
            <w:drawing>
              <wp:anchor distT="0" distB="0" distL="114300" distR="114300" simplePos="0" relativeHeight="251803648" behindDoc="0" locked="0" layoutInCell="1" allowOverlap="1" wp14:anchorId="2D9BE2D1" wp14:editId="5059259F">
                <wp:simplePos x="0" y="0"/>
                <wp:positionH relativeFrom="column">
                  <wp:posOffset>520</wp:posOffset>
                </wp:positionH>
                <wp:positionV relativeFrom="paragraph">
                  <wp:posOffset>2095</wp:posOffset>
                </wp:positionV>
                <wp:extent cx="7825360" cy="2363189"/>
                <wp:effectExtent l="0" t="0" r="23495" b="18415"/>
                <wp:wrapNone/>
                <wp:docPr id="121" name="121 Rectángulo"/>
                <wp:cNvGraphicFramePr/>
                <a:graphic xmlns:a="http://schemas.openxmlformats.org/drawingml/2006/main">
                  <a:graphicData uri="http://schemas.microsoft.com/office/word/2010/wordprocessingShape">
                    <wps:wsp>
                      <wps:cNvSpPr/>
                      <wps:spPr>
                        <a:xfrm>
                          <a:off x="0" y="0"/>
                          <a:ext cx="7825360" cy="236318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1 Rectángulo" o:spid="_x0000_s1026" style="position:absolute;margin-left:.05pt;margin-top:.15pt;width:616.15pt;height:186.1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" filled="f" strokecolor="black [3213]" strokeweight=".25pt"/>
            </w:pict>
          </mc:Fallback>
        </mc:AlternateContent>
      </w:r>
      <w:r w:rsidR="00D002A1" w:rsidRPr="00D002A1">
        <w:rPr>
          <w:noProof/>
          <w:lang w:eastAsia="es-CL"/>
        </w:rPr>
        <w:t xml:space="preserve"> </w:t>
      </w:r>
      <w:r w:rsidR="00D002A1">
        <w:rPr>
          <w:noProof/>
          <w:lang w:eastAsia="es-CL"/>
        </w:rPr>
        <w:drawing>
          <wp:inline distT="0" distB="0" distL="0" distR="0" wp14:anchorId="0705195C" wp14:editId="69AA94AB">
            <wp:extent cx="7789479" cy="2358470"/>
            <wp:effectExtent l="0" t="0" r="2540" b="381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2118" t="29647" r="12501" b="26244"/>
                    <a:stretch/>
                  </pic:blipFill>
                  <pic:spPr bwMode="auto">
                    <a:xfrm>
                      <a:off x="0" y="0"/>
                      <a:ext cx="7789479" cy="2358470"/>
                    </a:xfrm>
                    <a:prstGeom prst="rect">
                      <a:avLst/>
                    </a:prstGeom>
                    <a:ln>
                      <a:noFill/>
                    </a:ln>
                    <a:extLst>
                      <a:ext uri="{53640926-AAD7-44D8-BBD7-CCE9431645EC}">
                        <a14:shadowObscured xmlns:a14="http://schemas.microsoft.com/office/drawing/2010/main"/>
                      </a:ext>
                    </a:extLst>
                  </pic:spPr>
                </pic:pic>
              </a:graphicData>
            </a:graphic>
          </wp:inline>
        </w:drawing>
      </w:r>
      <w:r w:rsidR="00725536" w:rsidRPr="00725536">
        <w:rPr>
          <w:noProof/>
          <w:lang w:eastAsia="es-CL"/>
        </w:rPr>
        <w:t xml:space="preserve"> </w:t>
      </w:r>
    </w:p>
    <w:p w:rsidR="00041354" w:rsidRDefault="00041354" w:rsidP="00E84653">
      <w:pPr>
        <w:rPr>
          <w:noProof/>
          <w:lang w:eastAsia="es-CL"/>
        </w:rPr>
      </w:pPr>
      <w:r>
        <w:rPr>
          <w:noProof/>
          <w:lang w:eastAsia="es-CL"/>
        </w:rPr>
        <mc:AlternateContent>
          <mc:Choice Requires="wps">
            <w:drawing>
              <wp:anchor distT="0" distB="0" distL="114300" distR="114300" simplePos="0" relativeHeight="251921408" behindDoc="0" locked="0" layoutInCell="1" allowOverlap="1" wp14:anchorId="50165171" wp14:editId="033F366B">
                <wp:simplePos x="0" y="0"/>
                <wp:positionH relativeFrom="column">
                  <wp:posOffset>520</wp:posOffset>
                </wp:positionH>
                <wp:positionV relativeFrom="paragraph">
                  <wp:posOffset>5064</wp:posOffset>
                </wp:positionV>
                <wp:extent cx="7825360" cy="2267585"/>
                <wp:effectExtent l="0" t="0" r="23495" b="18415"/>
                <wp:wrapNone/>
                <wp:docPr id="126" name="126 Rectángulo"/>
                <wp:cNvGraphicFramePr/>
                <a:graphic xmlns:a="http://schemas.openxmlformats.org/drawingml/2006/main">
                  <a:graphicData uri="http://schemas.microsoft.com/office/word/2010/wordprocessingShape">
                    <wps:wsp>
                      <wps:cNvSpPr/>
                      <wps:spPr>
                        <a:xfrm>
                          <a:off x="0" y="0"/>
                          <a:ext cx="7825360" cy="226758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6 Rectángulo" o:spid="_x0000_s1026" style="position:absolute;margin-left:.05pt;margin-top:.4pt;width:616.15pt;height:178.5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" filled="f" strokecolor="black [3213]" strokeweight=".25pt"/>
            </w:pict>
          </mc:Fallback>
        </mc:AlternateContent>
      </w:r>
      <w:r>
        <w:rPr>
          <w:noProof/>
          <w:lang w:eastAsia="es-CL"/>
        </w:rPr>
        <w:drawing>
          <wp:inline distT="0" distB="0" distL="0" distR="0" wp14:anchorId="2B175C99" wp14:editId="3A481621">
            <wp:extent cx="7824207" cy="2268187"/>
            <wp:effectExtent l="0" t="0" r="5715" b="0"/>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2330" t="37241" r="18009" b="23351"/>
                    <a:stretch/>
                  </pic:blipFill>
                  <pic:spPr bwMode="auto">
                    <a:xfrm>
                      <a:off x="0" y="0"/>
                      <a:ext cx="7824207" cy="2268187"/>
                    </a:xfrm>
                    <a:prstGeom prst="rect">
                      <a:avLst/>
                    </a:prstGeom>
                    <a:ln>
                      <a:noFill/>
                    </a:ln>
                    <a:extLst>
                      <a:ext uri="{53640926-AAD7-44D8-BBD7-CCE9431645EC}">
                        <a14:shadowObscured xmlns:a14="http://schemas.microsoft.com/office/drawing/2010/main"/>
                      </a:ext>
                    </a:extLst>
                  </pic:spPr>
                </pic:pic>
              </a:graphicData>
            </a:graphic>
          </wp:inline>
        </w:drawing>
      </w:r>
    </w:p>
    <w:p w:rsidR="00E05A60" w:rsidRDefault="00725536" w:rsidP="00E84653">
      <w:pPr>
        <w:rPr>
          <w:rFonts w:ascii="Arial" w:hAnsi="Arial" w:cs="Arial"/>
          <w:sz w:val="24"/>
          <w:szCs w:val="24"/>
        </w:rPr>
      </w:pPr>
      <w:r>
        <w:rPr>
          <w:noProof/>
          <w:lang w:eastAsia="es-CL"/>
        </w:rPr>
        <w:lastRenderedPageBreak/>
        <w:drawing>
          <wp:inline distT="0" distB="0" distL="0" distR="0" wp14:anchorId="7A85B179" wp14:editId="75F665B7">
            <wp:extent cx="7837714" cy="2242283"/>
            <wp:effectExtent l="0" t="0" r="0" b="5715"/>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2542" t="33263" r="16737" b="27329"/>
                    <a:stretch/>
                  </pic:blipFill>
                  <pic:spPr bwMode="auto">
                    <a:xfrm>
                      <a:off x="0" y="0"/>
                      <a:ext cx="7871300" cy="2251892"/>
                    </a:xfrm>
                    <a:prstGeom prst="rect">
                      <a:avLst/>
                    </a:prstGeom>
                    <a:ln>
                      <a:noFill/>
                    </a:ln>
                    <a:extLst>
                      <a:ext uri="{53640926-AAD7-44D8-BBD7-CCE9431645EC}">
                        <a14:shadowObscured xmlns:a14="http://schemas.microsoft.com/office/drawing/2010/main"/>
                      </a:ext>
                    </a:extLst>
                  </pic:spPr>
                </pic:pic>
              </a:graphicData>
            </a:graphic>
          </wp:inline>
        </w:drawing>
      </w:r>
    </w:p>
    <w:p w:rsidR="00A05145" w:rsidRDefault="00725536" w:rsidP="00390D40">
      <w:pPr>
        <w:rPr>
          <w:rFonts w:ascii="Arial" w:hAnsi="Arial" w:cs="Arial"/>
          <w:sz w:val="24"/>
          <w:szCs w:val="24"/>
        </w:rPr>
      </w:pPr>
      <w:r>
        <w:rPr>
          <w:noProof/>
          <w:lang w:eastAsia="es-CL"/>
        </w:rPr>
        <mc:AlternateContent>
          <mc:Choice Requires="wps">
            <w:drawing>
              <wp:anchor distT="0" distB="0" distL="114300" distR="114300" simplePos="0" relativeHeight="251807744" behindDoc="0" locked="0" layoutInCell="1" allowOverlap="1" wp14:anchorId="08A919F1" wp14:editId="5A54DAC9">
                <wp:simplePos x="0" y="0"/>
                <wp:positionH relativeFrom="column">
                  <wp:posOffset>520</wp:posOffset>
                </wp:positionH>
                <wp:positionV relativeFrom="paragraph">
                  <wp:posOffset>-2398840</wp:posOffset>
                </wp:positionV>
                <wp:extent cx="7837170" cy="2244436"/>
                <wp:effectExtent l="0" t="0" r="11430" b="22860"/>
                <wp:wrapNone/>
                <wp:docPr id="160" name="160 Rectángulo"/>
                <wp:cNvGraphicFramePr/>
                <a:graphic xmlns:a="http://schemas.openxmlformats.org/drawingml/2006/main">
                  <a:graphicData uri="http://schemas.microsoft.com/office/word/2010/wordprocessingShape">
                    <wps:wsp>
                      <wps:cNvSpPr/>
                      <wps:spPr>
                        <a:xfrm>
                          <a:off x="0" y="0"/>
                          <a:ext cx="7837170" cy="224443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60 Rectángulo" o:spid="_x0000_s1026" style="position:absolute;margin-left:.05pt;margin-top:-188.9pt;width:617.1pt;height:176.75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" filled="f" strokecolor="black [3213]" strokeweight=".25pt"/>
            </w:pict>
          </mc:Fallback>
        </mc:AlternateContent>
      </w:r>
    </w:p>
    <w:p w:rsidR="00A05145" w:rsidRDefault="00A05145" w:rsidP="00E84653">
      <w:pPr>
        <w:rPr>
          <w:rFonts w:ascii="Arial" w:hAnsi="Arial" w:cs="Arial"/>
          <w:sz w:val="24"/>
          <w:szCs w:val="24"/>
        </w:rPr>
      </w:pPr>
      <w:r>
        <w:rPr>
          <w:rFonts w:ascii="Arial" w:hAnsi="Arial" w:cs="Arial"/>
          <w:sz w:val="24"/>
          <w:szCs w:val="24"/>
        </w:rPr>
        <w:t>Resumen faena</w:t>
      </w:r>
    </w:p>
    <w:p w:rsidR="00E05A60" w:rsidRDefault="00A05145" w:rsidP="00E84653">
      <w:pPr>
        <w:rPr>
          <w:rFonts w:ascii="Arial" w:hAnsi="Arial" w:cs="Arial"/>
          <w:sz w:val="24"/>
          <w:szCs w:val="24"/>
        </w:rPr>
      </w:pPr>
      <w:r>
        <w:rPr>
          <w:noProof/>
          <w:lang w:eastAsia="es-CL"/>
        </w:rPr>
        <w:drawing>
          <wp:inline distT="0" distB="0" distL="0" distR="0" wp14:anchorId="045A3F9E" wp14:editId="154747C6">
            <wp:extent cx="3558871" cy="720000"/>
            <wp:effectExtent l="0" t="0" r="3810" b="4445"/>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8050" t="34560" r="55297" b="52786"/>
                    <a:stretch/>
                  </pic:blipFill>
                  <pic:spPr bwMode="auto">
                    <a:xfrm>
                      <a:off x="0" y="0"/>
                      <a:ext cx="3558871" cy="720000"/>
                    </a:xfrm>
                    <a:prstGeom prst="rect">
                      <a:avLst/>
                    </a:prstGeom>
                    <a:ln>
                      <a:noFill/>
                    </a:ln>
                    <a:extLst>
                      <a:ext uri="{53640926-AAD7-44D8-BBD7-CCE9431645EC}">
                        <a14:shadowObscured xmlns:a14="http://schemas.microsoft.com/office/drawing/2010/main"/>
                      </a:ext>
                    </a:extLst>
                  </pic:spPr>
                </pic:pic>
              </a:graphicData>
            </a:graphic>
          </wp:inline>
        </w:drawing>
      </w:r>
    </w:p>
    <w:p w:rsidR="00A05145" w:rsidRDefault="00A05145" w:rsidP="00E84653">
      <w:pPr>
        <w:rPr>
          <w:rFonts w:ascii="Arial" w:hAnsi="Arial" w:cs="Arial"/>
          <w:sz w:val="24"/>
          <w:szCs w:val="24"/>
        </w:rPr>
      </w:pPr>
    </w:p>
    <w:p w:rsidR="00A05145" w:rsidRDefault="00A05145" w:rsidP="00E84653">
      <w:pPr>
        <w:rPr>
          <w:rFonts w:ascii="Arial" w:hAnsi="Arial" w:cs="Arial"/>
          <w:sz w:val="24"/>
          <w:szCs w:val="24"/>
        </w:rPr>
      </w:pPr>
    </w:p>
    <w:p w:rsidR="00A05145" w:rsidRDefault="00A05145" w:rsidP="00E84653">
      <w:pPr>
        <w:rPr>
          <w:rFonts w:ascii="Arial" w:hAnsi="Arial" w:cs="Arial"/>
          <w:sz w:val="24"/>
          <w:szCs w:val="24"/>
        </w:rPr>
      </w:pPr>
    </w:p>
    <w:p w:rsidR="00A05145" w:rsidRDefault="00A05145" w:rsidP="00E84653">
      <w:pPr>
        <w:rPr>
          <w:rFonts w:ascii="Arial" w:hAnsi="Arial" w:cs="Arial"/>
          <w:sz w:val="24"/>
          <w:szCs w:val="24"/>
        </w:rPr>
      </w:pPr>
    </w:p>
    <w:p w:rsidR="00A05145" w:rsidRDefault="00A05145" w:rsidP="00E84653">
      <w:pPr>
        <w:rPr>
          <w:rFonts w:ascii="Arial" w:hAnsi="Arial" w:cs="Arial"/>
          <w:sz w:val="24"/>
          <w:szCs w:val="24"/>
        </w:rPr>
      </w:pPr>
    </w:p>
    <w:p w:rsidR="00A05145" w:rsidRDefault="00BF7ED6"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08768" behindDoc="0" locked="0" layoutInCell="1" allowOverlap="1" wp14:anchorId="6A993352" wp14:editId="1252BA11">
                <wp:simplePos x="0" y="0"/>
                <wp:positionH relativeFrom="column">
                  <wp:posOffset>0</wp:posOffset>
                </wp:positionH>
                <wp:positionV relativeFrom="paragraph">
                  <wp:posOffset>1905</wp:posOffset>
                </wp:positionV>
                <wp:extent cx="7849235" cy="2873375"/>
                <wp:effectExtent l="0" t="0" r="18415" b="22225"/>
                <wp:wrapNone/>
                <wp:docPr id="163" name="163 Rectángulo"/>
                <wp:cNvGraphicFramePr/>
                <a:graphic xmlns:a="http://schemas.openxmlformats.org/drawingml/2006/main">
                  <a:graphicData uri="http://schemas.microsoft.com/office/word/2010/wordprocessingShape">
                    <wps:wsp>
                      <wps:cNvSpPr/>
                      <wps:spPr>
                        <a:xfrm>
                          <a:off x="0" y="0"/>
                          <a:ext cx="7849235" cy="28733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63 Rectángulo" o:spid="_x0000_s1026" style="position:absolute;margin-left:0;margin-top:.15pt;width:618.05pt;height:226.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" filled="f" strokecolor="black [3213]" strokeweight=".25pt"/>
            </w:pict>
          </mc:Fallback>
        </mc:AlternateContent>
      </w:r>
      <w:r>
        <w:rPr>
          <w:noProof/>
          <w:lang w:eastAsia="es-CL"/>
        </w:rPr>
        <mc:AlternateContent>
          <mc:Choice Requires="wps">
            <w:drawing>
              <wp:anchor distT="0" distB="0" distL="114300" distR="114300" simplePos="0" relativeHeight="251810816" behindDoc="0" locked="0" layoutInCell="1" allowOverlap="1" wp14:anchorId="0AB8D986" wp14:editId="707D97C2">
                <wp:simplePos x="0" y="0"/>
                <wp:positionH relativeFrom="column">
                  <wp:posOffset>-3175</wp:posOffset>
                </wp:positionH>
                <wp:positionV relativeFrom="paragraph">
                  <wp:posOffset>-2095</wp:posOffset>
                </wp:positionV>
                <wp:extent cx="284480" cy="273050"/>
                <wp:effectExtent l="0" t="0" r="20320" b="12700"/>
                <wp:wrapNone/>
                <wp:docPr id="164" name="164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A05145">
                            <w:pPr>
                              <w:jc w:val="center"/>
                            </w:pPr>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164 Cuadro de texto" o:spid="_x0000_s1190" type="#_x0000_t202" style="position:absolute;margin-left:-.25pt;margin-top:-.15pt;width:22.4pt;height:21.5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" fillcolor="white [3201]" strokeweight=".5pt">
                <v:textbox>
                  <w:txbxContent>
                    <w:p w:rsidR="00381385" w:rsidRDefault="00381385" w:rsidP="00A05145">
                      <w:pPr>
                        <w:jc w:val="center"/>
                      </w:pPr>
                      <w:r>
                        <w:t>3</w:t>
                      </w:r>
                    </w:p>
                  </w:txbxContent>
                </v:textbox>
              </v:shape>
            </w:pict>
          </mc:Fallback>
        </mc:AlternateContent>
      </w:r>
      <w:r w:rsidR="00841065" w:rsidRPr="00841065">
        <w:rPr>
          <w:noProof/>
          <w:lang w:eastAsia="es-CL"/>
        </w:rPr>
        <w:t xml:space="preserve"> </w:t>
      </w:r>
      <w:r w:rsidR="00841065">
        <w:rPr>
          <w:noProof/>
          <w:lang w:eastAsia="es-CL"/>
        </w:rPr>
        <w:drawing>
          <wp:inline distT="0" distB="0" distL="0" distR="0" wp14:anchorId="1D33E284" wp14:editId="6A85B126">
            <wp:extent cx="7813963" cy="2873387"/>
            <wp:effectExtent l="0" t="0" r="0" b="3175"/>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2966" t="29647" r="16949" b="20098"/>
                    <a:stretch/>
                  </pic:blipFill>
                  <pic:spPr bwMode="auto">
                    <a:xfrm>
                      <a:off x="0" y="0"/>
                      <a:ext cx="7813609" cy="2873257"/>
                    </a:xfrm>
                    <a:prstGeom prst="rect">
                      <a:avLst/>
                    </a:prstGeom>
                    <a:ln>
                      <a:noFill/>
                    </a:ln>
                    <a:extLst>
                      <a:ext uri="{53640926-AAD7-44D8-BBD7-CCE9431645EC}">
                        <a14:shadowObscured xmlns:a14="http://schemas.microsoft.com/office/drawing/2010/main"/>
                      </a:ext>
                    </a:extLst>
                  </pic:spPr>
                </pic:pic>
              </a:graphicData>
            </a:graphic>
          </wp:inline>
        </w:drawing>
      </w:r>
    </w:p>
    <w:p w:rsidR="00A05145" w:rsidRDefault="00893D34" w:rsidP="00E84653">
      <w:pPr>
        <w:rPr>
          <w:rFonts w:ascii="Arial" w:hAnsi="Arial" w:cs="Arial"/>
          <w:sz w:val="24"/>
          <w:szCs w:val="24"/>
        </w:rPr>
      </w:pPr>
      <w:r>
        <w:rPr>
          <w:noProof/>
          <w:lang w:eastAsia="es-CL"/>
        </w:rPr>
        <mc:AlternateContent>
          <mc:Choice Requires="wps">
            <w:drawing>
              <wp:anchor distT="0" distB="0" distL="114300" distR="114300" simplePos="0" relativeHeight="251811840" behindDoc="0" locked="0" layoutInCell="1" allowOverlap="1" wp14:anchorId="25E9FEC9" wp14:editId="1CE021CA">
                <wp:simplePos x="0" y="0"/>
                <wp:positionH relativeFrom="column">
                  <wp:posOffset>520</wp:posOffset>
                </wp:positionH>
                <wp:positionV relativeFrom="paragraph">
                  <wp:posOffset>1352</wp:posOffset>
                </wp:positionV>
                <wp:extent cx="7849589" cy="2505694"/>
                <wp:effectExtent l="0" t="0" r="18415" b="28575"/>
                <wp:wrapNone/>
                <wp:docPr id="166" name="166 Rectángulo"/>
                <wp:cNvGraphicFramePr/>
                <a:graphic xmlns:a="http://schemas.openxmlformats.org/drawingml/2006/main">
                  <a:graphicData uri="http://schemas.microsoft.com/office/word/2010/wordprocessingShape">
                    <wps:wsp>
                      <wps:cNvSpPr/>
                      <wps:spPr>
                        <a:xfrm>
                          <a:off x="0" y="0"/>
                          <a:ext cx="7849589" cy="250569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66 Rectángulo" o:spid="_x0000_s1026" style="position:absolute;margin-left:.05pt;margin-top:.1pt;width:618.1pt;height:197.3pt;z-index:25181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" filled="f" strokecolor="black [3213]" strokeweight=".25pt"/>
            </w:pict>
          </mc:Fallback>
        </mc:AlternateContent>
      </w:r>
      <w:r w:rsidR="00BF7ED6">
        <w:rPr>
          <w:noProof/>
          <w:lang w:eastAsia="es-CL"/>
        </w:rPr>
        <w:drawing>
          <wp:inline distT="0" distB="0" distL="0" distR="0" wp14:anchorId="5D7D01C5" wp14:editId="1FB9D608">
            <wp:extent cx="7848855" cy="2505371"/>
            <wp:effectExtent l="0" t="0" r="0" b="9525"/>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2118" t="34347" r="12923" b="19374"/>
                    <a:stretch/>
                  </pic:blipFill>
                  <pic:spPr bwMode="auto">
                    <a:xfrm>
                      <a:off x="0" y="0"/>
                      <a:ext cx="7848855" cy="2505371"/>
                    </a:xfrm>
                    <a:prstGeom prst="rect">
                      <a:avLst/>
                    </a:prstGeom>
                    <a:ln>
                      <a:noFill/>
                    </a:ln>
                    <a:extLst>
                      <a:ext uri="{53640926-AAD7-44D8-BBD7-CCE9431645EC}">
                        <a14:shadowObscured xmlns:a14="http://schemas.microsoft.com/office/drawing/2010/main"/>
                      </a:ext>
                    </a:extLst>
                  </pic:spPr>
                </pic:pic>
              </a:graphicData>
            </a:graphic>
          </wp:inline>
        </w:drawing>
      </w:r>
    </w:p>
    <w:p w:rsidR="004E66CF" w:rsidRDefault="00CC48DB"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922432" behindDoc="0" locked="0" layoutInCell="1" allowOverlap="1" wp14:anchorId="3754C739" wp14:editId="4A6BB923">
                <wp:simplePos x="0" y="0"/>
                <wp:positionH relativeFrom="column">
                  <wp:posOffset>520</wp:posOffset>
                </wp:positionH>
                <wp:positionV relativeFrom="paragraph">
                  <wp:posOffset>2095</wp:posOffset>
                </wp:positionV>
                <wp:extent cx="7861464" cy="2434441"/>
                <wp:effectExtent l="0" t="0" r="25400" b="23495"/>
                <wp:wrapNone/>
                <wp:docPr id="312" name="312 Rectángulo"/>
                <wp:cNvGraphicFramePr/>
                <a:graphic xmlns:a="http://schemas.openxmlformats.org/drawingml/2006/main">
                  <a:graphicData uri="http://schemas.microsoft.com/office/word/2010/wordprocessingShape">
                    <wps:wsp>
                      <wps:cNvSpPr/>
                      <wps:spPr>
                        <a:xfrm>
                          <a:off x="0" y="0"/>
                          <a:ext cx="7861464" cy="2434441"/>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12 Rectángulo" o:spid="_x0000_s1026" style="position:absolute;margin-left:.05pt;margin-top:.15pt;width:619pt;height:191.7pt;z-index:25192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" filled="f" strokecolor="black [3213]" strokeweight=".25pt"/>
            </w:pict>
          </mc:Fallback>
        </mc:AlternateContent>
      </w:r>
      <w:r w:rsidR="004E66CF">
        <w:rPr>
          <w:noProof/>
          <w:lang w:eastAsia="es-CL"/>
        </w:rPr>
        <w:drawing>
          <wp:inline distT="0" distB="0" distL="0" distR="0" wp14:anchorId="21AA4EFB" wp14:editId="1DA4AFCE">
            <wp:extent cx="7861464" cy="2434258"/>
            <wp:effectExtent l="0" t="0" r="6350" b="4445"/>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2330" t="34347" r="14195" b="21544"/>
                    <a:stretch/>
                  </pic:blipFill>
                  <pic:spPr bwMode="auto">
                    <a:xfrm>
                      <a:off x="0" y="0"/>
                      <a:ext cx="7861466" cy="2434259"/>
                    </a:xfrm>
                    <a:prstGeom prst="rect">
                      <a:avLst/>
                    </a:prstGeom>
                    <a:ln>
                      <a:noFill/>
                    </a:ln>
                    <a:extLst>
                      <a:ext uri="{53640926-AAD7-44D8-BBD7-CCE9431645EC}">
                        <a14:shadowObscured xmlns:a14="http://schemas.microsoft.com/office/drawing/2010/main"/>
                      </a:ext>
                    </a:extLst>
                  </pic:spPr>
                </pic:pic>
              </a:graphicData>
            </a:graphic>
          </wp:inline>
        </w:drawing>
      </w:r>
    </w:p>
    <w:p w:rsidR="00CC48DB" w:rsidRDefault="00CC48DB" w:rsidP="00CC48DB">
      <w:pPr>
        <w:spacing w:after="0" w:line="480" w:lineRule="auto"/>
        <w:rPr>
          <w:rFonts w:ascii="Arial" w:hAnsi="Arial" w:cs="Arial"/>
          <w:sz w:val="24"/>
          <w:szCs w:val="24"/>
        </w:rPr>
      </w:pPr>
    </w:p>
    <w:p w:rsidR="00893D34" w:rsidRDefault="00893D34" w:rsidP="00E84653">
      <w:pPr>
        <w:rPr>
          <w:rFonts w:ascii="Arial" w:hAnsi="Arial" w:cs="Arial"/>
          <w:sz w:val="24"/>
          <w:szCs w:val="24"/>
        </w:rPr>
      </w:pPr>
      <w:r>
        <w:rPr>
          <w:rFonts w:ascii="Arial" w:hAnsi="Arial" w:cs="Arial"/>
          <w:sz w:val="24"/>
          <w:szCs w:val="24"/>
        </w:rPr>
        <w:t>Resumen faena</w:t>
      </w:r>
    </w:p>
    <w:p w:rsidR="00893D34" w:rsidRDefault="00CC48DB" w:rsidP="00E84653">
      <w:pPr>
        <w:rPr>
          <w:rFonts w:ascii="Arial" w:hAnsi="Arial" w:cs="Arial"/>
          <w:sz w:val="24"/>
          <w:szCs w:val="24"/>
        </w:rPr>
      </w:pPr>
      <w:r>
        <w:rPr>
          <w:noProof/>
          <w:lang w:eastAsia="es-CL"/>
        </w:rPr>
        <w:drawing>
          <wp:inline distT="0" distB="0" distL="0" distR="0" wp14:anchorId="51F9234A" wp14:editId="5DCBA33A">
            <wp:extent cx="4049991" cy="720000"/>
            <wp:effectExtent l="0" t="0" r="0" b="4445"/>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10169" t="35431" r="51695" b="52999"/>
                    <a:stretch/>
                  </pic:blipFill>
                  <pic:spPr bwMode="auto">
                    <a:xfrm>
                      <a:off x="0" y="0"/>
                      <a:ext cx="4049991" cy="720000"/>
                    </a:xfrm>
                    <a:prstGeom prst="rect">
                      <a:avLst/>
                    </a:prstGeom>
                    <a:ln>
                      <a:noFill/>
                    </a:ln>
                    <a:extLst>
                      <a:ext uri="{53640926-AAD7-44D8-BBD7-CCE9431645EC}">
                        <a14:shadowObscured xmlns:a14="http://schemas.microsoft.com/office/drawing/2010/main"/>
                      </a:ext>
                    </a:extLst>
                  </pic:spPr>
                </pic:pic>
              </a:graphicData>
            </a:graphic>
          </wp:inline>
        </w:drawing>
      </w:r>
    </w:p>
    <w:p w:rsidR="00893D34" w:rsidRDefault="00893D34" w:rsidP="00E84653">
      <w:pPr>
        <w:rPr>
          <w:rFonts w:ascii="Arial" w:hAnsi="Arial" w:cs="Arial"/>
          <w:sz w:val="24"/>
          <w:szCs w:val="24"/>
        </w:rPr>
      </w:pPr>
    </w:p>
    <w:p w:rsidR="00893D34" w:rsidRDefault="00281808" w:rsidP="00281808">
      <w:pPr>
        <w:rPr>
          <w:rFonts w:ascii="Arial" w:hAnsi="Arial" w:cs="Arial"/>
          <w:sz w:val="24"/>
          <w:szCs w:val="24"/>
        </w:rPr>
      </w:pPr>
      <w:r>
        <w:rPr>
          <w:noProof/>
          <w:lang w:eastAsia="es-CL"/>
        </w:rPr>
        <w:lastRenderedPageBreak/>
        <mc:AlternateContent>
          <mc:Choice Requires="wps">
            <w:drawing>
              <wp:anchor distT="0" distB="0" distL="114300" distR="114300" simplePos="0" relativeHeight="251812864" behindDoc="0" locked="0" layoutInCell="1" allowOverlap="1" wp14:anchorId="6841BDA3" wp14:editId="3D1500B0">
                <wp:simplePos x="0" y="0"/>
                <wp:positionH relativeFrom="column">
                  <wp:posOffset>24270</wp:posOffset>
                </wp:positionH>
                <wp:positionV relativeFrom="paragraph">
                  <wp:posOffset>2095</wp:posOffset>
                </wp:positionV>
                <wp:extent cx="7790213" cy="2481580"/>
                <wp:effectExtent l="0" t="0" r="20320" b="13970"/>
                <wp:wrapNone/>
                <wp:docPr id="226" name="226 Rectángulo"/>
                <wp:cNvGraphicFramePr/>
                <a:graphic xmlns:a="http://schemas.openxmlformats.org/drawingml/2006/main">
                  <a:graphicData uri="http://schemas.microsoft.com/office/word/2010/wordprocessingShape">
                    <wps:wsp>
                      <wps:cNvSpPr/>
                      <wps:spPr>
                        <a:xfrm>
                          <a:off x="0" y="0"/>
                          <a:ext cx="7790213" cy="248158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26 Rectángulo" o:spid="_x0000_s1026" style="position:absolute;margin-left:1.9pt;margin-top:.15pt;width:613.4pt;height:195.4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" filled="f" strokecolor="black [3213]" strokeweight=".25pt"/>
            </w:pict>
          </mc:Fallback>
        </mc:AlternateContent>
      </w:r>
      <w:r>
        <w:rPr>
          <w:noProof/>
          <w:lang w:eastAsia="es-CL"/>
        </w:rPr>
        <mc:AlternateContent>
          <mc:Choice Requires="wps">
            <w:drawing>
              <wp:anchor distT="0" distB="0" distL="114300" distR="114300" simplePos="0" relativeHeight="251814912" behindDoc="0" locked="0" layoutInCell="1" allowOverlap="1" wp14:anchorId="69C83E0C" wp14:editId="42013198">
                <wp:simplePos x="0" y="0"/>
                <wp:positionH relativeFrom="column">
                  <wp:posOffset>28385</wp:posOffset>
                </wp:positionH>
                <wp:positionV relativeFrom="paragraph">
                  <wp:posOffset>4445</wp:posOffset>
                </wp:positionV>
                <wp:extent cx="284480" cy="273050"/>
                <wp:effectExtent l="0" t="0" r="20320" b="12700"/>
                <wp:wrapNone/>
                <wp:docPr id="227" name="227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893D34">
                            <w:pPr>
                              <w:jc w:val="center"/>
                            </w:pP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27 Cuadro de texto" o:spid="_x0000_s1191" type="#_x0000_t202" style="position:absolute;margin-left:2.25pt;margin-top:.35pt;width:22.4pt;height:21.5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" fillcolor="white [3201]" strokeweight=".5pt">
                <v:textbox>
                  <w:txbxContent>
                    <w:p w:rsidR="00381385" w:rsidRDefault="00381385" w:rsidP="00893D34">
                      <w:pPr>
                        <w:jc w:val="center"/>
                      </w:pPr>
                      <w:r>
                        <w:t>4</w:t>
                      </w:r>
                    </w:p>
                  </w:txbxContent>
                </v:textbox>
              </v:shape>
            </w:pict>
          </mc:Fallback>
        </mc:AlternateContent>
      </w:r>
      <w:r w:rsidRPr="00281808">
        <w:rPr>
          <w:noProof/>
          <w:lang w:eastAsia="es-CL"/>
        </w:rPr>
        <w:t xml:space="preserve"> </w:t>
      </w:r>
      <w:r>
        <w:rPr>
          <w:noProof/>
          <w:lang w:eastAsia="es-CL"/>
        </w:rPr>
        <w:drawing>
          <wp:inline distT="0" distB="0" distL="0" distR="0" wp14:anchorId="42D868E3" wp14:editId="033CB00C">
            <wp:extent cx="7778049" cy="2481099"/>
            <wp:effectExtent l="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2331" t="30370" r="13983" b="24075"/>
                    <a:stretch/>
                  </pic:blipFill>
                  <pic:spPr bwMode="auto">
                    <a:xfrm>
                      <a:off x="0" y="0"/>
                      <a:ext cx="7778049" cy="2481099"/>
                    </a:xfrm>
                    <a:prstGeom prst="rect">
                      <a:avLst/>
                    </a:prstGeom>
                    <a:ln>
                      <a:noFill/>
                    </a:ln>
                    <a:extLst>
                      <a:ext uri="{53640926-AAD7-44D8-BBD7-CCE9431645EC}">
                        <a14:shadowObscured xmlns:a14="http://schemas.microsoft.com/office/drawing/2010/main"/>
                      </a:ext>
                    </a:extLst>
                  </pic:spPr>
                </pic:pic>
              </a:graphicData>
            </a:graphic>
          </wp:inline>
        </w:drawing>
      </w:r>
    </w:p>
    <w:p w:rsidR="00281808" w:rsidRDefault="00281808" w:rsidP="00281808">
      <w:pPr>
        <w:spacing w:after="0" w:line="480" w:lineRule="auto"/>
        <w:rPr>
          <w:rFonts w:ascii="Arial" w:hAnsi="Arial" w:cs="Arial"/>
          <w:sz w:val="24"/>
          <w:szCs w:val="24"/>
        </w:rPr>
      </w:pPr>
    </w:p>
    <w:p w:rsidR="00893D34" w:rsidRDefault="00893D34" w:rsidP="00E84653">
      <w:pPr>
        <w:rPr>
          <w:rFonts w:ascii="Arial" w:hAnsi="Arial" w:cs="Arial"/>
          <w:sz w:val="24"/>
          <w:szCs w:val="24"/>
        </w:rPr>
      </w:pPr>
      <w:r>
        <w:rPr>
          <w:rFonts w:ascii="Arial" w:hAnsi="Arial" w:cs="Arial"/>
          <w:sz w:val="24"/>
          <w:szCs w:val="24"/>
        </w:rPr>
        <w:t>Resumen faena</w:t>
      </w:r>
    </w:p>
    <w:p w:rsidR="00893D34" w:rsidRDefault="00893D34" w:rsidP="00E84653">
      <w:pPr>
        <w:rPr>
          <w:rFonts w:ascii="Arial" w:hAnsi="Arial" w:cs="Arial"/>
          <w:sz w:val="24"/>
          <w:szCs w:val="24"/>
        </w:rPr>
      </w:pPr>
      <w:r>
        <w:rPr>
          <w:noProof/>
          <w:lang w:eastAsia="es-CL"/>
        </w:rPr>
        <w:drawing>
          <wp:inline distT="0" distB="0" distL="0" distR="0" wp14:anchorId="4A3A7F32" wp14:editId="412E7BE8">
            <wp:extent cx="2392952" cy="720000"/>
            <wp:effectExtent l="0" t="0" r="7620" b="4445"/>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17796" t="37962" r="58264" b="49745"/>
                    <a:stretch/>
                  </pic:blipFill>
                  <pic:spPr bwMode="auto">
                    <a:xfrm>
                      <a:off x="0" y="0"/>
                      <a:ext cx="2392952" cy="720000"/>
                    </a:xfrm>
                    <a:prstGeom prst="rect">
                      <a:avLst/>
                    </a:prstGeom>
                    <a:ln>
                      <a:noFill/>
                    </a:ln>
                    <a:extLst>
                      <a:ext uri="{53640926-AAD7-44D8-BBD7-CCE9431645EC}">
                        <a14:shadowObscured xmlns:a14="http://schemas.microsoft.com/office/drawing/2010/main"/>
                      </a:ext>
                    </a:extLst>
                  </pic:spPr>
                </pic:pic>
              </a:graphicData>
            </a:graphic>
          </wp:inline>
        </w:drawing>
      </w:r>
    </w:p>
    <w:p w:rsidR="00893D34" w:rsidRDefault="00C24EDD" w:rsidP="00E84653">
      <w:pPr>
        <w:rPr>
          <w:noProof/>
          <w:lang w:eastAsia="es-CL"/>
        </w:rPr>
      </w:pPr>
      <w:r>
        <w:rPr>
          <w:noProof/>
          <w:lang w:eastAsia="es-CL"/>
        </w:rPr>
        <w:lastRenderedPageBreak/>
        <mc:AlternateContent>
          <mc:Choice Requires="wps">
            <w:drawing>
              <wp:anchor distT="0" distB="0" distL="114300" distR="114300" simplePos="0" relativeHeight="251815936" behindDoc="0" locked="0" layoutInCell="1" allowOverlap="1" wp14:anchorId="2F543C7D" wp14:editId="4DA14CA5">
                <wp:simplePos x="0" y="0"/>
                <wp:positionH relativeFrom="column">
                  <wp:posOffset>24270</wp:posOffset>
                </wp:positionH>
                <wp:positionV relativeFrom="paragraph">
                  <wp:posOffset>2095</wp:posOffset>
                </wp:positionV>
                <wp:extent cx="7802089" cy="2838202"/>
                <wp:effectExtent l="0" t="0" r="27940" b="19685"/>
                <wp:wrapNone/>
                <wp:docPr id="230" name="230 Rectángulo"/>
                <wp:cNvGraphicFramePr/>
                <a:graphic xmlns:a="http://schemas.openxmlformats.org/drawingml/2006/main">
                  <a:graphicData uri="http://schemas.microsoft.com/office/word/2010/wordprocessingShape">
                    <wps:wsp>
                      <wps:cNvSpPr/>
                      <wps:spPr>
                        <a:xfrm>
                          <a:off x="0" y="0"/>
                          <a:ext cx="7802089" cy="2838202"/>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0 Rectángulo" o:spid="_x0000_s1026" style="position:absolute;margin-left:1.9pt;margin-top:.15pt;width:614.35pt;height:223.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" filled="f" strokecolor="black [3213]" strokeweight=".25pt"/>
            </w:pict>
          </mc:Fallback>
        </mc:AlternateContent>
      </w:r>
      <w:r>
        <w:rPr>
          <w:noProof/>
          <w:lang w:eastAsia="es-CL"/>
        </w:rPr>
        <mc:AlternateContent>
          <mc:Choice Requires="wps">
            <w:drawing>
              <wp:anchor distT="0" distB="0" distL="114300" distR="114300" simplePos="0" relativeHeight="251817984" behindDoc="0" locked="0" layoutInCell="1" allowOverlap="1" wp14:anchorId="4006297D" wp14:editId="47726831">
                <wp:simplePos x="0" y="0"/>
                <wp:positionH relativeFrom="column">
                  <wp:posOffset>25845</wp:posOffset>
                </wp:positionH>
                <wp:positionV relativeFrom="paragraph">
                  <wp:posOffset>4445</wp:posOffset>
                </wp:positionV>
                <wp:extent cx="284480" cy="273050"/>
                <wp:effectExtent l="0" t="0" r="20320" b="12700"/>
                <wp:wrapNone/>
                <wp:docPr id="231" name="231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893D34">
                            <w:pPr>
                              <w:jc w:val="center"/>
                            </w:pPr>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31 Cuadro de texto" o:spid="_x0000_s1192" type="#_x0000_t202" style="position:absolute;margin-left:2.05pt;margin-top:.35pt;width:22.4pt;height:21.5pt;z-index:251817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" fillcolor="white [3201]" strokeweight=".5pt">
                <v:textbox>
                  <w:txbxContent>
                    <w:p w:rsidR="00381385" w:rsidRDefault="00381385" w:rsidP="00893D34">
                      <w:pPr>
                        <w:jc w:val="center"/>
                      </w:pPr>
                      <w:r>
                        <w:t>5</w:t>
                      </w:r>
                    </w:p>
                  </w:txbxContent>
                </v:textbox>
              </v:shape>
            </w:pict>
          </mc:Fallback>
        </mc:AlternateContent>
      </w:r>
      <w:r w:rsidRPr="00C24EDD">
        <w:rPr>
          <w:noProof/>
          <w:lang w:eastAsia="es-CL"/>
        </w:rPr>
        <w:t xml:space="preserve"> </w:t>
      </w:r>
      <w:r>
        <w:rPr>
          <w:noProof/>
          <w:lang w:eastAsia="es-CL"/>
        </w:rPr>
        <w:drawing>
          <wp:inline distT="0" distB="0" distL="0" distR="0" wp14:anchorId="0B13FA18" wp14:editId="186E197A">
            <wp:extent cx="7790213" cy="2840182"/>
            <wp:effectExtent l="0" t="0" r="1270" b="0"/>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2543" t="30009" r="16102" b="19374"/>
                    <a:stretch/>
                  </pic:blipFill>
                  <pic:spPr bwMode="auto">
                    <a:xfrm>
                      <a:off x="0" y="0"/>
                      <a:ext cx="7799912" cy="2843718"/>
                    </a:xfrm>
                    <a:prstGeom prst="rect">
                      <a:avLst/>
                    </a:prstGeom>
                    <a:ln>
                      <a:noFill/>
                    </a:ln>
                    <a:extLst>
                      <a:ext uri="{53640926-AAD7-44D8-BBD7-CCE9431645EC}">
                        <a14:shadowObscured xmlns:a14="http://schemas.microsoft.com/office/drawing/2010/main"/>
                      </a:ext>
                    </a:extLst>
                  </pic:spPr>
                </pic:pic>
              </a:graphicData>
            </a:graphic>
          </wp:inline>
        </w:drawing>
      </w:r>
    </w:p>
    <w:p w:rsidR="004755A2" w:rsidRDefault="004755A2" w:rsidP="00E84653">
      <w:pPr>
        <w:rPr>
          <w:rFonts w:ascii="Arial" w:hAnsi="Arial" w:cs="Arial"/>
          <w:sz w:val="24"/>
          <w:szCs w:val="24"/>
        </w:rPr>
      </w:pPr>
    </w:p>
    <w:p w:rsidR="00893D34" w:rsidRDefault="004E297B" w:rsidP="00EE3F78">
      <w:pPr>
        <w:ind w:right="-170"/>
        <w:rPr>
          <w:rFonts w:ascii="Arial" w:hAnsi="Arial" w:cs="Arial"/>
          <w:sz w:val="24"/>
          <w:szCs w:val="24"/>
        </w:rPr>
      </w:pPr>
      <w:r>
        <w:rPr>
          <w:noProof/>
          <w:lang w:eastAsia="es-CL"/>
        </w:rPr>
        <w:lastRenderedPageBreak/>
        <mc:AlternateContent>
          <mc:Choice Requires="wps">
            <w:drawing>
              <wp:anchor distT="0" distB="0" distL="114300" distR="114300" simplePos="0" relativeHeight="251819008" behindDoc="0" locked="0" layoutInCell="1" allowOverlap="1" wp14:anchorId="6A3AC59E" wp14:editId="6BBC3B9A">
                <wp:simplePos x="0" y="0"/>
                <wp:positionH relativeFrom="column">
                  <wp:posOffset>12065</wp:posOffset>
                </wp:positionH>
                <wp:positionV relativeFrom="paragraph">
                  <wp:posOffset>13335</wp:posOffset>
                </wp:positionV>
                <wp:extent cx="7837170" cy="2671445"/>
                <wp:effectExtent l="0" t="0" r="11430" b="14605"/>
                <wp:wrapNone/>
                <wp:docPr id="233" name="233 Rectángulo"/>
                <wp:cNvGraphicFramePr/>
                <a:graphic xmlns:a="http://schemas.openxmlformats.org/drawingml/2006/main">
                  <a:graphicData uri="http://schemas.microsoft.com/office/word/2010/wordprocessingShape">
                    <wps:wsp>
                      <wps:cNvSpPr/>
                      <wps:spPr>
                        <a:xfrm>
                          <a:off x="0" y="0"/>
                          <a:ext cx="7837170" cy="267144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33 Rectángulo" o:spid="_x0000_s1026" style="position:absolute;margin-left:.95pt;margin-top:1.05pt;width:617.1pt;height:210.35pt;z-index:251819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" filled="f" strokecolor="black [3213]" strokeweight=".25pt"/>
            </w:pict>
          </mc:Fallback>
        </mc:AlternateContent>
      </w:r>
      <w:r w:rsidR="00EE3F78">
        <w:rPr>
          <w:noProof/>
          <w:lang w:eastAsia="es-CL"/>
        </w:rPr>
        <w:drawing>
          <wp:inline distT="0" distB="0" distL="0" distR="0" wp14:anchorId="11BF7265" wp14:editId="78943ED1">
            <wp:extent cx="7843418" cy="2683823"/>
            <wp:effectExtent l="0" t="0" r="5715" b="254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2119" t="33985" r="18009" b="19375"/>
                    <a:stretch/>
                  </pic:blipFill>
                  <pic:spPr bwMode="auto">
                    <a:xfrm>
                      <a:off x="0" y="0"/>
                      <a:ext cx="7848600" cy="2685596"/>
                    </a:xfrm>
                    <a:prstGeom prst="rect">
                      <a:avLst/>
                    </a:prstGeom>
                    <a:ln>
                      <a:noFill/>
                    </a:ln>
                    <a:extLst>
                      <a:ext uri="{53640926-AAD7-44D8-BBD7-CCE9431645EC}">
                        <a14:shadowObscured xmlns:a14="http://schemas.microsoft.com/office/drawing/2010/main"/>
                      </a:ext>
                    </a:extLst>
                  </pic:spPr>
                </pic:pic>
              </a:graphicData>
            </a:graphic>
          </wp:inline>
        </w:drawing>
      </w:r>
      <w:r w:rsidR="00C24EDD" w:rsidRPr="00C24EDD">
        <w:rPr>
          <w:noProof/>
          <w:lang w:eastAsia="es-CL"/>
        </w:rPr>
        <w:t xml:space="preserve"> </w:t>
      </w:r>
    </w:p>
    <w:p w:rsidR="0016534E" w:rsidRDefault="00F03436" w:rsidP="00EE3F78">
      <w:pPr>
        <w:rPr>
          <w:rFonts w:ascii="Arial" w:hAnsi="Arial" w:cs="Arial"/>
          <w:sz w:val="24"/>
          <w:szCs w:val="24"/>
        </w:rPr>
      </w:pPr>
      <w:r>
        <w:rPr>
          <w:noProof/>
          <w:lang w:eastAsia="es-CL"/>
        </w:rPr>
        <mc:AlternateContent>
          <mc:Choice Requires="wps">
            <w:drawing>
              <wp:anchor distT="0" distB="0" distL="114300" distR="114300" simplePos="0" relativeHeight="251820032" behindDoc="0" locked="0" layoutInCell="1" allowOverlap="1" wp14:anchorId="404C2A30" wp14:editId="44FB5166">
                <wp:simplePos x="0" y="0"/>
                <wp:positionH relativeFrom="column">
                  <wp:posOffset>520</wp:posOffset>
                </wp:positionH>
                <wp:positionV relativeFrom="paragraph">
                  <wp:posOffset>1847</wp:posOffset>
                </wp:positionV>
                <wp:extent cx="7849589" cy="2600696"/>
                <wp:effectExtent l="0" t="0" r="18415" b="28575"/>
                <wp:wrapNone/>
                <wp:docPr id="235" name="235 Rectángulo"/>
                <wp:cNvGraphicFramePr/>
                <a:graphic xmlns:a="http://schemas.openxmlformats.org/drawingml/2006/main">
                  <a:graphicData uri="http://schemas.microsoft.com/office/word/2010/wordprocessingShape">
                    <wps:wsp>
                      <wps:cNvSpPr/>
                      <wps:spPr>
                        <a:xfrm>
                          <a:off x="0" y="0"/>
                          <a:ext cx="7849589" cy="260069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 Rectángulo" o:spid="_x0000_s1026" style="position:absolute;margin-left:.05pt;margin-top:.15pt;width:618.1pt;height:204.8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" filled="f" strokecolor="black [3213]" strokeweight=".25pt"/>
            </w:pict>
          </mc:Fallback>
        </mc:AlternateContent>
      </w:r>
      <w:r w:rsidR="0016534E">
        <w:rPr>
          <w:noProof/>
          <w:lang w:eastAsia="es-CL"/>
        </w:rPr>
        <w:drawing>
          <wp:inline distT="0" distB="0" distL="0" distR="0" wp14:anchorId="786E8759" wp14:editId="434B649B">
            <wp:extent cx="7849160" cy="2624447"/>
            <wp:effectExtent l="0" t="0" r="0" b="508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2331" t="33263" r="15890" b="19013"/>
                    <a:stretch/>
                  </pic:blipFill>
                  <pic:spPr bwMode="auto">
                    <a:xfrm>
                      <a:off x="0" y="0"/>
                      <a:ext cx="7849160" cy="2624447"/>
                    </a:xfrm>
                    <a:prstGeom prst="rect">
                      <a:avLst/>
                    </a:prstGeom>
                    <a:ln>
                      <a:noFill/>
                    </a:ln>
                    <a:extLst>
                      <a:ext uri="{53640926-AAD7-44D8-BBD7-CCE9431645EC}">
                        <a14:shadowObscured xmlns:a14="http://schemas.microsoft.com/office/drawing/2010/main"/>
                      </a:ext>
                    </a:extLst>
                  </pic:spPr>
                </pic:pic>
              </a:graphicData>
            </a:graphic>
          </wp:inline>
        </w:drawing>
      </w:r>
    </w:p>
    <w:p w:rsidR="00F03436" w:rsidRDefault="00F03436"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21056" behindDoc="0" locked="0" layoutInCell="1" allowOverlap="1" wp14:anchorId="3E5F7124" wp14:editId="6E843BF4">
                <wp:simplePos x="0" y="0"/>
                <wp:positionH relativeFrom="column">
                  <wp:posOffset>36146</wp:posOffset>
                </wp:positionH>
                <wp:positionV relativeFrom="paragraph">
                  <wp:posOffset>2095</wp:posOffset>
                </wp:positionV>
                <wp:extent cx="7813675" cy="2612571"/>
                <wp:effectExtent l="0" t="0" r="15875" b="16510"/>
                <wp:wrapNone/>
                <wp:docPr id="237" name="237 Rectángulo"/>
                <wp:cNvGraphicFramePr/>
                <a:graphic xmlns:a="http://schemas.openxmlformats.org/drawingml/2006/main">
                  <a:graphicData uri="http://schemas.microsoft.com/office/word/2010/wordprocessingShape">
                    <wps:wsp>
                      <wps:cNvSpPr/>
                      <wps:spPr>
                        <a:xfrm>
                          <a:off x="0" y="0"/>
                          <a:ext cx="7813675" cy="2612571"/>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37 Rectángulo" o:spid="_x0000_s1026" style="position:absolute;margin-left:2.85pt;margin-top:.15pt;width:615.25pt;height:205.7pt;z-index:251821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" filled="f" strokecolor="black [3213]" strokeweight=".25pt"/>
            </w:pict>
          </mc:Fallback>
        </mc:AlternateContent>
      </w:r>
      <w:r w:rsidR="00EE3F78" w:rsidRPr="00EE3F78">
        <w:rPr>
          <w:noProof/>
          <w:lang w:eastAsia="es-CL"/>
        </w:rPr>
        <w:t xml:space="preserve"> </w:t>
      </w:r>
      <w:r w:rsidR="00EE3F78">
        <w:rPr>
          <w:noProof/>
          <w:lang w:eastAsia="es-CL"/>
        </w:rPr>
        <w:drawing>
          <wp:inline distT="0" distB="0" distL="0" distR="0" wp14:anchorId="61FD0396" wp14:editId="427F8CC0">
            <wp:extent cx="7825674" cy="2617095"/>
            <wp:effectExtent l="0" t="0" r="4445" b="0"/>
            <wp:docPr id="346" name="Imagen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2339" t="32901" r="16948" b="21036"/>
                    <a:stretch/>
                  </pic:blipFill>
                  <pic:spPr bwMode="auto">
                    <a:xfrm>
                      <a:off x="0" y="0"/>
                      <a:ext cx="7825674" cy="2617095"/>
                    </a:xfrm>
                    <a:prstGeom prst="rect">
                      <a:avLst/>
                    </a:prstGeom>
                    <a:ln>
                      <a:noFill/>
                    </a:ln>
                    <a:extLst>
                      <a:ext uri="{53640926-AAD7-44D8-BBD7-CCE9431645EC}">
                        <a14:shadowObscured xmlns:a14="http://schemas.microsoft.com/office/drawing/2010/main"/>
                      </a:ext>
                    </a:extLst>
                  </pic:spPr>
                </pic:pic>
              </a:graphicData>
            </a:graphic>
          </wp:inline>
        </w:drawing>
      </w:r>
    </w:p>
    <w:p w:rsidR="00F03436" w:rsidRDefault="00F03436" w:rsidP="00E84653">
      <w:pPr>
        <w:rPr>
          <w:rFonts w:ascii="Arial" w:hAnsi="Arial" w:cs="Arial"/>
          <w:sz w:val="24"/>
          <w:szCs w:val="24"/>
        </w:rPr>
      </w:pPr>
      <w:r>
        <w:rPr>
          <w:noProof/>
          <w:lang w:eastAsia="es-CL"/>
        </w:rPr>
        <mc:AlternateContent>
          <mc:Choice Requires="wps">
            <w:drawing>
              <wp:anchor distT="0" distB="0" distL="114300" distR="114300" simplePos="0" relativeHeight="251822080" behindDoc="0" locked="0" layoutInCell="1" allowOverlap="1" wp14:anchorId="324773DF" wp14:editId="7A350ED8">
                <wp:simplePos x="0" y="0"/>
                <wp:positionH relativeFrom="column">
                  <wp:posOffset>36146</wp:posOffset>
                </wp:positionH>
                <wp:positionV relativeFrom="paragraph">
                  <wp:posOffset>-190</wp:posOffset>
                </wp:positionV>
                <wp:extent cx="7813609" cy="2565070"/>
                <wp:effectExtent l="0" t="0" r="16510" b="26035"/>
                <wp:wrapNone/>
                <wp:docPr id="239" name="239 Rectángulo"/>
                <wp:cNvGraphicFramePr/>
                <a:graphic xmlns:a="http://schemas.openxmlformats.org/drawingml/2006/main">
                  <a:graphicData uri="http://schemas.microsoft.com/office/word/2010/wordprocessingShape">
                    <wps:wsp>
                      <wps:cNvSpPr/>
                      <wps:spPr>
                        <a:xfrm>
                          <a:off x="0" y="0"/>
                          <a:ext cx="7813609" cy="256507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9 Rectángulo" o:spid="_x0000_s1026" style="position:absolute;margin-left:2.85pt;margin-top:0;width:615.25pt;height:201.9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" filled="f" strokecolor="black [3213]" strokeweight=".25pt"/>
            </w:pict>
          </mc:Fallback>
        </mc:AlternateContent>
      </w:r>
      <w:r w:rsidR="00EE3F78" w:rsidRPr="00EE3F78">
        <w:rPr>
          <w:noProof/>
          <w:lang w:eastAsia="es-CL"/>
        </w:rPr>
        <w:t xml:space="preserve"> </w:t>
      </w:r>
      <w:r w:rsidR="00EE3F78">
        <w:rPr>
          <w:noProof/>
          <w:lang w:eastAsia="es-CL"/>
        </w:rPr>
        <w:drawing>
          <wp:inline distT="0" distB="0" distL="0" distR="0" wp14:anchorId="608776B1" wp14:editId="47E158AA">
            <wp:extent cx="7816400" cy="2565070"/>
            <wp:effectExtent l="0" t="0" r="0" b="6985"/>
            <wp:docPr id="350" name="Imagen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2118" t="32901" r="15891" b="21182"/>
                    <a:stretch/>
                  </pic:blipFill>
                  <pic:spPr bwMode="auto">
                    <a:xfrm>
                      <a:off x="0" y="0"/>
                      <a:ext cx="7816400" cy="2565070"/>
                    </a:xfrm>
                    <a:prstGeom prst="rect">
                      <a:avLst/>
                    </a:prstGeom>
                    <a:ln>
                      <a:noFill/>
                    </a:ln>
                    <a:extLst>
                      <a:ext uri="{53640926-AAD7-44D8-BBD7-CCE9431645EC}">
                        <a14:shadowObscured xmlns:a14="http://schemas.microsoft.com/office/drawing/2010/main"/>
                      </a:ext>
                    </a:extLst>
                  </pic:spPr>
                </pic:pic>
              </a:graphicData>
            </a:graphic>
          </wp:inline>
        </w:drawing>
      </w:r>
    </w:p>
    <w:p w:rsidR="00F03436" w:rsidRDefault="00F03436" w:rsidP="00F03436">
      <w:pPr>
        <w:spacing w:after="0"/>
        <w:rPr>
          <w:rFonts w:ascii="Arial" w:hAnsi="Arial" w:cs="Arial"/>
          <w:sz w:val="24"/>
          <w:szCs w:val="24"/>
        </w:rPr>
      </w:pPr>
    </w:p>
    <w:p w:rsidR="00F03436" w:rsidRDefault="00F03436" w:rsidP="00E84653">
      <w:pPr>
        <w:rPr>
          <w:rFonts w:ascii="Arial" w:hAnsi="Arial" w:cs="Arial"/>
          <w:sz w:val="24"/>
          <w:szCs w:val="24"/>
        </w:rPr>
      </w:pPr>
      <w:r>
        <w:rPr>
          <w:rFonts w:ascii="Arial" w:hAnsi="Arial" w:cs="Arial"/>
          <w:sz w:val="24"/>
          <w:szCs w:val="24"/>
        </w:rPr>
        <w:t>Resumen faena</w:t>
      </w:r>
    </w:p>
    <w:p w:rsidR="00F03436" w:rsidRDefault="006C48B9" w:rsidP="00E84653">
      <w:pPr>
        <w:rPr>
          <w:rFonts w:ascii="Arial" w:hAnsi="Arial" w:cs="Arial"/>
          <w:sz w:val="24"/>
          <w:szCs w:val="24"/>
        </w:rPr>
      </w:pPr>
      <w:r>
        <w:rPr>
          <w:noProof/>
          <w:lang w:eastAsia="es-CL"/>
        </w:rPr>
        <w:drawing>
          <wp:inline distT="0" distB="0" distL="0" distR="0" wp14:anchorId="2B134EF8" wp14:editId="1EC95870">
            <wp:extent cx="5230588" cy="720000"/>
            <wp:effectExtent l="0" t="0" r="0" b="4445"/>
            <wp:docPr id="367" name="Imagen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10169" t="48809" r="37500" b="38898"/>
                    <a:stretch/>
                  </pic:blipFill>
                  <pic:spPr bwMode="auto">
                    <a:xfrm>
                      <a:off x="0" y="0"/>
                      <a:ext cx="5230588" cy="720000"/>
                    </a:xfrm>
                    <a:prstGeom prst="rect">
                      <a:avLst/>
                    </a:prstGeom>
                    <a:ln>
                      <a:noFill/>
                    </a:ln>
                    <a:extLst>
                      <a:ext uri="{53640926-AAD7-44D8-BBD7-CCE9431645EC}">
                        <a14:shadowObscured xmlns:a14="http://schemas.microsoft.com/office/drawing/2010/main"/>
                      </a:ext>
                    </a:extLst>
                  </pic:spPr>
                </pic:pic>
              </a:graphicData>
            </a:graphic>
          </wp:inline>
        </w:drawing>
      </w:r>
    </w:p>
    <w:p w:rsidR="003647DE" w:rsidRDefault="003647DE" w:rsidP="003647DE">
      <w:pPr>
        <w:spacing w:before="240"/>
        <w:rPr>
          <w:rFonts w:ascii="Arial" w:hAnsi="Arial" w:cs="Arial"/>
          <w:sz w:val="24"/>
          <w:szCs w:val="24"/>
        </w:rPr>
      </w:pPr>
    </w:p>
    <w:p w:rsidR="00F03436" w:rsidRDefault="00EB628C" w:rsidP="00E84653">
      <w:pPr>
        <w:rPr>
          <w:rFonts w:ascii="Arial" w:hAnsi="Arial" w:cs="Arial"/>
          <w:sz w:val="24"/>
          <w:szCs w:val="24"/>
        </w:rPr>
      </w:pPr>
      <w:r>
        <w:rPr>
          <w:noProof/>
          <w:lang w:eastAsia="es-CL"/>
        </w:rPr>
        <mc:AlternateContent>
          <mc:Choice Requires="wps">
            <w:drawing>
              <wp:anchor distT="0" distB="0" distL="114300" distR="114300" simplePos="0" relativeHeight="251823104" behindDoc="0" locked="0" layoutInCell="1" allowOverlap="1" wp14:anchorId="2D527A16" wp14:editId="502256B6">
                <wp:simplePos x="0" y="0"/>
                <wp:positionH relativeFrom="column">
                  <wp:posOffset>520</wp:posOffset>
                </wp:positionH>
                <wp:positionV relativeFrom="paragraph">
                  <wp:posOffset>-1847</wp:posOffset>
                </wp:positionV>
                <wp:extent cx="7861300" cy="2850078"/>
                <wp:effectExtent l="0" t="0" r="25400" b="26670"/>
                <wp:wrapNone/>
                <wp:docPr id="243" name="243 Rectángulo"/>
                <wp:cNvGraphicFramePr/>
                <a:graphic xmlns:a="http://schemas.openxmlformats.org/drawingml/2006/main">
                  <a:graphicData uri="http://schemas.microsoft.com/office/word/2010/wordprocessingShape">
                    <wps:wsp>
                      <wps:cNvSpPr/>
                      <wps:spPr>
                        <a:xfrm>
                          <a:off x="0" y="0"/>
                          <a:ext cx="7861300" cy="2850078"/>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43 Rectángulo" o:spid="_x0000_s1026" style="position:absolute;margin-left:.05pt;margin-top:-.15pt;width:619pt;height:224.4pt;z-index:251823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" filled="f" strokecolor="black [3213]" strokeweight=".25pt"/>
            </w:pict>
          </mc:Fallback>
        </mc:AlternateContent>
      </w:r>
      <w:r w:rsidR="009B7339">
        <w:rPr>
          <w:noProof/>
          <w:lang w:eastAsia="es-CL"/>
        </w:rPr>
        <mc:AlternateContent>
          <mc:Choice Requires="wps">
            <w:drawing>
              <wp:anchor distT="0" distB="0" distL="114300" distR="114300" simplePos="0" relativeHeight="251826176" behindDoc="0" locked="0" layoutInCell="1" allowOverlap="1" wp14:anchorId="50657136" wp14:editId="5EB51070">
                <wp:simplePos x="0" y="0"/>
                <wp:positionH relativeFrom="column">
                  <wp:posOffset>0</wp:posOffset>
                </wp:positionH>
                <wp:positionV relativeFrom="paragraph">
                  <wp:posOffset>1905</wp:posOffset>
                </wp:positionV>
                <wp:extent cx="284480" cy="273050"/>
                <wp:effectExtent l="0" t="0" r="20320" b="12700"/>
                <wp:wrapNone/>
                <wp:docPr id="249" name="249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9B7339">
                            <w:pPr>
                              <w:jc w:val="center"/>
                            </w:pPr>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49 Cuadro de texto" o:spid="_x0000_s1193" type="#_x0000_t202" style="position:absolute;margin-left:0;margin-top:.15pt;width:22.4pt;height:21.5pt;z-index:251826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" fillcolor="white [3201]" strokeweight=".5pt">
                <v:textbox>
                  <w:txbxContent>
                    <w:p w:rsidR="00381385" w:rsidRDefault="00381385" w:rsidP="009B7339">
                      <w:pPr>
                        <w:jc w:val="center"/>
                      </w:pPr>
                      <w:r>
                        <w:t>6</w:t>
                      </w:r>
                    </w:p>
                  </w:txbxContent>
                </v:textbox>
              </v:shape>
            </w:pict>
          </mc:Fallback>
        </mc:AlternateContent>
      </w:r>
      <w:r>
        <w:rPr>
          <w:noProof/>
          <w:lang w:eastAsia="es-CL"/>
        </w:rPr>
        <w:drawing>
          <wp:inline distT="0" distB="0" distL="0" distR="0" wp14:anchorId="63448123" wp14:editId="561AFD7F">
            <wp:extent cx="7861300" cy="2848014"/>
            <wp:effectExtent l="0" t="0" r="6350" b="9525"/>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2118" t="29647" r="12501" b="17567"/>
                    <a:stretch/>
                  </pic:blipFill>
                  <pic:spPr bwMode="auto">
                    <a:xfrm>
                      <a:off x="0" y="0"/>
                      <a:ext cx="7861302" cy="2848015"/>
                    </a:xfrm>
                    <a:prstGeom prst="rect">
                      <a:avLst/>
                    </a:prstGeom>
                    <a:ln>
                      <a:noFill/>
                    </a:ln>
                    <a:extLst>
                      <a:ext uri="{53640926-AAD7-44D8-BBD7-CCE9431645EC}">
                        <a14:shadowObscured xmlns:a14="http://schemas.microsoft.com/office/drawing/2010/main"/>
                      </a:ext>
                    </a:extLst>
                  </pic:spPr>
                </pic:pic>
              </a:graphicData>
            </a:graphic>
          </wp:inline>
        </w:drawing>
      </w:r>
    </w:p>
    <w:p w:rsidR="00E3580A" w:rsidRDefault="00E3580A" w:rsidP="00587E02">
      <w:pPr>
        <w:spacing w:after="0"/>
        <w:rPr>
          <w:rFonts w:ascii="Arial" w:hAnsi="Arial" w:cs="Arial"/>
          <w:sz w:val="24"/>
          <w:szCs w:val="24"/>
        </w:rPr>
      </w:pPr>
    </w:p>
    <w:p w:rsidR="003647DE" w:rsidRDefault="003647DE" w:rsidP="00E84653">
      <w:pPr>
        <w:rPr>
          <w:rFonts w:ascii="Arial" w:hAnsi="Arial" w:cs="Arial"/>
          <w:sz w:val="24"/>
          <w:szCs w:val="24"/>
        </w:rPr>
      </w:pPr>
    </w:p>
    <w:p w:rsidR="00EB628C" w:rsidRDefault="00EB628C" w:rsidP="00E84653">
      <w:pPr>
        <w:rPr>
          <w:rFonts w:ascii="Arial" w:hAnsi="Arial" w:cs="Arial"/>
          <w:sz w:val="24"/>
          <w:szCs w:val="24"/>
        </w:rPr>
      </w:pPr>
    </w:p>
    <w:p w:rsidR="003647DE" w:rsidRDefault="00E3580A" w:rsidP="00E84653">
      <w:pPr>
        <w:rPr>
          <w:rFonts w:ascii="Arial" w:hAnsi="Arial" w:cs="Arial"/>
          <w:sz w:val="24"/>
          <w:szCs w:val="24"/>
        </w:rPr>
      </w:pPr>
      <w:r>
        <w:rPr>
          <w:rFonts w:ascii="Arial" w:hAnsi="Arial" w:cs="Arial"/>
          <w:sz w:val="24"/>
          <w:szCs w:val="24"/>
        </w:rPr>
        <w:lastRenderedPageBreak/>
        <w:t>Resumen faena</w:t>
      </w:r>
    </w:p>
    <w:p w:rsidR="00587E02" w:rsidRDefault="00587E02" w:rsidP="00E84653">
      <w:pPr>
        <w:rPr>
          <w:rFonts w:ascii="Arial" w:hAnsi="Arial" w:cs="Arial"/>
          <w:sz w:val="24"/>
          <w:szCs w:val="24"/>
        </w:rPr>
      </w:pPr>
      <w:r>
        <w:rPr>
          <w:noProof/>
          <w:lang w:eastAsia="es-CL"/>
        </w:rPr>
        <w:drawing>
          <wp:inline distT="0" distB="0" distL="0" distR="0" wp14:anchorId="647BCC8C" wp14:editId="7C6307C6">
            <wp:extent cx="2414124" cy="720000"/>
            <wp:effectExtent l="0" t="0" r="5715" b="4445"/>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17585" t="43747" r="58263" b="43960"/>
                    <a:stretch/>
                  </pic:blipFill>
                  <pic:spPr bwMode="auto">
                    <a:xfrm>
                      <a:off x="0" y="0"/>
                      <a:ext cx="2414124" cy="720000"/>
                    </a:xfrm>
                    <a:prstGeom prst="rect">
                      <a:avLst/>
                    </a:prstGeom>
                    <a:ln>
                      <a:noFill/>
                    </a:ln>
                    <a:extLst>
                      <a:ext uri="{53640926-AAD7-44D8-BBD7-CCE9431645EC}">
                        <a14:shadowObscured xmlns:a14="http://schemas.microsoft.com/office/drawing/2010/main"/>
                      </a:ext>
                    </a:extLst>
                  </pic:spPr>
                </pic:pic>
              </a:graphicData>
            </a:graphic>
          </wp:inline>
        </w:drawing>
      </w:r>
    </w:p>
    <w:p w:rsidR="00587E02" w:rsidRDefault="00587E02" w:rsidP="00E84653">
      <w:pPr>
        <w:rPr>
          <w:rFonts w:ascii="Arial" w:hAnsi="Arial" w:cs="Arial"/>
          <w:sz w:val="24"/>
          <w:szCs w:val="24"/>
        </w:rPr>
      </w:pPr>
    </w:p>
    <w:p w:rsidR="00587E02" w:rsidRDefault="0054131D" w:rsidP="00E84653">
      <w:pPr>
        <w:rPr>
          <w:rFonts w:ascii="Arial" w:hAnsi="Arial" w:cs="Arial"/>
          <w:sz w:val="24"/>
          <w:szCs w:val="24"/>
        </w:rPr>
      </w:pPr>
      <w:r>
        <w:rPr>
          <w:noProof/>
          <w:lang w:eastAsia="es-CL"/>
        </w:rPr>
        <mc:AlternateContent>
          <mc:Choice Requires="wps">
            <w:drawing>
              <wp:anchor distT="0" distB="0" distL="114300" distR="114300" simplePos="0" relativeHeight="251830272" behindDoc="0" locked="0" layoutInCell="1" allowOverlap="1" wp14:anchorId="7E2E2CDD" wp14:editId="4C7C16BE">
                <wp:simplePos x="0" y="0"/>
                <wp:positionH relativeFrom="column">
                  <wp:posOffset>0</wp:posOffset>
                </wp:positionH>
                <wp:positionV relativeFrom="paragraph">
                  <wp:posOffset>1905</wp:posOffset>
                </wp:positionV>
                <wp:extent cx="7813675" cy="2837815"/>
                <wp:effectExtent l="0" t="0" r="15875" b="19685"/>
                <wp:wrapNone/>
                <wp:docPr id="254" name="254 Rectángulo"/>
                <wp:cNvGraphicFramePr/>
                <a:graphic xmlns:a="http://schemas.openxmlformats.org/drawingml/2006/main">
                  <a:graphicData uri="http://schemas.microsoft.com/office/word/2010/wordprocessingShape">
                    <wps:wsp>
                      <wps:cNvSpPr/>
                      <wps:spPr>
                        <a:xfrm>
                          <a:off x="0" y="0"/>
                          <a:ext cx="7813675" cy="283781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54 Rectángulo" o:spid="_x0000_s1026" style="position:absolute;margin-left:0;margin-top:.15pt;width:615.25pt;height:223.45pt;z-index:251830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" filled="f" strokecolor="black [3213]" strokeweight=".25pt"/>
            </w:pict>
          </mc:Fallback>
        </mc:AlternateContent>
      </w:r>
      <w:r>
        <w:rPr>
          <w:noProof/>
          <w:lang w:eastAsia="es-CL"/>
        </w:rPr>
        <mc:AlternateContent>
          <mc:Choice Requires="wps">
            <w:drawing>
              <wp:anchor distT="0" distB="0" distL="114300" distR="114300" simplePos="0" relativeHeight="251828224" behindDoc="0" locked="0" layoutInCell="1" allowOverlap="1" wp14:anchorId="4F81459F" wp14:editId="2D58D35B">
                <wp:simplePos x="0" y="0"/>
                <wp:positionH relativeFrom="column">
                  <wp:posOffset>-1905</wp:posOffset>
                </wp:positionH>
                <wp:positionV relativeFrom="paragraph">
                  <wp:posOffset>-445</wp:posOffset>
                </wp:positionV>
                <wp:extent cx="284480" cy="273050"/>
                <wp:effectExtent l="0" t="0" r="20320" b="12700"/>
                <wp:wrapNone/>
                <wp:docPr id="250" name="250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9B7339">
                            <w:pPr>
                              <w:jc w:val="center"/>
                            </w:pPr>
                            <w: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50 Cuadro de texto" o:spid="_x0000_s1194" type="#_x0000_t202" style="position:absolute;margin-left:-.15pt;margin-top:-.05pt;width:22.4pt;height:21.5pt;z-index:25182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" fillcolor="white [3201]" strokeweight=".5pt">
                <v:textbox>
                  <w:txbxContent>
                    <w:p w:rsidR="00381385" w:rsidRDefault="00381385" w:rsidP="009B7339">
                      <w:pPr>
                        <w:jc w:val="center"/>
                      </w:pPr>
                      <w:r>
                        <w:t>7</w:t>
                      </w:r>
                    </w:p>
                  </w:txbxContent>
                </v:textbox>
              </v:shape>
            </w:pict>
          </mc:Fallback>
        </mc:AlternateContent>
      </w:r>
      <w:r>
        <w:rPr>
          <w:noProof/>
          <w:lang w:eastAsia="es-CL"/>
        </w:rPr>
        <w:drawing>
          <wp:inline distT="0" distB="0" distL="0" distR="0" wp14:anchorId="43B127CB" wp14:editId="7E507980">
            <wp:extent cx="7813963" cy="2838202"/>
            <wp:effectExtent l="0" t="0" r="0" b="635"/>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srcRect l="2330" t="30009" r="18433" b="19736"/>
                    <a:stretch/>
                  </pic:blipFill>
                  <pic:spPr bwMode="auto">
                    <a:xfrm>
                      <a:off x="0" y="0"/>
                      <a:ext cx="7813965" cy="2838203"/>
                    </a:xfrm>
                    <a:prstGeom prst="rect">
                      <a:avLst/>
                    </a:prstGeom>
                    <a:ln>
                      <a:noFill/>
                    </a:ln>
                    <a:extLst>
                      <a:ext uri="{53640926-AAD7-44D8-BBD7-CCE9431645EC}">
                        <a14:shadowObscured xmlns:a14="http://schemas.microsoft.com/office/drawing/2010/main"/>
                      </a:ext>
                    </a:extLst>
                  </pic:spPr>
                </pic:pic>
              </a:graphicData>
            </a:graphic>
          </wp:inline>
        </w:drawing>
      </w:r>
    </w:p>
    <w:p w:rsidR="009B7339" w:rsidRDefault="000B7D18"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29248" behindDoc="0" locked="0" layoutInCell="1" allowOverlap="1" wp14:anchorId="70520CC6" wp14:editId="16C0E9B7">
                <wp:simplePos x="0" y="0"/>
                <wp:positionH relativeFrom="column">
                  <wp:posOffset>-11430</wp:posOffset>
                </wp:positionH>
                <wp:positionV relativeFrom="paragraph">
                  <wp:posOffset>1905</wp:posOffset>
                </wp:positionV>
                <wp:extent cx="7825740" cy="2493645"/>
                <wp:effectExtent l="0" t="0" r="22860" b="20955"/>
                <wp:wrapNone/>
                <wp:docPr id="252" name="252 Rectángulo"/>
                <wp:cNvGraphicFramePr/>
                <a:graphic xmlns:a="http://schemas.openxmlformats.org/drawingml/2006/main">
                  <a:graphicData uri="http://schemas.microsoft.com/office/word/2010/wordprocessingShape">
                    <wps:wsp>
                      <wps:cNvSpPr/>
                      <wps:spPr>
                        <a:xfrm>
                          <a:off x="0" y="0"/>
                          <a:ext cx="7825740" cy="249364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52 Rectángulo" o:spid="_x0000_s1026" style="position:absolute;margin-left:-.9pt;margin-top:.15pt;width:616.2pt;height:196.35pt;z-index:251829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" filled="f" strokecolor="black [3213]" strokeweight=".25pt"/>
            </w:pict>
          </mc:Fallback>
        </mc:AlternateContent>
      </w:r>
      <w:r w:rsidR="00EF0DDF">
        <w:rPr>
          <w:noProof/>
          <w:lang w:eastAsia="es-CL"/>
        </w:rPr>
        <w:drawing>
          <wp:inline distT="0" distB="0" distL="0" distR="0" wp14:anchorId="01D2C69C" wp14:editId="0E19F9D5">
            <wp:extent cx="7813864" cy="2494200"/>
            <wp:effectExtent l="0" t="0" r="0" b="1905"/>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2"/>
                    <a:srcRect l="2119" t="33624" r="12924" b="20098"/>
                    <a:stretch/>
                  </pic:blipFill>
                  <pic:spPr bwMode="auto">
                    <a:xfrm>
                      <a:off x="0" y="0"/>
                      <a:ext cx="7813864" cy="2494200"/>
                    </a:xfrm>
                    <a:prstGeom prst="rect">
                      <a:avLst/>
                    </a:prstGeom>
                    <a:ln>
                      <a:noFill/>
                    </a:ln>
                    <a:extLst>
                      <a:ext uri="{53640926-AAD7-44D8-BBD7-CCE9431645EC}">
                        <a14:shadowObscured xmlns:a14="http://schemas.microsoft.com/office/drawing/2010/main"/>
                      </a:ext>
                    </a:extLst>
                  </pic:spPr>
                </pic:pic>
              </a:graphicData>
            </a:graphic>
          </wp:inline>
        </w:drawing>
      </w:r>
    </w:p>
    <w:p w:rsidR="0054131D" w:rsidRDefault="0054131D" w:rsidP="00E84653">
      <w:pPr>
        <w:rPr>
          <w:rFonts w:ascii="Arial" w:hAnsi="Arial" w:cs="Arial"/>
          <w:sz w:val="24"/>
          <w:szCs w:val="24"/>
        </w:rPr>
      </w:pPr>
      <w:r>
        <w:rPr>
          <w:noProof/>
          <w:lang w:eastAsia="es-CL"/>
        </w:rPr>
        <mc:AlternateContent>
          <mc:Choice Requires="wps">
            <w:drawing>
              <wp:anchor distT="0" distB="0" distL="114300" distR="114300" simplePos="0" relativeHeight="251831296" behindDoc="0" locked="0" layoutInCell="1" allowOverlap="1" wp14:anchorId="15922BD6" wp14:editId="23A877DA">
                <wp:simplePos x="0" y="0"/>
                <wp:positionH relativeFrom="column">
                  <wp:posOffset>520</wp:posOffset>
                </wp:positionH>
                <wp:positionV relativeFrom="paragraph">
                  <wp:posOffset>1707</wp:posOffset>
                </wp:positionV>
                <wp:extent cx="7813963" cy="2683823"/>
                <wp:effectExtent l="0" t="0" r="15875" b="21590"/>
                <wp:wrapNone/>
                <wp:docPr id="257" name="257 Rectángulo"/>
                <wp:cNvGraphicFramePr/>
                <a:graphic xmlns:a="http://schemas.openxmlformats.org/drawingml/2006/main">
                  <a:graphicData uri="http://schemas.microsoft.com/office/word/2010/wordprocessingShape">
                    <wps:wsp>
                      <wps:cNvSpPr/>
                      <wps:spPr>
                        <a:xfrm>
                          <a:off x="0" y="0"/>
                          <a:ext cx="7813963" cy="268382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57 Rectángulo" o:spid="_x0000_s1026" style="position:absolute;margin-left:.05pt;margin-top:.15pt;width:615.25pt;height:211.3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" filled="f" strokecolor="black [3213]" strokeweight=".25pt"/>
            </w:pict>
          </mc:Fallback>
        </mc:AlternateContent>
      </w:r>
      <w:r w:rsidR="000B7D18">
        <w:rPr>
          <w:noProof/>
          <w:lang w:eastAsia="es-CL"/>
        </w:rPr>
        <w:drawing>
          <wp:inline distT="0" distB="0" distL="0" distR="0" wp14:anchorId="110AA823" wp14:editId="60E0F432">
            <wp:extent cx="7813963" cy="2680853"/>
            <wp:effectExtent l="0" t="0" r="0" b="5715"/>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l="2330" t="33262" r="18009" b="20098"/>
                    <a:stretch/>
                  </pic:blipFill>
                  <pic:spPr bwMode="auto">
                    <a:xfrm>
                      <a:off x="0" y="0"/>
                      <a:ext cx="7823689" cy="2684190"/>
                    </a:xfrm>
                    <a:prstGeom prst="rect">
                      <a:avLst/>
                    </a:prstGeom>
                    <a:ln>
                      <a:noFill/>
                    </a:ln>
                    <a:extLst>
                      <a:ext uri="{53640926-AAD7-44D8-BBD7-CCE9431645EC}">
                        <a14:shadowObscured xmlns:a14="http://schemas.microsoft.com/office/drawing/2010/main"/>
                      </a:ext>
                    </a:extLst>
                  </pic:spPr>
                </pic:pic>
              </a:graphicData>
            </a:graphic>
          </wp:inline>
        </w:drawing>
      </w:r>
    </w:p>
    <w:p w:rsidR="0054131D" w:rsidRDefault="0054131D" w:rsidP="0054131D">
      <w:pPr>
        <w:spacing w:after="0"/>
        <w:rPr>
          <w:rFonts w:ascii="Arial" w:hAnsi="Arial" w:cs="Arial"/>
          <w:sz w:val="24"/>
          <w:szCs w:val="24"/>
        </w:rPr>
      </w:pPr>
    </w:p>
    <w:p w:rsidR="0054131D" w:rsidRDefault="0054131D" w:rsidP="00E84653">
      <w:pPr>
        <w:rPr>
          <w:rFonts w:ascii="Arial" w:hAnsi="Arial" w:cs="Arial"/>
          <w:sz w:val="24"/>
          <w:szCs w:val="24"/>
        </w:rPr>
      </w:pPr>
      <w:r>
        <w:rPr>
          <w:rFonts w:ascii="Arial" w:hAnsi="Arial" w:cs="Arial"/>
          <w:sz w:val="24"/>
          <w:szCs w:val="24"/>
        </w:rPr>
        <w:t>Resumen faena</w:t>
      </w:r>
    </w:p>
    <w:p w:rsidR="0054131D" w:rsidRDefault="0054131D" w:rsidP="00E84653">
      <w:pPr>
        <w:rPr>
          <w:rFonts w:ascii="Arial" w:hAnsi="Arial" w:cs="Arial"/>
          <w:sz w:val="24"/>
          <w:szCs w:val="24"/>
        </w:rPr>
      </w:pPr>
      <w:r>
        <w:rPr>
          <w:noProof/>
          <w:lang w:eastAsia="es-CL"/>
        </w:rPr>
        <w:drawing>
          <wp:inline distT="0" distB="0" distL="0" distR="0" wp14:anchorId="310505D2" wp14:editId="28BD1318">
            <wp:extent cx="3938832" cy="720000"/>
            <wp:effectExtent l="0" t="0" r="5080" b="4445"/>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l="10170" t="40855" r="50424" b="46853"/>
                    <a:stretch/>
                  </pic:blipFill>
                  <pic:spPr bwMode="auto">
                    <a:xfrm>
                      <a:off x="0" y="0"/>
                      <a:ext cx="3938832" cy="720000"/>
                    </a:xfrm>
                    <a:prstGeom prst="rect">
                      <a:avLst/>
                    </a:prstGeom>
                    <a:ln>
                      <a:noFill/>
                    </a:ln>
                    <a:extLst>
                      <a:ext uri="{53640926-AAD7-44D8-BBD7-CCE9431645EC}">
                        <a14:shadowObscured xmlns:a14="http://schemas.microsoft.com/office/drawing/2010/main"/>
                      </a:ext>
                    </a:extLst>
                  </pic:spPr>
                </pic:pic>
              </a:graphicData>
            </a:graphic>
          </wp:inline>
        </w:drawing>
      </w:r>
    </w:p>
    <w:p w:rsidR="00F01847" w:rsidRDefault="007F059F" w:rsidP="00E84653">
      <w:pPr>
        <w:rPr>
          <w:noProof/>
          <w:lang w:eastAsia="es-CL"/>
        </w:rPr>
      </w:pPr>
      <w:r>
        <w:rPr>
          <w:noProof/>
          <w:lang w:eastAsia="es-CL"/>
        </w:rPr>
        <mc:AlternateContent>
          <mc:Choice Requires="wps">
            <w:drawing>
              <wp:anchor distT="0" distB="0" distL="114300" distR="114300" simplePos="0" relativeHeight="251832320" behindDoc="0" locked="0" layoutInCell="1" allowOverlap="1" wp14:anchorId="78925655" wp14:editId="2106FA2F">
                <wp:simplePos x="0" y="0"/>
                <wp:positionH relativeFrom="column">
                  <wp:posOffset>520</wp:posOffset>
                </wp:positionH>
                <wp:positionV relativeFrom="paragraph">
                  <wp:posOffset>316857</wp:posOffset>
                </wp:positionV>
                <wp:extent cx="7872730" cy="3277235"/>
                <wp:effectExtent l="0" t="0" r="13970" b="18415"/>
                <wp:wrapNone/>
                <wp:docPr id="264" name="264 Rectángulo"/>
                <wp:cNvGraphicFramePr/>
                <a:graphic xmlns:a="http://schemas.openxmlformats.org/drawingml/2006/main">
                  <a:graphicData uri="http://schemas.microsoft.com/office/word/2010/wordprocessingShape">
                    <wps:wsp>
                      <wps:cNvSpPr/>
                      <wps:spPr>
                        <a:xfrm>
                          <a:off x="0" y="0"/>
                          <a:ext cx="7872730" cy="327723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64 Rectángulo" o:spid="_x0000_s1026" style="position:absolute;margin-left:.05pt;margin-top:24.95pt;width:619.9pt;height:258.05pt;z-index:251832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" filled="f" strokecolor="black [3213]" strokeweight=".25pt"/>
            </w:pict>
          </mc:Fallback>
        </mc:AlternateContent>
      </w:r>
    </w:p>
    <w:p w:rsidR="00F01847" w:rsidRDefault="002E4879" w:rsidP="00E84653">
      <w:pPr>
        <w:rPr>
          <w:rFonts w:ascii="Arial" w:hAnsi="Arial" w:cs="Arial"/>
          <w:sz w:val="24"/>
          <w:szCs w:val="24"/>
        </w:rPr>
      </w:pPr>
      <w:r>
        <w:rPr>
          <w:noProof/>
          <w:lang w:eastAsia="es-CL"/>
        </w:rPr>
        <mc:AlternateContent>
          <mc:Choice Requires="wps">
            <w:drawing>
              <wp:anchor distT="0" distB="0" distL="114300" distR="114300" simplePos="0" relativeHeight="251834368" behindDoc="0" locked="0" layoutInCell="1" allowOverlap="1" wp14:anchorId="23B8A7EE" wp14:editId="7E0F1A8B">
                <wp:simplePos x="0" y="0"/>
                <wp:positionH relativeFrom="column">
                  <wp:posOffset>-4445</wp:posOffset>
                </wp:positionH>
                <wp:positionV relativeFrom="paragraph">
                  <wp:posOffset>-5080</wp:posOffset>
                </wp:positionV>
                <wp:extent cx="284480" cy="273050"/>
                <wp:effectExtent l="0" t="0" r="20320" b="12700"/>
                <wp:wrapNone/>
                <wp:docPr id="265" name="265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2E4879">
                            <w:pPr>
                              <w:jc w:val="center"/>
                            </w:pPr>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65 Cuadro de texto" o:spid="_x0000_s1195" type="#_x0000_t202" style="position:absolute;margin-left:-.35pt;margin-top:-.4pt;width:22.4pt;height:21.5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" fillcolor="white [3201]" strokeweight=".5pt">
                <v:textbox>
                  <w:txbxContent>
                    <w:p w:rsidR="00381385" w:rsidRDefault="00381385" w:rsidP="002E4879">
                      <w:pPr>
                        <w:jc w:val="center"/>
                      </w:pPr>
                      <w:r>
                        <w:t>8</w:t>
                      </w:r>
                    </w:p>
                  </w:txbxContent>
                </v:textbox>
              </v:shape>
            </w:pict>
          </mc:Fallback>
        </mc:AlternateContent>
      </w:r>
      <w:r w:rsidR="007F059F">
        <w:rPr>
          <w:noProof/>
          <w:lang w:eastAsia="es-CL"/>
        </w:rPr>
        <w:drawing>
          <wp:inline distT="0" distB="0" distL="0" distR="0" wp14:anchorId="247A3278" wp14:editId="7EEEF5B0">
            <wp:extent cx="7873340" cy="3265714"/>
            <wp:effectExtent l="0" t="0" r="0" b="0"/>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2118" t="14823" r="16737" b="27690"/>
                    <a:stretch/>
                  </pic:blipFill>
                  <pic:spPr bwMode="auto">
                    <a:xfrm>
                      <a:off x="0" y="0"/>
                      <a:ext cx="7879608" cy="3268314"/>
                    </a:xfrm>
                    <a:prstGeom prst="rect">
                      <a:avLst/>
                    </a:prstGeom>
                    <a:ln>
                      <a:noFill/>
                    </a:ln>
                    <a:extLst>
                      <a:ext uri="{53640926-AAD7-44D8-BBD7-CCE9431645EC}">
                        <a14:shadowObscured xmlns:a14="http://schemas.microsoft.com/office/drawing/2010/main"/>
                      </a:ext>
                    </a:extLst>
                  </pic:spPr>
                </pic:pic>
              </a:graphicData>
            </a:graphic>
          </wp:inline>
        </w:drawing>
      </w:r>
    </w:p>
    <w:p w:rsidR="00F01847" w:rsidRDefault="002E4879"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35392" behindDoc="0" locked="0" layoutInCell="1" allowOverlap="1" wp14:anchorId="305467CF" wp14:editId="311F483E">
                <wp:simplePos x="0" y="0"/>
                <wp:positionH relativeFrom="column">
                  <wp:posOffset>520</wp:posOffset>
                </wp:positionH>
                <wp:positionV relativeFrom="paragraph">
                  <wp:posOffset>2095</wp:posOffset>
                </wp:positionV>
                <wp:extent cx="7825839" cy="3087584"/>
                <wp:effectExtent l="0" t="0" r="22860" b="17780"/>
                <wp:wrapNone/>
                <wp:docPr id="267" name="267 Rectángulo"/>
                <wp:cNvGraphicFramePr/>
                <a:graphic xmlns:a="http://schemas.openxmlformats.org/drawingml/2006/main">
                  <a:graphicData uri="http://schemas.microsoft.com/office/word/2010/wordprocessingShape">
                    <wps:wsp>
                      <wps:cNvSpPr/>
                      <wps:spPr>
                        <a:xfrm>
                          <a:off x="0" y="0"/>
                          <a:ext cx="7825839" cy="308758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67 Rectángulo" o:spid="_x0000_s1026" style="position:absolute;margin-left:.05pt;margin-top:.15pt;width:616.2pt;height:243.1pt;z-index:251835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" filled="f" strokecolor="black [3213]" strokeweight=".25pt"/>
            </w:pict>
          </mc:Fallback>
        </mc:AlternateContent>
      </w:r>
      <w:r w:rsidR="007F059F">
        <w:rPr>
          <w:noProof/>
          <w:lang w:eastAsia="es-CL"/>
        </w:rPr>
        <w:drawing>
          <wp:inline distT="0" distB="0" distL="0" distR="0" wp14:anchorId="18233669" wp14:editId="19EB235A">
            <wp:extent cx="7825740" cy="3088557"/>
            <wp:effectExtent l="0" t="0" r="3810" b="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2118" t="22416" r="18432" b="24075"/>
                    <a:stretch/>
                  </pic:blipFill>
                  <pic:spPr bwMode="auto">
                    <a:xfrm>
                      <a:off x="0" y="0"/>
                      <a:ext cx="7825740" cy="3088557"/>
                    </a:xfrm>
                    <a:prstGeom prst="rect">
                      <a:avLst/>
                    </a:prstGeom>
                    <a:ln>
                      <a:noFill/>
                    </a:ln>
                    <a:extLst>
                      <a:ext uri="{53640926-AAD7-44D8-BBD7-CCE9431645EC}">
                        <a14:shadowObscured xmlns:a14="http://schemas.microsoft.com/office/drawing/2010/main"/>
                      </a:ext>
                    </a:extLst>
                  </pic:spPr>
                </pic:pic>
              </a:graphicData>
            </a:graphic>
          </wp:inline>
        </w:drawing>
      </w:r>
    </w:p>
    <w:p w:rsidR="002E4879" w:rsidRDefault="002E4879"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36416" behindDoc="0" locked="0" layoutInCell="1" allowOverlap="1" wp14:anchorId="6CB7F8ED" wp14:editId="68D59601">
                <wp:simplePos x="0" y="0"/>
                <wp:positionH relativeFrom="column">
                  <wp:posOffset>520</wp:posOffset>
                </wp:positionH>
                <wp:positionV relativeFrom="paragraph">
                  <wp:posOffset>2095</wp:posOffset>
                </wp:positionV>
                <wp:extent cx="7825839" cy="3075709"/>
                <wp:effectExtent l="0" t="0" r="22860" b="10795"/>
                <wp:wrapNone/>
                <wp:docPr id="269" name="269 Rectángulo"/>
                <wp:cNvGraphicFramePr/>
                <a:graphic xmlns:a="http://schemas.openxmlformats.org/drawingml/2006/main">
                  <a:graphicData uri="http://schemas.microsoft.com/office/word/2010/wordprocessingShape">
                    <wps:wsp>
                      <wps:cNvSpPr/>
                      <wps:spPr>
                        <a:xfrm>
                          <a:off x="0" y="0"/>
                          <a:ext cx="7825839" cy="307570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69 Rectángulo" o:spid="_x0000_s1026" style="position:absolute;margin-left:.05pt;margin-top:.15pt;width:616.2pt;height:242.2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" filled="f" strokecolor="black [3213]" strokeweight=".25pt"/>
            </w:pict>
          </mc:Fallback>
        </mc:AlternateContent>
      </w:r>
      <w:r w:rsidR="00FC5D88">
        <w:rPr>
          <w:noProof/>
          <w:lang w:eastAsia="es-CL"/>
        </w:rPr>
        <w:drawing>
          <wp:inline distT="0" distB="0" distL="0" distR="0" wp14:anchorId="64E89295" wp14:editId="494C3F63">
            <wp:extent cx="7825839" cy="3075709"/>
            <wp:effectExtent l="0" t="0" r="3810" b="0"/>
            <wp:docPr id="241"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2119" t="22416" r="18220" b="24075"/>
                    <a:stretch/>
                  </pic:blipFill>
                  <pic:spPr bwMode="auto">
                    <a:xfrm>
                      <a:off x="0" y="0"/>
                      <a:ext cx="7837632" cy="3080344"/>
                    </a:xfrm>
                    <a:prstGeom prst="rect">
                      <a:avLst/>
                    </a:prstGeom>
                    <a:ln>
                      <a:noFill/>
                    </a:ln>
                    <a:extLst>
                      <a:ext uri="{53640926-AAD7-44D8-BBD7-CCE9431645EC}">
                        <a14:shadowObscured xmlns:a14="http://schemas.microsoft.com/office/drawing/2010/main"/>
                      </a:ext>
                    </a:extLst>
                  </pic:spPr>
                </pic:pic>
              </a:graphicData>
            </a:graphic>
          </wp:inline>
        </w:drawing>
      </w:r>
    </w:p>
    <w:p w:rsidR="002E4879" w:rsidRDefault="002E4879" w:rsidP="002E4879">
      <w:pPr>
        <w:spacing w:after="0"/>
        <w:rPr>
          <w:rFonts w:ascii="Arial" w:hAnsi="Arial" w:cs="Arial"/>
          <w:sz w:val="24"/>
          <w:szCs w:val="24"/>
        </w:rPr>
      </w:pPr>
    </w:p>
    <w:p w:rsidR="002E4879" w:rsidRDefault="002E4879" w:rsidP="00E84653">
      <w:pPr>
        <w:rPr>
          <w:rFonts w:ascii="Arial" w:hAnsi="Arial" w:cs="Arial"/>
          <w:sz w:val="24"/>
          <w:szCs w:val="24"/>
        </w:rPr>
      </w:pPr>
      <w:r>
        <w:rPr>
          <w:rFonts w:ascii="Arial" w:hAnsi="Arial" w:cs="Arial"/>
          <w:sz w:val="24"/>
          <w:szCs w:val="24"/>
        </w:rPr>
        <w:t>Resumen faena</w:t>
      </w:r>
    </w:p>
    <w:p w:rsidR="002E4879" w:rsidRDefault="002E4879" w:rsidP="00E84653">
      <w:pPr>
        <w:rPr>
          <w:rFonts w:ascii="Arial" w:hAnsi="Arial" w:cs="Arial"/>
          <w:sz w:val="24"/>
          <w:szCs w:val="24"/>
        </w:rPr>
      </w:pPr>
      <w:r>
        <w:rPr>
          <w:noProof/>
          <w:lang w:eastAsia="es-CL"/>
        </w:rPr>
        <w:drawing>
          <wp:inline distT="0" distB="0" distL="0" distR="0" wp14:anchorId="0D2889F7" wp14:editId="674189C4">
            <wp:extent cx="4036361" cy="720000"/>
            <wp:effectExtent l="0" t="0" r="2540" b="4445"/>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a:srcRect l="18009" t="26393" r="42796" b="61676"/>
                    <a:stretch/>
                  </pic:blipFill>
                  <pic:spPr bwMode="auto">
                    <a:xfrm>
                      <a:off x="0" y="0"/>
                      <a:ext cx="4036361" cy="720000"/>
                    </a:xfrm>
                    <a:prstGeom prst="rect">
                      <a:avLst/>
                    </a:prstGeom>
                    <a:ln>
                      <a:noFill/>
                    </a:ln>
                    <a:extLst>
                      <a:ext uri="{53640926-AAD7-44D8-BBD7-CCE9431645EC}">
                        <a14:shadowObscured xmlns:a14="http://schemas.microsoft.com/office/drawing/2010/main"/>
                      </a:ext>
                    </a:extLst>
                  </pic:spPr>
                </pic:pic>
              </a:graphicData>
            </a:graphic>
          </wp:inline>
        </w:drawing>
      </w:r>
    </w:p>
    <w:p w:rsidR="002E4879" w:rsidRDefault="002E4879" w:rsidP="00E84653">
      <w:pPr>
        <w:rPr>
          <w:rFonts w:ascii="Arial" w:hAnsi="Arial" w:cs="Arial"/>
          <w:sz w:val="24"/>
          <w:szCs w:val="24"/>
        </w:rPr>
      </w:pPr>
    </w:p>
    <w:p w:rsidR="002E4879" w:rsidRDefault="009C2B68"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37440" behindDoc="0" locked="0" layoutInCell="1" allowOverlap="1" wp14:anchorId="584F1784" wp14:editId="6D4611B2">
                <wp:simplePos x="0" y="0"/>
                <wp:positionH relativeFrom="column">
                  <wp:posOffset>0</wp:posOffset>
                </wp:positionH>
                <wp:positionV relativeFrom="paragraph">
                  <wp:posOffset>1905</wp:posOffset>
                </wp:positionV>
                <wp:extent cx="7849235" cy="3491230"/>
                <wp:effectExtent l="0" t="0" r="18415" b="13970"/>
                <wp:wrapNone/>
                <wp:docPr id="272" name="272 Rectángulo"/>
                <wp:cNvGraphicFramePr/>
                <a:graphic xmlns:a="http://schemas.openxmlformats.org/drawingml/2006/main">
                  <a:graphicData uri="http://schemas.microsoft.com/office/word/2010/wordprocessingShape">
                    <wps:wsp>
                      <wps:cNvSpPr/>
                      <wps:spPr>
                        <a:xfrm>
                          <a:off x="0" y="0"/>
                          <a:ext cx="7849235" cy="349123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72 Rectángulo" o:spid="_x0000_s1026" style="position:absolute;margin-left:0;margin-top:.15pt;width:618.05pt;height:274.9pt;z-index:251837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" filled="f" strokecolor="black [3213]" strokeweight=".25pt"/>
            </w:pict>
          </mc:Fallback>
        </mc:AlternateContent>
      </w:r>
      <w:r w:rsidR="000A1654">
        <w:rPr>
          <w:noProof/>
          <w:lang w:eastAsia="es-CL"/>
        </w:rPr>
        <mc:AlternateContent>
          <mc:Choice Requires="wps">
            <w:drawing>
              <wp:anchor distT="0" distB="0" distL="114300" distR="114300" simplePos="0" relativeHeight="251839488" behindDoc="0" locked="0" layoutInCell="1" allowOverlap="1" wp14:anchorId="3421C556" wp14:editId="0E9C4ED5">
                <wp:simplePos x="0" y="0"/>
                <wp:positionH relativeFrom="column">
                  <wp:posOffset>5080</wp:posOffset>
                </wp:positionH>
                <wp:positionV relativeFrom="paragraph">
                  <wp:posOffset>7430</wp:posOffset>
                </wp:positionV>
                <wp:extent cx="284480" cy="273050"/>
                <wp:effectExtent l="0" t="0" r="20320" b="12700"/>
                <wp:wrapNone/>
                <wp:docPr id="274" name="274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0A1654">
                            <w:pPr>
                              <w:jc w:val="center"/>
                            </w:pPr>
                            <w: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74 Cuadro de texto" o:spid="_x0000_s1196" type="#_x0000_t202" style="position:absolute;margin-left:.4pt;margin-top:.6pt;width:22.4pt;height:21.5pt;z-index:251839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" fillcolor="white [3201]" strokeweight=".5pt">
                <v:textbox>
                  <w:txbxContent>
                    <w:p w:rsidR="00381385" w:rsidRDefault="00381385" w:rsidP="000A1654">
                      <w:pPr>
                        <w:jc w:val="center"/>
                      </w:pPr>
                      <w:r>
                        <w:t>9</w:t>
                      </w:r>
                    </w:p>
                  </w:txbxContent>
                </v:textbox>
              </v:shape>
            </w:pict>
          </mc:Fallback>
        </mc:AlternateContent>
      </w:r>
      <w:r>
        <w:rPr>
          <w:noProof/>
          <w:lang w:eastAsia="es-CL"/>
        </w:rPr>
        <w:drawing>
          <wp:inline distT="0" distB="0" distL="0" distR="0" wp14:anchorId="1D890C03" wp14:editId="2D9E7F45">
            <wp:extent cx="7849235" cy="348623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srcRect l="2330" t="15185" r="18009" b="24436"/>
                    <a:stretch/>
                  </pic:blipFill>
                  <pic:spPr bwMode="auto">
                    <a:xfrm>
                      <a:off x="0" y="0"/>
                      <a:ext cx="7859007" cy="3490570"/>
                    </a:xfrm>
                    <a:prstGeom prst="rect">
                      <a:avLst/>
                    </a:prstGeom>
                    <a:ln>
                      <a:noFill/>
                    </a:ln>
                    <a:extLst>
                      <a:ext uri="{53640926-AAD7-44D8-BBD7-CCE9431645EC}">
                        <a14:shadowObscured xmlns:a14="http://schemas.microsoft.com/office/drawing/2010/main"/>
                      </a:ext>
                    </a:extLst>
                  </pic:spPr>
                </pic:pic>
              </a:graphicData>
            </a:graphic>
          </wp:inline>
        </w:drawing>
      </w:r>
    </w:p>
    <w:p w:rsidR="000A1654" w:rsidRDefault="000A1654" w:rsidP="000A1654">
      <w:pPr>
        <w:spacing w:after="0"/>
        <w:rPr>
          <w:rFonts w:ascii="Arial" w:hAnsi="Arial" w:cs="Arial"/>
          <w:sz w:val="24"/>
          <w:szCs w:val="24"/>
        </w:rPr>
      </w:pPr>
    </w:p>
    <w:p w:rsidR="000A1654" w:rsidRDefault="000A1654" w:rsidP="00E84653">
      <w:pPr>
        <w:rPr>
          <w:rFonts w:ascii="Arial" w:hAnsi="Arial" w:cs="Arial"/>
          <w:sz w:val="24"/>
          <w:szCs w:val="24"/>
        </w:rPr>
      </w:pPr>
      <w:r>
        <w:rPr>
          <w:rFonts w:ascii="Arial" w:hAnsi="Arial" w:cs="Arial"/>
          <w:sz w:val="24"/>
          <w:szCs w:val="24"/>
        </w:rPr>
        <w:t>Resumen faena</w:t>
      </w:r>
    </w:p>
    <w:p w:rsidR="000A1654" w:rsidRDefault="000A1654" w:rsidP="00E84653">
      <w:pPr>
        <w:rPr>
          <w:rFonts w:ascii="Arial" w:hAnsi="Arial" w:cs="Arial"/>
          <w:sz w:val="24"/>
          <w:szCs w:val="24"/>
        </w:rPr>
      </w:pPr>
      <w:r>
        <w:rPr>
          <w:noProof/>
          <w:lang w:eastAsia="es-CL"/>
        </w:rPr>
        <w:drawing>
          <wp:inline distT="0" distB="0" distL="0" distR="0" wp14:anchorId="34854C0A" wp14:editId="78C2EA87">
            <wp:extent cx="2443653" cy="720000"/>
            <wp:effectExtent l="0" t="0" r="0" b="4445"/>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a:srcRect l="18008" t="41216" r="58263" b="46853"/>
                    <a:stretch/>
                  </pic:blipFill>
                  <pic:spPr bwMode="auto">
                    <a:xfrm>
                      <a:off x="0" y="0"/>
                      <a:ext cx="2443653" cy="720000"/>
                    </a:xfrm>
                    <a:prstGeom prst="rect">
                      <a:avLst/>
                    </a:prstGeom>
                    <a:ln>
                      <a:noFill/>
                    </a:ln>
                    <a:extLst>
                      <a:ext uri="{53640926-AAD7-44D8-BBD7-CCE9431645EC}">
                        <a14:shadowObscured xmlns:a14="http://schemas.microsoft.com/office/drawing/2010/main"/>
                      </a:ext>
                    </a:extLst>
                  </pic:spPr>
                </pic:pic>
              </a:graphicData>
            </a:graphic>
          </wp:inline>
        </w:drawing>
      </w:r>
    </w:p>
    <w:p w:rsidR="000A1654" w:rsidRDefault="000A1654" w:rsidP="00E84653">
      <w:pPr>
        <w:rPr>
          <w:rFonts w:ascii="Arial" w:hAnsi="Arial" w:cs="Arial"/>
          <w:sz w:val="24"/>
          <w:szCs w:val="24"/>
        </w:rPr>
      </w:pPr>
    </w:p>
    <w:p w:rsidR="000A1654" w:rsidRDefault="000519A9"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40512" behindDoc="0" locked="0" layoutInCell="1" allowOverlap="1" wp14:anchorId="68AC4782" wp14:editId="344039D8">
                <wp:simplePos x="0" y="0"/>
                <wp:positionH relativeFrom="column">
                  <wp:posOffset>0</wp:posOffset>
                </wp:positionH>
                <wp:positionV relativeFrom="paragraph">
                  <wp:posOffset>1905</wp:posOffset>
                </wp:positionV>
                <wp:extent cx="7813675" cy="3312795"/>
                <wp:effectExtent l="0" t="0" r="15875" b="20955"/>
                <wp:wrapNone/>
                <wp:docPr id="276" name="276 Rectángulo"/>
                <wp:cNvGraphicFramePr/>
                <a:graphic xmlns:a="http://schemas.openxmlformats.org/drawingml/2006/main">
                  <a:graphicData uri="http://schemas.microsoft.com/office/word/2010/wordprocessingShape">
                    <wps:wsp>
                      <wps:cNvSpPr/>
                      <wps:spPr>
                        <a:xfrm>
                          <a:off x="0" y="0"/>
                          <a:ext cx="7813675" cy="331279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76 Rectángulo" o:spid="_x0000_s1026" style="position:absolute;margin-left:0;margin-top:.15pt;width:615.25pt;height:260.85pt;z-index:251840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" filled="f" strokecolor="black [3213]" strokeweight=".25pt"/>
            </w:pict>
          </mc:Fallback>
        </mc:AlternateContent>
      </w:r>
      <w:r w:rsidR="00C529C5">
        <w:rPr>
          <w:noProof/>
          <w:lang w:eastAsia="es-CL"/>
        </w:rPr>
        <mc:AlternateContent>
          <mc:Choice Requires="wps">
            <w:drawing>
              <wp:anchor distT="0" distB="0" distL="114300" distR="114300" simplePos="0" relativeHeight="251843584" behindDoc="0" locked="0" layoutInCell="1" allowOverlap="1" wp14:anchorId="1EF7D15D" wp14:editId="2427919D">
                <wp:simplePos x="0" y="0"/>
                <wp:positionH relativeFrom="column">
                  <wp:posOffset>2540</wp:posOffset>
                </wp:positionH>
                <wp:positionV relativeFrom="paragraph">
                  <wp:posOffset>4445</wp:posOffset>
                </wp:positionV>
                <wp:extent cx="284480" cy="273050"/>
                <wp:effectExtent l="0" t="0" r="20320" b="12700"/>
                <wp:wrapNone/>
                <wp:docPr id="281" name="281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C529C5">
                            <w:pPr>
                              <w:ind w:left="-142" w:right="-134"/>
                              <w:jc w:val="center"/>
                            </w:pPr>
                            <w: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81 Cuadro de texto" o:spid="_x0000_s1197" type="#_x0000_t202" style="position:absolute;margin-left:.2pt;margin-top:.35pt;width:22.4pt;height:21.5pt;z-index:251843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" fillcolor="white [3201]" strokeweight=".5pt">
                <v:textbox>
                  <w:txbxContent>
                    <w:p w:rsidR="00381385" w:rsidRDefault="00381385" w:rsidP="00C529C5">
                      <w:pPr>
                        <w:ind w:left="-142" w:right="-134"/>
                        <w:jc w:val="center"/>
                      </w:pPr>
                      <w:r>
                        <w:t>10</w:t>
                      </w:r>
                    </w:p>
                  </w:txbxContent>
                </v:textbox>
              </v:shape>
            </w:pict>
          </mc:Fallback>
        </mc:AlternateContent>
      </w:r>
      <w:r>
        <w:rPr>
          <w:noProof/>
          <w:lang w:eastAsia="es-CL"/>
        </w:rPr>
        <w:drawing>
          <wp:inline distT="0" distB="0" distL="0" distR="0" wp14:anchorId="1D09E9B0" wp14:editId="2056BA83">
            <wp:extent cx="7813675" cy="3312998"/>
            <wp:effectExtent l="0" t="0" r="0" b="1905"/>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a:srcRect l="2118" t="15547" r="18432" b="26967"/>
                    <a:stretch/>
                  </pic:blipFill>
                  <pic:spPr bwMode="auto">
                    <a:xfrm>
                      <a:off x="0" y="0"/>
                      <a:ext cx="7823404" cy="3317123"/>
                    </a:xfrm>
                    <a:prstGeom prst="rect">
                      <a:avLst/>
                    </a:prstGeom>
                    <a:ln>
                      <a:noFill/>
                    </a:ln>
                    <a:extLst>
                      <a:ext uri="{53640926-AAD7-44D8-BBD7-CCE9431645EC}">
                        <a14:shadowObscured xmlns:a14="http://schemas.microsoft.com/office/drawing/2010/main"/>
                      </a:ext>
                    </a:extLst>
                  </pic:spPr>
                </pic:pic>
              </a:graphicData>
            </a:graphic>
          </wp:inline>
        </w:drawing>
      </w:r>
    </w:p>
    <w:p w:rsidR="00C529C5" w:rsidRDefault="00C529C5"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41536" behindDoc="0" locked="0" layoutInCell="1" allowOverlap="1" wp14:anchorId="3A3E088F" wp14:editId="78DB2F09">
                <wp:simplePos x="0" y="0"/>
                <wp:positionH relativeFrom="column">
                  <wp:posOffset>520</wp:posOffset>
                </wp:positionH>
                <wp:positionV relativeFrom="paragraph">
                  <wp:posOffset>2095</wp:posOffset>
                </wp:positionV>
                <wp:extent cx="7813963" cy="2861953"/>
                <wp:effectExtent l="0" t="0" r="15875" b="14605"/>
                <wp:wrapNone/>
                <wp:docPr id="279" name="279 Rectángulo"/>
                <wp:cNvGraphicFramePr/>
                <a:graphic xmlns:a="http://schemas.openxmlformats.org/drawingml/2006/main">
                  <a:graphicData uri="http://schemas.microsoft.com/office/word/2010/wordprocessingShape">
                    <wps:wsp>
                      <wps:cNvSpPr/>
                      <wps:spPr>
                        <a:xfrm>
                          <a:off x="0" y="0"/>
                          <a:ext cx="7813963" cy="286195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79 Rectángulo" o:spid="_x0000_s1026" style="position:absolute;margin-left:.05pt;margin-top:.15pt;width:615.25pt;height:225.35pt;z-index:251841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" filled="f" strokecolor="black [3213]" strokeweight=".25pt"/>
            </w:pict>
          </mc:Fallback>
        </mc:AlternateContent>
      </w:r>
      <w:r w:rsidR="000519A9">
        <w:rPr>
          <w:noProof/>
          <w:lang w:eastAsia="es-CL"/>
        </w:rPr>
        <w:drawing>
          <wp:inline distT="0" distB="0" distL="0" distR="0" wp14:anchorId="0BA86B5A" wp14:editId="572B1191">
            <wp:extent cx="7813963" cy="2861945"/>
            <wp:effectExtent l="0" t="0" r="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a:srcRect l="2331" t="19885" r="15890" b="29136"/>
                    <a:stretch/>
                  </pic:blipFill>
                  <pic:spPr bwMode="auto">
                    <a:xfrm>
                      <a:off x="0" y="0"/>
                      <a:ext cx="7813675" cy="2861840"/>
                    </a:xfrm>
                    <a:prstGeom prst="rect">
                      <a:avLst/>
                    </a:prstGeom>
                    <a:ln>
                      <a:noFill/>
                    </a:ln>
                    <a:extLst>
                      <a:ext uri="{53640926-AAD7-44D8-BBD7-CCE9431645EC}">
                        <a14:shadowObscured xmlns:a14="http://schemas.microsoft.com/office/drawing/2010/main"/>
                      </a:ext>
                    </a:extLst>
                  </pic:spPr>
                </pic:pic>
              </a:graphicData>
            </a:graphic>
          </wp:inline>
        </w:drawing>
      </w:r>
    </w:p>
    <w:p w:rsidR="00C529C5" w:rsidRDefault="00C529C5" w:rsidP="00C529C5">
      <w:pPr>
        <w:spacing w:after="0"/>
        <w:rPr>
          <w:rFonts w:ascii="Arial" w:hAnsi="Arial" w:cs="Arial"/>
          <w:sz w:val="24"/>
          <w:szCs w:val="24"/>
        </w:rPr>
      </w:pPr>
    </w:p>
    <w:p w:rsidR="00C529C5" w:rsidRDefault="00C529C5" w:rsidP="00E84653">
      <w:pPr>
        <w:rPr>
          <w:rFonts w:ascii="Arial" w:hAnsi="Arial" w:cs="Arial"/>
          <w:sz w:val="24"/>
          <w:szCs w:val="24"/>
        </w:rPr>
      </w:pPr>
      <w:r>
        <w:rPr>
          <w:rFonts w:ascii="Arial" w:hAnsi="Arial" w:cs="Arial"/>
          <w:sz w:val="24"/>
          <w:szCs w:val="24"/>
        </w:rPr>
        <w:t>Resumen faena</w:t>
      </w:r>
    </w:p>
    <w:p w:rsidR="00C529C5" w:rsidRDefault="00C529C5" w:rsidP="00E84653">
      <w:pPr>
        <w:rPr>
          <w:rFonts w:ascii="Arial" w:hAnsi="Arial" w:cs="Arial"/>
          <w:sz w:val="24"/>
          <w:szCs w:val="24"/>
        </w:rPr>
      </w:pPr>
      <w:r>
        <w:rPr>
          <w:noProof/>
          <w:lang w:eastAsia="es-CL"/>
        </w:rPr>
        <w:drawing>
          <wp:inline distT="0" distB="0" distL="0" distR="0" wp14:anchorId="2A4DD885" wp14:editId="07782EED">
            <wp:extent cx="3250914" cy="720000"/>
            <wp:effectExtent l="0" t="0" r="6985" b="4445"/>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10169" t="26031" r="58263" b="62038"/>
                    <a:stretch/>
                  </pic:blipFill>
                  <pic:spPr bwMode="auto">
                    <a:xfrm>
                      <a:off x="0" y="0"/>
                      <a:ext cx="3250914" cy="720000"/>
                    </a:xfrm>
                    <a:prstGeom prst="rect">
                      <a:avLst/>
                    </a:prstGeom>
                    <a:ln>
                      <a:noFill/>
                    </a:ln>
                    <a:extLst>
                      <a:ext uri="{53640926-AAD7-44D8-BBD7-CCE9431645EC}">
                        <a14:shadowObscured xmlns:a14="http://schemas.microsoft.com/office/drawing/2010/main"/>
                      </a:ext>
                    </a:extLst>
                  </pic:spPr>
                </pic:pic>
              </a:graphicData>
            </a:graphic>
          </wp:inline>
        </w:drawing>
      </w:r>
    </w:p>
    <w:p w:rsidR="00C529C5" w:rsidRDefault="00C529C5" w:rsidP="00E84653">
      <w:pPr>
        <w:rPr>
          <w:rFonts w:ascii="Arial" w:hAnsi="Arial" w:cs="Arial"/>
          <w:sz w:val="24"/>
          <w:szCs w:val="24"/>
        </w:rPr>
      </w:pPr>
    </w:p>
    <w:p w:rsidR="00C529C5" w:rsidRDefault="00C529C5" w:rsidP="00E84653">
      <w:pPr>
        <w:rPr>
          <w:rFonts w:ascii="Arial" w:hAnsi="Arial" w:cs="Arial"/>
          <w:sz w:val="24"/>
          <w:szCs w:val="24"/>
        </w:rPr>
      </w:pPr>
    </w:p>
    <w:p w:rsidR="00C529C5" w:rsidRDefault="00C529C5" w:rsidP="00E84653">
      <w:pPr>
        <w:rPr>
          <w:rFonts w:ascii="Arial" w:hAnsi="Arial" w:cs="Arial"/>
          <w:sz w:val="24"/>
          <w:szCs w:val="24"/>
        </w:rPr>
      </w:pPr>
    </w:p>
    <w:p w:rsidR="00C529C5" w:rsidRDefault="004C2EA8"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44608" behindDoc="0" locked="0" layoutInCell="1" allowOverlap="1" wp14:anchorId="28ACEDF3" wp14:editId="0D31516E">
                <wp:simplePos x="0" y="0"/>
                <wp:positionH relativeFrom="column">
                  <wp:posOffset>520</wp:posOffset>
                </wp:positionH>
                <wp:positionV relativeFrom="paragraph">
                  <wp:posOffset>2095</wp:posOffset>
                </wp:positionV>
                <wp:extent cx="7778115" cy="2470067"/>
                <wp:effectExtent l="0" t="0" r="13335" b="26035"/>
                <wp:wrapNone/>
                <wp:docPr id="286" name="286 Rectángulo"/>
                <wp:cNvGraphicFramePr/>
                <a:graphic xmlns:a="http://schemas.openxmlformats.org/drawingml/2006/main">
                  <a:graphicData uri="http://schemas.microsoft.com/office/word/2010/wordprocessingShape">
                    <wps:wsp>
                      <wps:cNvSpPr/>
                      <wps:spPr>
                        <a:xfrm>
                          <a:off x="0" y="0"/>
                          <a:ext cx="7778115" cy="247006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86 Rectángulo" o:spid="_x0000_s1026" style="position:absolute;margin-left:.05pt;margin-top:.15pt;width:612.45pt;height:194.5pt;z-index:251844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" filled="f" strokecolor="black [3213]" strokeweight=".25pt"/>
            </w:pict>
          </mc:Fallback>
        </mc:AlternateContent>
      </w:r>
      <w:r w:rsidR="00C01732">
        <w:rPr>
          <w:noProof/>
          <w:lang w:eastAsia="es-CL"/>
        </w:rPr>
        <mc:AlternateContent>
          <mc:Choice Requires="wps">
            <w:drawing>
              <wp:anchor distT="0" distB="0" distL="114300" distR="114300" simplePos="0" relativeHeight="251846656" behindDoc="0" locked="0" layoutInCell="1" allowOverlap="1" wp14:anchorId="380DADBF" wp14:editId="7FCF487B">
                <wp:simplePos x="0" y="0"/>
                <wp:positionH relativeFrom="column">
                  <wp:posOffset>0</wp:posOffset>
                </wp:positionH>
                <wp:positionV relativeFrom="paragraph">
                  <wp:posOffset>1905</wp:posOffset>
                </wp:positionV>
                <wp:extent cx="284480" cy="273050"/>
                <wp:effectExtent l="0" t="0" r="20320" b="12700"/>
                <wp:wrapNone/>
                <wp:docPr id="287" name="287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C01732">
                            <w:pPr>
                              <w:ind w:left="-142" w:right="-134"/>
                              <w:jc w:val="center"/>
                            </w:pPr>
                            <w: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87 Cuadro de texto" o:spid="_x0000_s1198" type="#_x0000_t202" style="position:absolute;margin-left:0;margin-top:.15pt;width:22.4pt;height:21.5pt;z-index:251846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" fillcolor="white [3201]" strokeweight=".5pt">
                <v:textbox>
                  <w:txbxContent>
                    <w:p w:rsidR="00381385" w:rsidRDefault="00381385" w:rsidP="00C01732">
                      <w:pPr>
                        <w:ind w:left="-142" w:right="-134"/>
                        <w:jc w:val="center"/>
                      </w:pPr>
                      <w:r>
                        <w:t>11</w:t>
                      </w:r>
                    </w:p>
                  </w:txbxContent>
                </v:textbox>
              </v:shape>
            </w:pict>
          </mc:Fallback>
        </mc:AlternateContent>
      </w:r>
      <w:r>
        <w:rPr>
          <w:noProof/>
          <w:lang w:eastAsia="es-CL"/>
        </w:rPr>
        <w:drawing>
          <wp:inline distT="0" distB="0" distL="0" distR="0" wp14:anchorId="4E1C9D8E" wp14:editId="3AD528A1">
            <wp:extent cx="7778115" cy="2469243"/>
            <wp:effectExtent l="0" t="0" r="0" b="7620"/>
            <wp:docPr id="368" name="Imagen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a:srcRect l="2125" t="30008" r="17546" b="26473"/>
                    <a:stretch/>
                  </pic:blipFill>
                  <pic:spPr bwMode="auto">
                    <a:xfrm>
                      <a:off x="0" y="0"/>
                      <a:ext cx="7811543" cy="2479855"/>
                    </a:xfrm>
                    <a:prstGeom prst="rect">
                      <a:avLst/>
                    </a:prstGeom>
                    <a:ln>
                      <a:noFill/>
                    </a:ln>
                    <a:extLst>
                      <a:ext uri="{53640926-AAD7-44D8-BBD7-CCE9431645EC}">
                        <a14:shadowObscured xmlns:a14="http://schemas.microsoft.com/office/drawing/2010/main"/>
                      </a:ext>
                    </a:extLst>
                  </pic:spPr>
                </pic:pic>
              </a:graphicData>
            </a:graphic>
          </wp:inline>
        </w:drawing>
      </w:r>
    </w:p>
    <w:p w:rsidR="00C01732" w:rsidRDefault="00C01732" w:rsidP="00C01732">
      <w:pPr>
        <w:spacing w:after="0"/>
        <w:rPr>
          <w:rFonts w:ascii="Arial" w:hAnsi="Arial" w:cs="Arial"/>
          <w:sz w:val="24"/>
          <w:szCs w:val="24"/>
        </w:rPr>
      </w:pPr>
    </w:p>
    <w:p w:rsidR="00C01732" w:rsidRDefault="00C01732" w:rsidP="00E84653">
      <w:pPr>
        <w:rPr>
          <w:rFonts w:ascii="Arial" w:hAnsi="Arial" w:cs="Arial"/>
          <w:sz w:val="24"/>
          <w:szCs w:val="24"/>
        </w:rPr>
      </w:pPr>
      <w:r>
        <w:rPr>
          <w:rFonts w:ascii="Arial" w:hAnsi="Arial" w:cs="Arial"/>
          <w:sz w:val="24"/>
          <w:szCs w:val="24"/>
        </w:rPr>
        <w:t>Resumen faena</w:t>
      </w:r>
    </w:p>
    <w:p w:rsidR="00C01732" w:rsidRDefault="00C01732" w:rsidP="00E84653">
      <w:pPr>
        <w:rPr>
          <w:rFonts w:ascii="Arial" w:hAnsi="Arial" w:cs="Arial"/>
          <w:sz w:val="24"/>
          <w:szCs w:val="24"/>
        </w:rPr>
      </w:pPr>
      <w:r>
        <w:rPr>
          <w:noProof/>
          <w:lang w:eastAsia="es-CL"/>
        </w:rPr>
        <w:drawing>
          <wp:inline distT="0" distB="0" distL="0" distR="0" wp14:anchorId="1E846C60" wp14:editId="593E6814">
            <wp:extent cx="2371770" cy="720000"/>
            <wp:effectExtent l="0" t="0" r="0" b="4445"/>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a:srcRect l="10169" t="35070" r="66102" b="52637"/>
                    <a:stretch/>
                  </pic:blipFill>
                  <pic:spPr bwMode="auto">
                    <a:xfrm>
                      <a:off x="0" y="0"/>
                      <a:ext cx="2371770" cy="720000"/>
                    </a:xfrm>
                    <a:prstGeom prst="rect">
                      <a:avLst/>
                    </a:prstGeom>
                    <a:ln>
                      <a:noFill/>
                    </a:ln>
                    <a:extLst>
                      <a:ext uri="{53640926-AAD7-44D8-BBD7-CCE9431645EC}">
                        <a14:shadowObscured xmlns:a14="http://schemas.microsoft.com/office/drawing/2010/main"/>
                      </a:ext>
                    </a:extLst>
                  </pic:spPr>
                </pic:pic>
              </a:graphicData>
            </a:graphic>
          </wp:inline>
        </w:drawing>
      </w:r>
    </w:p>
    <w:p w:rsidR="00C01732" w:rsidRDefault="00D40979" w:rsidP="00E84653">
      <w:pPr>
        <w:rPr>
          <w:rFonts w:ascii="Arial" w:hAnsi="Arial" w:cs="Arial"/>
          <w:sz w:val="24"/>
          <w:szCs w:val="24"/>
        </w:rPr>
      </w:pPr>
      <w:r>
        <w:rPr>
          <w:noProof/>
          <w:lang w:eastAsia="es-CL"/>
        </w:rPr>
        <w:lastRenderedPageBreak/>
        <w:drawing>
          <wp:inline distT="0" distB="0" distL="0" distR="0" wp14:anchorId="4A2BB2DD" wp14:editId="09799BD5">
            <wp:extent cx="7872730" cy="3122235"/>
            <wp:effectExtent l="0" t="0" r="0" b="254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2338" t="30008" r="15677" b="14505"/>
                    <a:stretch/>
                  </pic:blipFill>
                  <pic:spPr bwMode="auto">
                    <a:xfrm>
                      <a:off x="0" y="0"/>
                      <a:ext cx="7906566" cy="3135654"/>
                    </a:xfrm>
                    <a:prstGeom prst="rect">
                      <a:avLst/>
                    </a:prstGeom>
                    <a:ln>
                      <a:noFill/>
                    </a:ln>
                    <a:extLst>
                      <a:ext uri="{53640926-AAD7-44D8-BBD7-CCE9431645EC}">
                        <a14:shadowObscured xmlns:a14="http://schemas.microsoft.com/office/drawing/2010/main"/>
                      </a:ext>
                    </a:extLst>
                  </pic:spPr>
                </pic:pic>
              </a:graphicData>
            </a:graphic>
          </wp:inline>
        </w:drawing>
      </w:r>
      <w:r w:rsidR="004278FB">
        <w:rPr>
          <w:noProof/>
          <w:lang w:eastAsia="es-CL"/>
        </w:rPr>
        <mc:AlternateContent>
          <mc:Choice Requires="wps">
            <w:drawing>
              <wp:anchor distT="0" distB="0" distL="114300" distR="114300" simplePos="0" relativeHeight="251849728" behindDoc="0" locked="0" layoutInCell="1" allowOverlap="1" wp14:anchorId="195C022A" wp14:editId="79CBB92E">
                <wp:simplePos x="0" y="0"/>
                <wp:positionH relativeFrom="column">
                  <wp:posOffset>-2985</wp:posOffset>
                </wp:positionH>
                <wp:positionV relativeFrom="paragraph">
                  <wp:posOffset>-635</wp:posOffset>
                </wp:positionV>
                <wp:extent cx="284480" cy="273050"/>
                <wp:effectExtent l="0" t="0" r="20320" b="12700"/>
                <wp:wrapNone/>
                <wp:docPr id="292" name="292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4278FB">
                            <w:pPr>
                              <w:ind w:left="-142" w:right="-134"/>
                              <w:jc w:val="center"/>
                            </w:pPr>
                            <w: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92 Cuadro de texto" o:spid="_x0000_s1199" type="#_x0000_t202" style="position:absolute;margin-left:-.25pt;margin-top:-.05pt;width:22.4pt;height:21.5pt;z-index:251849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" fillcolor="white [3201]" strokeweight=".5pt">
                <v:textbox>
                  <w:txbxContent>
                    <w:p w:rsidR="00381385" w:rsidRDefault="00381385" w:rsidP="004278FB">
                      <w:pPr>
                        <w:ind w:left="-142" w:right="-134"/>
                        <w:jc w:val="center"/>
                      </w:pPr>
                      <w:r>
                        <w:t>12</w:t>
                      </w:r>
                    </w:p>
                  </w:txbxContent>
                </v:textbox>
              </v:shape>
            </w:pict>
          </mc:Fallback>
        </mc:AlternateContent>
      </w:r>
      <w:r w:rsidR="004278FB">
        <w:rPr>
          <w:noProof/>
          <w:lang w:eastAsia="es-CL"/>
        </w:rPr>
        <mc:AlternateContent>
          <mc:Choice Requires="wps">
            <w:drawing>
              <wp:anchor distT="0" distB="0" distL="114300" distR="114300" simplePos="0" relativeHeight="251847680" behindDoc="0" locked="0" layoutInCell="1" allowOverlap="1" wp14:anchorId="178C1532" wp14:editId="7415DFD3">
                <wp:simplePos x="0" y="0"/>
                <wp:positionH relativeFrom="column">
                  <wp:posOffset>520</wp:posOffset>
                </wp:positionH>
                <wp:positionV relativeFrom="paragraph">
                  <wp:posOffset>2095</wp:posOffset>
                </wp:positionV>
                <wp:extent cx="7873340" cy="3123210"/>
                <wp:effectExtent l="0" t="0" r="13970" b="20320"/>
                <wp:wrapNone/>
                <wp:docPr id="291" name="291 Rectángulo"/>
                <wp:cNvGraphicFramePr/>
                <a:graphic xmlns:a="http://schemas.openxmlformats.org/drawingml/2006/main">
                  <a:graphicData uri="http://schemas.microsoft.com/office/word/2010/wordprocessingShape">
                    <wps:wsp>
                      <wps:cNvSpPr/>
                      <wps:spPr>
                        <a:xfrm>
                          <a:off x="0" y="0"/>
                          <a:ext cx="7873340" cy="312321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91 Rectángulo" o:spid="_x0000_s1026" style="position:absolute;margin-left:.05pt;margin-top:.15pt;width:619.95pt;height:245.9pt;z-index:251847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" filled="f" strokecolor="black [3213]" strokeweight=".25pt"/>
            </w:pict>
          </mc:Fallback>
        </mc:AlternateContent>
      </w:r>
    </w:p>
    <w:p w:rsidR="004278FB" w:rsidRDefault="00EF1D1E"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50752" behindDoc="0" locked="0" layoutInCell="1" allowOverlap="1" wp14:anchorId="0638987E" wp14:editId="443ED065">
                <wp:simplePos x="0" y="0"/>
                <wp:positionH relativeFrom="column">
                  <wp:posOffset>520</wp:posOffset>
                </wp:positionH>
                <wp:positionV relativeFrom="paragraph">
                  <wp:posOffset>2095</wp:posOffset>
                </wp:positionV>
                <wp:extent cx="7872730" cy="2956560"/>
                <wp:effectExtent l="0" t="0" r="13970" b="15240"/>
                <wp:wrapNone/>
                <wp:docPr id="294" name="294 Rectángulo"/>
                <wp:cNvGraphicFramePr/>
                <a:graphic xmlns:a="http://schemas.openxmlformats.org/drawingml/2006/main">
                  <a:graphicData uri="http://schemas.microsoft.com/office/word/2010/wordprocessingShape">
                    <wps:wsp>
                      <wps:cNvSpPr/>
                      <wps:spPr>
                        <a:xfrm>
                          <a:off x="0" y="0"/>
                          <a:ext cx="7872730" cy="295656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94 Rectángulo" o:spid="_x0000_s1026" style="position:absolute;margin-left:.05pt;margin-top:.15pt;width:619.9pt;height:232.8pt;z-index:251850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" filled="f" strokecolor="black [3213]" strokeweight=".25pt"/>
            </w:pict>
          </mc:Fallback>
        </mc:AlternateContent>
      </w:r>
      <w:r>
        <w:rPr>
          <w:noProof/>
          <w:lang w:eastAsia="es-CL"/>
        </w:rPr>
        <w:drawing>
          <wp:inline distT="0" distB="0" distL="0" distR="0" wp14:anchorId="38CD9C7E" wp14:editId="42F95388">
            <wp:extent cx="7873340" cy="2956956"/>
            <wp:effectExtent l="0" t="0" r="0" b="0"/>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2331" t="33262" r="17373" b="15398"/>
                    <a:stretch/>
                  </pic:blipFill>
                  <pic:spPr bwMode="auto">
                    <a:xfrm>
                      <a:off x="0" y="0"/>
                      <a:ext cx="7872730" cy="2956727"/>
                    </a:xfrm>
                    <a:prstGeom prst="rect">
                      <a:avLst/>
                    </a:prstGeom>
                    <a:ln>
                      <a:noFill/>
                    </a:ln>
                    <a:extLst>
                      <a:ext uri="{53640926-AAD7-44D8-BBD7-CCE9431645EC}">
                        <a14:shadowObscured xmlns:a14="http://schemas.microsoft.com/office/drawing/2010/main"/>
                      </a:ext>
                    </a:extLst>
                  </pic:spPr>
                </pic:pic>
              </a:graphicData>
            </a:graphic>
          </wp:inline>
        </w:drawing>
      </w:r>
    </w:p>
    <w:p w:rsidR="004278FB" w:rsidRDefault="004278FB"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51776" behindDoc="0" locked="0" layoutInCell="1" allowOverlap="1" wp14:anchorId="7206665D" wp14:editId="7A91F571">
                <wp:simplePos x="0" y="0"/>
                <wp:positionH relativeFrom="column">
                  <wp:posOffset>520</wp:posOffset>
                </wp:positionH>
                <wp:positionV relativeFrom="paragraph">
                  <wp:posOffset>2095</wp:posOffset>
                </wp:positionV>
                <wp:extent cx="7897090" cy="2778826"/>
                <wp:effectExtent l="0" t="0" r="27940" b="21590"/>
                <wp:wrapNone/>
                <wp:docPr id="298" name="298 Rectángulo"/>
                <wp:cNvGraphicFramePr/>
                <a:graphic xmlns:a="http://schemas.openxmlformats.org/drawingml/2006/main">
                  <a:graphicData uri="http://schemas.microsoft.com/office/word/2010/wordprocessingShape">
                    <wps:wsp>
                      <wps:cNvSpPr/>
                      <wps:spPr>
                        <a:xfrm>
                          <a:off x="0" y="0"/>
                          <a:ext cx="7897090" cy="277882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98 Rectángulo" o:spid="_x0000_s1026" style="position:absolute;margin-left:.05pt;margin-top:.15pt;width:621.8pt;height:218.8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" filled="f" strokecolor="black [3213]" strokeweight=".25pt"/>
            </w:pict>
          </mc:Fallback>
        </mc:AlternateContent>
      </w:r>
      <w:r w:rsidR="00EF1D1E">
        <w:rPr>
          <w:noProof/>
          <w:lang w:eastAsia="es-CL"/>
        </w:rPr>
        <w:drawing>
          <wp:inline distT="0" distB="0" distL="0" distR="0" wp14:anchorId="4C81F366" wp14:editId="306379EE">
            <wp:extent cx="7896860" cy="2782795"/>
            <wp:effectExtent l="0" t="0" r="0"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2331" t="33985" r="12924" b="15052"/>
                    <a:stretch/>
                  </pic:blipFill>
                  <pic:spPr bwMode="auto">
                    <a:xfrm>
                      <a:off x="0" y="0"/>
                      <a:ext cx="7896860" cy="2782795"/>
                    </a:xfrm>
                    <a:prstGeom prst="rect">
                      <a:avLst/>
                    </a:prstGeom>
                    <a:ln>
                      <a:noFill/>
                    </a:ln>
                    <a:extLst>
                      <a:ext uri="{53640926-AAD7-44D8-BBD7-CCE9431645EC}">
                        <a14:shadowObscured xmlns:a14="http://schemas.microsoft.com/office/drawing/2010/main"/>
                      </a:ext>
                    </a:extLst>
                  </pic:spPr>
                </pic:pic>
              </a:graphicData>
            </a:graphic>
          </wp:inline>
        </w:drawing>
      </w:r>
    </w:p>
    <w:p w:rsidR="004278FB" w:rsidRDefault="004278FB" w:rsidP="004278FB">
      <w:pPr>
        <w:spacing w:after="0"/>
        <w:rPr>
          <w:rFonts w:ascii="Arial" w:hAnsi="Arial" w:cs="Arial"/>
          <w:sz w:val="24"/>
          <w:szCs w:val="24"/>
        </w:rPr>
      </w:pPr>
    </w:p>
    <w:p w:rsidR="004278FB" w:rsidRDefault="004278FB" w:rsidP="00E84653">
      <w:pPr>
        <w:rPr>
          <w:rFonts w:ascii="Arial" w:hAnsi="Arial" w:cs="Arial"/>
          <w:sz w:val="24"/>
          <w:szCs w:val="24"/>
        </w:rPr>
      </w:pPr>
      <w:r>
        <w:rPr>
          <w:rFonts w:ascii="Arial" w:hAnsi="Arial" w:cs="Arial"/>
          <w:sz w:val="24"/>
          <w:szCs w:val="24"/>
        </w:rPr>
        <w:t>Resumen faena</w:t>
      </w:r>
    </w:p>
    <w:p w:rsidR="004278FB" w:rsidRDefault="004278FB" w:rsidP="00E84653">
      <w:pPr>
        <w:rPr>
          <w:rFonts w:ascii="Arial" w:hAnsi="Arial" w:cs="Arial"/>
          <w:sz w:val="24"/>
          <w:szCs w:val="24"/>
        </w:rPr>
      </w:pPr>
      <w:r>
        <w:rPr>
          <w:noProof/>
          <w:lang w:eastAsia="es-CL"/>
        </w:rPr>
        <w:drawing>
          <wp:inline distT="0" distB="0" distL="0" distR="0" wp14:anchorId="73496C2F" wp14:editId="62C84746">
            <wp:extent cx="3938833" cy="720000"/>
            <wp:effectExtent l="0" t="0" r="5080" b="444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10170" t="37962" r="50424" b="49745"/>
                    <a:stretch/>
                  </pic:blipFill>
                  <pic:spPr bwMode="auto">
                    <a:xfrm>
                      <a:off x="0" y="0"/>
                      <a:ext cx="3938833" cy="720000"/>
                    </a:xfrm>
                    <a:prstGeom prst="rect">
                      <a:avLst/>
                    </a:prstGeom>
                    <a:ln>
                      <a:noFill/>
                    </a:ln>
                    <a:extLst>
                      <a:ext uri="{53640926-AAD7-44D8-BBD7-CCE9431645EC}">
                        <a14:shadowObscured xmlns:a14="http://schemas.microsoft.com/office/drawing/2010/main"/>
                      </a:ext>
                    </a:extLst>
                  </pic:spPr>
                </pic:pic>
              </a:graphicData>
            </a:graphic>
          </wp:inline>
        </w:drawing>
      </w:r>
    </w:p>
    <w:p w:rsidR="004278FB" w:rsidRDefault="004278FB" w:rsidP="00E84653">
      <w:pPr>
        <w:rPr>
          <w:rFonts w:ascii="Arial" w:hAnsi="Arial" w:cs="Arial"/>
          <w:sz w:val="24"/>
          <w:szCs w:val="24"/>
        </w:rPr>
      </w:pPr>
    </w:p>
    <w:p w:rsidR="00DA158D" w:rsidRDefault="00DA158D"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55872" behindDoc="0" locked="0" layoutInCell="1" allowOverlap="1" wp14:anchorId="3863408A" wp14:editId="52AFCE7D">
                <wp:simplePos x="0" y="0"/>
                <wp:positionH relativeFrom="column">
                  <wp:posOffset>-5080</wp:posOffset>
                </wp:positionH>
                <wp:positionV relativeFrom="paragraph">
                  <wp:posOffset>-3175</wp:posOffset>
                </wp:positionV>
                <wp:extent cx="284480" cy="273050"/>
                <wp:effectExtent l="0" t="0" r="20320" b="12700"/>
                <wp:wrapNone/>
                <wp:docPr id="310" name="310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DA158D">
                            <w:pPr>
                              <w:ind w:left="-142" w:right="-134"/>
                              <w:jc w:val="center"/>
                            </w:pPr>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10 Cuadro de texto" o:spid="_x0000_s1200" type="#_x0000_t202" style="position:absolute;margin-left:-.4pt;margin-top:-.25pt;width:22.4pt;height:21.5pt;z-index:251855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" fillcolor="white [3201]" strokeweight=".5pt">
                <v:textbox>
                  <w:txbxContent>
                    <w:p w:rsidR="00381385" w:rsidRDefault="00381385" w:rsidP="00DA158D">
                      <w:pPr>
                        <w:ind w:left="-142" w:right="-134"/>
                        <w:jc w:val="center"/>
                      </w:pPr>
                      <w:r>
                        <w:t>13</w:t>
                      </w:r>
                    </w:p>
                  </w:txbxContent>
                </v:textbox>
              </v:shape>
            </w:pict>
          </mc:Fallback>
        </mc:AlternateContent>
      </w:r>
      <w:r>
        <w:rPr>
          <w:noProof/>
          <w:lang w:eastAsia="es-CL"/>
        </w:rPr>
        <mc:AlternateContent>
          <mc:Choice Requires="wps">
            <w:drawing>
              <wp:anchor distT="0" distB="0" distL="114300" distR="114300" simplePos="0" relativeHeight="251852800" behindDoc="0" locked="0" layoutInCell="1" allowOverlap="1" wp14:anchorId="3D9181E1" wp14:editId="123060DE">
                <wp:simplePos x="0" y="0"/>
                <wp:positionH relativeFrom="column">
                  <wp:posOffset>520</wp:posOffset>
                </wp:positionH>
                <wp:positionV relativeFrom="paragraph">
                  <wp:posOffset>2095</wp:posOffset>
                </wp:positionV>
                <wp:extent cx="7873340" cy="2636322"/>
                <wp:effectExtent l="0" t="0" r="13970" b="12065"/>
                <wp:wrapNone/>
                <wp:docPr id="305" name="305 Rectángulo"/>
                <wp:cNvGraphicFramePr/>
                <a:graphic xmlns:a="http://schemas.openxmlformats.org/drawingml/2006/main">
                  <a:graphicData uri="http://schemas.microsoft.com/office/word/2010/wordprocessingShape">
                    <wps:wsp>
                      <wps:cNvSpPr/>
                      <wps:spPr>
                        <a:xfrm>
                          <a:off x="0" y="0"/>
                          <a:ext cx="7873340" cy="2636322"/>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05 Rectángulo" o:spid="_x0000_s1026" style="position:absolute;margin-left:.05pt;margin-top:.15pt;width:619.95pt;height:207.6pt;z-index:251852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" filled="f" strokecolor="black [3213]" strokeweight=".25pt"/>
            </w:pict>
          </mc:Fallback>
        </mc:AlternateContent>
      </w:r>
      <w:r>
        <w:rPr>
          <w:noProof/>
          <w:lang w:eastAsia="es-CL"/>
        </w:rPr>
        <w:drawing>
          <wp:inline distT="0" distB="0" distL="0" distR="0" wp14:anchorId="6500ED1A" wp14:editId="6F94F115">
            <wp:extent cx="7865025" cy="2636322"/>
            <wp:effectExtent l="0" t="0" r="3175"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2330" t="30370" r="21823" b="26244"/>
                    <a:stretch/>
                  </pic:blipFill>
                  <pic:spPr bwMode="auto">
                    <a:xfrm>
                      <a:off x="0" y="0"/>
                      <a:ext cx="7874816" cy="2639604"/>
                    </a:xfrm>
                    <a:prstGeom prst="rect">
                      <a:avLst/>
                    </a:prstGeom>
                    <a:ln>
                      <a:noFill/>
                    </a:ln>
                    <a:extLst>
                      <a:ext uri="{53640926-AAD7-44D8-BBD7-CCE9431645EC}">
                        <a14:shadowObscured xmlns:a14="http://schemas.microsoft.com/office/drawing/2010/main"/>
                      </a:ext>
                    </a:extLst>
                  </pic:spPr>
                </pic:pic>
              </a:graphicData>
            </a:graphic>
          </wp:inline>
        </w:drawing>
      </w:r>
    </w:p>
    <w:p w:rsidR="00DA158D" w:rsidRDefault="00DA158D" w:rsidP="00E84653">
      <w:pPr>
        <w:rPr>
          <w:rFonts w:ascii="Arial" w:hAnsi="Arial" w:cs="Arial"/>
          <w:sz w:val="24"/>
          <w:szCs w:val="24"/>
        </w:rPr>
      </w:pPr>
      <w:r>
        <w:rPr>
          <w:noProof/>
          <w:lang w:eastAsia="es-CL"/>
        </w:rPr>
        <mc:AlternateContent>
          <mc:Choice Requires="wps">
            <w:drawing>
              <wp:anchor distT="0" distB="0" distL="114300" distR="114300" simplePos="0" relativeHeight="251853824" behindDoc="0" locked="0" layoutInCell="1" allowOverlap="1" wp14:anchorId="3FF1AF63" wp14:editId="35E22D13">
                <wp:simplePos x="0" y="0"/>
                <wp:positionH relativeFrom="column">
                  <wp:posOffset>520</wp:posOffset>
                </wp:positionH>
                <wp:positionV relativeFrom="paragraph">
                  <wp:posOffset>3876</wp:posOffset>
                </wp:positionV>
                <wp:extent cx="7885215" cy="2303813"/>
                <wp:effectExtent l="0" t="0" r="20955" b="20320"/>
                <wp:wrapNone/>
                <wp:docPr id="307" name="307 Rectángulo"/>
                <wp:cNvGraphicFramePr/>
                <a:graphic xmlns:a="http://schemas.openxmlformats.org/drawingml/2006/main">
                  <a:graphicData uri="http://schemas.microsoft.com/office/word/2010/wordprocessingShape">
                    <wps:wsp>
                      <wps:cNvSpPr/>
                      <wps:spPr>
                        <a:xfrm>
                          <a:off x="0" y="0"/>
                          <a:ext cx="7885215" cy="230381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7 Rectángulo" o:spid="_x0000_s1026" style="position:absolute;margin-left:.05pt;margin-top:.3pt;width:620.9pt;height:181.4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" filled="f" strokecolor="black [3213]" strokeweight=".25pt"/>
            </w:pict>
          </mc:Fallback>
        </mc:AlternateContent>
      </w:r>
      <w:r w:rsidR="00EF1D1E">
        <w:rPr>
          <w:noProof/>
          <w:lang w:eastAsia="es-CL"/>
        </w:rPr>
        <w:drawing>
          <wp:inline distT="0" distB="0" distL="0" distR="0" wp14:anchorId="40E81003" wp14:editId="21BB2253">
            <wp:extent cx="7885215" cy="2303813"/>
            <wp:effectExtent l="0" t="0" r="1905" b="1270"/>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2331" t="37241" r="16525" b="23351"/>
                    <a:stretch/>
                  </pic:blipFill>
                  <pic:spPr bwMode="auto">
                    <a:xfrm>
                      <a:off x="0" y="0"/>
                      <a:ext cx="7884795" cy="2303690"/>
                    </a:xfrm>
                    <a:prstGeom prst="rect">
                      <a:avLst/>
                    </a:prstGeom>
                    <a:ln>
                      <a:noFill/>
                    </a:ln>
                    <a:extLst>
                      <a:ext uri="{53640926-AAD7-44D8-BBD7-CCE9431645EC}">
                        <a14:shadowObscured xmlns:a14="http://schemas.microsoft.com/office/drawing/2010/main"/>
                      </a:ext>
                    </a:extLst>
                  </pic:spPr>
                </pic:pic>
              </a:graphicData>
            </a:graphic>
          </wp:inline>
        </w:drawing>
      </w:r>
    </w:p>
    <w:p w:rsidR="00DA158D" w:rsidRDefault="00DA158D" w:rsidP="00E84653">
      <w:pPr>
        <w:rPr>
          <w:rFonts w:ascii="Arial" w:hAnsi="Arial" w:cs="Arial"/>
          <w:sz w:val="24"/>
          <w:szCs w:val="24"/>
        </w:rPr>
      </w:pPr>
      <w:r>
        <w:rPr>
          <w:noProof/>
          <w:lang w:eastAsia="es-CL"/>
        </w:rPr>
        <w:lastRenderedPageBreak/>
        <w:drawing>
          <wp:inline distT="0" distB="0" distL="0" distR="0" wp14:anchorId="23209ED3" wp14:editId="3579C1DF">
            <wp:extent cx="3155302" cy="720000"/>
            <wp:effectExtent l="0" t="0" r="7620" b="4445"/>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l="10169" t="40855" r="58263" b="46853"/>
                    <a:stretch/>
                  </pic:blipFill>
                  <pic:spPr bwMode="auto">
                    <a:xfrm>
                      <a:off x="0" y="0"/>
                      <a:ext cx="3155302" cy="720000"/>
                    </a:xfrm>
                    <a:prstGeom prst="rect">
                      <a:avLst/>
                    </a:prstGeom>
                    <a:ln>
                      <a:noFill/>
                    </a:ln>
                    <a:extLst>
                      <a:ext uri="{53640926-AAD7-44D8-BBD7-CCE9431645EC}">
                        <a14:shadowObscured xmlns:a14="http://schemas.microsoft.com/office/drawing/2010/main"/>
                      </a:ext>
                    </a:extLst>
                  </pic:spPr>
                </pic:pic>
              </a:graphicData>
            </a:graphic>
          </wp:inline>
        </w:drawing>
      </w:r>
    </w:p>
    <w:p w:rsidR="0086430F" w:rsidRDefault="0086430F" w:rsidP="00E84653">
      <w:pPr>
        <w:rPr>
          <w:rFonts w:ascii="Arial" w:hAnsi="Arial" w:cs="Arial"/>
          <w:sz w:val="24"/>
          <w:szCs w:val="24"/>
        </w:rPr>
      </w:pPr>
    </w:p>
    <w:p w:rsidR="00DA158D" w:rsidRDefault="00820CE1" w:rsidP="00E84653">
      <w:pPr>
        <w:rPr>
          <w:rFonts w:ascii="Arial" w:hAnsi="Arial" w:cs="Arial"/>
          <w:sz w:val="24"/>
          <w:szCs w:val="24"/>
        </w:rPr>
      </w:pPr>
      <w:r>
        <w:rPr>
          <w:noProof/>
          <w:lang w:eastAsia="es-CL"/>
        </w:rPr>
        <mc:AlternateContent>
          <mc:Choice Requires="wps">
            <w:drawing>
              <wp:anchor distT="0" distB="0" distL="114300" distR="114300" simplePos="0" relativeHeight="251869184" behindDoc="0" locked="0" layoutInCell="1" allowOverlap="1" wp14:anchorId="1B0F4ADA" wp14:editId="34B74192">
                <wp:simplePos x="0" y="0"/>
                <wp:positionH relativeFrom="column">
                  <wp:posOffset>520</wp:posOffset>
                </wp:positionH>
                <wp:positionV relativeFrom="paragraph">
                  <wp:posOffset>-4363</wp:posOffset>
                </wp:positionV>
                <wp:extent cx="7849235" cy="3336967"/>
                <wp:effectExtent l="0" t="0" r="18415" b="15875"/>
                <wp:wrapNone/>
                <wp:docPr id="340" name="340 Rectángulo"/>
                <wp:cNvGraphicFramePr/>
                <a:graphic xmlns:a="http://schemas.openxmlformats.org/drawingml/2006/main">
                  <a:graphicData uri="http://schemas.microsoft.com/office/word/2010/wordprocessingShape">
                    <wps:wsp>
                      <wps:cNvSpPr/>
                      <wps:spPr>
                        <a:xfrm>
                          <a:off x="0" y="0"/>
                          <a:ext cx="7849235" cy="333696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40 Rectángulo" o:spid="_x0000_s1026" style="position:absolute;margin-left:.05pt;margin-top:-.35pt;width:618.05pt;height:262.75pt;z-index:251869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" filled="f" strokecolor="black [3213]" strokeweight=".25pt"/>
            </w:pict>
          </mc:Fallback>
        </mc:AlternateContent>
      </w:r>
      <w:r w:rsidR="00F7168C">
        <w:rPr>
          <w:noProof/>
          <w:lang w:eastAsia="es-CL"/>
        </w:rPr>
        <mc:AlternateContent>
          <mc:Choice Requires="wps">
            <w:drawing>
              <wp:anchor distT="0" distB="0" distL="114300" distR="114300" simplePos="0" relativeHeight="251858944" behindDoc="0" locked="0" layoutInCell="1" allowOverlap="1" wp14:anchorId="755B569A" wp14:editId="4C16469C">
                <wp:simplePos x="0" y="0"/>
                <wp:positionH relativeFrom="column">
                  <wp:posOffset>4000</wp:posOffset>
                </wp:positionH>
                <wp:positionV relativeFrom="paragraph">
                  <wp:posOffset>0</wp:posOffset>
                </wp:positionV>
                <wp:extent cx="284480" cy="273050"/>
                <wp:effectExtent l="0" t="0" r="20320" b="12700"/>
                <wp:wrapNone/>
                <wp:docPr id="313" name="313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86430F">
                            <w:pPr>
                              <w:ind w:left="-142" w:right="-134"/>
                              <w:jc w:val="center"/>
                            </w:pPr>
                            <w:r>
                              <w:t>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13 Cuadro de texto" o:spid="_x0000_s1201" type="#_x0000_t202" style="position:absolute;margin-left:.3pt;margin-top:0;width:22.4pt;height:21.5pt;z-index:251858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" fillcolor="white [3201]" strokeweight=".5pt">
                <v:textbox>
                  <w:txbxContent>
                    <w:p w:rsidR="00381385" w:rsidRDefault="00381385" w:rsidP="0086430F">
                      <w:pPr>
                        <w:ind w:left="-142" w:right="-134"/>
                        <w:jc w:val="center"/>
                      </w:pPr>
                      <w:r>
                        <w:t>14</w:t>
                      </w:r>
                    </w:p>
                  </w:txbxContent>
                </v:textbox>
              </v:shape>
            </w:pict>
          </mc:Fallback>
        </mc:AlternateContent>
      </w:r>
      <w:r w:rsidR="001E4E9A">
        <w:rPr>
          <w:noProof/>
          <w:lang w:eastAsia="es-CL"/>
        </w:rPr>
        <w:drawing>
          <wp:inline distT="0" distB="0" distL="0" distR="0" wp14:anchorId="0D9FA179" wp14:editId="4002476B">
            <wp:extent cx="7849235" cy="3332413"/>
            <wp:effectExtent l="0" t="0" r="0" b="1905"/>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srcRect l="2118" t="15185" r="15043" b="24798"/>
                    <a:stretch/>
                  </pic:blipFill>
                  <pic:spPr bwMode="auto">
                    <a:xfrm>
                      <a:off x="0" y="0"/>
                      <a:ext cx="7849235" cy="3332413"/>
                    </a:xfrm>
                    <a:prstGeom prst="rect">
                      <a:avLst/>
                    </a:prstGeom>
                    <a:ln>
                      <a:noFill/>
                    </a:ln>
                    <a:extLst>
                      <a:ext uri="{53640926-AAD7-44D8-BBD7-CCE9431645EC}">
                        <a14:shadowObscured xmlns:a14="http://schemas.microsoft.com/office/drawing/2010/main"/>
                      </a:ext>
                    </a:extLst>
                  </pic:spPr>
                </pic:pic>
              </a:graphicData>
            </a:graphic>
          </wp:inline>
        </w:drawing>
      </w:r>
    </w:p>
    <w:p w:rsidR="0086430F" w:rsidRDefault="0086430F" w:rsidP="00E84653">
      <w:pPr>
        <w:rPr>
          <w:rFonts w:ascii="Arial" w:hAnsi="Arial" w:cs="Arial"/>
          <w:sz w:val="24"/>
          <w:szCs w:val="24"/>
        </w:rPr>
      </w:pPr>
    </w:p>
    <w:p w:rsidR="0086430F" w:rsidRDefault="0086430F"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59968" behindDoc="0" locked="0" layoutInCell="1" allowOverlap="1" wp14:anchorId="327AB102" wp14:editId="27E56B1A">
                <wp:simplePos x="0" y="0"/>
                <wp:positionH relativeFrom="column">
                  <wp:posOffset>520</wp:posOffset>
                </wp:positionH>
                <wp:positionV relativeFrom="paragraph">
                  <wp:posOffset>2095</wp:posOffset>
                </wp:positionV>
                <wp:extent cx="7837714" cy="2707574"/>
                <wp:effectExtent l="0" t="0" r="11430" b="17145"/>
                <wp:wrapNone/>
                <wp:docPr id="321" name="321 Rectángulo"/>
                <wp:cNvGraphicFramePr/>
                <a:graphic xmlns:a="http://schemas.openxmlformats.org/drawingml/2006/main">
                  <a:graphicData uri="http://schemas.microsoft.com/office/word/2010/wordprocessingShape">
                    <wps:wsp>
                      <wps:cNvSpPr/>
                      <wps:spPr>
                        <a:xfrm>
                          <a:off x="0" y="0"/>
                          <a:ext cx="7837714" cy="2707574"/>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21 Rectángulo" o:spid="_x0000_s1026" style="position:absolute;margin-left:.05pt;margin-top:.15pt;width:617.15pt;height:213.2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" filled="f" strokecolor="#243f60 [1604]" strokeweight=".25pt"/>
            </w:pict>
          </mc:Fallback>
        </mc:AlternateContent>
      </w:r>
      <w:r>
        <w:rPr>
          <w:noProof/>
          <w:lang w:eastAsia="es-CL"/>
        </w:rPr>
        <w:drawing>
          <wp:inline distT="0" distB="0" distL="0" distR="0" wp14:anchorId="274A81F7" wp14:editId="70689913">
            <wp:extent cx="7839844" cy="2707574"/>
            <wp:effectExtent l="0" t="0" r="0" b="0"/>
            <wp:docPr id="318" name="Imagen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a:srcRect l="2330" t="20247" r="15466" b="31306"/>
                    <a:stretch/>
                  </pic:blipFill>
                  <pic:spPr bwMode="auto">
                    <a:xfrm>
                      <a:off x="0" y="0"/>
                      <a:ext cx="7839844" cy="2707574"/>
                    </a:xfrm>
                    <a:prstGeom prst="rect">
                      <a:avLst/>
                    </a:prstGeom>
                    <a:ln>
                      <a:noFill/>
                    </a:ln>
                    <a:extLst>
                      <a:ext uri="{53640926-AAD7-44D8-BBD7-CCE9431645EC}">
                        <a14:shadowObscured xmlns:a14="http://schemas.microsoft.com/office/drawing/2010/main"/>
                      </a:ext>
                    </a:extLst>
                  </pic:spPr>
                </pic:pic>
              </a:graphicData>
            </a:graphic>
          </wp:inline>
        </w:drawing>
      </w:r>
    </w:p>
    <w:p w:rsidR="0086430F" w:rsidRDefault="0086430F" w:rsidP="00E84653">
      <w:pPr>
        <w:rPr>
          <w:rFonts w:ascii="Arial" w:hAnsi="Arial" w:cs="Arial"/>
          <w:sz w:val="24"/>
          <w:szCs w:val="24"/>
        </w:rPr>
      </w:pPr>
      <w:r>
        <w:rPr>
          <w:noProof/>
          <w:lang w:eastAsia="es-CL"/>
        </w:rPr>
        <mc:AlternateContent>
          <mc:Choice Requires="wps">
            <w:drawing>
              <wp:anchor distT="0" distB="0" distL="114300" distR="114300" simplePos="0" relativeHeight="251860992" behindDoc="0" locked="0" layoutInCell="1" allowOverlap="1" wp14:anchorId="77C55E84" wp14:editId="69C7EE74">
                <wp:simplePos x="0" y="0"/>
                <wp:positionH relativeFrom="column">
                  <wp:posOffset>520</wp:posOffset>
                </wp:positionH>
                <wp:positionV relativeFrom="paragraph">
                  <wp:posOffset>4008</wp:posOffset>
                </wp:positionV>
                <wp:extent cx="7861464" cy="2707574"/>
                <wp:effectExtent l="0" t="0" r="25400" b="17145"/>
                <wp:wrapNone/>
                <wp:docPr id="323" name="323 Rectángulo"/>
                <wp:cNvGraphicFramePr/>
                <a:graphic xmlns:a="http://schemas.openxmlformats.org/drawingml/2006/main">
                  <a:graphicData uri="http://schemas.microsoft.com/office/word/2010/wordprocessingShape">
                    <wps:wsp>
                      <wps:cNvSpPr/>
                      <wps:spPr>
                        <a:xfrm>
                          <a:off x="0" y="0"/>
                          <a:ext cx="7861464" cy="270757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23 Rectángulo" o:spid="_x0000_s1026" style="position:absolute;margin-left:.05pt;margin-top:.3pt;width:619pt;height:213.2pt;z-index:251860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" filled="f" strokecolor="black [3213]" strokeweight=".25pt"/>
            </w:pict>
          </mc:Fallback>
        </mc:AlternateContent>
      </w:r>
      <w:r>
        <w:rPr>
          <w:noProof/>
          <w:lang w:eastAsia="es-CL"/>
        </w:rPr>
        <w:drawing>
          <wp:inline distT="0" distB="0" distL="0" distR="0" wp14:anchorId="3613C5C3" wp14:editId="2F9699B7">
            <wp:extent cx="7860044" cy="2707574"/>
            <wp:effectExtent l="0" t="0" r="7620" b="0"/>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a:srcRect l="2330" t="22777" r="15255" b="28775"/>
                    <a:stretch/>
                  </pic:blipFill>
                  <pic:spPr bwMode="auto">
                    <a:xfrm>
                      <a:off x="0" y="0"/>
                      <a:ext cx="7860049" cy="2707576"/>
                    </a:xfrm>
                    <a:prstGeom prst="rect">
                      <a:avLst/>
                    </a:prstGeom>
                    <a:ln>
                      <a:noFill/>
                    </a:ln>
                    <a:extLst>
                      <a:ext uri="{53640926-AAD7-44D8-BBD7-CCE9431645EC}">
                        <a14:shadowObscured xmlns:a14="http://schemas.microsoft.com/office/drawing/2010/main"/>
                      </a:ext>
                    </a:extLst>
                  </pic:spPr>
                </pic:pic>
              </a:graphicData>
            </a:graphic>
          </wp:inline>
        </w:drawing>
      </w:r>
    </w:p>
    <w:p w:rsidR="0086430F" w:rsidRDefault="00B3029C"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62016" behindDoc="0" locked="0" layoutInCell="1" allowOverlap="1" wp14:anchorId="3F93CD15" wp14:editId="242F8309">
                <wp:simplePos x="0" y="0"/>
                <wp:positionH relativeFrom="column">
                  <wp:posOffset>520</wp:posOffset>
                </wp:positionH>
                <wp:positionV relativeFrom="paragraph">
                  <wp:posOffset>2095</wp:posOffset>
                </wp:positionV>
                <wp:extent cx="7790180" cy="2743200"/>
                <wp:effectExtent l="0" t="0" r="20320" b="19050"/>
                <wp:wrapNone/>
                <wp:docPr id="325" name="325 Rectángulo"/>
                <wp:cNvGraphicFramePr/>
                <a:graphic xmlns:a="http://schemas.openxmlformats.org/drawingml/2006/main">
                  <a:graphicData uri="http://schemas.microsoft.com/office/word/2010/wordprocessingShape">
                    <wps:wsp>
                      <wps:cNvSpPr/>
                      <wps:spPr>
                        <a:xfrm>
                          <a:off x="0" y="0"/>
                          <a:ext cx="7790180" cy="27432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25 Rectángulo" o:spid="_x0000_s1026" style="position:absolute;margin-left:.05pt;margin-top:.15pt;width:613.4pt;height:3in;z-index:251862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" filled="f" strokecolor="black [3213]" strokeweight=".25pt"/>
            </w:pict>
          </mc:Fallback>
        </mc:AlternateContent>
      </w:r>
      <w:r w:rsidR="001E4E9A">
        <w:rPr>
          <w:noProof/>
          <w:lang w:eastAsia="es-CL"/>
        </w:rPr>
        <w:drawing>
          <wp:inline distT="0" distB="0" distL="0" distR="0" wp14:anchorId="4DC2B308" wp14:editId="415B0DAD">
            <wp:extent cx="7790180" cy="2738736"/>
            <wp:effectExtent l="0" t="0" r="1270" b="5080"/>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a:srcRect l="2330" t="34347" r="16314" b="16844"/>
                    <a:stretch/>
                  </pic:blipFill>
                  <pic:spPr bwMode="auto">
                    <a:xfrm>
                      <a:off x="0" y="0"/>
                      <a:ext cx="7790182" cy="2738737"/>
                    </a:xfrm>
                    <a:prstGeom prst="rect">
                      <a:avLst/>
                    </a:prstGeom>
                    <a:ln>
                      <a:noFill/>
                    </a:ln>
                    <a:extLst>
                      <a:ext uri="{53640926-AAD7-44D8-BBD7-CCE9431645EC}">
                        <a14:shadowObscured xmlns:a14="http://schemas.microsoft.com/office/drawing/2010/main"/>
                      </a:ext>
                    </a:extLst>
                  </pic:spPr>
                </pic:pic>
              </a:graphicData>
            </a:graphic>
          </wp:inline>
        </w:drawing>
      </w:r>
    </w:p>
    <w:p w:rsidR="0086430F" w:rsidRDefault="0086430F" w:rsidP="00E84653">
      <w:pPr>
        <w:rPr>
          <w:rFonts w:ascii="Arial" w:hAnsi="Arial" w:cs="Arial"/>
          <w:sz w:val="24"/>
          <w:szCs w:val="24"/>
        </w:rPr>
      </w:pPr>
      <w:r>
        <w:rPr>
          <w:noProof/>
          <w:lang w:eastAsia="es-CL"/>
        </w:rPr>
        <mc:AlternateContent>
          <mc:Choice Requires="wps">
            <w:drawing>
              <wp:anchor distT="0" distB="0" distL="114300" distR="114300" simplePos="0" relativeHeight="251863040" behindDoc="0" locked="0" layoutInCell="1" allowOverlap="1" wp14:anchorId="5D288288" wp14:editId="76248FB1">
                <wp:simplePos x="0" y="0"/>
                <wp:positionH relativeFrom="column">
                  <wp:posOffset>520</wp:posOffset>
                </wp:positionH>
                <wp:positionV relativeFrom="paragraph">
                  <wp:posOffset>3950</wp:posOffset>
                </wp:positionV>
                <wp:extent cx="7813963" cy="2612572"/>
                <wp:effectExtent l="0" t="0" r="15875" b="16510"/>
                <wp:wrapNone/>
                <wp:docPr id="327" name="327 Rectángulo"/>
                <wp:cNvGraphicFramePr/>
                <a:graphic xmlns:a="http://schemas.openxmlformats.org/drawingml/2006/main">
                  <a:graphicData uri="http://schemas.microsoft.com/office/word/2010/wordprocessingShape">
                    <wps:wsp>
                      <wps:cNvSpPr/>
                      <wps:spPr>
                        <a:xfrm>
                          <a:off x="0" y="0"/>
                          <a:ext cx="7813963" cy="2612572"/>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27 Rectángulo" o:spid="_x0000_s1026" style="position:absolute;margin-left:.05pt;margin-top:.3pt;width:615.25pt;height:205.7pt;z-index:251863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" filled="f" strokecolor="black [3213]" strokeweight=".25pt"/>
            </w:pict>
          </mc:Fallback>
        </mc:AlternateContent>
      </w:r>
      <w:r>
        <w:rPr>
          <w:noProof/>
          <w:lang w:eastAsia="es-CL"/>
        </w:rPr>
        <w:drawing>
          <wp:inline distT="0" distB="0" distL="0" distR="0" wp14:anchorId="73A975E7" wp14:editId="471D21D1">
            <wp:extent cx="7805450" cy="2612571"/>
            <wp:effectExtent l="0" t="0" r="5080"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a:srcRect l="2330" t="20246" r="15466" b="31306"/>
                    <a:stretch/>
                  </pic:blipFill>
                  <pic:spPr bwMode="auto">
                    <a:xfrm>
                      <a:off x="0" y="0"/>
                      <a:ext cx="7815170" cy="2615824"/>
                    </a:xfrm>
                    <a:prstGeom prst="rect">
                      <a:avLst/>
                    </a:prstGeom>
                    <a:ln>
                      <a:noFill/>
                    </a:ln>
                    <a:extLst>
                      <a:ext uri="{53640926-AAD7-44D8-BBD7-CCE9431645EC}">
                        <a14:shadowObscured xmlns:a14="http://schemas.microsoft.com/office/drawing/2010/main"/>
                      </a:ext>
                    </a:extLst>
                  </pic:spPr>
                </pic:pic>
              </a:graphicData>
            </a:graphic>
          </wp:inline>
        </w:drawing>
      </w:r>
    </w:p>
    <w:p w:rsidR="00965CBD" w:rsidRDefault="00965CBD"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64064" behindDoc="0" locked="0" layoutInCell="1" allowOverlap="1" wp14:anchorId="43A7355A" wp14:editId="00B6A327">
                <wp:simplePos x="0" y="0"/>
                <wp:positionH relativeFrom="column">
                  <wp:posOffset>520</wp:posOffset>
                </wp:positionH>
                <wp:positionV relativeFrom="paragraph">
                  <wp:posOffset>2095</wp:posOffset>
                </wp:positionV>
                <wp:extent cx="7813675" cy="2707574"/>
                <wp:effectExtent l="0" t="0" r="15875" b="17145"/>
                <wp:wrapNone/>
                <wp:docPr id="329" name="329 Rectángulo"/>
                <wp:cNvGraphicFramePr/>
                <a:graphic xmlns:a="http://schemas.openxmlformats.org/drawingml/2006/main">
                  <a:graphicData uri="http://schemas.microsoft.com/office/word/2010/wordprocessingShape">
                    <wps:wsp>
                      <wps:cNvSpPr/>
                      <wps:spPr>
                        <a:xfrm>
                          <a:off x="0" y="0"/>
                          <a:ext cx="7813675" cy="270757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29 Rectángulo" o:spid="_x0000_s1026" style="position:absolute;margin-left:.05pt;margin-top:.15pt;width:615.25pt;height:213.2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" filled="f" strokecolor="black [3213]" strokeweight=".25pt"/>
            </w:pict>
          </mc:Fallback>
        </mc:AlternateContent>
      </w:r>
      <w:r>
        <w:rPr>
          <w:noProof/>
          <w:lang w:eastAsia="es-CL"/>
        </w:rPr>
        <w:drawing>
          <wp:inline distT="0" distB="0" distL="0" distR="0" wp14:anchorId="799DC065" wp14:editId="33EAC97F">
            <wp:extent cx="7813675" cy="2712520"/>
            <wp:effectExtent l="0" t="0" r="0" b="0"/>
            <wp:docPr id="333"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8"/>
                    <a:srcRect l="2119" t="22777" r="16102" b="28775"/>
                    <a:stretch/>
                  </pic:blipFill>
                  <pic:spPr bwMode="auto">
                    <a:xfrm>
                      <a:off x="0" y="0"/>
                      <a:ext cx="7813680" cy="2712522"/>
                    </a:xfrm>
                    <a:prstGeom prst="rect">
                      <a:avLst/>
                    </a:prstGeom>
                    <a:ln>
                      <a:noFill/>
                    </a:ln>
                    <a:extLst>
                      <a:ext uri="{53640926-AAD7-44D8-BBD7-CCE9431645EC}">
                        <a14:shadowObscured xmlns:a14="http://schemas.microsoft.com/office/drawing/2010/main"/>
                      </a:ext>
                    </a:extLst>
                  </pic:spPr>
                </pic:pic>
              </a:graphicData>
            </a:graphic>
          </wp:inline>
        </w:drawing>
      </w:r>
    </w:p>
    <w:p w:rsidR="00965CBD" w:rsidRDefault="00965CBD" w:rsidP="00E84653">
      <w:pPr>
        <w:rPr>
          <w:rFonts w:ascii="Arial" w:hAnsi="Arial" w:cs="Arial"/>
          <w:sz w:val="24"/>
          <w:szCs w:val="24"/>
        </w:rPr>
      </w:pPr>
      <w:r>
        <w:rPr>
          <w:noProof/>
          <w:lang w:eastAsia="es-CL"/>
        </w:rPr>
        <mc:AlternateContent>
          <mc:Choice Requires="wps">
            <w:drawing>
              <wp:anchor distT="0" distB="0" distL="114300" distR="114300" simplePos="0" relativeHeight="251865088" behindDoc="0" locked="0" layoutInCell="1" allowOverlap="1" wp14:anchorId="5140D43E" wp14:editId="3F1B36D3">
                <wp:simplePos x="0" y="0"/>
                <wp:positionH relativeFrom="column">
                  <wp:posOffset>520</wp:posOffset>
                </wp:positionH>
                <wp:positionV relativeFrom="paragraph">
                  <wp:posOffset>-1073</wp:posOffset>
                </wp:positionV>
                <wp:extent cx="7813963" cy="2695699"/>
                <wp:effectExtent l="0" t="0" r="15875" b="28575"/>
                <wp:wrapNone/>
                <wp:docPr id="331" name="331 Rectángulo"/>
                <wp:cNvGraphicFramePr/>
                <a:graphic xmlns:a="http://schemas.openxmlformats.org/drawingml/2006/main">
                  <a:graphicData uri="http://schemas.microsoft.com/office/word/2010/wordprocessingShape">
                    <wps:wsp>
                      <wps:cNvSpPr/>
                      <wps:spPr>
                        <a:xfrm>
                          <a:off x="0" y="0"/>
                          <a:ext cx="7813963" cy="269569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31 Rectángulo" o:spid="_x0000_s1026" style="position:absolute;margin-left:.05pt;margin-top:-.1pt;width:615.25pt;height:212.25pt;z-index:251865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" filled="f" strokecolor="black [3213]" strokeweight=".25pt"/>
            </w:pict>
          </mc:Fallback>
        </mc:AlternateContent>
      </w:r>
      <w:r w:rsidR="001E4E9A">
        <w:rPr>
          <w:noProof/>
          <w:lang w:eastAsia="es-CL"/>
        </w:rPr>
        <w:drawing>
          <wp:inline distT="0" distB="0" distL="0" distR="0" wp14:anchorId="12131080" wp14:editId="006CBBCC">
            <wp:extent cx="7813963" cy="2695699"/>
            <wp:effectExtent l="0" t="0" r="0" b="9525"/>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a:srcRect l="2119" t="22416" r="15043" b="28775"/>
                    <a:stretch/>
                  </pic:blipFill>
                  <pic:spPr bwMode="auto">
                    <a:xfrm>
                      <a:off x="0" y="0"/>
                      <a:ext cx="7830129" cy="2701276"/>
                    </a:xfrm>
                    <a:prstGeom prst="rect">
                      <a:avLst/>
                    </a:prstGeom>
                    <a:ln>
                      <a:noFill/>
                    </a:ln>
                    <a:extLst>
                      <a:ext uri="{53640926-AAD7-44D8-BBD7-CCE9431645EC}">
                        <a14:shadowObscured xmlns:a14="http://schemas.microsoft.com/office/drawing/2010/main"/>
                      </a:ext>
                    </a:extLst>
                  </pic:spPr>
                </pic:pic>
              </a:graphicData>
            </a:graphic>
          </wp:inline>
        </w:drawing>
      </w:r>
    </w:p>
    <w:p w:rsidR="00965CBD" w:rsidRDefault="00965CBD" w:rsidP="00E84653">
      <w:pPr>
        <w:rPr>
          <w:rFonts w:ascii="Arial" w:hAnsi="Arial" w:cs="Arial"/>
          <w:sz w:val="24"/>
          <w:szCs w:val="24"/>
        </w:rPr>
      </w:pPr>
      <w:r>
        <w:rPr>
          <w:rFonts w:ascii="Arial" w:hAnsi="Arial" w:cs="Arial"/>
          <w:sz w:val="24"/>
          <w:szCs w:val="24"/>
        </w:rPr>
        <w:lastRenderedPageBreak/>
        <w:t>Resumen faena</w:t>
      </w:r>
    </w:p>
    <w:p w:rsidR="00965CBD" w:rsidRDefault="00965CBD" w:rsidP="00E84653">
      <w:pPr>
        <w:rPr>
          <w:rFonts w:ascii="Arial" w:hAnsi="Arial" w:cs="Arial"/>
          <w:sz w:val="24"/>
          <w:szCs w:val="24"/>
        </w:rPr>
      </w:pPr>
      <w:r>
        <w:rPr>
          <w:noProof/>
          <w:lang w:eastAsia="es-CL"/>
        </w:rPr>
        <w:drawing>
          <wp:inline distT="0" distB="0" distL="0" distR="0" wp14:anchorId="666D248C" wp14:editId="04200BD8">
            <wp:extent cx="7265447" cy="720000"/>
            <wp:effectExtent l="0" t="0" r="0" b="4445"/>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a:srcRect l="18009" t="31816" r="11440" b="56253"/>
                    <a:stretch/>
                  </pic:blipFill>
                  <pic:spPr bwMode="auto">
                    <a:xfrm>
                      <a:off x="0" y="0"/>
                      <a:ext cx="7265447" cy="720000"/>
                    </a:xfrm>
                    <a:prstGeom prst="rect">
                      <a:avLst/>
                    </a:prstGeom>
                    <a:ln>
                      <a:noFill/>
                    </a:ln>
                    <a:extLst>
                      <a:ext uri="{53640926-AAD7-44D8-BBD7-CCE9431645EC}">
                        <a14:shadowObscured xmlns:a14="http://schemas.microsoft.com/office/drawing/2010/main"/>
                      </a:ext>
                    </a:extLst>
                  </pic:spPr>
                </pic:pic>
              </a:graphicData>
            </a:graphic>
          </wp:inline>
        </w:drawing>
      </w:r>
    </w:p>
    <w:p w:rsidR="00657B52" w:rsidRDefault="00657B52" w:rsidP="00657B52">
      <w:pPr>
        <w:spacing w:after="0"/>
        <w:rPr>
          <w:rFonts w:ascii="Arial" w:hAnsi="Arial" w:cs="Arial"/>
          <w:sz w:val="24"/>
          <w:szCs w:val="24"/>
        </w:rPr>
      </w:pPr>
    </w:p>
    <w:p w:rsidR="00965CBD" w:rsidRDefault="00657B52" w:rsidP="00E84653">
      <w:pPr>
        <w:rPr>
          <w:rFonts w:ascii="Arial" w:hAnsi="Arial" w:cs="Arial"/>
          <w:sz w:val="24"/>
          <w:szCs w:val="24"/>
        </w:rPr>
      </w:pPr>
      <w:r>
        <w:rPr>
          <w:noProof/>
          <w:lang w:eastAsia="es-CL"/>
        </w:rPr>
        <mc:AlternateContent>
          <mc:Choice Requires="wps">
            <w:drawing>
              <wp:anchor distT="0" distB="0" distL="114300" distR="114300" simplePos="0" relativeHeight="251868160" behindDoc="0" locked="0" layoutInCell="1" allowOverlap="1" wp14:anchorId="5C731B82" wp14:editId="46F3335A">
                <wp:simplePos x="0" y="0"/>
                <wp:positionH relativeFrom="column">
                  <wp:posOffset>1905</wp:posOffset>
                </wp:positionH>
                <wp:positionV relativeFrom="paragraph">
                  <wp:posOffset>-1270</wp:posOffset>
                </wp:positionV>
                <wp:extent cx="284480" cy="273050"/>
                <wp:effectExtent l="0" t="0" r="20320" b="12700"/>
                <wp:wrapNone/>
                <wp:docPr id="338" name="338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657B52">
                            <w:pPr>
                              <w:ind w:left="-142" w:right="-134"/>
                              <w:jc w:val="center"/>
                            </w:pPr>
                            <w:r>
                              <w:t>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38 Cuadro de texto" o:spid="_x0000_s1202" type="#_x0000_t202" style="position:absolute;margin-left:.15pt;margin-top:-.1pt;width:22.4pt;height:21.5pt;z-index:251868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" fillcolor="white [3201]" strokeweight=".5pt">
                <v:textbox>
                  <w:txbxContent>
                    <w:p w:rsidR="00381385" w:rsidRDefault="00381385" w:rsidP="00657B52">
                      <w:pPr>
                        <w:ind w:left="-142" w:right="-134"/>
                        <w:jc w:val="center"/>
                      </w:pPr>
                      <w:r>
                        <w:t>15</w:t>
                      </w:r>
                    </w:p>
                  </w:txbxContent>
                </v:textbox>
              </v:shape>
            </w:pict>
          </mc:Fallback>
        </mc:AlternateContent>
      </w:r>
      <w:r>
        <w:rPr>
          <w:noProof/>
          <w:lang w:eastAsia="es-CL"/>
        </w:rPr>
        <mc:AlternateContent>
          <mc:Choice Requires="wps">
            <w:drawing>
              <wp:anchor distT="0" distB="0" distL="114300" distR="114300" simplePos="0" relativeHeight="251866112" behindDoc="0" locked="0" layoutInCell="1" allowOverlap="1" wp14:anchorId="7B05D776" wp14:editId="2A27CCEB">
                <wp:simplePos x="0" y="0"/>
                <wp:positionH relativeFrom="column">
                  <wp:posOffset>520</wp:posOffset>
                </wp:positionH>
                <wp:positionV relativeFrom="paragraph">
                  <wp:posOffset>-147</wp:posOffset>
                </wp:positionV>
                <wp:extent cx="7837714" cy="2778826"/>
                <wp:effectExtent l="0" t="0" r="11430" b="21590"/>
                <wp:wrapNone/>
                <wp:docPr id="336" name="336 Rectángulo"/>
                <wp:cNvGraphicFramePr/>
                <a:graphic xmlns:a="http://schemas.openxmlformats.org/drawingml/2006/main">
                  <a:graphicData uri="http://schemas.microsoft.com/office/word/2010/wordprocessingShape">
                    <wps:wsp>
                      <wps:cNvSpPr/>
                      <wps:spPr>
                        <a:xfrm>
                          <a:off x="0" y="0"/>
                          <a:ext cx="7837714" cy="277882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36 Rectángulo" o:spid="_x0000_s1026" style="position:absolute;margin-left:.05pt;margin-top:0;width:617.15pt;height:218.8pt;z-index:251866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" filled="f" strokecolor="black [3213]" strokeweight=".25pt"/>
            </w:pict>
          </mc:Fallback>
        </mc:AlternateContent>
      </w:r>
      <w:r>
        <w:rPr>
          <w:noProof/>
          <w:lang w:eastAsia="es-CL"/>
        </w:rPr>
        <w:drawing>
          <wp:inline distT="0" distB="0" distL="0" distR="0" wp14:anchorId="53ED215F" wp14:editId="4B2616B9">
            <wp:extent cx="7837714" cy="2778826"/>
            <wp:effectExtent l="0" t="0" r="0" b="2540"/>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1"/>
                    <a:srcRect l="2330" t="15546" r="15678" b="32752"/>
                    <a:stretch/>
                  </pic:blipFill>
                  <pic:spPr bwMode="auto">
                    <a:xfrm>
                      <a:off x="0" y="0"/>
                      <a:ext cx="7851465" cy="2783701"/>
                    </a:xfrm>
                    <a:prstGeom prst="rect">
                      <a:avLst/>
                    </a:prstGeom>
                    <a:ln>
                      <a:noFill/>
                    </a:ln>
                    <a:extLst>
                      <a:ext uri="{53640926-AAD7-44D8-BBD7-CCE9431645EC}">
                        <a14:shadowObscured xmlns:a14="http://schemas.microsoft.com/office/drawing/2010/main"/>
                      </a:ext>
                    </a:extLst>
                  </pic:spPr>
                </pic:pic>
              </a:graphicData>
            </a:graphic>
          </wp:inline>
        </w:drawing>
      </w:r>
    </w:p>
    <w:p w:rsidR="00657B52" w:rsidRDefault="00657B52" w:rsidP="00657B52">
      <w:pPr>
        <w:spacing w:after="0"/>
        <w:rPr>
          <w:rFonts w:ascii="Arial" w:hAnsi="Arial" w:cs="Arial"/>
          <w:sz w:val="24"/>
          <w:szCs w:val="24"/>
        </w:rPr>
      </w:pPr>
    </w:p>
    <w:p w:rsidR="00657B52" w:rsidRDefault="00657B52" w:rsidP="00E84653">
      <w:pPr>
        <w:rPr>
          <w:rFonts w:ascii="Arial" w:hAnsi="Arial" w:cs="Arial"/>
          <w:sz w:val="24"/>
          <w:szCs w:val="24"/>
        </w:rPr>
      </w:pPr>
      <w:r>
        <w:rPr>
          <w:rFonts w:ascii="Arial" w:hAnsi="Arial" w:cs="Arial"/>
          <w:sz w:val="24"/>
          <w:szCs w:val="24"/>
        </w:rPr>
        <w:t>Resumen faena</w:t>
      </w:r>
    </w:p>
    <w:p w:rsidR="00657B52" w:rsidRDefault="00657B52" w:rsidP="00E84653">
      <w:pPr>
        <w:rPr>
          <w:rFonts w:ascii="Arial" w:hAnsi="Arial" w:cs="Arial"/>
          <w:sz w:val="24"/>
          <w:szCs w:val="24"/>
        </w:rPr>
      </w:pPr>
      <w:r>
        <w:rPr>
          <w:noProof/>
          <w:lang w:eastAsia="es-CL"/>
        </w:rPr>
        <w:drawing>
          <wp:inline distT="0" distB="0" distL="0" distR="0" wp14:anchorId="0F428F8D" wp14:editId="0789CD9F">
            <wp:extent cx="2392946" cy="720000"/>
            <wp:effectExtent l="0" t="0" r="7620" b="4445"/>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a:srcRect l="17796" t="28924" r="58264" b="58784"/>
                    <a:stretch/>
                  </pic:blipFill>
                  <pic:spPr bwMode="auto">
                    <a:xfrm>
                      <a:off x="0" y="0"/>
                      <a:ext cx="2392946" cy="720000"/>
                    </a:xfrm>
                    <a:prstGeom prst="rect">
                      <a:avLst/>
                    </a:prstGeom>
                    <a:ln>
                      <a:noFill/>
                    </a:ln>
                    <a:extLst>
                      <a:ext uri="{53640926-AAD7-44D8-BBD7-CCE9431645EC}">
                        <a14:shadowObscured xmlns:a14="http://schemas.microsoft.com/office/drawing/2010/main"/>
                      </a:ext>
                    </a:extLst>
                  </pic:spPr>
                </pic:pic>
              </a:graphicData>
            </a:graphic>
          </wp:inline>
        </w:drawing>
      </w:r>
    </w:p>
    <w:p w:rsidR="00262286" w:rsidRDefault="003F198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75328" behindDoc="0" locked="0" layoutInCell="1" allowOverlap="1" wp14:anchorId="4CA2057B" wp14:editId="7EB92CC7">
                <wp:simplePos x="0" y="0"/>
                <wp:positionH relativeFrom="column">
                  <wp:posOffset>-635</wp:posOffset>
                </wp:positionH>
                <wp:positionV relativeFrom="paragraph">
                  <wp:posOffset>2095</wp:posOffset>
                </wp:positionV>
                <wp:extent cx="284480" cy="273050"/>
                <wp:effectExtent l="0" t="0" r="20320" b="12700"/>
                <wp:wrapNone/>
                <wp:docPr id="278" name="278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3F1987">
                            <w:pPr>
                              <w:ind w:left="-142" w:right="-134"/>
                              <w:jc w:val="center"/>
                            </w:pPr>
                            <w: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278 Cuadro de texto" o:spid="_x0000_s1203" type="#_x0000_t202" style="position:absolute;margin-left:-.05pt;margin-top:.15pt;width:22.4pt;height:21.5pt;z-index:251875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" fillcolor="white [3201]" strokeweight=".5pt">
                <v:textbox>
                  <w:txbxContent>
                    <w:p w:rsidR="00381385" w:rsidRDefault="00381385" w:rsidP="003F1987">
                      <w:pPr>
                        <w:ind w:left="-142" w:right="-134"/>
                        <w:jc w:val="center"/>
                      </w:pPr>
                      <w:r>
                        <w:t>16</w:t>
                      </w:r>
                    </w:p>
                  </w:txbxContent>
                </v:textbox>
              </v:shape>
            </w:pict>
          </mc:Fallback>
        </mc:AlternateContent>
      </w:r>
      <w:r>
        <w:rPr>
          <w:noProof/>
          <w:lang w:eastAsia="es-CL"/>
        </w:rPr>
        <mc:AlternateContent>
          <mc:Choice Requires="wps">
            <w:drawing>
              <wp:anchor distT="0" distB="0" distL="114300" distR="114300" simplePos="0" relativeHeight="251870208" behindDoc="0" locked="0" layoutInCell="1" allowOverlap="1" wp14:anchorId="20F7BA1E" wp14:editId="5AABD30F">
                <wp:simplePos x="0" y="0"/>
                <wp:positionH relativeFrom="column">
                  <wp:posOffset>520</wp:posOffset>
                </wp:positionH>
                <wp:positionV relativeFrom="paragraph">
                  <wp:posOffset>2095</wp:posOffset>
                </wp:positionV>
                <wp:extent cx="7849589" cy="2268187"/>
                <wp:effectExtent l="0" t="0" r="18415" b="18415"/>
                <wp:wrapNone/>
                <wp:docPr id="245" name="245 Rectángulo"/>
                <wp:cNvGraphicFramePr/>
                <a:graphic xmlns:a="http://schemas.openxmlformats.org/drawingml/2006/main">
                  <a:graphicData uri="http://schemas.microsoft.com/office/word/2010/wordprocessingShape">
                    <wps:wsp>
                      <wps:cNvSpPr/>
                      <wps:spPr>
                        <a:xfrm>
                          <a:off x="0" y="0"/>
                          <a:ext cx="7849589" cy="226818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45 Rectángulo" o:spid="_x0000_s1026" style="position:absolute;margin-left:.05pt;margin-top:.15pt;width:618.1pt;height:178.6pt;z-index:251870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" filled="f" strokecolor="black [3213]" strokeweight=".25pt"/>
            </w:pict>
          </mc:Fallback>
        </mc:AlternateContent>
      </w:r>
      <w:r>
        <w:rPr>
          <w:noProof/>
          <w:lang w:eastAsia="es-CL"/>
        </w:rPr>
        <w:drawing>
          <wp:inline distT="0" distB="0" distL="0" distR="0" wp14:anchorId="0CCCCF34" wp14:editId="2835AED2">
            <wp:extent cx="7844145" cy="2268187"/>
            <wp:effectExtent l="0" t="0" r="5080" b="0"/>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a:srcRect l="2330" t="30009" r="9746" b="26606"/>
                    <a:stretch/>
                  </pic:blipFill>
                  <pic:spPr bwMode="auto">
                    <a:xfrm>
                      <a:off x="0" y="0"/>
                      <a:ext cx="7853910" cy="2271011"/>
                    </a:xfrm>
                    <a:prstGeom prst="rect">
                      <a:avLst/>
                    </a:prstGeom>
                    <a:ln>
                      <a:noFill/>
                    </a:ln>
                    <a:extLst>
                      <a:ext uri="{53640926-AAD7-44D8-BBD7-CCE9431645EC}">
                        <a14:shadowObscured xmlns:a14="http://schemas.microsoft.com/office/drawing/2010/main"/>
                      </a:ext>
                    </a:extLst>
                  </pic:spPr>
                </pic:pic>
              </a:graphicData>
            </a:graphic>
          </wp:inline>
        </w:drawing>
      </w:r>
    </w:p>
    <w:p w:rsidR="003F1987" w:rsidRDefault="003F1987" w:rsidP="00E84653">
      <w:pPr>
        <w:rPr>
          <w:rFonts w:ascii="Arial" w:hAnsi="Arial" w:cs="Arial"/>
          <w:sz w:val="24"/>
          <w:szCs w:val="24"/>
        </w:rPr>
      </w:pPr>
      <w:r>
        <w:rPr>
          <w:noProof/>
          <w:lang w:eastAsia="es-CL"/>
        </w:rPr>
        <mc:AlternateContent>
          <mc:Choice Requires="wps">
            <w:drawing>
              <wp:anchor distT="0" distB="0" distL="114300" distR="114300" simplePos="0" relativeHeight="251873280" behindDoc="0" locked="0" layoutInCell="1" allowOverlap="1" wp14:anchorId="2E807938" wp14:editId="11B72566">
                <wp:simplePos x="0" y="0"/>
                <wp:positionH relativeFrom="column">
                  <wp:posOffset>520</wp:posOffset>
                </wp:positionH>
                <wp:positionV relativeFrom="paragraph">
                  <wp:posOffset>4041</wp:posOffset>
                </wp:positionV>
                <wp:extent cx="7837714" cy="2078182"/>
                <wp:effectExtent l="0" t="0" r="11430" b="17780"/>
                <wp:wrapNone/>
                <wp:docPr id="262" name="262 Rectángulo"/>
                <wp:cNvGraphicFramePr/>
                <a:graphic xmlns:a="http://schemas.openxmlformats.org/drawingml/2006/main">
                  <a:graphicData uri="http://schemas.microsoft.com/office/word/2010/wordprocessingShape">
                    <wps:wsp>
                      <wps:cNvSpPr/>
                      <wps:spPr>
                        <a:xfrm>
                          <a:off x="0" y="0"/>
                          <a:ext cx="7837714" cy="2078182"/>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62 Rectángulo" o:spid="_x0000_s1026" style="position:absolute;margin-left:.05pt;margin-top:.3pt;width:617.15pt;height:163.65pt;z-index:251873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" filled="f" strokecolor="black [3213]" strokeweight=".25pt"/>
            </w:pict>
          </mc:Fallback>
        </mc:AlternateContent>
      </w:r>
      <w:r>
        <w:rPr>
          <w:noProof/>
          <w:lang w:eastAsia="es-CL"/>
        </w:rPr>
        <w:drawing>
          <wp:inline distT="0" distB="0" distL="0" distR="0" wp14:anchorId="3A227B8B" wp14:editId="57EA53E5">
            <wp:extent cx="7836082" cy="2078182"/>
            <wp:effectExtent l="0" t="0" r="0"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a:srcRect l="2542" t="37240" r="10381" b="23352"/>
                    <a:stretch/>
                  </pic:blipFill>
                  <pic:spPr bwMode="auto">
                    <a:xfrm>
                      <a:off x="0" y="0"/>
                      <a:ext cx="7836084" cy="2078182"/>
                    </a:xfrm>
                    <a:prstGeom prst="rect">
                      <a:avLst/>
                    </a:prstGeom>
                    <a:ln>
                      <a:noFill/>
                    </a:ln>
                    <a:extLst>
                      <a:ext uri="{53640926-AAD7-44D8-BBD7-CCE9431645EC}">
                        <a14:shadowObscured xmlns:a14="http://schemas.microsoft.com/office/drawing/2010/main"/>
                      </a:ext>
                    </a:extLst>
                  </pic:spPr>
                </pic:pic>
              </a:graphicData>
            </a:graphic>
          </wp:inline>
        </w:drawing>
      </w:r>
    </w:p>
    <w:p w:rsidR="00657B52" w:rsidRDefault="003F198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72256" behindDoc="0" locked="0" layoutInCell="1" allowOverlap="1" wp14:anchorId="53A14E35" wp14:editId="6E42352C">
                <wp:simplePos x="0" y="0"/>
                <wp:positionH relativeFrom="column">
                  <wp:posOffset>520</wp:posOffset>
                </wp:positionH>
                <wp:positionV relativeFrom="paragraph">
                  <wp:posOffset>2095</wp:posOffset>
                </wp:positionV>
                <wp:extent cx="7837714" cy="2125683"/>
                <wp:effectExtent l="0" t="0" r="11430" b="27305"/>
                <wp:wrapNone/>
                <wp:docPr id="260" name="260 Rectángulo"/>
                <wp:cNvGraphicFramePr/>
                <a:graphic xmlns:a="http://schemas.openxmlformats.org/drawingml/2006/main">
                  <a:graphicData uri="http://schemas.microsoft.com/office/word/2010/wordprocessingShape">
                    <wps:wsp>
                      <wps:cNvSpPr/>
                      <wps:spPr>
                        <a:xfrm>
                          <a:off x="0" y="0"/>
                          <a:ext cx="7837714" cy="212568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60 Rectángulo" o:spid="_x0000_s1026" style="position:absolute;margin-left:.05pt;margin-top:.15pt;width:617.15pt;height:167.4pt;z-index:251872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" filled="f" strokecolor="black [3213]" strokeweight=".25pt"/>
            </w:pict>
          </mc:Fallback>
        </mc:AlternateContent>
      </w:r>
      <w:r>
        <w:rPr>
          <w:noProof/>
          <w:lang w:eastAsia="es-CL"/>
        </w:rPr>
        <w:drawing>
          <wp:inline distT="0" distB="0" distL="0" distR="0" wp14:anchorId="7CFEC4BA" wp14:editId="54CE1B6A">
            <wp:extent cx="7839676" cy="2125683"/>
            <wp:effectExtent l="0" t="0" r="0" b="825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a:srcRect l="2541" t="37240" r="12288" b="23352"/>
                    <a:stretch/>
                  </pic:blipFill>
                  <pic:spPr bwMode="auto">
                    <a:xfrm>
                      <a:off x="0" y="0"/>
                      <a:ext cx="7839678" cy="2125683"/>
                    </a:xfrm>
                    <a:prstGeom prst="rect">
                      <a:avLst/>
                    </a:prstGeom>
                    <a:ln>
                      <a:noFill/>
                    </a:ln>
                    <a:extLst>
                      <a:ext uri="{53640926-AAD7-44D8-BBD7-CCE9431645EC}">
                        <a14:shadowObscured xmlns:a14="http://schemas.microsoft.com/office/drawing/2010/main"/>
                      </a:ext>
                    </a:extLst>
                  </pic:spPr>
                </pic:pic>
              </a:graphicData>
            </a:graphic>
          </wp:inline>
        </w:drawing>
      </w:r>
    </w:p>
    <w:p w:rsidR="003F1987" w:rsidRDefault="003F1987" w:rsidP="003F1987">
      <w:pPr>
        <w:spacing w:after="0"/>
        <w:rPr>
          <w:rFonts w:ascii="Arial" w:hAnsi="Arial" w:cs="Arial"/>
          <w:sz w:val="24"/>
          <w:szCs w:val="24"/>
        </w:rPr>
      </w:pPr>
    </w:p>
    <w:p w:rsidR="003F1987" w:rsidRDefault="00F06F38" w:rsidP="00E84653">
      <w:pPr>
        <w:rPr>
          <w:rFonts w:ascii="Arial" w:hAnsi="Arial" w:cs="Arial"/>
          <w:sz w:val="24"/>
          <w:szCs w:val="24"/>
        </w:rPr>
      </w:pPr>
      <w:r>
        <w:rPr>
          <w:rFonts w:ascii="Arial" w:hAnsi="Arial" w:cs="Arial"/>
          <w:sz w:val="24"/>
          <w:szCs w:val="24"/>
        </w:rPr>
        <w:t>Resumen fa</w:t>
      </w:r>
      <w:r w:rsidR="003F1987">
        <w:rPr>
          <w:rFonts w:ascii="Arial" w:hAnsi="Arial" w:cs="Arial"/>
          <w:sz w:val="24"/>
          <w:szCs w:val="24"/>
        </w:rPr>
        <w:t>e</w:t>
      </w:r>
      <w:r>
        <w:rPr>
          <w:rFonts w:ascii="Arial" w:hAnsi="Arial" w:cs="Arial"/>
          <w:sz w:val="24"/>
          <w:szCs w:val="24"/>
        </w:rPr>
        <w:t>n</w:t>
      </w:r>
      <w:r w:rsidR="003F1987">
        <w:rPr>
          <w:rFonts w:ascii="Arial" w:hAnsi="Arial" w:cs="Arial"/>
          <w:sz w:val="24"/>
          <w:szCs w:val="24"/>
        </w:rPr>
        <w:t>a</w:t>
      </w:r>
    </w:p>
    <w:p w:rsidR="003F1987" w:rsidRDefault="003F1987" w:rsidP="00E84653">
      <w:pPr>
        <w:rPr>
          <w:rFonts w:ascii="Arial" w:hAnsi="Arial" w:cs="Arial"/>
          <w:sz w:val="24"/>
          <w:szCs w:val="24"/>
        </w:rPr>
      </w:pPr>
      <w:r>
        <w:rPr>
          <w:noProof/>
          <w:lang w:eastAsia="es-CL"/>
        </w:rPr>
        <w:drawing>
          <wp:inline distT="0" distB="0" distL="0" distR="0" wp14:anchorId="01FE977D" wp14:editId="1F06520E">
            <wp:extent cx="4080006" cy="720000"/>
            <wp:effectExtent l="0" t="0" r="0" b="4445"/>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a:srcRect l="25635" t="43748" r="34746" b="44321"/>
                    <a:stretch/>
                  </pic:blipFill>
                  <pic:spPr bwMode="auto">
                    <a:xfrm>
                      <a:off x="0" y="0"/>
                      <a:ext cx="4080006" cy="720000"/>
                    </a:xfrm>
                    <a:prstGeom prst="rect">
                      <a:avLst/>
                    </a:prstGeom>
                    <a:ln>
                      <a:noFill/>
                    </a:ln>
                    <a:extLst>
                      <a:ext uri="{53640926-AAD7-44D8-BBD7-CCE9431645EC}">
                        <a14:shadowObscured xmlns:a14="http://schemas.microsoft.com/office/drawing/2010/main"/>
                      </a:ext>
                    </a:extLst>
                  </pic:spPr>
                </pic:pic>
              </a:graphicData>
            </a:graphic>
          </wp:inline>
        </w:drawing>
      </w:r>
    </w:p>
    <w:p w:rsidR="00E3135F" w:rsidRDefault="00BF7ED6"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76352" behindDoc="0" locked="0" layoutInCell="1" allowOverlap="1" wp14:anchorId="5086AD0B" wp14:editId="59A95430">
                <wp:simplePos x="0" y="0"/>
                <wp:positionH relativeFrom="column">
                  <wp:posOffset>0</wp:posOffset>
                </wp:positionH>
                <wp:positionV relativeFrom="paragraph">
                  <wp:posOffset>1905</wp:posOffset>
                </wp:positionV>
                <wp:extent cx="7837170" cy="2588260"/>
                <wp:effectExtent l="0" t="0" r="11430" b="21590"/>
                <wp:wrapNone/>
                <wp:docPr id="297" name="297 Rectángulo"/>
                <wp:cNvGraphicFramePr/>
                <a:graphic xmlns:a="http://schemas.openxmlformats.org/drawingml/2006/main">
                  <a:graphicData uri="http://schemas.microsoft.com/office/word/2010/wordprocessingShape">
                    <wps:wsp>
                      <wps:cNvSpPr/>
                      <wps:spPr>
                        <a:xfrm>
                          <a:off x="0" y="0"/>
                          <a:ext cx="7837170" cy="258826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97 Rectángulo" o:spid="_x0000_s1026" style="position:absolute;margin-left:0;margin-top:.15pt;width:617.1pt;height:203.8pt;z-index:251876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" filled="f" strokecolor="black [3213]" strokeweight=".25pt"/>
            </w:pict>
          </mc:Fallback>
        </mc:AlternateContent>
      </w:r>
      <w:r w:rsidR="00F06F38">
        <w:rPr>
          <w:noProof/>
          <w:lang w:eastAsia="es-CL"/>
        </w:rPr>
        <mc:AlternateContent>
          <mc:Choice Requires="wps">
            <w:drawing>
              <wp:anchor distT="0" distB="0" distL="114300" distR="114300" simplePos="0" relativeHeight="251878400" behindDoc="0" locked="0" layoutInCell="1" allowOverlap="1" wp14:anchorId="500FA36E" wp14:editId="02FDA5AE">
                <wp:simplePos x="0" y="0"/>
                <wp:positionH relativeFrom="column">
                  <wp:posOffset>-3175</wp:posOffset>
                </wp:positionH>
                <wp:positionV relativeFrom="paragraph">
                  <wp:posOffset>-445</wp:posOffset>
                </wp:positionV>
                <wp:extent cx="284480" cy="273050"/>
                <wp:effectExtent l="0" t="0" r="20320" b="12700"/>
                <wp:wrapNone/>
                <wp:docPr id="300" name="300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F06F38">
                            <w:pPr>
                              <w:ind w:left="-142" w:right="-134"/>
                              <w:jc w:val="center"/>
                            </w:pPr>
                            <w:r>
                              <w:t>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00 Cuadro de texto" o:spid="_x0000_s1204" type="#_x0000_t202" style="position:absolute;margin-left:-.25pt;margin-top:-.05pt;width:22.4pt;height:21.5pt;z-index:251878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" fillcolor="white [3201]" strokeweight=".5pt">
                <v:textbox>
                  <w:txbxContent>
                    <w:p w:rsidR="00381385" w:rsidRDefault="00381385" w:rsidP="00F06F38">
                      <w:pPr>
                        <w:ind w:left="-142" w:right="-134"/>
                        <w:jc w:val="center"/>
                      </w:pPr>
                      <w:r>
                        <w:t>17</w:t>
                      </w:r>
                    </w:p>
                  </w:txbxContent>
                </v:textbox>
              </v:shape>
            </w:pict>
          </mc:Fallback>
        </mc:AlternateContent>
      </w:r>
      <w:r>
        <w:rPr>
          <w:noProof/>
          <w:lang w:eastAsia="es-CL"/>
        </w:rPr>
        <w:drawing>
          <wp:inline distT="0" distB="0" distL="0" distR="0" wp14:anchorId="57C9BB35" wp14:editId="711FC688">
            <wp:extent cx="7837170" cy="2587743"/>
            <wp:effectExtent l="0" t="0" r="0" b="3175"/>
            <wp:docPr id="370" name="Imagen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7"/>
                    <a:srcRect l="2337" t="30008" r="7558" b="19220"/>
                    <a:stretch/>
                  </pic:blipFill>
                  <pic:spPr bwMode="auto">
                    <a:xfrm>
                      <a:off x="0" y="0"/>
                      <a:ext cx="7870854" cy="2598865"/>
                    </a:xfrm>
                    <a:prstGeom prst="rect">
                      <a:avLst/>
                    </a:prstGeom>
                    <a:ln>
                      <a:noFill/>
                    </a:ln>
                    <a:extLst>
                      <a:ext uri="{53640926-AAD7-44D8-BBD7-CCE9431645EC}">
                        <a14:shadowObscured xmlns:a14="http://schemas.microsoft.com/office/drawing/2010/main"/>
                      </a:ext>
                    </a:extLst>
                  </pic:spPr>
                </pic:pic>
              </a:graphicData>
            </a:graphic>
          </wp:inline>
        </w:drawing>
      </w:r>
    </w:p>
    <w:p w:rsidR="00F06F38" w:rsidRDefault="005702CF" w:rsidP="00E84653">
      <w:pPr>
        <w:rPr>
          <w:rFonts w:ascii="Arial" w:hAnsi="Arial" w:cs="Arial"/>
          <w:sz w:val="24"/>
          <w:szCs w:val="24"/>
        </w:rPr>
      </w:pPr>
      <w:r>
        <w:rPr>
          <w:noProof/>
          <w:lang w:eastAsia="es-CL"/>
        </w:rPr>
        <mc:AlternateContent>
          <mc:Choice Requires="wps">
            <w:drawing>
              <wp:anchor distT="0" distB="0" distL="114300" distR="114300" simplePos="0" relativeHeight="251879424" behindDoc="0" locked="0" layoutInCell="1" allowOverlap="1" wp14:anchorId="6B103DEC" wp14:editId="692483F0">
                <wp:simplePos x="0" y="0"/>
                <wp:positionH relativeFrom="column">
                  <wp:posOffset>520</wp:posOffset>
                </wp:positionH>
                <wp:positionV relativeFrom="paragraph">
                  <wp:posOffset>-3241</wp:posOffset>
                </wp:positionV>
                <wp:extent cx="7837714" cy="2398816"/>
                <wp:effectExtent l="0" t="0" r="11430" b="20955"/>
                <wp:wrapNone/>
                <wp:docPr id="302" name="302 Rectángulo"/>
                <wp:cNvGraphicFramePr/>
                <a:graphic xmlns:a="http://schemas.openxmlformats.org/drawingml/2006/main">
                  <a:graphicData uri="http://schemas.microsoft.com/office/word/2010/wordprocessingShape">
                    <wps:wsp>
                      <wps:cNvSpPr/>
                      <wps:spPr>
                        <a:xfrm>
                          <a:off x="0" y="0"/>
                          <a:ext cx="7837714" cy="239881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02 Rectángulo" o:spid="_x0000_s1026" style="position:absolute;margin-left:.05pt;margin-top:-.25pt;width:617.15pt;height:188.9pt;z-index:251879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" filled="f" strokecolor="black [3213]" strokeweight=".25pt"/>
            </w:pict>
          </mc:Fallback>
        </mc:AlternateContent>
      </w:r>
      <w:r w:rsidR="00F06F38">
        <w:rPr>
          <w:noProof/>
          <w:lang w:eastAsia="es-CL"/>
        </w:rPr>
        <w:drawing>
          <wp:inline distT="0" distB="0" distL="0" distR="0" wp14:anchorId="38E67C1C" wp14:editId="7D34038D">
            <wp:extent cx="7837170" cy="2401414"/>
            <wp:effectExtent l="0" t="0" r="0" b="0"/>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8"/>
                    <a:srcRect l="2119" t="22416" r="8685" b="30944"/>
                    <a:stretch/>
                  </pic:blipFill>
                  <pic:spPr bwMode="auto">
                    <a:xfrm>
                      <a:off x="0" y="0"/>
                      <a:ext cx="7846926" cy="2404403"/>
                    </a:xfrm>
                    <a:prstGeom prst="rect">
                      <a:avLst/>
                    </a:prstGeom>
                    <a:ln>
                      <a:noFill/>
                    </a:ln>
                    <a:extLst>
                      <a:ext uri="{53640926-AAD7-44D8-BBD7-CCE9431645EC}">
                        <a14:shadowObscured xmlns:a14="http://schemas.microsoft.com/office/drawing/2010/main"/>
                      </a:ext>
                    </a:extLst>
                  </pic:spPr>
                </pic:pic>
              </a:graphicData>
            </a:graphic>
          </wp:inline>
        </w:drawing>
      </w:r>
    </w:p>
    <w:p w:rsidR="005702CF" w:rsidRDefault="005702CF"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80448" behindDoc="0" locked="0" layoutInCell="1" allowOverlap="1" wp14:anchorId="4F794011" wp14:editId="799BB226">
                <wp:simplePos x="0" y="0"/>
                <wp:positionH relativeFrom="column">
                  <wp:posOffset>520</wp:posOffset>
                </wp:positionH>
                <wp:positionV relativeFrom="paragraph">
                  <wp:posOffset>2095</wp:posOffset>
                </wp:positionV>
                <wp:extent cx="7873340" cy="2386940"/>
                <wp:effectExtent l="0" t="0" r="13970" b="13970"/>
                <wp:wrapNone/>
                <wp:docPr id="311" name="311 Rectángulo"/>
                <wp:cNvGraphicFramePr/>
                <a:graphic xmlns:a="http://schemas.openxmlformats.org/drawingml/2006/main">
                  <a:graphicData uri="http://schemas.microsoft.com/office/word/2010/wordprocessingShape">
                    <wps:wsp>
                      <wps:cNvSpPr/>
                      <wps:spPr>
                        <a:xfrm>
                          <a:off x="0" y="0"/>
                          <a:ext cx="7873340" cy="238694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11 Rectángulo" o:spid="_x0000_s1026" style="position:absolute;margin-left:.05pt;margin-top:.15pt;width:619.95pt;height:187.95pt;z-index:251880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" filled="f" strokecolor="black [3213]" strokeweight=".25pt"/>
            </w:pict>
          </mc:Fallback>
        </mc:AlternateContent>
      </w:r>
      <w:r w:rsidR="00E654F0">
        <w:rPr>
          <w:noProof/>
          <w:lang w:eastAsia="es-CL"/>
        </w:rPr>
        <w:drawing>
          <wp:inline distT="0" distB="0" distL="0" distR="0" wp14:anchorId="650E642C" wp14:editId="7425DC4D">
            <wp:extent cx="7872730" cy="2383996"/>
            <wp:effectExtent l="0" t="0" r="0" b="0"/>
            <wp:docPr id="373" name="Imagen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9"/>
                    <a:srcRect l="2330" t="33262" r="7415" b="20098"/>
                    <a:stretch/>
                  </pic:blipFill>
                  <pic:spPr bwMode="auto">
                    <a:xfrm>
                      <a:off x="0" y="0"/>
                      <a:ext cx="7872730" cy="2383996"/>
                    </a:xfrm>
                    <a:prstGeom prst="rect">
                      <a:avLst/>
                    </a:prstGeom>
                    <a:ln>
                      <a:noFill/>
                    </a:ln>
                    <a:extLst>
                      <a:ext uri="{53640926-AAD7-44D8-BBD7-CCE9431645EC}">
                        <a14:shadowObscured xmlns:a14="http://schemas.microsoft.com/office/drawing/2010/main"/>
                      </a:ext>
                    </a:extLst>
                  </pic:spPr>
                </pic:pic>
              </a:graphicData>
            </a:graphic>
          </wp:inline>
        </w:drawing>
      </w:r>
    </w:p>
    <w:p w:rsidR="005702CF" w:rsidRDefault="005702CF" w:rsidP="005702CF">
      <w:pPr>
        <w:spacing w:after="0"/>
        <w:rPr>
          <w:rFonts w:ascii="Arial" w:hAnsi="Arial" w:cs="Arial"/>
          <w:sz w:val="24"/>
          <w:szCs w:val="24"/>
        </w:rPr>
      </w:pPr>
    </w:p>
    <w:p w:rsidR="005702CF" w:rsidRDefault="005702CF" w:rsidP="00E84653">
      <w:pPr>
        <w:rPr>
          <w:rFonts w:ascii="Arial" w:hAnsi="Arial" w:cs="Arial"/>
          <w:sz w:val="24"/>
          <w:szCs w:val="24"/>
        </w:rPr>
      </w:pPr>
      <w:r>
        <w:rPr>
          <w:rFonts w:ascii="Arial" w:hAnsi="Arial" w:cs="Arial"/>
          <w:sz w:val="24"/>
          <w:szCs w:val="24"/>
        </w:rPr>
        <w:t>Resumen faena</w:t>
      </w:r>
    </w:p>
    <w:p w:rsidR="005702CF" w:rsidRDefault="000706E0" w:rsidP="00E84653">
      <w:pPr>
        <w:rPr>
          <w:rFonts w:ascii="Arial" w:hAnsi="Arial" w:cs="Arial"/>
          <w:sz w:val="24"/>
          <w:szCs w:val="24"/>
        </w:rPr>
      </w:pPr>
      <w:r>
        <w:rPr>
          <w:noProof/>
          <w:lang w:eastAsia="es-CL"/>
        </w:rPr>
        <w:drawing>
          <wp:inline distT="0" distB="0" distL="0" distR="0" wp14:anchorId="6B815A86" wp14:editId="5C7ABDBD">
            <wp:extent cx="3938823" cy="720000"/>
            <wp:effectExtent l="0" t="0" r="5080" b="4445"/>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0"/>
                    <a:srcRect l="17797" t="28924" r="42796" b="58784"/>
                    <a:stretch/>
                  </pic:blipFill>
                  <pic:spPr bwMode="auto">
                    <a:xfrm>
                      <a:off x="0" y="0"/>
                      <a:ext cx="3938823" cy="720000"/>
                    </a:xfrm>
                    <a:prstGeom prst="rect">
                      <a:avLst/>
                    </a:prstGeom>
                    <a:ln>
                      <a:noFill/>
                    </a:ln>
                    <a:extLst>
                      <a:ext uri="{53640926-AAD7-44D8-BBD7-CCE9431645EC}">
                        <a14:shadowObscured xmlns:a14="http://schemas.microsoft.com/office/drawing/2010/main"/>
                      </a:ext>
                    </a:extLst>
                  </pic:spPr>
                </pic:pic>
              </a:graphicData>
            </a:graphic>
          </wp:inline>
        </w:drawing>
      </w:r>
    </w:p>
    <w:p w:rsidR="005702CF" w:rsidRDefault="009323EA"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81472" behindDoc="0" locked="0" layoutInCell="1" allowOverlap="1" wp14:anchorId="6BCDEDA0" wp14:editId="5621F787">
                <wp:simplePos x="0" y="0"/>
                <wp:positionH relativeFrom="column">
                  <wp:posOffset>520</wp:posOffset>
                </wp:positionH>
                <wp:positionV relativeFrom="paragraph">
                  <wp:posOffset>2095</wp:posOffset>
                </wp:positionV>
                <wp:extent cx="7861300" cy="2565070"/>
                <wp:effectExtent l="0" t="0" r="25400" b="26035"/>
                <wp:wrapNone/>
                <wp:docPr id="319" name="319 Rectángulo"/>
                <wp:cNvGraphicFramePr/>
                <a:graphic xmlns:a="http://schemas.openxmlformats.org/drawingml/2006/main">
                  <a:graphicData uri="http://schemas.microsoft.com/office/word/2010/wordprocessingShape">
                    <wps:wsp>
                      <wps:cNvSpPr/>
                      <wps:spPr>
                        <a:xfrm>
                          <a:off x="0" y="0"/>
                          <a:ext cx="7861300" cy="256507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9 Rectángulo" o:spid="_x0000_s1026" style="position:absolute;margin-left:.05pt;margin-top:.15pt;width:619pt;height:201.9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" filled="f" strokecolor="black [3213]" strokeweight=".25pt"/>
            </w:pict>
          </mc:Fallback>
        </mc:AlternateContent>
      </w:r>
      <w:r w:rsidR="00CD318D">
        <w:rPr>
          <w:noProof/>
          <w:lang w:eastAsia="es-CL"/>
        </w:rPr>
        <mc:AlternateContent>
          <mc:Choice Requires="wps">
            <w:drawing>
              <wp:anchor distT="0" distB="0" distL="114300" distR="114300" simplePos="0" relativeHeight="251885568" behindDoc="0" locked="0" layoutInCell="1" allowOverlap="1" wp14:anchorId="7021DF2A" wp14:editId="5E7B4864">
                <wp:simplePos x="0" y="0"/>
                <wp:positionH relativeFrom="column">
                  <wp:posOffset>6160</wp:posOffset>
                </wp:positionH>
                <wp:positionV relativeFrom="paragraph">
                  <wp:posOffset>-2540</wp:posOffset>
                </wp:positionV>
                <wp:extent cx="284480" cy="273050"/>
                <wp:effectExtent l="0" t="0" r="20320" b="12700"/>
                <wp:wrapNone/>
                <wp:docPr id="341" name="341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CD318D">
                            <w:pPr>
                              <w:ind w:left="-142" w:right="-134"/>
                              <w:jc w:val="center"/>
                            </w:pPr>
                            <w:r>
                              <w:t>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1 Cuadro de texto" o:spid="_x0000_s1205" type="#_x0000_t202" style="position:absolute;margin-left:.5pt;margin-top:-.2pt;width:22.4pt;height:21.5pt;z-index:251885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" fillcolor="white [3201]" strokeweight=".5pt">
                <v:textbox>
                  <w:txbxContent>
                    <w:p w:rsidR="00381385" w:rsidRDefault="00381385" w:rsidP="00CD318D">
                      <w:pPr>
                        <w:ind w:left="-142" w:right="-134"/>
                        <w:jc w:val="center"/>
                      </w:pPr>
                      <w:r>
                        <w:t>18</w:t>
                      </w:r>
                    </w:p>
                  </w:txbxContent>
                </v:textbox>
              </v:shape>
            </w:pict>
          </mc:Fallback>
        </mc:AlternateContent>
      </w:r>
      <w:r w:rsidR="00E911DA">
        <w:rPr>
          <w:noProof/>
          <w:lang w:eastAsia="es-CL"/>
        </w:rPr>
        <w:drawing>
          <wp:inline distT="0" distB="0" distL="0" distR="0" wp14:anchorId="3A950104" wp14:editId="0154C462">
            <wp:extent cx="7861300" cy="2561419"/>
            <wp:effectExtent l="0" t="0" r="6350" b="0"/>
            <wp:docPr id="399" name="Imagen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a:srcRect l="2337" t="30008" r="14830" b="23935"/>
                    <a:stretch/>
                  </pic:blipFill>
                  <pic:spPr bwMode="auto">
                    <a:xfrm>
                      <a:off x="0" y="0"/>
                      <a:ext cx="7861295" cy="2561417"/>
                    </a:xfrm>
                    <a:prstGeom prst="rect">
                      <a:avLst/>
                    </a:prstGeom>
                    <a:ln>
                      <a:noFill/>
                    </a:ln>
                    <a:extLst>
                      <a:ext uri="{53640926-AAD7-44D8-BBD7-CCE9431645EC}">
                        <a14:shadowObscured xmlns:a14="http://schemas.microsoft.com/office/drawing/2010/main"/>
                      </a:ext>
                    </a:extLst>
                  </pic:spPr>
                </pic:pic>
              </a:graphicData>
            </a:graphic>
          </wp:inline>
        </w:drawing>
      </w:r>
    </w:p>
    <w:p w:rsidR="00CD318D" w:rsidRDefault="00CD318D" w:rsidP="00E84653">
      <w:pPr>
        <w:rPr>
          <w:rFonts w:ascii="Arial" w:hAnsi="Arial" w:cs="Arial"/>
          <w:sz w:val="24"/>
          <w:szCs w:val="24"/>
        </w:rPr>
      </w:pPr>
      <w:r>
        <w:rPr>
          <w:noProof/>
          <w:lang w:eastAsia="es-CL"/>
        </w:rPr>
        <mc:AlternateContent>
          <mc:Choice Requires="wps">
            <w:drawing>
              <wp:anchor distT="0" distB="0" distL="114300" distR="114300" simplePos="0" relativeHeight="251882496" behindDoc="0" locked="0" layoutInCell="1" allowOverlap="1" wp14:anchorId="2BFE937B" wp14:editId="606CB225">
                <wp:simplePos x="0" y="0"/>
                <wp:positionH relativeFrom="column">
                  <wp:posOffset>520</wp:posOffset>
                </wp:positionH>
                <wp:positionV relativeFrom="paragraph">
                  <wp:posOffset>3554</wp:posOffset>
                </wp:positionV>
                <wp:extent cx="7861464" cy="2470068"/>
                <wp:effectExtent l="0" t="0" r="25400" b="26035"/>
                <wp:wrapNone/>
                <wp:docPr id="125" name="125 Rectángulo"/>
                <wp:cNvGraphicFramePr/>
                <a:graphic xmlns:a="http://schemas.openxmlformats.org/drawingml/2006/main">
                  <a:graphicData uri="http://schemas.microsoft.com/office/word/2010/wordprocessingShape">
                    <wps:wsp>
                      <wps:cNvSpPr/>
                      <wps:spPr>
                        <a:xfrm>
                          <a:off x="0" y="0"/>
                          <a:ext cx="7861464" cy="2470068"/>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25 Rectángulo" o:spid="_x0000_s1026" style="position:absolute;margin-left:.05pt;margin-top:.3pt;width:619pt;height:194.5pt;z-index:251882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" filled="f" strokecolor="black [3213]" strokeweight=".25pt"/>
            </w:pict>
          </mc:Fallback>
        </mc:AlternateContent>
      </w:r>
      <w:r>
        <w:rPr>
          <w:noProof/>
          <w:lang w:eastAsia="es-CL"/>
        </w:rPr>
        <w:drawing>
          <wp:inline distT="0" distB="0" distL="0" distR="0" wp14:anchorId="44FB2054" wp14:editId="71140171">
            <wp:extent cx="7861272" cy="2470068"/>
            <wp:effectExtent l="0" t="0" r="6985" b="6985"/>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2"/>
                    <a:srcRect l="2118" t="37239" r="20339" b="21183"/>
                    <a:stretch/>
                  </pic:blipFill>
                  <pic:spPr bwMode="auto">
                    <a:xfrm>
                      <a:off x="0" y="0"/>
                      <a:ext cx="7861274" cy="2470069"/>
                    </a:xfrm>
                    <a:prstGeom prst="rect">
                      <a:avLst/>
                    </a:prstGeom>
                    <a:ln>
                      <a:noFill/>
                    </a:ln>
                    <a:extLst>
                      <a:ext uri="{53640926-AAD7-44D8-BBD7-CCE9431645EC}">
                        <a14:shadowObscured xmlns:a14="http://schemas.microsoft.com/office/drawing/2010/main"/>
                      </a:ext>
                    </a:extLst>
                  </pic:spPr>
                </pic:pic>
              </a:graphicData>
            </a:graphic>
          </wp:inline>
        </w:drawing>
      </w:r>
    </w:p>
    <w:p w:rsidR="00CD318D" w:rsidRDefault="00CD318D"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83520" behindDoc="0" locked="0" layoutInCell="1" allowOverlap="1" wp14:anchorId="27883E78" wp14:editId="30D14328">
                <wp:simplePos x="0" y="0"/>
                <wp:positionH relativeFrom="column">
                  <wp:posOffset>520</wp:posOffset>
                </wp:positionH>
                <wp:positionV relativeFrom="paragraph">
                  <wp:posOffset>2095</wp:posOffset>
                </wp:positionV>
                <wp:extent cx="7813963" cy="2291937"/>
                <wp:effectExtent l="0" t="0" r="15875" b="13335"/>
                <wp:wrapNone/>
                <wp:docPr id="328" name="328 Rectángulo"/>
                <wp:cNvGraphicFramePr/>
                <a:graphic xmlns:a="http://schemas.openxmlformats.org/drawingml/2006/main">
                  <a:graphicData uri="http://schemas.microsoft.com/office/word/2010/wordprocessingShape">
                    <wps:wsp>
                      <wps:cNvSpPr/>
                      <wps:spPr>
                        <a:xfrm>
                          <a:off x="0" y="0"/>
                          <a:ext cx="7813963" cy="229193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28 Rectángulo" o:spid="_x0000_s1026" style="position:absolute;margin-left:.05pt;margin-top:.15pt;width:615.25pt;height:180.45pt;z-index:251883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" filled="f" strokecolor="black [3213]" strokeweight=".25pt"/>
            </w:pict>
          </mc:Fallback>
        </mc:AlternateContent>
      </w:r>
      <w:r w:rsidR="009323EA">
        <w:rPr>
          <w:noProof/>
          <w:lang w:eastAsia="es-CL"/>
        </w:rPr>
        <w:drawing>
          <wp:inline distT="0" distB="0" distL="0" distR="0" wp14:anchorId="670A2CE5" wp14:editId="0C694574">
            <wp:extent cx="7813675" cy="2280641"/>
            <wp:effectExtent l="0" t="0" r="0" b="5715"/>
            <wp:docPr id="375" name="Imagen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3"/>
                    <a:srcRect l="2118" t="37239" r="14407" b="21183"/>
                    <a:stretch/>
                  </pic:blipFill>
                  <pic:spPr bwMode="auto">
                    <a:xfrm>
                      <a:off x="0" y="0"/>
                      <a:ext cx="7813677" cy="2280641"/>
                    </a:xfrm>
                    <a:prstGeom prst="rect">
                      <a:avLst/>
                    </a:prstGeom>
                    <a:ln>
                      <a:noFill/>
                    </a:ln>
                    <a:extLst>
                      <a:ext uri="{53640926-AAD7-44D8-BBD7-CCE9431645EC}">
                        <a14:shadowObscured xmlns:a14="http://schemas.microsoft.com/office/drawing/2010/main"/>
                      </a:ext>
                    </a:extLst>
                  </pic:spPr>
                </pic:pic>
              </a:graphicData>
            </a:graphic>
          </wp:inline>
        </w:drawing>
      </w:r>
    </w:p>
    <w:p w:rsidR="00CD318D" w:rsidRDefault="00CD318D" w:rsidP="00CD318D">
      <w:pPr>
        <w:spacing w:after="0"/>
        <w:rPr>
          <w:rFonts w:ascii="Arial" w:hAnsi="Arial" w:cs="Arial"/>
          <w:sz w:val="24"/>
          <w:szCs w:val="24"/>
        </w:rPr>
      </w:pPr>
    </w:p>
    <w:p w:rsidR="00CD318D" w:rsidRDefault="00CD318D" w:rsidP="00E84653">
      <w:pPr>
        <w:rPr>
          <w:rFonts w:ascii="Arial" w:hAnsi="Arial" w:cs="Arial"/>
          <w:sz w:val="24"/>
          <w:szCs w:val="24"/>
        </w:rPr>
      </w:pPr>
      <w:r>
        <w:rPr>
          <w:rFonts w:ascii="Arial" w:hAnsi="Arial" w:cs="Arial"/>
          <w:sz w:val="24"/>
          <w:szCs w:val="24"/>
        </w:rPr>
        <w:t>Resumen faena</w:t>
      </w:r>
    </w:p>
    <w:p w:rsidR="00CD318D" w:rsidRDefault="00CD318D" w:rsidP="00E84653">
      <w:pPr>
        <w:rPr>
          <w:rFonts w:ascii="Arial" w:hAnsi="Arial" w:cs="Arial"/>
          <w:sz w:val="24"/>
          <w:szCs w:val="24"/>
        </w:rPr>
      </w:pPr>
      <w:r>
        <w:rPr>
          <w:noProof/>
          <w:lang w:eastAsia="es-CL"/>
        </w:rPr>
        <w:drawing>
          <wp:inline distT="0" distB="0" distL="0" distR="0" wp14:anchorId="3D9A3B12" wp14:editId="60D909C3">
            <wp:extent cx="3960019" cy="720000"/>
            <wp:effectExtent l="0" t="0" r="2540" b="4445"/>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a:srcRect l="17797" t="40855" r="42585" b="46853"/>
                    <a:stretch/>
                  </pic:blipFill>
                  <pic:spPr bwMode="auto">
                    <a:xfrm>
                      <a:off x="0" y="0"/>
                      <a:ext cx="3960019" cy="720000"/>
                    </a:xfrm>
                    <a:prstGeom prst="rect">
                      <a:avLst/>
                    </a:prstGeom>
                    <a:ln>
                      <a:noFill/>
                    </a:ln>
                    <a:extLst>
                      <a:ext uri="{53640926-AAD7-44D8-BBD7-CCE9431645EC}">
                        <a14:shadowObscured xmlns:a14="http://schemas.microsoft.com/office/drawing/2010/main"/>
                      </a:ext>
                    </a:extLst>
                  </pic:spPr>
                </pic:pic>
              </a:graphicData>
            </a:graphic>
          </wp:inline>
        </w:drawing>
      </w:r>
    </w:p>
    <w:p w:rsidR="00CD318D" w:rsidRDefault="00FC7B5D"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86592" behindDoc="0" locked="0" layoutInCell="1" allowOverlap="1" wp14:anchorId="01587115" wp14:editId="38F6F40B">
                <wp:simplePos x="0" y="0"/>
                <wp:positionH relativeFrom="column">
                  <wp:posOffset>0</wp:posOffset>
                </wp:positionH>
                <wp:positionV relativeFrom="paragraph">
                  <wp:posOffset>1905</wp:posOffset>
                </wp:positionV>
                <wp:extent cx="7790180" cy="2683510"/>
                <wp:effectExtent l="0" t="0" r="20320" b="21590"/>
                <wp:wrapNone/>
                <wp:docPr id="344" name="344 Rectángulo"/>
                <wp:cNvGraphicFramePr/>
                <a:graphic xmlns:a="http://schemas.openxmlformats.org/drawingml/2006/main">
                  <a:graphicData uri="http://schemas.microsoft.com/office/word/2010/wordprocessingShape">
                    <wps:wsp>
                      <wps:cNvSpPr/>
                      <wps:spPr>
                        <a:xfrm>
                          <a:off x="0" y="0"/>
                          <a:ext cx="7790180" cy="268351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44 Rectángulo" o:spid="_x0000_s1026" style="position:absolute;margin-left:0;margin-top:.15pt;width:613.4pt;height:211.3pt;z-index:251886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" filled="f" strokecolor="black [3213]" strokeweight=".25pt"/>
            </w:pict>
          </mc:Fallback>
        </mc:AlternateContent>
      </w:r>
      <w:r w:rsidR="00A1713C">
        <w:rPr>
          <w:noProof/>
          <w:lang w:eastAsia="es-CL"/>
        </w:rPr>
        <mc:AlternateContent>
          <mc:Choice Requires="wps">
            <w:drawing>
              <wp:anchor distT="0" distB="0" distL="114300" distR="114300" simplePos="0" relativeHeight="251888640" behindDoc="0" locked="0" layoutInCell="1" allowOverlap="1" wp14:anchorId="74FD136D" wp14:editId="2BDF2234">
                <wp:simplePos x="0" y="0"/>
                <wp:positionH relativeFrom="column">
                  <wp:posOffset>3175</wp:posOffset>
                </wp:positionH>
                <wp:positionV relativeFrom="paragraph">
                  <wp:posOffset>6985</wp:posOffset>
                </wp:positionV>
                <wp:extent cx="284480" cy="273050"/>
                <wp:effectExtent l="0" t="0" r="20320" b="12700"/>
                <wp:wrapNone/>
                <wp:docPr id="345" name="345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A1713C">
                            <w:pPr>
                              <w:ind w:left="-142" w:right="-134"/>
                              <w:jc w:val="center"/>
                            </w:pPr>
                            <w:r>
                              <w:t>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45 Cuadro de texto" o:spid="_x0000_s1206" type="#_x0000_t202" style="position:absolute;margin-left:.25pt;margin-top:.55pt;width:22.4pt;height:21.5pt;z-index:251888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" fillcolor="white [3201]" strokeweight=".5pt">
                <v:textbox>
                  <w:txbxContent>
                    <w:p w:rsidR="00381385" w:rsidRDefault="00381385" w:rsidP="00A1713C">
                      <w:pPr>
                        <w:ind w:left="-142" w:right="-134"/>
                        <w:jc w:val="center"/>
                      </w:pPr>
                      <w:r>
                        <w:t>19</w:t>
                      </w:r>
                    </w:p>
                  </w:txbxContent>
                </v:textbox>
              </v:shape>
            </w:pict>
          </mc:Fallback>
        </mc:AlternateContent>
      </w:r>
      <w:r>
        <w:rPr>
          <w:noProof/>
          <w:lang w:eastAsia="es-CL"/>
        </w:rPr>
        <w:drawing>
          <wp:inline distT="0" distB="0" distL="0" distR="0" wp14:anchorId="2A2FE40F" wp14:editId="0A4CCBA6">
            <wp:extent cx="7790180" cy="2686039"/>
            <wp:effectExtent l="0" t="0" r="1270" b="635"/>
            <wp:docPr id="376" name="Imagen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5"/>
                    <a:srcRect l="2119" t="30008" r="16525" b="22121"/>
                    <a:stretch/>
                  </pic:blipFill>
                  <pic:spPr bwMode="auto">
                    <a:xfrm>
                      <a:off x="0" y="0"/>
                      <a:ext cx="7840712" cy="2703462"/>
                    </a:xfrm>
                    <a:prstGeom prst="rect">
                      <a:avLst/>
                    </a:prstGeom>
                    <a:ln>
                      <a:noFill/>
                    </a:ln>
                    <a:extLst>
                      <a:ext uri="{53640926-AAD7-44D8-BBD7-CCE9431645EC}">
                        <a14:shadowObscured xmlns:a14="http://schemas.microsoft.com/office/drawing/2010/main"/>
                      </a:ext>
                    </a:extLst>
                  </pic:spPr>
                </pic:pic>
              </a:graphicData>
            </a:graphic>
          </wp:inline>
        </w:drawing>
      </w:r>
    </w:p>
    <w:p w:rsidR="00A1713C" w:rsidRDefault="00A1713C" w:rsidP="00E84653">
      <w:pPr>
        <w:rPr>
          <w:rFonts w:ascii="Arial" w:hAnsi="Arial" w:cs="Arial"/>
          <w:sz w:val="24"/>
          <w:szCs w:val="24"/>
        </w:rPr>
      </w:pPr>
      <w:r>
        <w:rPr>
          <w:noProof/>
          <w:lang w:eastAsia="es-CL"/>
        </w:rPr>
        <mc:AlternateContent>
          <mc:Choice Requires="wps">
            <w:drawing>
              <wp:anchor distT="0" distB="0" distL="114300" distR="114300" simplePos="0" relativeHeight="251889664" behindDoc="0" locked="0" layoutInCell="1" allowOverlap="1" wp14:anchorId="3F2D5B9F" wp14:editId="4A20C511">
                <wp:simplePos x="0" y="0"/>
                <wp:positionH relativeFrom="column">
                  <wp:posOffset>520</wp:posOffset>
                </wp:positionH>
                <wp:positionV relativeFrom="paragraph">
                  <wp:posOffset>-1262</wp:posOffset>
                </wp:positionV>
                <wp:extent cx="7790180" cy="2505694"/>
                <wp:effectExtent l="0" t="0" r="20320" b="28575"/>
                <wp:wrapNone/>
                <wp:docPr id="348" name="348 Rectángulo"/>
                <wp:cNvGraphicFramePr/>
                <a:graphic xmlns:a="http://schemas.openxmlformats.org/drawingml/2006/main">
                  <a:graphicData uri="http://schemas.microsoft.com/office/word/2010/wordprocessingShape">
                    <wps:wsp>
                      <wps:cNvSpPr/>
                      <wps:spPr>
                        <a:xfrm>
                          <a:off x="0" y="0"/>
                          <a:ext cx="7790180" cy="250569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48 Rectángulo" o:spid="_x0000_s1026" style="position:absolute;margin-left:.05pt;margin-top:-.1pt;width:613.4pt;height:197.3pt;z-index:251889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" filled="f" strokecolor="black [3213]" strokeweight=".25pt"/>
            </w:pict>
          </mc:Fallback>
        </mc:AlternateContent>
      </w:r>
      <w:r>
        <w:rPr>
          <w:noProof/>
          <w:lang w:eastAsia="es-CL"/>
        </w:rPr>
        <w:drawing>
          <wp:inline distT="0" distB="0" distL="0" distR="0" wp14:anchorId="66350300" wp14:editId="1AC1116F">
            <wp:extent cx="7790180" cy="2501057"/>
            <wp:effectExtent l="0" t="0" r="1270" b="0"/>
            <wp:docPr id="347" name="Imagen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6"/>
                    <a:srcRect l="2331" t="34347" r="17160" b="21544"/>
                    <a:stretch/>
                  </pic:blipFill>
                  <pic:spPr bwMode="auto">
                    <a:xfrm>
                      <a:off x="0" y="0"/>
                      <a:ext cx="7790180" cy="2501057"/>
                    </a:xfrm>
                    <a:prstGeom prst="rect">
                      <a:avLst/>
                    </a:prstGeom>
                    <a:ln>
                      <a:noFill/>
                    </a:ln>
                    <a:extLst>
                      <a:ext uri="{53640926-AAD7-44D8-BBD7-CCE9431645EC}">
                        <a14:shadowObscured xmlns:a14="http://schemas.microsoft.com/office/drawing/2010/main"/>
                      </a:ext>
                    </a:extLst>
                  </pic:spPr>
                </pic:pic>
              </a:graphicData>
            </a:graphic>
          </wp:inline>
        </w:drawing>
      </w:r>
    </w:p>
    <w:p w:rsidR="00A1713C" w:rsidRDefault="00A642C4"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0688" behindDoc="0" locked="0" layoutInCell="1" allowOverlap="1" wp14:anchorId="7BC6A184" wp14:editId="0E2F4F20">
                <wp:simplePos x="0" y="0"/>
                <wp:positionH relativeFrom="column">
                  <wp:posOffset>520</wp:posOffset>
                </wp:positionH>
                <wp:positionV relativeFrom="paragraph">
                  <wp:posOffset>2095</wp:posOffset>
                </wp:positionV>
                <wp:extent cx="7813963" cy="2576945"/>
                <wp:effectExtent l="0" t="0" r="15875" b="13970"/>
                <wp:wrapNone/>
                <wp:docPr id="351" name="351 Rectángulo"/>
                <wp:cNvGraphicFramePr/>
                <a:graphic xmlns:a="http://schemas.openxmlformats.org/drawingml/2006/main">
                  <a:graphicData uri="http://schemas.microsoft.com/office/word/2010/wordprocessingShape">
                    <wps:wsp>
                      <wps:cNvSpPr/>
                      <wps:spPr>
                        <a:xfrm>
                          <a:off x="0" y="0"/>
                          <a:ext cx="7813963" cy="257694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51 Rectángulo" o:spid="_x0000_s1026" style="position:absolute;margin-left:.05pt;margin-top:.15pt;width:615.25pt;height:202.9pt;z-index:251890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" filled="f" strokecolor="black [3213]" strokeweight=".25pt"/>
            </w:pict>
          </mc:Fallback>
        </mc:AlternateContent>
      </w:r>
      <w:r>
        <w:rPr>
          <w:noProof/>
          <w:lang w:eastAsia="es-CL"/>
        </w:rPr>
        <w:drawing>
          <wp:inline distT="0" distB="0" distL="0" distR="0" wp14:anchorId="47FB3001" wp14:editId="0A6D64BE">
            <wp:extent cx="7813963" cy="2569550"/>
            <wp:effectExtent l="0" t="0" r="0" b="2540"/>
            <wp:docPr id="349" name="Imagen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7"/>
                    <a:srcRect l="2331" t="33986" r="19068" b="21905"/>
                    <a:stretch/>
                  </pic:blipFill>
                  <pic:spPr bwMode="auto">
                    <a:xfrm>
                      <a:off x="0" y="0"/>
                      <a:ext cx="7813965" cy="2569551"/>
                    </a:xfrm>
                    <a:prstGeom prst="rect">
                      <a:avLst/>
                    </a:prstGeom>
                    <a:ln>
                      <a:noFill/>
                    </a:ln>
                    <a:extLst>
                      <a:ext uri="{53640926-AAD7-44D8-BBD7-CCE9431645EC}">
                        <a14:shadowObscured xmlns:a14="http://schemas.microsoft.com/office/drawing/2010/main"/>
                      </a:ext>
                    </a:extLst>
                  </pic:spPr>
                </pic:pic>
              </a:graphicData>
            </a:graphic>
          </wp:inline>
        </w:drawing>
      </w:r>
    </w:p>
    <w:p w:rsidR="00A642C4" w:rsidRDefault="00FC7B5D" w:rsidP="00A642C4">
      <w:pPr>
        <w:spacing w:after="0"/>
        <w:rPr>
          <w:rFonts w:ascii="Arial" w:hAnsi="Arial" w:cs="Arial"/>
          <w:sz w:val="24"/>
          <w:szCs w:val="24"/>
        </w:rPr>
      </w:pPr>
      <w:r>
        <w:rPr>
          <w:noProof/>
          <w:lang w:eastAsia="es-CL"/>
        </w:rPr>
        <mc:AlternateContent>
          <mc:Choice Requires="wps">
            <w:drawing>
              <wp:anchor distT="0" distB="0" distL="114300" distR="114300" simplePos="0" relativeHeight="251923456" behindDoc="0" locked="0" layoutInCell="1" allowOverlap="1" wp14:anchorId="21BE805A" wp14:editId="244EC06F">
                <wp:simplePos x="0" y="0"/>
                <wp:positionH relativeFrom="column">
                  <wp:posOffset>520</wp:posOffset>
                </wp:positionH>
                <wp:positionV relativeFrom="paragraph">
                  <wp:posOffset>-3241</wp:posOffset>
                </wp:positionV>
                <wp:extent cx="7813963" cy="2481943"/>
                <wp:effectExtent l="0" t="0" r="15875" b="13970"/>
                <wp:wrapNone/>
                <wp:docPr id="384" name="384 Rectángulo"/>
                <wp:cNvGraphicFramePr/>
                <a:graphic xmlns:a="http://schemas.openxmlformats.org/drawingml/2006/main">
                  <a:graphicData uri="http://schemas.microsoft.com/office/word/2010/wordprocessingShape">
                    <wps:wsp>
                      <wps:cNvSpPr/>
                      <wps:spPr>
                        <a:xfrm>
                          <a:off x="0" y="0"/>
                          <a:ext cx="7813963" cy="2481943"/>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84 Rectángulo" o:spid="_x0000_s1026" style="position:absolute;margin-left:.05pt;margin-top:-.25pt;width:615.25pt;height:195.45pt;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" filled="f" strokecolor="black [3213]" strokeweight=".25pt"/>
            </w:pict>
          </mc:Fallback>
        </mc:AlternateContent>
      </w:r>
      <w:r>
        <w:rPr>
          <w:noProof/>
          <w:lang w:eastAsia="es-CL"/>
        </w:rPr>
        <w:drawing>
          <wp:inline distT="0" distB="0" distL="0" distR="0" wp14:anchorId="7C391D97" wp14:editId="36311DB2">
            <wp:extent cx="7813675" cy="2481943"/>
            <wp:effectExtent l="0" t="0" r="0" b="0"/>
            <wp:docPr id="383" name="Imagen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srcRect l="2330" t="32178" r="16102" b="24075"/>
                    <a:stretch/>
                  </pic:blipFill>
                  <pic:spPr bwMode="auto">
                    <a:xfrm>
                      <a:off x="0" y="0"/>
                      <a:ext cx="7823404" cy="2485033"/>
                    </a:xfrm>
                    <a:prstGeom prst="rect">
                      <a:avLst/>
                    </a:prstGeom>
                    <a:ln>
                      <a:noFill/>
                    </a:ln>
                    <a:extLst>
                      <a:ext uri="{53640926-AAD7-44D8-BBD7-CCE9431645EC}">
                        <a14:shadowObscured xmlns:a14="http://schemas.microsoft.com/office/drawing/2010/main"/>
                      </a:ext>
                    </a:extLst>
                  </pic:spPr>
                </pic:pic>
              </a:graphicData>
            </a:graphic>
          </wp:inline>
        </w:drawing>
      </w:r>
    </w:p>
    <w:p w:rsidR="00FC7B5D" w:rsidRDefault="00FC7B5D" w:rsidP="00A642C4">
      <w:pPr>
        <w:spacing w:after="0"/>
        <w:rPr>
          <w:rFonts w:ascii="Arial" w:hAnsi="Arial" w:cs="Arial"/>
          <w:sz w:val="24"/>
          <w:szCs w:val="24"/>
        </w:rPr>
      </w:pPr>
    </w:p>
    <w:p w:rsidR="00FC7B5D" w:rsidRDefault="00FC7B5D" w:rsidP="00E84653">
      <w:pPr>
        <w:rPr>
          <w:rFonts w:ascii="Arial" w:hAnsi="Arial" w:cs="Arial"/>
          <w:sz w:val="24"/>
          <w:szCs w:val="24"/>
        </w:rPr>
      </w:pPr>
    </w:p>
    <w:p w:rsidR="00A642C4" w:rsidRDefault="00A642C4" w:rsidP="00E84653">
      <w:pPr>
        <w:rPr>
          <w:rFonts w:ascii="Arial" w:hAnsi="Arial" w:cs="Arial"/>
          <w:sz w:val="24"/>
          <w:szCs w:val="24"/>
        </w:rPr>
      </w:pPr>
      <w:r>
        <w:rPr>
          <w:rFonts w:ascii="Arial" w:hAnsi="Arial" w:cs="Arial"/>
          <w:sz w:val="24"/>
          <w:szCs w:val="24"/>
        </w:rPr>
        <w:lastRenderedPageBreak/>
        <w:t>Resumen faena</w:t>
      </w:r>
    </w:p>
    <w:p w:rsidR="00A642C4" w:rsidRDefault="00FC7B5D" w:rsidP="00E84653">
      <w:pPr>
        <w:rPr>
          <w:rFonts w:ascii="Arial" w:hAnsi="Arial" w:cs="Arial"/>
          <w:sz w:val="24"/>
          <w:szCs w:val="24"/>
        </w:rPr>
      </w:pPr>
      <w:r>
        <w:rPr>
          <w:noProof/>
          <w:lang w:eastAsia="es-CL"/>
        </w:rPr>
        <w:drawing>
          <wp:inline distT="0" distB="0" distL="0" distR="0" wp14:anchorId="154D0876" wp14:editId="474A65B1">
            <wp:extent cx="4722353" cy="720000"/>
            <wp:effectExtent l="0" t="0" r="2540" b="4445"/>
            <wp:docPr id="385" name="Imagen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17797" t="43386" r="34958" b="44321"/>
                    <a:stretch/>
                  </pic:blipFill>
                  <pic:spPr bwMode="auto">
                    <a:xfrm>
                      <a:off x="0" y="0"/>
                      <a:ext cx="4722353" cy="720000"/>
                    </a:xfrm>
                    <a:prstGeom prst="rect">
                      <a:avLst/>
                    </a:prstGeom>
                    <a:ln>
                      <a:noFill/>
                    </a:ln>
                    <a:extLst>
                      <a:ext uri="{53640926-AAD7-44D8-BBD7-CCE9431645EC}">
                        <a14:shadowObscured xmlns:a14="http://schemas.microsoft.com/office/drawing/2010/main"/>
                      </a:ext>
                    </a:extLst>
                  </pic:spPr>
                </pic:pic>
              </a:graphicData>
            </a:graphic>
          </wp:inline>
        </w:drawing>
      </w:r>
    </w:p>
    <w:p w:rsidR="00FC7B5D" w:rsidRDefault="00FC7B5D" w:rsidP="00FC7B5D">
      <w:pPr>
        <w:spacing w:after="0"/>
        <w:rPr>
          <w:rFonts w:ascii="Arial" w:hAnsi="Arial" w:cs="Arial"/>
          <w:sz w:val="24"/>
          <w:szCs w:val="24"/>
        </w:rPr>
      </w:pPr>
    </w:p>
    <w:p w:rsidR="00A1713C" w:rsidRDefault="000655B0" w:rsidP="00E84653">
      <w:pPr>
        <w:rPr>
          <w:rFonts w:ascii="Arial" w:hAnsi="Arial" w:cs="Arial"/>
          <w:sz w:val="24"/>
          <w:szCs w:val="24"/>
        </w:rPr>
      </w:pPr>
      <w:r>
        <w:rPr>
          <w:noProof/>
          <w:lang w:eastAsia="es-CL"/>
        </w:rPr>
        <mc:AlternateContent>
          <mc:Choice Requires="wps">
            <w:drawing>
              <wp:anchor distT="0" distB="0" distL="114300" distR="114300" simplePos="0" relativeHeight="251898880" behindDoc="0" locked="0" layoutInCell="1" allowOverlap="1" wp14:anchorId="0C2C1471" wp14:editId="1218DE10">
                <wp:simplePos x="0" y="0"/>
                <wp:positionH relativeFrom="column">
                  <wp:posOffset>635</wp:posOffset>
                </wp:positionH>
                <wp:positionV relativeFrom="paragraph">
                  <wp:posOffset>-7430</wp:posOffset>
                </wp:positionV>
                <wp:extent cx="284480" cy="273050"/>
                <wp:effectExtent l="0" t="0" r="20320" b="12700"/>
                <wp:wrapNone/>
                <wp:docPr id="366" name="366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0655B0">
                            <w:pPr>
                              <w:ind w:left="-142" w:right="-134"/>
                              <w:jc w:val="center"/>
                            </w:pPr>
                            <w: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66 Cuadro de texto" o:spid="_x0000_s1207" type="#_x0000_t202" style="position:absolute;margin-left:.05pt;margin-top:-.6pt;width:22.4pt;height:21.5pt;z-index:251898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" fillcolor="white [3201]" strokeweight=".5pt">
                <v:textbox>
                  <w:txbxContent>
                    <w:p w:rsidR="00381385" w:rsidRDefault="00381385" w:rsidP="000655B0">
                      <w:pPr>
                        <w:ind w:left="-142" w:right="-134"/>
                        <w:jc w:val="center"/>
                      </w:pPr>
                      <w:r>
                        <w:t>20</w:t>
                      </w:r>
                    </w:p>
                  </w:txbxContent>
                </v:textbox>
              </v:shape>
            </w:pict>
          </mc:Fallback>
        </mc:AlternateContent>
      </w:r>
      <w:r w:rsidR="000909E7">
        <w:rPr>
          <w:noProof/>
          <w:lang w:eastAsia="es-CL"/>
        </w:rPr>
        <mc:AlternateContent>
          <mc:Choice Requires="wps">
            <w:drawing>
              <wp:anchor distT="0" distB="0" distL="114300" distR="114300" simplePos="0" relativeHeight="251891712" behindDoc="0" locked="0" layoutInCell="1" allowOverlap="1" wp14:anchorId="5F0BC954" wp14:editId="62377A39">
                <wp:simplePos x="0" y="0"/>
                <wp:positionH relativeFrom="column">
                  <wp:posOffset>520</wp:posOffset>
                </wp:positionH>
                <wp:positionV relativeFrom="paragraph">
                  <wp:posOffset>2095</wp:posOffset>
                </wp:positionV>
                <wp:extent cx="7825839" cy="3336966"/>
                <wp:effectExtent l="0" t="0" r="22860" b="15875"/>
                <wp:wrapNone/>
                <wp:docPr id="354" name="354 Rectángulo"/>
                <wp:cNvGraphicFramePr/>
                <a:graphic xmlns:a="http://schemas.openxmlformats.org/drawingml/2006/main">
                  <a:graphicData uri="http://schemas.microsoft.com/office/word/2010/wordprocessingShape">
                    <wps:wsp>
                      <wps:cNvSpPr/>
                      <wps:spPr>
                        <a:xfrm>
                          <a:off x="0" y="0"/>
                          <a:ext cx="7825839" cy="3336966"/>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54 Rectángulo" o:spid="_x0000_s1026" style="position:absolute;margin-left:.05pt;margin-top:.15pt;width:616.2pt;height:262.75pt;z-index:251891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" filled="f" strokecolor="black [3213]" strokeweight=".25pt"/>
            </w:pict>
          </mc:Fallback>
        </mc:AlternateContent>
      </w:r>
      <w:r w:rsidR="000909E7">
        <w:rPr>
          <w:noProof/>
          <w:lang w:eastAsia="es-CL"/>
        </w:rPr>
        <w:drawing>
          <wp:inline distT="0" distB="0" distL="0" distR="0" wp14:anchorId="0558CD54" wp14:editId="3AC9C337">
            <wp:extent cx="7825839" cy="3339562"/>
            <wp:effectExtent l="0" t="0" r="3810" b="0"/>
            <wp:docPr id="353" name="Imagen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0"/>
                    <a:srcRect l="2118" t="15185" r="15466" b="24798"/>
                    <a:stretch/>
                  </pic:blipFill>
                  <pic:spPr bwMode="auto">
                    <a:xfrm>
                      <a:off x="0" y="0"/>
                      <a:ext cx="7835581" cy="3343719"/>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2736" behindDoc="0" locked="0" layoutInCell="1" allowOverlap="1" wp14:anchorId="6952FB8E" wp14:editId="2F8969FA">
                <wp:simplePos x="0" y="0"/>
                <wp:positionH relativeFrom="column">
                  <wp:posOffset>520</wp:posOffset>
                </wp:positionH>
                <wp:positionV relativeFrom="paragraph">
                  <wp:posOffset>2095</wp:posOffset>
                </wp:positionV>
                <wp:extent cx="7825839" cy="3099459"/>
                <wp:effectExtent l="0" t="0" r="22860" b="24765"/>
                <wp:wrapNone/>
                <wp:docPr id="356" name="356 Rectángulo"/>
                <wp:cNvGraphicFramePr/>
                <a:graphic xmlns:a="http://schemas.openxmlformats.org/drawingml/2006/main">
                  <a:graphicData uri="http://schemas.microsoft.com/office/word/2010/wordprocessingShape">
                    <wps:wsp>
                      <wps:cNvSpPr/>
                      <wps:spPr>
                        <a:xfrm>
                          <a:off x="0" y="0"/>
                          <a:ext cx="7825839" cy="309945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56 Rectángulo" o:spid="_x0000_s1026" style="position:absolute;margin-left:.05pt;margin-top:.15pt;width:616.2pt;height:244.05pt;z-index:251892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" filled="f" strokecolor="black [3213]" strokeweight=".25pt"/>
            </w:pict>
          </mc:Fallback>
        </mc:AlternateContent>
      </w:r>
      <w:r>
        <w:rPr>
          <w:noProof/>
          <w:lang w:eastAsia="es-CL"/>
        </w:rPr>
        <w:drawing>
          <wp:inline distT="0" distB="0" distL="0" distR="0" wp14:anchorId="45B36B2B" wp14:editId="0F23382D">
            <wp:extent cx="7825740" cy="3094362"/>
            <wp:effectExtent l="0" t="0" r="3810" b="0"/>
            <wp:docPr id="355" name="Imagen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srcRect l="2542" t="22415" r="14407" b="21545"/>
                    <a:stretch/>
                  </pic:blipFill>
                  <pic:spPr bwMode="auto">
                    <a:xfrm>
                      <a:off x="0" y="0"/>
                      <a:ext cx="7835485" cy="3098215"/>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3760" behindDoc="0" locked="0" layoutInCell="1" allowOverlap="1" wp14:anchorId="552ECADF" wp14:editId="7F29B383">
                <wp:simplePos x="0" y="0"/>
                <wp:positionH relativeFrom="column">
                  <wp:posOffset>520</wp:posOffset>
                </wp:positionH>
                <wp:positionV relativeFrom="paragraph">
                  <wp:posOffset>2095</wp:posOffset>
                </wp:positionV>
                <wp:extent cx="7825839" cy="3146961"/>
                <wp:effectExtent l="0" t="0" r="22860" b="15875"/>
                <wp:wrapNone/>
                <wp:docPr id="358" name="358 Rectángulo"/>
                <wp:cNvGraphicFramePr/>
                <a:graphic xmlns:a="http://schemas.openxmlformats.org/drawingml/2006/main">
                  <a:graphicData uri="http://schemas.microsoft.com/office/word/2010/wordprocessingShape">
                    <wps:wsp>
                      <wps:cNvSpPr/>
                      <wps:spPr>
                        <a:xfrm>
                          <a:off x="0" y="0"/>
                          <a:ext cx="7825839" cy="3146961"/>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58 Rectángulo" o:spid="_x0000_s1026" style="position:absolute;margin-left:.05pt;margin-top:.15pt;width:616.2pt;height:247.8pt;z-index:251893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" filled="f" strokecolor="black [3213]" strokeweight=".25pt"/>
            </w:pict>
          </mc:Fallback>
        </mc:AlternateContent>
      </w:r>
      <w:r>
        <w:rPr>
          <w:noProof/>
          <w:lang w:eastAsia="es-CL"/>
        </w:rPr>
        <w:drawing>
          <wp:inline distT="0" distB="0" distL="0" distR="0" wp14:anchorId="7DD89502" wp14:editId="78D967A2">
            <wp:extent cx="7825839" cy="3150402"/>
            <wp:effectExtent l="0" t="0" r="3810" b="0"/>
            <wp:docPr id="357" name="Imagen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l="2331" t="22416" r="15043" b="20821"/>
                    <a:stretch/>
                  </pic:blipFill>
                  <pic:spPr bwMode="auto">
                    <a:xfrm>
                      <a:off x="0" y="0"/>
                      <a:ext cx="7825841" cy="3150403"/>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4784" behindDoc="0" locked="0" layoutInCell="1" allowOverlap="1" wp14:anchorId="4769A012" wp14:editId="3A2EB3DF">
                <wp:simplePos x="0" y="0"/>
                <wp:positionH relativeFrom="column">
                  <wp:posOffset>520</wp:posOffset>
                </wp:positionH>
                <wp:positionV relativeFrom="paragraph">
                  <wp:posOffset>2095</wp:posOffset>
                </wp:positionV>
                <wp:extent cx="7825839" cy="3099459"/>
                <wp:effectExtent l="0" t="0" r="22860" b="24765"/>
                <wp:wrapNone/>
                <wp:docPr id="360" name="360 Rectángulo"/>
                <wp:cNvGraphicFramePr/>
                <a:graphic xmlns:a="http://schemas.openxmlformats.org/drawingml/2006/main">
                  <a:graphicData uri="http://schemas.microsoft.com/office/word/2010/wordprocessingShape">
                    <wps:wsp>
                      <wps:cNvSpPr/>
                      <wps:spPr>
                        <a:xfrm>
                          <a:off x="0" y="0"/>
                          <a:ext cx="7825839" cy="309945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0 Rectángulo" o:spid="_x0000_s1026" style="position:absolute;margin-left:.05pt;margin-top:.15pt;width:616.2pt;height:244.05pt;z-index:251894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" filled="f" strokecolor="black [3213]" strokeweight=".25pt"/>
            </w:pict>
          </mc:Fallback>
        </mc:AlternateContent>
      </w:r>
      <w:r>
        <w:rPr>
          <w:noProof/>
          <w:lang w:eastAsia="es-CL"/>
        </w:rPr>
        <w:drawing>
          <wp:inline distT="0" distB="0" distL="0" distR="0" wp14:anchorId="2CB749FB" wp14:editId="0E9DDF1B">
            <wp:extent cx="7825839" cy="3094401"/>
            <wp:effectExtent l="0" t="0" r="3810" b="0"/>
            <wp:docPr id="359" name="Imagen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3"/>
                    <a:srcRect l="2331" t="22415" r="14619" b="21545"/>
                    <a:stretch/>
                  </pic:blipFill>
                  <pic:spPr bwMode="auto">
                    <a:xfrm>
                      <a:off x="0" y="0"/>
                      <a:ext cx="7825839" cy="3094401"/>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5808" behindDoc="0" locked="0" layoutInCell="1" allowOverlap="1" wp14:anchorId="5984B5C5" wp14:editId="533E31CA">
                <wp:simplePos x="0" y="0"/>
                <wp:positionH relativeFrom="column">
                  <wp:posOffset>520</wp:posOffset>
                </wp:positionH>
                <wp:positionV relativeFrom="paragraph">
                  <wp:posOffset>2095</wp:posOffset>
                </wp:positionV>
                <wp:extent cx="7825839" cy="3170711"/>
                <wp:effectExtent l="0" t="0" r="22860" b="10795"/>
                <wp:wrapNone/>
                <wp:docPr id="362" name="362 Rectángulo"/>
                <wp:cNvGraphicFramePr/>
                <a:graphic xmlns:a="http://schemas.openxmlformats.org/drawingml/2006/main">
                  <a:graphicData uri="http://schemas.microsoft.com/office/word/2010/wordprocessingShape">
                    <wps:wsp>
                      <wps:cNvSpPr/>
                      <wps:spPr>
                        <a:xfrm>
                          <a:off x="0" y="0"/>
                          <a:ext cx="7825839" cy="3170711"/>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62 Rectángulo" o:spid="_x0000_s1026" style="position:absolute;margin-left:.05pt;margin-top:.15pt;width:616.2pt;height:249.65pt;z-index:251895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" filled="f" strokecolor="black [3213]" strokeweight=".25pt"/>
            </w:pict>
          </mc:Fallback>
        </mc:AlternateContent>
      </w:r>
      <w:r>
        <w:rPr>
          <w:noProof/>
          <w:lang w:eastAsia="es-CL"/>
        </w:rPr>
        <w:drawing>
          <wp:inline distT="0" distB="0" distL="0" distR="0" wp14:anchorId="1408E974" wp14:editId="34F0BD2A">
            <wp:extent cx="7825740" cy="3175365"/>
            <wp:effectExtent l="0" t="0" r="3810" b="6350"/>
            <wp:docPr id="361" name="Imagen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4"/>
                    <a:srcRect l="2330" t="22416" r="16737" b="21544"/>
                    <a:stretch/>
                  </pic:blipFill>
                  <pic:spPr bwMode="auto">
                    <a:xfrm>
                      <a:off x="0" y="0"/>
                      <a:ext cx="7825740" cy="3175365"/>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6832" behindDoc="0" locked="0" layoutInCell="1" allowOverlap="1" wp14:anchorId="1295CCAD" wp14:editId="17D9C937">
                <wp:simplePos x="0" y="0"/>
                <wp:positionH relativeFrom="column">
                  <wp:posOffset>520</wp:posOffset>
                </wp:positionH>
                <wp:positionV relativeFrom="paragraph">
                  <wp:posOffset>2095</wp:posOffset>
                </wp:positionV>
                <wp:extent cx="7813963" cy="3099459"/>
                <wp:effectExtent l="0" t="0" r="15875" b="24765"/>
                <wp:wrapNone/>
                <wp:docPr id="364" name="364 Rectángulo"/>
                <wp:cNvGraphicFramePr/>
                <a:graphic xmlns:a="http://schemas.openxmlformats.org/drawingml/2006/main">
                  <a:graphicData uri="http://schemas.microsoft.com/office/word/2010/wordprocessingShape">
                    <wps:wsp>
                      <wps:cNvSpPr/>
                      <wps:spPr>
                        <a:xfrm>
                          <a:off x="0" y="0"/>
                          <a:ext cx="7813963" cy="309945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64 Rectángulo" o:spid="_x0000_s1026" style="position:absolute;margin-left:.05pt;margin-top:.15pt;width:615.25pt;height:244.05pt;z-index:251896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" filled="f" strokecolor="black [3213]" strokeweight=".25pt"/>
            </w:pict>
          </mc:Fallback>
        </mc:AlternateContent>
      </w:r>
      <w:r w:rsidR="00294FEC">
        <w:rPr>
          <w:noProof/>
          <w:lang w:eastAsia="es-CL"/>
        </w:rPr>
        <w:drawing>
          <wp:inline distT="0" distB="0" distL="0" distR="0" wp14:anchorId="1908F795" wp14:editId="080ED63D">
            <wp:extent cx="7813675" cy="3093739"/>
            <wp:effectExtent l="0" t="0" r="0" b="0"/>
            <wp:docPr id="395" name="Imagen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5"/>
                    <a:srcRect l="2118" t="18801" r="14407" b="24798"/>
                    <a:stretch/>
                  </pic:blipFill>
                  <pic:spPr bwMode="auto">
                    <a:xfrm>
                      <a:off x="0" y="0"/>
                      <a:ext cx="7813675" cy="3093739"/>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0909E7" w:rsidP="000909E7">
      <w:pPr>
        <w:spacing w:after="0"/>
        <w:rPr>
          <w:rFonts w:ascii="Arial" w:hAnsi="Arial" w:cs="Arial"/>
          <w:sz w:val="24"/>
          <w:szCs w:val="24"/>
        </w:rPr>
      </w:pPr>
    </w:p>
    <w:p w:rsidR="000909E7" w:rsidRDefault="000909E7" w:rsidP="00E84653">
      <w:pPr>
        <w:rPr>
          <w:rFonts w:ascii="Arial" w:hAnsi="Arial" w:cs="Arial"/>
          <w:sz w:val="24"/>
          <w:szCs w:val="24"/>
        </w:rPr>
      </w:pPr>
      <w:r>
        <w:rPr>
          <w:rFonts w:ascii="Arial" w:hAnsi="Arial" w:cs="Arial"/>
          <w:sz w:val="24"/>
          <w:szCs w:val="24"/>
        </w:rPr>
        <w:t>Resumen faena</w:t>
      </w:r>
    </w:p>
    <w:p w:rsidR="000909E7" w:rsidRDefault="000909E7" w:rsidP="00E84653">
      <w:pPr>
        <w:rPr>
          <w:rFonts w:ascii="Arial" w:hAnsi="Arial" w:cs="Arial"/>
          <w:sz w:val="24"/>
          <w:szCs w:val="24"/>
        </w:rPr>
      </w:pPr>
      <w:r>
        <w:rPr>
          <w:noProof/>
          <w:lang w:eastAsia="es-CL"/>
        </w:rPr>
        <w:drawing>
          <wp:inline distT="0" distB="0" distL="0" distR="0" wp14:anchorId="3C3DA419" wp14:editId="23CD26EE">
            <wp:extent cx="6480011" cy="720000"/>
            <wp:effectExtent l="0" t="0" r="0" b="4445"/>
            <wp:docPr id="365" name="Imagen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6"/>
                    <a:srcRect l="25636" t="37601" r="11440" b="50468"/>
                    <a:stretch/>
                  </pic:blipFill>
                  <pic:spPr bwMode="auto">
                    <a:xfrm>
                      <a:off x="0" y="0"/>
                      <a:ext cx="6480011" cy="720000"/>
                    </a:xfrm>
                    <a:prstGeom prst="rect">
                      <a:avLst/>
                    </a:prstGeom>
                    <a:ln>
                      <a:noFill/>
                    </a:ln>
                    <a:extLst>
                      <a:ext uri="{53640926-AAD7-44D8-BBD7-CCE9431645EC}">
                        <a14:shadowObscured xmlns:a14="http://schemas.microsoft.com/office/drawing/2010/main"/>
                      </a:ext>
                    </a:extLst>
                  </pic:spPr>
                </pic:pic>
              </a:graphicData>
            </a:graphic>
          </wp:inline>
        </w:drawing>
      </w:r>
    </w:p>
    <w:p w:rsidR="000909E7" w:rsidRDefault="004D3C90"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899904" behindDoc="0" locked="0" layoutInCell="1" allowOverlap="1" wp14:anchorId="105B35C1" wp14:editId="1629F6EC">
                <wp:simplePos x="0" y="0"/>
                <wp:positionH relativeFrom="column">
                  <wp:posOffset>0</wp:posOffset>
                </wp:positionH>
                <wp:positionV relativeFrom="paragraph">
                  <wp:posOffset>1905</wp:posOffset>
                </wp:positionV>
                <wp:extent cx="7861300" cy="3146425"/>
                <wp:effectExtent l="0" t="0" r="25400" b="15875"/>
                <wp:wrapNone/>
                <wp:docPr id="369" name="369 Rectángulo"/>
                <wp:cNvGraphicFramePr/>
                <a:graphic xmlns:a="http://schemas.openxmlformats.org/drawingml/2006/main">
                  <a:graphicData uri="http://schemas.microsoft.com/office/word/2010/wordprocessingShape">
                    <wps:wsp>
                      <wps:cNvSpPr/>
                      <wps:spPr>
                        <a:xfrm>
                          <a:off x="0" y="0"/>
                          <a:ext cx="7861300" cy="31464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69 Rectángulo" o:spid="_x0000_s1026" style="position:absolute;margin-left:0;margin-top:.15pt;width:619pt;height:247.75pt;z-index:251899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" filled="f" strokecolor="black [3213]" strokeweight=".25pt"/>
            </w:pict>
          </mc:Fallback>
        </mc:AlternateContent>
      </w:r>
      <w:r w:rsidR="00F3408B">
        <w:rPr>
          <w:noProof/>
          <w:lang w:eastAsia="es-CL"/>
        </w:rPr>
        <mc:AlternateContent>
          <mc:Choice Requires="wps">
            <w:drawing>
              <wp:anchor distT="0" distB="0" distL="114300" distR="114300" simplePos="0" relativeHeight="251904000" behindDoc="0" locked="0" layoutInCell="1" allowOverlap="1" wp14:anchorId="62F26BFD" wp14:editId="0925A1DB">
                <wp:simplePos x="0" y="0"/>
                <wp:positionH relativeFrom="column">
                  <wp:posOffset>3175</wp:posOffset>
                </wp:positionH>
                <wp:positionV relativeFrom="paragraph">
                  <wp:posOffset>6985</wp:posOffset>
                </wp:positionV>
                <wp:extent cx="284480" cy="273050"/>
                <wp:effectExtent l="0" t="0" r="20320" b="12700"/>
                <wp:wrapNone/>
                <wp:docPr id="378" name="378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F3408B">
                            <w:pPr>
                              <w:ind w:left="-142" w:right="-134"/>
                              <w:jc w:val="center"/>
                            </w:pPr>
                            <w:r>
                              <w:t>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78 Cuadro de texto" o:spid="_x0000_s1208" type="#_x0000_t202" style="position:absolute;margin-left:.25pt;margin-top:.55pt;width:22.4pt;height:21.5pt;z-index:251904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" fillcolor="white [3201]" strokeweight=".5pt">
                <v:textbox>
                  <w:txbxContent>
                    <w:p w:rsidR="00381385" w:rsidRDefault="00381385" w:rsidP="00F3408B">
                      <w:pPr>
                        <w:ind w:left="-142" w:right="-134"/>
                        <w:jc w:val="center"/>
                      </w:pPr>
                      <w:r>
                        <w:t>21</w:t>
                      </w:r>
                    </w:p>
                  </w:txbxContent>
                </v:textbox>
              </v:shape>
            </w:pict>
          </mc:Fallback>
        </mc:AlternateContent>
      </w:r>
      <w:r w:rsidR="004755A2">
        <w:rPr>
          <w:noProof/>
          <w:lang w:eastAsia="es-CL"/>
        </w:rPr>
        <w:drawing>
          <wp:inline distT="0" distB="0" distL="0" distR="0" wp14:anchorId="03BEF2FA" wp14:editId="4F7C1EEF">
            <wp:extent cx="7861464" cy="3148812"/>
            <wp:effectExtent l="0" t="0" r="6350" b="0"/>
            <wp:docPr id="397" name="Imagen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7"/>
                    <a:srcRect l="2119" t="29647" r="19068" b="16482"/>
                    <a:stretch/>
                  </pic:blipFill>
                  <pic:spPr bwMode="auto">
                    <a:xfrm>
                      <a:off x="0" y="0"/>
                      <a:ext cx="7871252" cy="3152732"/>
                    </a:xfrm>
                    <a:prstGeom prst="rect">
                      <a:avLst/>
                    </a:prstGeom>
                    <a:ln>
                      <a:noFill/>
                    </a:ln>
                    <a:extLst>
                      <a:ext uri="{53640926-AAD7-44D8-BBD7-CCE9431645EC}">
                        <a14:shadowObscured xmlns:a14="http://schemas.microsoft.com/office/drawing/2010/main"/>
                      </a:ext>
                    </a:extLst>
                  </pic:spPr>
                </pic:pic>
              </a:graphicData>
            </a:graphic>
          </wp:inline>
        </w:drawing>
      </w:r>
    </w:p>
    <w:p w:rsidR="00B5687E" w:rsidRDefault="004D3C90"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900928" behindDoc="0" locked="0" layoutInCell="1" allowOverlap="1" wp14:anchorId="67BBA6EA" wp14:editId="24FF5506">
                <wp:simplePos x="0" y="0"/>
                <wp:positionH relativeFrom="column">
                  <wp:posOffset>520</wp:posOffset>
                </wp:positionH>
                <wp:positionV relativeFrom="paragraph">
                  <wp:posOffset>-9781</wp:posOffset>
                </wp:positionV>
                <wp:extent cx="7861300" cy="2695699"/>
                <wp:effectExtent l="0" t="0" r="25400" b="28575"/>
                <wp:wrapNone/>
                <wp:docPr id="372" name="372 Rectángulo"/>
                <wp:cNvGraphicFramePr/>
                <a:graphic xmlns:a="http://schemas.openxmlformats.org/drawingml/2006/main">
                  <a:graphicData uri="http://schemas.microsoft.com/office/word/2010/wordprocessingShape">
                    <wps:wsp>
                      <wps:cNvSpPr/>
                      <wps:spPr>
                        <a:xfrm>
                          <a:off x="0" y="0"/>
                          <a:ext cx="7861300" cy="2695699"/>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72 Rectángulo" o:spid="_x0000_s1026" style="position:absolute;margin-left:.05pt;margin-top:-.75pt;width:619pt;height:212.25pt;z-index:251900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" filled="f" strokecolor="black [3213]" strokeweight=".25pt"/>
            </w:pict>
          </mc:Fallback>
        </mc:AlternateContent>
      </w:r>
      <w:r>
        <w:rPr>
          <w:noProof/>
          <w:lang w:eastAsia="es-CL"/>
        </w:rPr>
        <w:drawing>
          <wp:inline distT="0" distB="0" distL="0" distR="0" wp14:anchorId="726D7DE0" wp14:editId="6D82EB24">
            <wp:extent cx="7861464" cy="2683823"/>
            <wp:effectExtent l="0" t="0" r="6350" b="2540"/>
            <wp:docPr id="380" name="Imagen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8"/>
                    <a:srcRect l="2330" t="37239" r="16102" b="13952"/>
                    <a:stretch/>
                  </pic:blipFill>
                  <pic:spPr bwMode="auto">
                    <a:xfrm>
                      <a:off x="0" y="0"/>
                      <a:ext cx="7871092" cy="2687110"/>
                    </a:xfrm>
                    <a:prstGeom prst="rect">
                      <a:avLst/>
                    </a:prstGeom>
                    <a:ln>
                      <a:noFill/>
                    </a:ln>
                    <a:extLst>
                      <a:ext uri="{53640926-AAD7-44D8-BBD7-CCE9431645EC}">
                        <a14:shadowObscured xmlns:a14="http://schemas.microsoft.com/office/drawing/2010/main"/>
                      </a:ext>
                    </a:extLst>
                  </pic:spPr>
                </pic:pic>
              </a:graphicData>
            </a:graphic>
          </wp:inline>
        </w:drawing>
      </w:r>
    </w:p>
    <w:p w:rsidR="00B5687E" w:rsidRDefault="004D3C90" w:rsidP="00E84653">
      <w:pPr>
        <w:rPr>
          <w:rFonts w:ascii="Arial" w:hAnsi="Arial" w:cs="Arial"/>
          <w:sz w:val="24"/>
          <w:szCs w:val="24"/>
        </w:rPr>
      </w:pPr>
      <w:r>
        <w:rPr>
          <w:noProof/>
          <w:lang w:eastAsia="es-CL"/>
        </w:rPr>
        <mc:AlternateContent>
          <mc:Choice Requires="wps">
            <w:drawing>
              <wp:anchor distT="0" distB="0" distL="114300" distR="114300" simplePos="0" relativeHeight="251905024" behindDoc="0" locked="0" layoutInCell="1" allowOverlap="1" wp14:anchorId="5283AC27" wp14:editId="2070398C">
                <wp:simplePos x="0" y="0"/>
                <wp:positionH relativeFrom="column">
                  <wp:posOffset>520</wp:posOffset>
                </wp:positionH>
                <wp:positionV relativeFrom="paragraph">
                  <wp:posOffset>1213</wp:posOffset>
                </wp:positionV>
                <wp:extent cx="7849589" cy="2719450"/>
                <wp:effectExtent l="0" t="0" r="18415" b="24130"/>
                <wp:wrapNone/>
                <wp:docPr id="382" name="382 Rectángulo"/>
                <wp:cNvGraphicFramePr/>
                <a:graphic xmlns:a="http://schemas.openxmlformats.org/drawingml/2006/main">
                  <a:graphicData uri="http://schemas.microsoft.com/office/word/2010/wordprocessingShape">
                    <wps:wsp>
                      <wps:cNvSpPr/>
                      <wps:spPr>
                        <a:xfrm>
                          <a:off x="0" y="0"/>
                          <a:ext cx="7849589" cy="27194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82 Rectángulo" o:spid="_x0000_s1026" style="position:absolute;margin-left:.05pt;margin-top:.1pt;width:618.1pt;height:214.15pt;z-index:251905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" filled="f" strokecolor="black [3213]" strokeweight=".25pt"/>
            </w:pict>
          </mc:Fallback>
        </mc:AlternateContent>
      </w:r>
      <w:r>
        <w:rPr>
          <w:noProof/>
          <w:lang w:eastAsia="es-CL"/>
        </w:rPr>
        <w:drawing>
          <wp:inline distT="0" distB="0" distL="0" distR="0" wp14:anchorId="0C5C807C" wp14:editId="53B9D99B">
            <wp:extent cx="7843035" cy="2719449"/>
            <wp:effectExtent l="0" t="0" r="5715" b="5080"/>
            <wp:docPr id="381" name="Imagen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9"/>
                    <a:srcRect l="2543" t="33624" r="18009" b="17929"/>
                    <a:stretch/>
                  </pic:blipFill>
                  <pic:spPr bwMode="auto">
                    <a:xfrm>
                      <a:off x="0" y="0"/>
                      <a:ext cx="7843041" cy="2719451"/>
                    </a:xfrm>
                    <a:prstGeom prst="rect">
                      <a:avLst/>
                    </a:prstGeom>
                    <a:ln>
                      <a:noFill/>
                    </a:ln>
                    <a:extLst>
                      <a:ext uri="{53640926-AAD7-44D8-BBD7-CCE9431645EC}">
                        <a14:shadowObscured xmlns:a14="http://schemas.microsoft.com/office/drawing/2010/main"/>
                      </a:ext>
                    </a:extLst>
                  </pic:spPr>
                </pic:pic>
              </a:graphicData>
            </a:graphic>
          </wp:inline>
        </w:drawing>
      </w:r>
    </w:p>
    <w:p w:rsidR="00F3408B" w:rsidRDefault="00F3408B" w:rsidP="00F3408B">
      <w:pPr>
        <w:spacing w:after="0"/>
        <w:rPr>
          <w:rFonts w:ascii="Arial" w:hAnsi="Arial" w:cs="Arial"/>
          <w:sz w:val="24"/>
          <w:szCs w:val="24"/>
        </w:rPr>
      </w:pPr>
    </w:p>
    <w:p w:rsidR="00F3408B" w:rsidRDefault="004D3C90" w:rsidP="00E84653">
      <w:pPr>
        <w:rPr>
          <w:rFonts w:ascii="Arial" w:hAnsi="Arial" w:cs="Arial"/>
          <w:sz w:val="24"/>
          <w:szCs w:val="24"/>
        </w:rPr>
      </w:pPr>
      <w:r>
        <w:rPr>
          <w:rFonts w:ascii="Arial" w:hAnsi="Arial" w:cs="Arial"/>
          <w:sz w:val="24"/>
          <w:szCs w:val="24"/>
        </w:rPr>
        <w:t>Resumen faena</w:t>
      </w:r>
    </w:p>
    <w:p w:rsidR="00F3408B" w:rsidRDefault="00F3408B" w:rsidP="00E84653">
      <w:pPr>
        <w:rPr>
          <w:rFonts w:ascii="Arial" w:hAnsi="Arial" w:cs="Arial"/>
          <w:sz w:val="24"/>
          <w:szCs w:val="24"/>
        </w:rPr>
      </w:pPr>
      <w:r>
        <w:rPr>
          <w:noProof/>
          <w:lang w:eastAsia="es-CL"/>
        </w:rPr>
        <w:drawing>
          <wp:inline distT="0" distB="0" distL="0" distR="0" wp14:anchorId="1BDDF0DE" wp14:editId="2C6E3B28">
            <wp:extent cx="4058178" cy="720000"/>
            <wp:effectExtent l="0" t="0" r="0" b="4445"/>
            <wp:docPr id="377" name="Imagen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0"/>
                    <a:srcRect l="18009" t="43748" r="42585" b="44321"/>
                    <a:stretch/>
                  </pic:blipFill>
                  <pic:spPr bwMode="auto">
                    <a:xfrm>
                      <a:off x="0" y="0"/>
                      <a:ext cx="4058178" cy="720000"/>
                    </a:xfrm>
                    <a:prstGeom prst="rect">
                      <a:avLst/>
                    </a:prstGeom>
                    <a:ln>
                      <a:noFill/>
                    </a:ln>
                    <a:extLst>
                      <a:ext uri="{53640926-AAD7-44D8-BBD7-CCE9431645EC}">
                        <a14:shadowObscured xmlns:a14="http://schemas.microsoft.com/office/drawing/2010/main"/>
                      </a:ext>
                    </a:extLst>
                  </pic:spPr>
                </pic:pic>
              </a:graphicData>
            </a:graphic>
          </wp:inline>
        </w:drawing>
      </w:r>
    </w:p>
    <w:p w:rsidR="003501F8" w:rsidRDefault="003501F8" w:rsidP="00E84653">
      <w:pPr>
        <w:rPr>
          <w:rFonts w:ascii="Arial" w:hAnsi="Arial" w:cs="Arial"/>
          <w:sz w:val="24"/>
          <w:szCs w:val="24"/>
        </w:rPr>
      </w:pPr>
    </w:p>
    <w:p w:rsidR="003501F8" w:rsidRDefault="000519A9" w:rsidP="00E84653">
      <w:pPr>
        <w:rPr>
          <w:rFonts w:ascii="Arial" w:hAnsi="Arial" w:cs="Arial"/>
          <w:sz w:val="24"/>
          <w:szCs w:val="24"/>
        </w:rPr>
      </w:pPr>
      <w:r>
        <w:rPr>
          <w:noProof/>
          <w:lang w:eastAsia="es-CL"/>
        </w:rPr>
        <mc:AlternateContent>
          <mc:Choice Requires="wps">
            <w:drawing>
              <wp:anchor distT="0" distB="0" distL="114300" distR="114300" simplePos="0" relativeHeight="251906048" behindDoc="0" locked="0" layoutInCell="1" allowOverlap="1" wp14:anchorId="1BE04473" wp14:editId="05AEBE3B">
                <wp:simplePos x="0" y="0"/>
                <wp:positionH relativeFrom="column">
                  <wp:posOffset>0</wp:posOffset>
                </wp:positionH>
                <wp:positionV relativeFrom="paragraph">
                  <wp:posOffset>-635</wp:posOffset>
                </wp:positionV>
                <wp:extent cx="7813675" cy="3847465"/>
                <wp:effectExtent l="0" t="0" r="15875" b="19685"/>
                <wp:wrapNone/>
                <wp:docPr id="386" name="386 Rectángulo"/>
                <wp:cNvGraphicFramePr/>
                <a:graphic xmlns:a="http://schemas.openxmlformats.org/drawingml/2006/main">
                  <a:graphicData uri="http://schemas.microsoft.com/office/word/2010/wordprocessingShape">
                    <wps:wsp>
                      <wps:cNvSpPr/>
                      <wps:spPr>
                        <a:xfrm>
                          <a:off x="0" y="0"/>
                          <a:ext cx="7813675" cy="384746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86 Rectángulo" o:spid="_x0000_s1026" style="position:absolute;margin-left:0;margin-top:-.05pt;width:615.25pt;height:302.95pt;z-index:251906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" filled="f" strokecolor="black [3213]" strokeweight=".25pt"/>
            </w:pict>
          </mc:Fallback>
        </mc:AlternateContent>
      </w:r>
      <w:r w:rsidR="003501F8">
        <w:rPr>
          <w:noProof/>
          <w:lang w:eastAsia="es-CL"/>
        </w:rPr>
        <mc:AlternateContent>
          <mc:Choice Requires="wps">
            <w:drawing>
              <wp:anchor distT="0" distB="0" distL="114300" distR="114300" simplePos="0" relativeHeight="251908096" behindDoc="0" locked="0" layoutInCell="1" allowOverlap="1" wp14:anchorId="1BC497BB" wp14:editId="5FFDA08C">
                <wp:simplePos x="0" y="0"/>
                <wp:positionH relativeFrom="column">
                  <wp:posOffset>635</wp:posOffset>
                </wp:positionH>
                <wp:positionV relativeFrom="paragraph">
                  <wp:posOffset>2540</wp:posOffset>
                </wp:positionV>
                <wp:extent cx="284480" cy="273050"/>
                <wp:effectExtent l="0" t="0" r="20320" b="12700"/>
                <wp:wrapNone/>
                <wp:docPr id="388" name="388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3501F8">
                            <w:pPr>
                              <w:ind w:left="-142" w:right="-134"/>
                              <w:jc w:val="center"/>
                            </w:pPr>
                            <w:r>
                              <w:t>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88 Cuadro de texto" o:spid="_x0000_s1209" type="#_x0000_t202" style="position:absolute;margin-left:.05pt;margin-top:.2pt;width:22.4pt;height:21.5pt;z-index:251908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" fillcolor="white [3201]" strokeweight=".5pt">
                <v:textbox>
                  <w:txbxContent>
                    <w:p w:rsidR="00381385" w:rsidRDefault="00381385" w:rsidP="003501F8">
                      <w:pPr>
                        <w:ind w:left="-142" w:right="-134"/>
                        <w:jc w:val="center"/>
                      </w:pPr>
                      <w:r>
                        <w:t>22</w:t>
                      </w:r>
                    </w:p>
                  </w:txbxContent>
                </v:textbox>
              </v:shape>
            </w:pict>
          </mc:Fallback>
        </mc:AlternateContent>
      </w:r>
      <w:r>
        <w:rPr>
          <w:noProof/>
          <w:lang w:eastAsia="es-CL"/>
        </w:rPr>
        <w:drawing>
          <wp:inline distT="0" distB="0" distL="0" distR="0" wp14:anchorId="2004FCDE" wp14:editId="7A659A99">
            <wp:extent cx="7813675" cy="3847344"/>
            <wp:effectExtent l="0" t="0" r="0" b="127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1"/>
                    <a:srcRect l="2118" t="14824" r="14407" b="15036"/>
                    <a:stretch/>
                  </pic:blipFill>
                  <pic:spPr bwMode="auto">
                    <a:xfrm>
                      <a:off x="0" y="0"/>
                      <a:ext cx="7823402" cy="3852134"/>
                    </a:xfrm>
                    <a:prstGeom prst="rect">
                      <a:avLst/>
                    </a:prstGeom>
                    <a:ln>
                      <a:noFill/>
                    </a:ln>
                    <a:extLst>
                      <a:ext uri="{53640926-AAD7-44D8-BBD7-CCE9431645EC}">
                        <a14:shadowObscured xmlns:a14="http://schemas.microsoft.com/office/drawing/2010/main"/>
                      </a:ext>
                    </a:extLst>
                  </pic:spPr>
                </pic:pic>
              </a:graphicData>
            </a:graphic>
          </wp:inline>
        </w:drawing>
      </w:r>
    </w:p>
    <w:p w:rsidR="003501F8" w:rsidRDefault="003501F8" w:rsidP="00E84653">
      <w:pPr>
        <w:rPr>
          <w:rFonts w:ascii="Arial" w:hAnsi="Arial" w:cs="Arial"/>
          <w:sz w:val="24"/>
          <w:szCs w:val="24"/>
        </w:rPr>
      </w:pPr>
      <w:r>
        <w:rPr>
          <w:rFonts w:ascii="Arial" w:hAnsi="Arial" w:cs="Arial"/>
          <w:sz w:val="24"/>
          <w:szCs w:val="24"/>
        </w:rPr>
        <w:lastRenderedPageBreak/>
        <w:t>Resumen faena</w:t>
      </w:r>
    </w:p>
    <w:p w:rsidR="003501F8" w:rsidRDefault="003501F8" w:rsidP="00E84653">
      <w:pPr>
        <w:rPr>
          <w:rFonts w:ascii="Arial" w:hAnsi="Arial" w:cs="Arial"/>
          <w:sz w:val="24"/>
          <w:szCs w:val="24"/>
        </w:rPr>
      </w:pPr>
      <w:r>
        <w:rPr>
          <w:noProof/>
          <w:lang w:eastAsia="es-CL"/>
        </w:rPr>
        <w:drawing>
          <wp:inline distT="0" distB="0" distL="0" distR="0" wp14:anchorId="26E8EA80" wp14:editId="50790132">
            <wp:extent cx="2465470" cy="720000"/>
            <wp:effectExtent l="0" t="0" r="0" b="4445"/>
            <wp:docPr id="387" name="Imagen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2"/>
                    <a:srcRect l="25635" t="46640" r="50424" b="41429"/>
                    <a:stretch/>
                  </pic:blipFill>
                  <pic:spPr bwMode="auto">
                    <a:xfrm>
                      <a:off x="0" y="0"/>
                      <a:ext cx="2465470" cy="720000"/>
                    </a:xfrm>
                    <a:prstGeom prst="rect">
                      <a:avLst/>
                    </a:prstGeom>
                    <a:ln>
                      <a:noFill/>
                    </a:ln>
                    <a:extLst>
                      <a:ext uri="{53640926-AAD7-44D8-BBD7-CCE9431645EC}">
                        <a14:shadowObscured xmlns:a14="http://schemas.microsoft.com/office/drawing/2010/main"/>
                      </a:ext>
                    </a:extLst>
                  </pic:spPr>
                </pic:pic>
              </a:graphicData>
            </a:graphic>
          </wp:inline>
        </w:drawing>
      </w:r>
    </w:p>
    <w:p w:rsidR="005C0193" w:rsidRDefault="005C0193" w:rsidP="00E84653">
      <w:pPr>
        <w:rPr>
          <w:rFonts w:ascii="Arial" w:hAnsi="Arial" w:cs="Arial"/>
          <w:sz w:val="24"/>
          <w:szCs w:val="24"/>
        </w:rPr>
      </w:pPr>
    </w:p>
    <w:p w:rsidR="005C0193" w:rsidRDefault="00FB11FD" w:rsidP="00E84653">
      <w:pPr>
        <w:rPr>
          <w:rFonts w:ascii="Arial" w:hAnsi="Arial" w:cs="Arial"/>
          <w:sz w:val="24"/>
          <w:szCs w:val="24"/>
        </w:rPr>
      </w:pPr>
      <w:r>
        <w:rPr>
          <w:noProof/>
          <w:lang w:eastAsia="es-CL"/>
        </w:rPr>
        <mc:AlternateContent>
          <mc:Choice Requires="wps">
            <w:drawing>
              <wp:anchor distT="0" distB="0" distL="114300" distR="114300" simplePos="0" relativeHeight="251925504" behindDoc="0" locked="0" layoutInCell="1" allowOverlap="1" wp14:anchorId="4D2FCD0E" wp14:editId="3DDA6F86">
                <wp:simplePos x="0" y="0"/>
                <wp:positionH relativeFrom="column">
                  <wp:posOffset>-1905</wp:posOffset>
                </wp:positionH>
                <wp:positionV relativeFrom="paragraph">
                  <wp:posOffset>0</wp:posOffset>
                </wp:positionV>
                <wp:extent cx="284480" cy="273050"/>
                <wp:effectExtent l="0" t="0" r="20320" b="12700"/>
                <wp:wrapNone/>
                <wp:docPr id="400" name="400 Cuadro de texto"/>
                <wp:cNvGraphicFramePr/>
                <a:graphic xmlns:a="http://schemas.openxmlformats.org/drawingml/2006/main">
                  <a:graphicData uri="http://schemas.microsoft.com/office/word/2010/wordprocessingShape">
                    <wps:wsp>
                      <wps:cNvSpPr txBox="1"/>
                      <wps:spPr>
                        <a:xfrm>
                          <a:off x="0" y="0"/>
                          <a:ext cx="284480" cy="27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385" w:rsidRDefault="00381385" w:rsidP="00FB11FD">
                            <w:pPr>
                              <w:ind w:left="-142" w:right="-134"/>
                              <w:jc w:val="center"/>
                            </w:pPr>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400 Cuadro de texto" o:spid="_x0000_s1210" type="#_x0000_t202" style="position:absolute;margin-left:-.15pt;margin-top:0;width:22.4pt;height:21.5pt;z-index:251925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" fillcolor="white [3201]" strokeweight=".5pt">
                <v:textbox>
                  <w:txbxContent>
                    <w:p w:rsidR="00381385" w:rsidRDefault="00381385" w:rsidP="00FB11FD">
                      <w:pPr>
                        <w:ind w:left="-142" w:right="-134"/>
                        <w:jc w:val="center"/>
                      </w:pPr>
                      <w:r>
                        <w:t>23</w:t>
                      </w:r>
                    </w:p>
                  </w:txbxContent>
                </v:textbox>
              </v:shape>
            </w:pict>
          </mc:Fallback>
        </mc:AlternateContent>
      </w:r>
      <w:r w:rsidR="005C0193">
        <w:rPr>
          <w:noProof/>
          <w:lang w:eastAsia="es-CL"/>
        </w:rPr>
        <mc:AlternateContent>
          <mc:Choice Requires="wps">
            <w:drawing>
              <wp:anchor distT="0" distB="0" distL="114300" distR="114300" simplePos="0" relativeHeight="251909120" behindDoc="0" locked="0" layoutInCell="1" allowOverlap="1" wp14:anchorId="7FF52E8F" wp14:editId="7C081DB4">
                <wp:simplePos x="0" y="0"/>
                <wp:positionH relativeFrom="column">
                  <wp:posOffset>520</wp:posOffset>
                </wp:positionH>
                <wp:positionV relativeFrom="paragraph">
                  <wp:posOffset>-4363</wp:posOffset>
                </wp:positionV>
                <wp:extent cx="7825839" cy="2826328"/>
                <wp:effectExtent l="0" t="0" r="22860" b="12700"/>
                <wp:wrapNone/>
                <wp:docPr id="390" name="390 Rectángulo"/>
                <wp:cNvGraphicFramePr/>
                <a:graphic xmlns:a="http://schemas.openxmlformats.org/drawingml/2006/main">
                  <a:graphicData uri="http://schemas.microsoft.com/office/word/2010/wordprocessingShape">
                    <wps:wsp>
                      <wps:cNvSpPr/>
                      <wps:spPr>
                        <a:xfrm>
                          <a:off x="0" y="0"/>
                          <a:ext cx="7825839" cy="2826328"/>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90 Rectángulo" o:spid="_x0000_s1026" style="position:absolute;margin-left:.05pt;margin-top:-.35pt;width:616.2pt;height:222.55pt;z-index:251909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" filled="f" strokecolor="black [3213]" strokeweight=".25pt"/>
            </w:pict>
          </mc:Fallback>
        </mc:AlternateContent>
      </w:r>
      <w:r w:rsidR="005C0193">
        <w:rPr>
          <w:noProof/>
          <w:lang w:eastAsia="es-CL"/>
        </w:rPr>
        <w:drawing>
          <wp:inline distT="0" distB="0" distL="0" distR="0" wp14:anchorId="5E688909" wp14:editId="6B5E07D7">
            <wp:extent cx="7820800" cy="2826328"/>
            <wp:effectExtent l="0" t="0" r="0" b="0"/>
            <wp:docPr id="389" name="Imagen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3"/>
                    <a:srcRect l="2542" t="30009" r="11865" b="17205"/>
                    <a:stretch/>
                  </pic:blipFill>
                  <pic:spPr bwMode="auto">
                    <a:xfrm>
                      <a:off x="0" y="0"/>
                      <a:ext cx="7830537" cy="2829847"/>
                    </a:xfrm>
                    <a:prstGeom prst="rect">
                      <a:avLst/>
                    </a:prstGeom>
                    <a:ln>
                      <a:noFill/>
                    </a:ln>
                    <a:extLst>
                      <a:ext uri="{53640926-AAD7-44D8-BBD7-CCE9431645EC}">
                        <a14:shadowObscured xmlns:a14="http://schemas.microsoft.com/office/drawing/2010/main"/>
                      </a:ext>
                    </a:extLst>
                  </pic:spPr>
                </pic:pic>
              </a:graphicData>
            </a:graphic>
          </wp:inline>
        </w:drawing>
      </w:r>
    </w:p>
    <w:p w:rsidR="005C0193" w:rsidRDefault="005C0193" w:rsidP="00E84653">
      <w:pPr>
        <w:rPr>
          <w:rFonts w:ascii="Arial" w:hAnsi="Arial" w:cs="Arial"/>
          <w:sz w:val="24"/>
          <w:szCs w:val="24"/>
        </w:rPr>
      </w:pPr>
      <w:r>
        <w:rPr>
          <w:noProof/>
          <w:lang w:eastAsia="es-CL"/>
        </w:rPr>
        <w:lastRenderedPageBreak/>
        <mc:AlternateContent>
          <mc:Choice Requires="wps">
            <w:drawing>
              <wp:anchor distT="0" distB="0" distL="114300" distR="114300" simplePos="0" relativeHeight="251910144" behindDoc="0" locked="0" layoutInCell="1" allowOverlap="1" wp14:anchorId="115FC0B0" wp14:editId="216FE3E6">
                <wp:simplePos x="0" y="0"/>
                <wp:positionH relativeFrom="column">
                  <wp:posOffset>520</wp:posOffset>
                </wp:positionH>
                <wp:positionV relativeFrom="paragraph">
                  <wp:posOffset>2095</wp:posOffset>
                </wp:positionV>
                <wp:extent cx="7849589" cy="2814452"/>
                <wp:effectExtent l="0" t="0" r="18415" b="24130"/>
                <wp:wrapNone/>
                <wp:docPr id="392" name="392 Rectángulo"/>
                <wp:cNvGraphicFramePr/>
                <a:graphic xmlns:a="http://schemas.openxmlformats.org/drawingml/2006/main">
                  <a:graphicData uri="http://schemas.microsoft.com/office/word/2010/wordprocessingShape">
                    <wps:wsp>
                      <wps:cNvSpPr/>
                      <wps:spPr>
                        <a:xfrm>
                          <a:off x="0" y="0"/>
                          <a:ext cx="7849589" cy="2814452"/>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92 Rectángulo" o:spid="_x0000_s1026" style="position:absolute;margin-left:.05pt;margin-top:.15pt;width:618.1pt;height:221.6pt;z-index:251910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" filled="f" strokecolor="black [3213]" strokeweight=".25pt"/>
            </w:pict>
          </mc:Fallback>
        </mc:AlternateContent>
      </w:r>
      <w:r>
        <w:rPr>
          <w:noProof/>
          <w:lang w:eastAsia="es-CL"/>
        </w:rPr>
        <w:drawing>
          <wp:inline distT="0" distB="0" distL="0" distR="0" wp14:anchorId="5C86BEBA" wp14:editId="384FCD0C">
            <wp:extent cx="7849835" cy="2814452"/>
            <wp:effectExtent l="0" t="0" r="0" b="5080"/>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4"/>
                    <a:srcRect l="2331" t="18800" r="10805" b="28052"/>
                    <a:stretch/>
                  </pic:blipFill>
                  <pic:spPr bwMode="auto">
                    <a:xfrm>
                      <a:off x="0" y="0"/>
                      <a:ext cx="7849835" cy="2814452"/>
                    </a:xfrm>
                    <a:prstGeom prst="rect">
                      <a:avLst/>
                    </a:prstGeom>
                    <a:ln>
                      <a:noFill/>
                    </a:ln>
                    <a:extLst>
                      <a:ext uri="{53640926-AAD7-44D8-BBD7-CCE9431645EC}">
                        <a14:shadowObscured xmlns:a14="http://schemas.microsoft.com/office/drawing/2010/main"/>
                      </a:ext>
                    </a:extLst>
                  </pic:spPr>
                </pic:pic>
              </a:graphicData>
            </a:graphic>
          </wp:inline>
        </w:drawing>
      </w:r>
    </w:p>
    <w:p w:rsidR="005C0193" w:rsidRDefault="00023E04" w:rsidP="00E84653">
      <w:pPr>
        <w:rPr>
          <w:rFonts w:ascii="Arial" w:hAnsi="Arial" w:cs="Arial"/>
          <w:sz w:val="24"/>
          <w:szCs w:val="24"/>
        </w:rPr>
      </w:pPr>
      <w:r>
        <w:rPr>
          <w:noProof/>
          <w:lang w:eastAsia="es-CL"/>
        </w:rPr>
        <w:drawing>
          <wp:anchor distT="0" distB="0" distL="114300" distR="114300" simplePos="0" relativeHeight="251912192" behindDoc="0" locked="0" layoutInCell="1" allowOverlap="1" wp14:anchorId="687A1947" wp14:editId="2F28A36B">
            <wp:simplePos x="0" y="0"/>
            <wp:positionH relativeFrom="column">
              <wp:posOffset>5875210</wp:posOffset>
            </wp:positionH>
            <wp:positionV relativeFrom="paragraph">
              <wp:posOffset>353060</wp:posOffset>
            </wp:positionV>
            <wp:extent cx="308610" cy="2148840"/>
            <wp:effectExtent l="0" t="0" r="0" b="3810"/>
            <wp:wrapNone/>
            <wp:docPr id="398" name="Imagen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5">
                      <a:extLst>
                        <a:ext uri="{28A0092B-C50C-407E-A947-70E740481C1C}">
                          <a14:useLocalDpi xmlns:a14="http://schemas.microsoft.com/office/drawing/2010/main" val="0"/>
                        </a:ext>
                      </a:extLst>
                    </a:blip>
                    <a:srcRect l="52119" t="39047" r="44280" b="19013"/>
                    <a:stretch/>
                  </pic:blipFill>
                  <pic:spPr bwMode="auto">
                    <a:xfrm>
                      <a:off x="0" y="0"/>
                      <a:ext cx="308610" cy="2148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F6556">
        <w:rPr>
          <w:noProof/>
          <w:lang w:eastAsia="es-CL"/>
        </w:rPr>
        <mc:AlternateContent>
          <mc:Choice Requires="wps">
            <w:drawing>
              <wp:anchor distT="0" distB="0" distL="114300" distR="114300" simplePos="0" relativeHeight="251911168" behindDoc="0" locked="0" layoutInCell="1" allowOverlap="1" wp14:anchorId="4512058E" wp14:editId="5F6BEF93">
                <wp:simplePos x="0" y="0"/>
                <wp:positionH relativeFrom="column">
                  <wp:posOffset>520</wp:posOffset>
                </wp:positionH>
                <wp:positionV relativeFrom="paragraph">
                  <wp:posOffset>-1508</wp:posOffset>
                </wp:positionV>
                <wp:extent cx="7837170" cy="2493818"/>
                <wp:effectExtent l="0" t="0" r="11430" b="20955"/>
                <wp:wrapNone/>
                <wp:docPr id="394" name="394 Rectángulo"/>
                <wp:cNvGraphicFramePr/>
                <a:graphic xmlns:a="http://schemas.openxmlformats.org/drawingml/2006/main">
                  <a:graphicData uri="http://schemas.microsoft.com/office/word/2010/wordprocessingShape">
                    <wps:wsp>
                      <wps:cNvSpPr/>
                      <wps:spPr>
                        <a:xfrm>
                          <a:off x="0" y="0"/>
                          <a:ext cx="7837170" cy="2493818"/>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94 Rectángulo" o:spid="_x0000_s1026" style="position:absolute;margin-left:.05pt;margin-top:-.1pt;width:617.1pt;height:196.35pt;z-index:251911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" filled="f" strokecolor="black [3213]" strokeweight=".25pt"/>
            </w:pict>
          </mc:Fallback>
        </mc:AlternateContent>
      </w:r>
      <w:r w:rsidR="005C0193">
        <w:rPr>
          <w:noProof/>
          <w:lang w:eastAsia="es-CL"/>
        </w:rPr>
        <w:drawing>
          <wp:inline distT="0" distB="0" distL="0" distR="0" wp14:anchorId="4AD2D62F" wp14:editId="156FA59D">
            <wp:extent cx="7835052" cy="2493818"/>
            <wp:effectExtent l="0" t="0" r="0" b="1905"/>
            <wp:docPr id="393" name="Imagen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6"/>
                    <a:srcRect l="2330" t="22777" r="8476" b="28775"/>
                    <a:stretch/>
                  </pic:blipFill>
                  <pic:spPr bwMode="auto">
                    <a:xfrm>
                      <a:off x="0" y="0"/>
                      <a:ext cx="7844811" cy="2496924"/>
                    </a:xfrm>
                    <a:prstGeom prst="rect">
                      <a:avLst/>
                    </a:prstGeom>
                    <a:ln>
                      <a:noFill/>
                    </a:ln>
                    <a:extLst>
                      <a:ext uri="{53640926-AAD7-44D8-BBD7-CCE9431645EC}">
                        <a14:shadowObscured xmlns:a14="http://schemas.microsoft.com/office/drawing/2010/main"/>
                      </a:ext>
                    </a:extLst>
                  </pic:spPr>
                </pic:pic>
              </a:graphicData>
            </a:graphic>
          </wp:inline>
        </w:drawing>
      </w:r>
    </w:p>
    <w:p w:rsidR="005C0193" w:rsidRDefault="005C0193" w:rsidP="00E84653">
      <w:pPr>
        <w:rPr>
          <w:rFonts w:ascii="Arial" w:hAnsi="Arial" w:cs="Arial"/>
          <w:sz w:val="24"/>
          <w:szCs w:val="24"/>
        </w:rPr>
      </w:pPr>
      <w:r>
        <w:rPr>
          <w:rFonts w:ascii="Arial" w:hAnsi="Arial" w:cs="Arial"/>
          <w:sz w:val="24"/>
          <w:szCs w:val="24"/>
        </w:rPr>
        <w:lastRenderedPageBreak/>
        <w:t>Resumen faena</w:t>
      </w:r>
    </w:p>
    <w:p w:rsidR="005C0193" w:rsidRDefault="005C0193" w:rsidP="00A5403E">
      <w:pPr>
        <w:rPr>
          <w:rFonts w:ascii="Arial" w:hAnsi="Arial" w:cs="Arial"/>
          <w:sz w:val="24"/>
          <w:szCs w:val="24"/>
        </w:rPr>
      </w:pPr>
      <w:r>
        <w:rPr>
          <w:noProof/>
          <w:lang w:eastAsia="es-CL"/>
        </w:rPr>
        <w:drawing>
          <wp:inline distT="0" distB="0" distL="0" distR="0" wp14:anchorId="77313805" wp14:editId="363F1CAA">
            <wp:extent cx="4058199" cy="720000"/>
            <wp:effectExtent l="0" t="0" r="0" b="4445"/>
            <wp:docPr id="396" name="Imagen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7"/>
                    <a:srcRect l="18009" t="23501" r="42585" b="64568"/>
                    <a:stretch/>
                  </pic:blipFill>
                  <pic:spPr bwMode="auto">
                    <a:xfrm>
                      <a:off x="0" y="0"/>
                      <a:ext cx="4058199" cy="720000"/>
                    </a:xfrm>
                    <a:prstGeom prst="rect">
                      <a:avLst/>
                    </a:prstGeom>
                    <a:ln>
                      <a:noFill/>
                    </a:ln>
                    <a:extLst>
                      <a:ext uri="{53640926-AAD7-44D8-BBD7-CCE9431645EC}">
                        <a14:shadowObscured xmlns:a14="http://schemas.microsoft.com/office/drawing/2010/main"/>
                      </a:ext>
                    </a:extLst>
                  </pic:spPr>
                </pic:pic>
              </a:graphicData>
            </a:graphic>
          </wp:inline>
        </w:drawing>
      </w:r>
    </w:p>
    <w:p w:rsidR="00A5403E" w:rsidRDefault="00A5403E" w:rsidP="00A5403E">
      <w:pPr>
        <w:rPr>
          <w:rFonts w:ascii="Arial" w:hAnsi="Arial" w:cs="Arial"/>
          <w:sz w:val="24"/>
          <w:szCs w:val="24"/>
        </w:rPr>
      </w:pPr>
    </w:p>
    <w:p w:rsidR="00A5403E" w:rsidRDefault="00A5403E" w:rsidP="00677D2F">
      <w:pPr>
        <w:spacing w:line="480" w:lineRule="auto"/>
        <w:rPr>
          <w:rFonts w:ascii="Arial" w:hAnsi="Arial" w:cs="Arial"/>
          <w:sz w:val="24"/>
          <w:szCs w:val="24"/>
        </w:rPr>
      </w:pPr>
      <w:r>
        <w:rPr>
          <w:rFonts w:ascii="Arial" w:hAnsi="Arial" w:cs="Arial"/>
          <w:sz w:val="24"/>
          <w:szCs w:val="24"/>
        </w:rPr>
        <w:t>Siglas:</w:t>
      </w:r>
    </w:p>
    <w:p w:rsidR="00677D2F" w:rsidRDefault="00677D2F" w:rsidP="00677D2F">
      <w:pPr>
        <w:spacing w:line="480" w:lineRule="auto"/>
        <w:rPr>
          <w:rFonts w:ascii="Arial" w:hAnsi="Arial" w:cs="Arial"/>
          <w:sz w:val="24"/>
          <w:szCs w:val="24"/>
        </w:rPr>
      </w:pPr>
      <w:r w:rsidRPr="00A5403E">
        <w:rPr>
          <w:rFonts w:ascii="Arial" w:hAnsi="Arial" w:cs="Arial"/>
          <w:b/>
          <w:sz w:val="24"/>
          <w:szCs w:val="24"/>
        </w:rPr>
        <w:t>A</w:t>
      </w:r>
      <w:r>
        <w:rPr>
          <w:rFonts w:ascii="Arial" w:hAnsi="Arial" w:cs="Arial"/>
          <w:sz w:val="24"/>
          <w:szCs w:val="24"/>
        </w:rPr>
        <w:t>= Ausente</w:t>
      </w:r>
    </w:p>
    <w:p w:rsidR="00677D2F" w:rsidRDefault="00677D2F" w:rsidP="00677D2F">
      <w:pPr>
        <w:spacing w:line="480" w:lineRule="auto"/>
        <w:rPr>
          <w:rFonts w:ascii="Arial" w:hAnsi="Arial" w:cs="Arial"/>
          <w:sz w:val="24"/>
          <w:szCs w:val="24"/>
        </w:rPr>
      </w:pPr>
      <w:r w:rsidRPr="00A5403E">
        <w:rPr>
          <w:rFonts w:ascii="Arial" w:hAnsi="Arial" w:cs="Arial"/>
          <w:b/>
          <w:sz w:val="24"/>
          <w:szCs w:val="24"/>
        </w:rPr>
        <w:t>P</w:t>
      </w:r>
      <w:r>
        <w:rPr>
          <w:rFonts w:ascii="Arial" w:hAnsi="Arial" w:cs="Arial"/>
          <w:sz w:val="24"/>
          <w:szCs w:val="24"/>
        </w:rPr>
        <w:t xml:space="preserve"> = Permiso</w:t>
      </w:r>
    </w:p>
    <w:p w:rsidR="00677D2F" w:rsidRDefault="00677D2F" w:rsidP="00677D2F">
      <w:pPr>
        <w:spacing w:line="480" w:lineRule="auto"/>
        <w:rPr>
          <w:rFonts w:ascii="Arial" w:hAnsi="Arial" w:cs="Arial"/>
          <w:sz w:val="24"/>
          <w:szCs w:val="24"/>
        </w:rPr>
      </w:pPr>
      <w:r w:rsidRPr="00A5403E">
        <w:rPr>
          <w:rFonts w:ascii="Arial" w:hAnsi="Arial" w:cs="Arial"/>
          <w:b/>
          <w:sz w:val="24"/>
          <w:szCs w:val="24"/>
        </w:rPr>
        <w:t>L</w:t>
      </w:r>
      <w:r>
        <w:rPr>
          <w:rFonts w:ascii="Arial" w:hAnsi="Arial" w:cs="Arial"/>
          <w:sz w:val="24"/>
          <w:szCs w:val="24"/>
        </w:rPr>
        <w:t xml:space="preserve"> = Licencia</w:t>
      </w:r>
    </w:p>
    <w:p w:rsidR="00677D2F" w:rsidRDefault="00677D2F" w:rsidP="00677D2F">
      <w:pPr>
        <w:spacing w:line="480" w:lineRule="auto"/>
        <w:rPr>
          <w:rFonts w:ascii="Arial" w:hAnsi="Arial" w:cs="Arial"/>
          <w:sz w:val="24"/>
          <w:szCs w:val="24"/>
        </w:rPr>
      </w:pPr>
      <w:r w:rsidRPr="00A5403E">
        <w:rPr>
          <w:rFonts w:ascii="Arial" w:hAnsi="Arial" w:cs="Arial"/>
          <w:b/>
          <w:sz w:val="24"/>
          <w:szCs w:val="24"/>
        </w:rPr>
        <w:t>CH</w:t>
      </w:r>
      <w:r>
        <w:rPr>
          <w:rFonts w:ascii="Arial" w:hAnsi="Arial" w:cs="Arial"/>
          <w:sz w:val="24"/>
          <w:szCs w:val="24"/>
        </w:rPr>
        <w:t xml:space="preserve"> = Charla</w:t>
      </w:r>
    </w:p>
    <w:p w:rsidR="00677D2F" w:rsidRDefault="00677D2F" w:rsidP="00677D2F">
      <w:pPr>
        <w:spacing w:line="480" w:lineRule="auto"/>
        <w:rPr>
          <w:rFonts w:ascii="Arial" w:hAnsi="Arial" w:cs="Arial"/>
          <w:sz w:val="24"/>
          <w:szCs w:val="24"/>
        </w:rPr>
      </w:pPr>
      <w:r w:rsidRPr="00A5403E">
        <w:rPr>
          <w:rFonts w:ascii="Arial" w:hAnsi="Arial" w:cs="Arial"/>
          <w:b/>
          <w:sz w:val="24"/>
          <w:szCs w:val="24"/>
        </w:rPr>
        <w:t>T</w:t>
      </w:r>
      <w:r>
        <w:rPr>
          <w:rFonts w:ascii="Arial" w:hAnsi="Arial" w:cs="Arial"/>
          <w:sz w:val="24"/>
          <w:szCs w:val="24"/>
        </w:rPr>
        <w:t>= Taller</w:t>
      </w:r>
    </w:p>
    <w:p w:rsidR="009F3247" w:rsidRPr="004E297B" w:rsidRDefault="00677D2F" w:rsidP="004E297B">
      <w:pPr>
        <w:spacing w:line="480" w:lineRule="auto"/>
        <w:rPr>
          <w:rFonts w:ascii="Arial" w:hAnsi="Arial" w:cs="Arial"/>
          <w:sz w:val="24"/>
          <w:szCs w:val="24"/>
        </w:rPr>
      </w:pPr>
      <w:r w:rsidRPr="00A5403E">
        <w:rPr>
          <w:rFonts w:ascii="Arial" w:hAnsi="Arial" w:cs="Arial"/>
          <w:b/>
          <w:sz w:val="24"/>
          <w:szCs w:val="24"/>
        </w:rPr>
        <w:t>PO</w:t>
      </w:r>
      <w:r>
        <w:rPr>
          <w:rFonts w:ascii="Arial" w:hAnsi="Arial" w:cs="Arial"/>
          <w:sz w:val="24"/>
          <w:szCs w:val="24"/>
        </w:rPr>
        <w:t xml:space="preserve">, </w:t>
      </w:r>
      <w:r w:rsidRPr="00A5403E">
        <w:rPr>
          <w:rFonts w:ascii="Arial" w:hAnsi="Arial" w:cs="Arial"/>
          <w:b/>
          <w:sz w:val="24"/>
          <w:szCs w:val="24"/>
        </w:rPr>
        <w:t>SOL</w:t>
      </w:r>
      <w:r>
        <w:rPr>
          <w:rFonts w:ascii="Arial" w:hAnsi="Arial" w:cs="Arial"/>
          <w:sz w:val="24"/>
          <w:szCs w:val="24"/>
        </w:rPr>
        <w:t xml:space="preserve"> = el trabajador debió ser trasladado a otra faena, en este caso </w:t>
      </w:r>
      <w:proofErr w:type="spellStart"/>
      <w:r>
        <w:rPr>
          <w:rFonts w:ascii="Arial" w:hAnsi="Arial" w:cs="Arial"/>
          <w:sz w:val="24"/>
          <w:szCs w:val="24"/>
        </w:rPr>
        <w:t>Polpaico</w:t>
      </w:r>
      <w:proofErr w:type="spellEnd"/>
      <w:r>
        <w:rPr>
          <w:rFonts w:ascii="Arial" w:hAnsi="Arial" w:cs="Arial"/>
          <w:sz w:val="24"/>
          <w:szCs w:val="24"/>
        </w:rPr>
        <w:t>, y El Soldado.</w:t>
      </w:r>
    </w:p>
    <w:sectPr w:rsidR="009F3247" w:rsidRPr="004E297B" w:rsidSect="004E297B">
      <w:headerReference w:type="default" r:id="rId128"/>
      <w:footnotePr>
        <w:numRestart w:val="eachSect"/>
      </w:footnotePr>
      <w:pgSz w:w="15840" w:h="12240" w:orient="landscape"/>
      <w:pgMar w:top="1418" w:right="1701" w:bottom="198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5B5" w:rsidRDefault="00F305B5" w:rsidP="00D97FB5">
      <w:pPr>
        <w:spacing w:after="0" w:line="240" w:lineRule="auto"/>
      </w:pPr>
      <w:r>
        <w:separator/>
      </w:r>
    </w:p>
  </w:endnote>
  <w:endnote w:type="continuationSeparator" w:id="0">
    <w:p w:rsidR="00F305B5" w:rsidRDefault="00F305B5" w:rsidP="00D97F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Droid Sans Fallback">
    <w:altName w:val="MS Mincho"/>
    <w:panose1 w:val="00000000000000000000"/>
    <w:charset w:val="80"/>
    <w:family w:val="auto"/>
    <w:notTrueType/>
    <w:pitch w:val="variable"/>
    <w:sig w:usb0="00000001" w:usb1="08070000" w:usb2="00000010" w:usb3="00000000" w:csb0="00020000" w:csb1="00000000"/>
  </w:font>
  <w:font w:name="Lohit Hindi">
    <w:altName w:val="MS Mincho"/>
    <w:panose1 w:val="00000000000000000000"/>
    <w:charset w:val="80"/>
    <w:family w:val="auto"/>
    <w:notTrueType/>
    <w:pitch w:val="variable"/>
    <w:sig w:usb0="00000001" w:usb1="08070000" w:usb2="00000010" w:usb3="00000000" w:csb0="00020000" w:csb1="00000000"/>
  </w:font>
  <w:font w:name="Monotype Corsiva">
    <w:panose1 w:val="03010101010201010101"/>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385" w:rsidRDefault="00381385" w:rsidP="00451D97">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1013218"/>
      <w:docPartObj>
        <w:docPartGallery w:val="Page Numbers (Bottom of Page)"/>
        <w:docPartUnique/>
      </w:docPartObj>
    </w:sdtPr>
    <w:sdtContent>
      <w:p w:rsidR="00381385" w:rsidRDefault="00381385">
        <w:pPr>
          <w:pStyle w:val="Piedepgina"/>
          <w:jc w:val="center"/>
        </w:pPr>
        <w:r>
          <w:fldChar w:fldCharType="begin"/>
        </w:r>
        <w:r>
          <w:instrText>PAGE   \* MERGEFORMAT</w:instrText>
        </w:r>
        <w:r>
          <w:fldChar w:fldCharType="separate"/>
        </w:r>
        <w:r w:rsidR="007737A7" w:rsidRPr="007737A7">
          <w:rPr>
            <w:noProof/>
            <w:lang w:val="es-ES"/>
          </w:rPr>
          <w:t>iii</w:t>
        </w:r>
        <w:r>
          <w:fldChar w:fldCharType="end"/>
        </w:r>
      </w:p>
    </w:sdtContent>
  </w:sdt>
  <w:p w:rsidR="00381385" w:rsidRDefault="00381385" w:rsidP="00451D97">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5B5" w:rsidRDefault="00F305B5" w:rsidP="00D97FB5">
      <w:pPr>
        <w:spacing w:after="0" w:line="240" w:lineRule="auto"/>
      </w:pPr>
      <w:r>
        <w:separator/>
      </w:r>
    </w:p>
  </w:footnote>
  <w:footnote w:type="continuationSeparator" w:id="0">
    <w:p w:rsidR="00F305B5" w:rsidRDefault="00F305B5" w:rsidP="00D97FB5">
      <w:pPr>
        <w:spacing w:after="0" w:line="240" w:lineRule="auto"/>
      </w:pPr>
      <w:r>
        <w:continuationSeparator/>
      </w:r>
    </w:p>
  </w:footnote>
  <w:footnote w:id="1">
    <w:p w:rsidR="00381385" w:rsidRDefault="00381385">
      <w:pPr>
        <w:pStyle w:val="Textonotapie"/>
      </w:pPr>
      <w:r>
        <w:rPr>
          <w:rStyle w:val="Refdenotaalpie"/>
        </w:rPr>
        <w:footnoteRef/>
      </w:r>
      <w:r>
        <w:t xml:space="preserve"> </w:t>
      </w:r>
      <w:proofErr w:type="spellStart"/>
      <w:r>
        <w:rPr>
          <w:rFonts w:ascii="Times New Roman" w:hAnsi="Times New Roman"/>
        </w:rPr>
        <w:t>Koontz</w:t>
      </w:r>
      <w:proofErr w:type="spellEnd"/>
      <w:r>
        <w:rPr>
          <w:rFonts w:ascii="Times New Roman" w:hAnsi="Times New Roman"/>
        </w:rPr>
        <w:t xml:space="preserve"> H., </w:t>
      </w:r>
      <w:proofErr w:type="spellStart"/>
      <w:r w:rsidRPr="00DC4C5C">
        <w:rPr>
          <w:rFonts w:ascii="Times New Roman" w:hAnsi="Times New Roman"/>
        </w:rPr>
        <w:t>Weihrich</w:t>
      </w:r>
      <w:proofErr w:type="spellEnd"/>
      <w:r>
        <w:rPr>
          <w:rFonts w:ascii="Times New Roman" w:hAnsi="Times New Roman"/>
        </w:rPr>
        <w:t xml:space="preserve"> H. </w:t>
      </w:r>
      <w:r w:rsidRPr="00F36F71">
        <w:rPr>
          <w:rFonts w:ascii="Times New Roman" w:hAnsi="Times New Roman"/>
          <w:i/>
        </w:rPr>
        <w:t>Administración una perspectiva global y empresarial</w:t>
      </w:r>
      <w:r>
        <w:rPr>
          <w:rFonts w:ascii="Times New Roman" w:hAnsi="Times New Roman"/>
        </w:rPr>
        <w:t xml:space="preserve">. Decimocuarta edición: México 2012, </w:t>
      </w:r>
      <w:proofErr w:type="spellStart"/>
      <w:r>
        <w:rPr>
          <w:rFonts w:ascii="Times New Roman" w:hAnsi="Times New Roman"/>
        </w:rPr>
        <w:t>McGRAW-HILL</w:t>
      </w:r>
      <w:proofErr w:type="spellEnd"/>
      <w:r>
        <w:rPr>
          <w:rFonts w:ascii="Times New Roman" w:hAnsi="Times New Roman"/>
        </w:rPr>
        <w:t>/INTERAMERICANA EDITORES, S.A. DE CV, página  6.</w:t>
      </w:r>
    </w:p>
  </w:footnote>
  <w:footnote w:id="2">
    <w:p w:rsidR="00381385" w:rsidRDefault="00381385" w:rsidP="00D97FB5">
      <w:pPr>
        <w:pStyle w:val="Normal1"/>
        <w:spacing w:line="240" w:lineRule="auto"/>
        <w:jc w:val="both"/>
      </w:pPr>
      <w:r>
        <w:rPr>
          <w:vertAlign w:val="superscript"/>
        </w:rPr>
        <w:footnoteRef/>
      </w:r>
      <w:proofErr w:type="spellStart"/>
      <w:r>
        <w:rPr>
          <w:rFonts w:ascii="Times New Roman" w:hAnsi="Times New Roman" w:cs="Times New Roman"/>
          <w:sz w:val="20"/>
        </w:rPr>
        <w:t>TEXIDOR</w:t>
      </w:r>
      <w:proofErr w:type="spellEnd"/>
      <w:r>
        <w:rPr>
          <w:rFonts w:ascii="Times New Roman" w:hAnsi="Times New Roman" w:cs="Times New Roman"/>
          <w:sz w:val="20"/>
        </w:rPr>
        <w:t xml:space="preserve"> S. </w:t>
      </w:r>
      <w:r>
        <w:rPr>
          <w:rFonts w:ascii="Times New Roman" w:hAnsi="Times New Roman" w:cs="Times New Roman"/>
          <w:i/>
          <w:sz w:val="20"/>
        </w:rPr>
        <w:t xml:space="preserve">El desafío de certificar: La ISO 9001: 2000 su aplicación en bibliotecas, unidades de información y otras organizaciones. </w:t>
      </w:r>
      <w:r>
        <w:rPr>
          <w:rFonts w:ascii="Times New Roman" w:hAnsi="Times New Roman" w:cs="Times New Roman"/>
          <w:sz w:val="20"/>
        </w:rPr>
        <w:t xml:space="preserve">Primera edición: Buenos Aires Argentina 2009, editorial </w:t>
      </w:r>
      <w:proofErr w:type="spellStart"/>
      <w:r>
        <w:rPr>
          <w:rFonts w:ascii="Times New Roman" w:hAnsi="Times New Roman" w:cs="Times New Roman"/>
          <w:sz w:val="20"/>
        </w:rPr>
        <w:t>CICCUS</w:t>
      </w:r>
      <w:proofErr w:type="spellEnd"/>
      <w:r>
        <w:rPr>
          <w:rFonts w:ascii="Times New Roman" w:hAnsi="Times New Roman" w:cs="Times New Roman"/>
          <w:sz w:val="20"/>
        </w:rPr>
        <w:t xml:space="preserve">, página 20. </w:t>
      </w:r>
    </w:p>
  </w:footnote>
  <w:footnote w:id="3">
    <w:p w:rsidR="00381385" w:rsidRDefault="00381385" w:rsidP="00D97FB5">
      <w:pPr>
        <w:pStyle w:val="Normal1"/>
        <w:spacing w:line="240" w:lineRule="auto"/>
        <w:jc w:val="both"/>
      </w:pPr>
      <w:r>
        <w:rPr>
          <w:vertAlign w:val="superscript"/>
        </w:rPr>
        <w:footnoteRef/>
      </w:r>
      <w:r>
        <w:rPr>
          <w:rFonts w:ascii="Times New Roman" w:hAnsi="Times New Roman" w:cs="Times New Roman"/>
          <w:sz w:val="20"/>
        </w:rPr>
        <w:t xml:space="preserve">BERNÁRDEZ M. </w:t>
      </w:r>
      <w:r>
        <w:rPr>
          <w:rFonts w:ascii="Times New Roman" w:hAnsi="Times New Roman" w:cs="Times New Roman"/>
          <w:i/>
          <w:sz w:val="20"/>
        </w:rPr>
        <w:t>Desempeño Humano, Manual de Consultoría Vol. 1</w:t>
      </w:r>
      <w:r>
        <w:rPr>
          <w:rFonts w:ascii="Times New Roman" w:hAnsi="Times New Roman" w:cs="Times New Roman"/>
          <w:sz w:val="20"/>
        </w:rPr>
        <w:t xml:space="preserve">. Primera Edición: Bloomington, Indiana 2009, </w:t>
      </w:r>
      <w:proofErr w:type="spellStart"/>
      <w:r>
        <w:rPr>
          <w:rFonts w:ascii="Times New Roman" w:hAnsi="Times New Roman" w:cs="Times New Roman"/>
          <w:sz w:val="20"/>
        </w:rPr>
        <w:t>AuthorHouse</w:t>
      </w:r>
      <w:r>
        <w:rPr>
          <w:rFonts w:ascii="Times New Roman" w:hAnsi="Times New Roman" w:cs="Times New Roman"/>
          <w:sz w:val="20"/>
          <w:vertAlign w:val="superscript"/>
        </w:rPr>
        <w:t>TM</w:t>
      </w:r>
      <w:proofErr w:type="spellEnd"/>
      <w:r>
        <w:rPr>
          <w:rFonts w:ascii="Times New Roman" w:hAnsi="Times New Roman" w:cs="Times New Roman"/>
          <w:sz w:val="20"/>
        </w:rPr>
        <w:t xml:space="preserve">. Página 328. </w:t>
      </w:r>
    </w:p>
  </w:footnote>
  <w:footnote w:id="4">
    <w:p w:rsidR="00381385" w:rsidRPr="001E03ED" w:rsidRDefault="00381385" w:rsidP="001E03ED">
      <w:pPr>
        <w:pStyle w:val="Normal1"/>
        <w:spacing w:line="240" w:lineRule="auto"/>
      </w:pPr>
      <w:r>
        <w:rPr>
          <w:rStyle w:val="Refdenotaalpie"/>
        </w:rPr>
        <w:footnoteRef/>
      </w:r>
      <w:r>
        <w:t xml:space="preserve"> </w:t>
      </w:r>
      <w:r>
        <w:rPr>
          <w:rFonts w:ascii="Times New Roman" w:hAnsi="Times New Roman" w:cs="Times New Roman"/>
          <w:sz w:val="20"/>
        </w:rPr>
        <w:t xml:space="preserve">EVANS J., LINDSAY W. </w:t>
      </w:r>
      <w:r>
        <w:rPr>
          <w:rFonts w:ascii="Times New Roman" w:hAnsi="Times New Roman" w:cs="Times New Roman"/>
          <w:i/>
          <w:sz w:val="20"/>
        </w:rPr>
        <w:t xml:space="preserve">Administración y control de la calidad. </w:t>
      </w:r>
      <w:r>
        <w:rPr>
          <w:rFonts w:ascii="Times New Roman" w:hAnsi="Times New Roman" w:cs="Times New Roman"/>
          <w:sz w:val="20"/>
        </w:rPr>
        <w:t xml:space="preserve">Séptima edición: México 2010, editorial </w:t>
      </w:r>
      <w:proofErr w:type="spellStart"/>
      <w:r>
        <w:rPr>
          <w:rFonts w:ascii="Times New Roman" w:hAnsi="Times New Roman" w:cs="Times New Roman"/>
          <w:sz w:val="20"/>
        </w:rPr>
        <w:t>CengageLearning</w:t>
      </w:r>
      <w:proofErr w:type="spellEnd"/>
      <w:r>
        <w:rPr>
          <w:rFonts w:ascii="Times New Roman" w:hAnsi="Times New Roman" w:cs="Times New Roman"/>
          <w:sz w:val="20"/>
        </w:rPr>
        <w:t xml:space="preserve"> Editores, S.A. de C.V. página 8. </w:t>
      </w:r>
    </w:p>
  </w:footnote>
  <w:footnote w:id="5">
    <w:p w:rsidR="00381385" w:rsidRDefault="00381385" w:rsidP="00D97FB5">
      <w:pPr>
        <w:pStyle w:val="Normal1"/>
        <w:spacing w:line="240" w:lineRule="auto"/>
        <w:jc w:val="both"/>
      </w:pPr>
      <w:r>
        <w:rPr>
          <w:vertAlign w:val="superscript"/>
        </w:rPr>
        <w:footnoteRef/>
      </w:r>
      <w:proofErr w:type="spellStart"/>
      <w:r>
        <w:rPr>
          <w:rFonts w:ascii="Times New Roman" w:hAnsi="Times New Roman" w:cs="Times New Roman"/>
          <w:sz w:val="20"/>
        </w:rPr>
        <w:t>ROBBINS</w:t>
      </w:r>
      <w:proofErr w:type="spellEnd"/>
      <w:r>
        <w:rPr>
          <w:rFonts w:ascii="Times New Roman" w:hAnsi="Times New Roman" w:cs="Times New Roman"/>
          <w:sz w:val="20"/>
        </w:rPr>
        <w:t xml:space="preserve"> S. </w:t>
      </w:r>
      <w:r>
        <w:rPr>
          <w:rFonts w:ascii="Times New Roman" w:hAnsi="Times New Roman" w:cs="Times New Roman"/>
          <w:i/>
          <w:sz w:val="20"/>
        </w:rPr>
        <w:t>Administración</w:t>
      </w:r>
      <w:r>
        <w:rPr>
          <w:rFonts w:ascii="Times New Roman" w:hAnsi="Times New Roman" w:cs="Times New Roman"/>
          <w:sz w:val="20"/>
        </w:rPr>
        <w:t xml:space="preserve">. Octava Edición: México 2005, Editorial Pearson Educación. Página 43. </w:t>
      </w:r>
    </w:p>
  </w:footnote>
  <w:footnote w:id="6">
    <w:p w:rsidR="00381385" w:rsidRDefault="00381385" w:rsidP="00D97FB5">
      <w:pPr>
        <w:pStyle w:val="Normal1"/>
        <w:spacing w:line="240" w:lineRule="auto"/>
      </w:pPr>
      <w:r>
        <w:rPr>
          <w:vertAlign w:val="superscript"/>
        </w:rPr>
        <w:footnoteRef/>
      </w:r>
      <w:r>
        <w:rPr>
          <w:rFonts w:ascii="Times New Roman" w:hAnsi="Times New Roman" w:cs="Times New Roman"/>
          <w:sz w:val="20"/>
        </w:rPr>
        <w:t xml:space="preserve">EVANS J., LINDSAY W. </w:t>
      </w:r>
      <w:r>
        <w:rPr>
          <w:rFonts w:ascii="Times New Roman" w:hAnsi="Times New Roman" w:cs="Times New Roman"/>
          <w:i/>
          <w:sz w:val="20"/>
        </w:rPr>
        <w:t xml:space="preserve">Administración y control de la calidad. </w:t>
      </w:r>
      <w:r>
        <w:rPr>
          <w:rFonts w:ascii="Times New Roman" w:hAnsi="Times New Roman" w:cs="Times New Roman"/>
          <w:sz w:val="20"/>
        </w:rPr>
        <w:t xml:space="preserve">Séptima edición: México 2010, editorial </w:t>
      </w:r>
      <w:proofErr w:type="spellStart"/>
      <w:r>
        <w:rPr>
          <w:rFonts w:ascii="Times New Roman" w:hAnsi="Times New Roman" w:cs="Times New Roman"/>
          <w:sz w:val="20"/>
        </w:rPr>
        <w:t>CengageLearning</w:t>
      </w:r>
      <w:proofErr w:type="spellEnd"/>
      <w:r>
        <w:rPr>
          <w:rFonts w:ascii="Times New Roman" w:hAnsi="Times New Roman" w:cs="Times New Roman"/>
          <w:sz w:val="20"/>
        </w:rPr>
        <w:t xml:space="preserve"> Editores, S.A. de C.V. página 10. </w:t>
      </w:r>
    </w:p>
  </w:footnote>
  <w:footnote w:id="7">
    <w:p w:rsidR="00381385" w:rsidRDefault="00381385" w:rsidP="00D97FB5">
      <w:pPr>
        <w:pStyle w:val="Normal1"/>
        <w:spacing w:line="240" w:lineRule="auto"/>
        <w:jc w:val="both"/>
      </w:pPr>
      <w:r>
        <w:rPr>
          <w:vertAlign w:val="superscript"/>
        </w:rPr>
        <w:footnoteRef/>
      </w:r>
      <w:r>
        <w:rPr>
          <w:rFonts w:ascii="Times New Roman" w:hAnsi="Times New Roman" w:cs="Times New Roman"/>
          <w:sz w:val="20"/>
        </w:rPr>
        <w:t xml:space="preserve">BARBA E., </w:t>
      </w:r>
      <w:proofErr w:type="spellStart"/>
      <w:r>
        <w:rPr>
          <w:rFonts w:ascii="Times New Roman" w:hAnsi="Times New Roman" w:cs="Times New Roman"/>
          <w:sz w:val="20"/>
        </w:rPr>
        <w:t>BOIX</w:t>
      </w:r>
      <w:proofErr w:type="spellEnd"/>
      <w:r>
        <w:rPr>
          <w:rFonts w:ascii="Times New Roman" w:hAnsi="Times New Roman" w:cs="Times New Roman"/>
          <w:sz w:val="20"/>
        </w:rPr>
        <w:t xml:space="preserve"> F., </w:t>
      </w:r>
      <w:proofErr w:type="spellStart"/>
      <w:r>
        <w:rPr>
          <w:rFonts w:ascii="Times New Roman" w:hAnsi="Times New Roman" w:cs="Times New Roman"/>
          <w:sz w:val="20"/>
        </w:rPr>
        <w:t>CUATRECASAS</w:t>
      </w:r>
      <w:proofErr w:type="spellEnd"/>
      <w:r>
        <w:rPr>
          <w:rFonts w:ascii="Times New Roman" w:hAnsi="Times New Roman" w:cs="Times New Roman"/>
          <w:sz w:val="20"/>
        </w:rPr>
        <w:t xml:space="preserve"> L. </w:t>
      </w:r>
      <w:r>
        <w:rPr>
          <w:rFonts w:ascii="Times New Roman" w:hAnsi="Times New Roman" w:cs="Times New Roman"/>
          <w:i/>
          <w:sz w:val="20"/>
        </w:rPr>
        <w:t>Seis Sigma, Una iniciativa de calidad total</w:t>
      </w:r>
      <w:r>
        <w:rPr>
          <w:rFonts w:ascii="Times New Roman" w:hAnsi="Times New Roman" w:cs="Times New Roman"/>
          <w:sz w:val="20"/>
        </w:rPr>
        <w:t xml:space="preserve">. Edición única: Barcelona 2000, Ediciones Gestión 2000, S.A., página 12. </w:t>
      </w:r>
    </w:p>
  </w:footnote>
  <w:footnote w:id="8">
    <w:p w:rsidR="00381385" w:rsidRPr="008803E8" w:rsidRDefault="00381385" w:rsidP="00D97FB5">
      <w:pPr>
        <w:pStyle w:val="Textonotapie"/>
        <w:rPr>
          <w:b/>
        </w:rPr>
      </w:pPr>
      <w:r>
        <w:rPr>
          <w:rStyle w:val="Refdenotaalpie"/>
        </w:rPr>
        <w:footnoteRef/>
      </w:r>
      <w:r w:rsidRPr="008803E8">
        <w:rPr>
          <w:b/>
        </w:rPr>
        <w:t>http://www.intiminero.cl/rps_intiminero_v56/OpenSite/Intiminero/Revista%20Intiminero/20060425170424/INTIMINERO%2030.pdf</w:t>
      </w:r>
    </w:p>
  </w:footnote>
  <w:footnote w:id="9">
    <w:p w:rsidR="00381385" w:rsidRDefault="00381385" w:rsidP="00D97FB5">
      <w:pPr>
        <w:pStyle w:val="Normal1"/>
        <w:spacing w:line="240" w:lineRule="auto"/>
        <w:jc w:val="both"/>
      </w:pPr>
      <w:r>
        <w:rPr>
          <w:vertAlign w:val="superscript"/>
        </w:rPr>
        <w:footnoteRef/>
      </w:r>
      <w:r>
        <w:rPr>
          <w:rFonts w:ascii="Times New Roman" w:hAnsi="Times New Roman" w:cs="Times New Roman"/>
          <w:sz w:val="20"/>
        </w:rPr>
        <w:t xml:space="preserve">EVANS J., LINDSAY W. </w:t>
      </w:r>
      <w:r>
        <w:rPr>
          <w:rFonts w:ascii="Times New Roman" w:hAnsi="Times New Roman" w:cs="Times New Roman"/>
          <w:i/>
          <w:sz w:val="20"/>
        </w:rPr>
        <w:t xml:space="preserve">Administración y control de la calidad. </w:t>
      </w:r>
      <w:r>
        <w:rPr>
          <w:rFonts w:ascii="Times New Roman" w:hAnsi="Times New Roman" w:cs="Times New Roman"/>
          <w:sz w:val="20"/>
        </w:rPr>
        <w:t xml:space="preserve">Séptima edición: México 2010, editorial </w:t>
      </w:r>
      <w:proofErr w:type="spellStart"/>
      <w:r>
        <w:rPr>
          <w:rFonts w:ascii="Times New Roman" w:hAnsi="Times New Roman" w:cs="Times New Roman"/>
          <w:sz w:val="20"/>
        </w:rPr>
        <w:t>CengageLearning</w:t>
      </w:r>
      <w:proofErr w:type="spellEnd"/>
      <w:r>
        <w:rPr>
          <w:rFonts w:ascii="Times New Roman" w:hAnsi="Times New Roman" w:cs="Times New Roman"/>
          <w:sz w:val="20"/>
        </w:rPr>
        <w:t xml:space="preserve"> Editores, S.A. de C.V. página 134. </w:t>
      </w:r>
    </w:p>
  </w:footnote>
  <w:footnote w:id="10">
    <w:p w:rsidR="00381385" w:rsidRDefault="00381385" w:rsidP="00D97FB5">
      <w:pPr>
        <w:pStyle w:val="Normal1"/>
        <w:spacing w:line="240" w:lineRule="auto"/>
        <w:jc w:val="both"/>
      </w:pPr>
      <w:r>
        <w:rPr>
          <w:vertAlign w:val="superscript"/>
        </w:rPr>
        <w:footnoteRef/>
      </w:r>
      <w:r>
        <w:rPr>
          <w:rFonts w:ascii="Times New Roman" w:hAnsi="Times New Roman" w:cs="Times New Roman"/>
          <w:sz w:val="20"/>
        </w:rPr>
        <w:t xml:space="preserve">BARBA E., </w:t>
      </w:r>
      <w:proofErr w:type="spellStart"/>
      <w:r>
        <w:rPr>
          <w:rFonts w:ascii="Times New Roman" w:hAnsi="Times New Roman" w:cs="Times New Roman"/>
          <w:sz w:val="20"/>
        </w:rPr>
        <w:t>BOIX</w:t>
      </w:r>
      <w:proofErr w:type="spellEnd"/>
      <w:r>
        <w:rPr>
          <w:rFonts w:ascii="Times New Roman" w:hAnsi="Times New Roman" w:cs="Times New Roman"/>
          <w:sz w:val="20"/>
        </w:rPr>
        <w:t xml:space="preserve"> F., </w:t>
      </w:r>
      <w:proofErr w:type="spellStart"/>
      <w:r>
        <w:rPr>
          <w:rFonts w:ascii="Times New Roman" w:hAnsi="Times New Roman" w:cs="Times New Roman"/>
          <w:sz w:val="20"/>
        </w:rPr>
        <w:t>CUATRECASAS</w:t>
      </w:r>
      <w:proofErr w:type="spellEnd"/>
      <w:r>
        <w:rPr>
          <w:rFonts w:ascii="Times New Roman" w:hAnsi="Times New Roman" w:cs="Times New Roman"/>
          <w:sz w:val="20"/>
        </w:rPr>
        <w:t xml:space="preserve"> L. </w:t>
      </w:r>
      <w:r>
        <w:rPr>
          <w:rFonts w:ascii="Times New Roman" w:hAnsi="Times New Roman" w:cs="Times New Roman"/>
          <w:i/>
          <w:sz w:val="20"/>
        </w:rPr>
        <w:t>Seis Sigma, Una iniciativa de calidad total</w:t>
      </w:r>
      <w:r>
        <w:rPr>
          <w:rFonts w:ascii="Times New Roman" w:hAnsi="Times New Roman" w:cs="Times New Roman"/>
          <w:sz w:val="20"/>
        </w:rPr>
        <w:t xml:space="preserve">. Edición única: Barcelona 2000, Ediciones Gestión 2000, S.A., página 21. </w:t>
      </w:r>
    </w:p>
  </w:footnote>
  <w:footnote w:id="11">
    <w:p w:rsidR="00381385" w:rsidRDefault="00381385" w:rsidP="00D97FB5">
      <w:pPr>
        <w:pStyle w:val="Normal1"/>
        <w:spacing w:line="240" w:lineRule="auto"/>
        <w:jc w:val="both"/>
      </w:pPr>
      <w:r>
        <w:rPr>
          <w:vertAlign w:val="superscript"/>
        </w:rPr>
        <w:footnoteRef/>
      </w:r>
      <w:proofErr w:type="spellStart"/>
      <w:r>
        <w:rPr>
          <w:rFonts w:ascii="Times New Roman" w:hAnsi="Times New Roman" w:cs="Times New Roman"/>
          <w:sz w:val="20"/>
        </w:rPr>
        <w:t>CHOWDHURY</w:t>
      </w:r>
      <w:proofErr w:type="spellEnd"/>
      <w:r>
        <w:rPr>
          <w:rFonts w:ascii="Times New Roman" w:hAnsi="Times New Roman" w:cs="Times New Roman"/>
          <w:sz w:val="20"/>
        </w:rPr>
        <w:t xml:space="preserve"> S. </w:t>
      </w:r>
      <w:r>
        <w:rPr>
          <w:rFonts w:ascii="Times New Roman" w:hAnsi="Times New Roman" w:cs="Times New Roman"/>
          <w:i/>
          <w:sz w:val="20"/>
        </w:rPr>
        <w:t xml:space="preserve">EL PODER DE SEIS SIGMA. </w:t>
      </w:r>
      <w:r>
        <w:rPr>
          <w:rFonts w:ascii="Times New Roman" w:hAnsi="Times New Roman" w:cs="Times New Roman"/>
          <w:sz w:val="20"/>
        </w:rPr>
        <w:t xml:space="preserve">Edición: Madrid 2001, PEARSON EDUCACIÓN, S.A., página 33. </w:t>
      </w:r>
    </w:p>
  </w:footnote>
  <w:footnote w:id="12">
    <w:p w:rsidR="00381385" w:rsidRDefault="00381385" w:rsidP="00D97FB5">
      <w:pPr>
        <w:pStyle w:val="Normal1"/>
        <w:spacing w:line="240" w:lineRule="auto"/>
      </w:pPr>
      <w:r>
        <w:rPr>
          <w:vertAlign w:val="superscript"/>
        </w:rPr>
        <w:footnoteRef/>
      </w:r>
      <w:proofErr w:type="spellStart"/>
      <w:r>
        <w:rPr>
          <w:rFonts w:ascii="Times New Roman" w:hAnsi="Times New Roman" w:cs="Times New Roman"/>
          <w:sz w:val="20"/>
        </w:rPr>
        <w:t>FXRADER</w:t>
      </w:r>
      <w:proofErr w:type="spellEnd"/>
      <w:r>
        <w:rPr>
          <w:rFonts w:ascii="Times New Roman" w:hAnsi="Times New Roman" w:cs="Times New Roman"/>
          <w:sz w:val="20"/>
        </w:rPr>
        <w:t xml:space="preserve">. (2010). </w:t>
      </w:r>
      <w:proofErr w:type="spellStart"/>
      <w:r>
        <w:rPr>
          <w:rFonts w:ascii="Times New Roman" w:hAnsi="Times New Roman" w:cs="Times New Roman"/>
          <w:sz w:val="20"/>
        </w:rPr>
        <w:t>Six</w:t>
      </w:r>
      <w:proofErr w:type="spellEnd"/>
      <w:r>
        <w:rPr>
          <w:rFonts w:ascii="Times New Roman" w:hAnsi="Times New Roman" w:cs="Times New Roman"/>
          <w:sz w:val="20"/>
        </w:rPr>
        <w:t xml:space="preserve"> Sigma: La alta calidad puede disminuir los costos y aumentar la satisfacción del cliente. Julio 17,2014, de </w:t>
      </w:r>
      <w:proofErr w:type="spellStart"/>
      <w:r>
        <w:rPr>
          <w:rFonts w:ascii="Times New Roman" w:hAnsi="Times New Roman" w:cs="Times New Roman"/>
          <w:sz w:val="20"/>
        </w:rPr>
        <w:t>EMPRENDICES</w:t>
      </w:r>
      <w:proofErr w:type="spellEnd"/>
      <w:r>
        <w:rPr>
          <w:rFonts w:ascii="Times New Roman" w:hAnsi="Times New Roman" w:cs="Times New Roman"/>
          <w:sz w:val="20"/>
        </w:rPr>
        <w:t xml:space="preserve"> Sitio web:http://www.emprendices.co/six-sigma-la-alta-calidad-puede-disminuir-los-costos-y-aumentar-la-satisfaccion-del-cliente/</w:t>
      </w:r>
    </w:p>
  </w:footnote>
  <w:footnote w:id="13">
    <w:p w:rsidR="00381385" w:rsidRPr="00FC1D0F" w:rsidRDefault="00381385">
      <w:pPr>
        <w:pStyle w:val="Textonotapie"/>
        <w:rPr>
          <w:rFonts w:ascii="Times New Roman" w:hAnsi="Times New Roman"/>
        </w:rPr>
      </w:pPr>
      <w:r>
        <w:rPr>
          <w:rStyle w:val="Refdenotaalpie"/>
        </w:rPr>
        <w:footnoteRef/>
      </w:r>
      <w:r w:rsidRPr="00FC1D0F">
        <w:t xml:space="preserve"> </w:t>
      </w:r>
      <w:proofErr w:type="spellStart"/>
      <w:r w:rsidRPr="00FC1D0F">
        <w:rPr>
          <w:rFonts w:ascii="Times New Roman" w:hAnsi="Times New Roman"/>
        </w:rPr>
        <w:t>MAGNUSSON</w:t>
      </w:r>
      <w:proofErr w:type="spellEnd"/>
      <w:r w:rsidRPr="00FC1D0F">
        <w:rPr>
          <w:rFonts w:ascii="Times New Roman" w:hAnsi="Times New Roman"/>
        </w:rPr>
        <w:t xml:space="preserve"> K.</w:t>
      </w:r>
      <w:proofErr w:type="gramStart"/>
      <w:r w:rsidRPr="00FC1D0F">
        <w:rPr>
          <w:rFonts w:ascii="Times New Roman" w:hAnsi="Times New Roman"/>
        </w:rPr>
        <w:t>,</w:t>
      </w:r>
      <w:proofErr w:type="spellStart"/>
      <w:r w:rsidRPr="00FC1D0F">
        <w:rPr>
          <w:rFonts w:ascii="Times New Roman" w:hAnsi="Times New Roman"/>
        </w:rPr>
        <w:t>KROSLID</w:t>
      </w:r>
      <w:proofErr w:type="spellEnd"/>
      <w:proofErr w:type="gramEnd"/>
      <w:r w:rsidRPr="00FC1D0F">
        <w:rPr>
          <w:rFonts w:ascii="Times New Roman" w:hAnsi="Times New Roman"/>
        </w:rPr>
        <w:t xml:space="preserve"> D., BERGMAN B., BARBA E. </w:t>
      </w:r>
      <w:r w:rsidRPr="00FC1D0F">
        <w:rPr>
          <w:rFonts w:ascii="Times New Roman" w:hAnsi="Times New Roman"/>
          <w:i/>
        </w:rPr>
        <w:t xml:space="preserve">SEIS </w:t>
      </w:r>
      <w:proofErr w:type="spellStart"/>
      <w:r w:rsidRPr="00FC1D0F">
        <w:rPr>
          <w:rFonts w:ascii="Times New Roman" w:hAnsi="Times New Roman"/>
          <w:i/>
        </w:rPr>
        <w:t>SIGMA:UNA</w:t>
      </w:r>
      <w:proofErr w:type="spellEnd"/>
      <w:r w:rsidRPr="00FC1D0F">
        <w:rPr>
          <w:rFonts w:ascii="Times New Roman" w:hAnsi="Times New Roman"/>
          <w:i/>
        </w:rPr>
        <w:t xml:space="preserve"> ESTRATEGIA PRAGM</w:t>
      </w:r>
      <w:r>
        <w:rPr>
          <w:rFonts w:ascii="Times New Roman" w:hAnsi="Times New Roman"/>
          <w:i/>
        </w:rPr>
        <w:t xml:space="preserve">ÁTICA. </w:t>
      </w:r>
      <w:proofErr w:type="spellStart"/>
      <w:r>
        <w:rPr>
          <w:rFonts w:ascii="Times New Roman" w:hAnsi="Times New Roman"/>
        </w:rPr>
        <w:t>Ediciónes</w:t>
      </w:r>
      <w:proofErr w:type="spellEnd"/>
      <w:r>
        <w:rPr>
          <w:rFonts w:ascii="Times New Roman" w:hAnsi="Times New Roman"/>
        </w:rPr>
        <w:t xml:space="preserve"> Gestión 2000: Barcelona 2006. Pág. 53</w:t>
      </w:r>
    </w:p>
  </w:footnote>
  <w:footnote w:id="14">
    <w:p w:rsidR="00381385" w:rsidRDefault="00381385" w:rsidP="0093656C">
      <w:pPr>
        <w:pStyle w:val="Textonotapie"/>
      </w:pPr>
      <w:r>
        <w:rPr>
          <w:rStyle w:val="Refdenotaalpie"/>
        </w:rPr>
        <w:footnoteRef/>
      </w:r>
      <w:r>
        <w:t xml:space="preserve"> </w:t>
      </w:r>
      <w:proofErr w:type="spellStart"/>
      <w:r w:rsidRPr="0083323E">
        <w:rPr>
          <w:rFonts w:ascii="Times New Roman" w:hAnsi="Times New Roman"/>
        </w:rPr>
        <w:t>HDEZ</w:t>
      </w:r>
      <w:proofErr w:type="spellEnd"/>
      <w:r>
        <w:rPr>
          <w:rFonts w:ascii="Times New Roman" w:hAnsi="Times New Roman"/>
        </w:rPr>
        <w:t xml:space="preserve"> H., REYES P. </w:t>
      </w:r>
      <w:r w:rsidRPr="0083323E">
        <w:rPr>
          <w:rFonts w:ascii="Times New Roman" w:hAnsi="Times New Roman"/>
          <w:i/>
        </w:rPr>
        <w:t>MEDICIONES PARA SEIS SIGMA</w:t>
      </w:r>
      <w:r>
        <w:t xml:space="preserve">. </w:t>
      </w:r>
      <w:r w:rsidRPr="0083323E">
        <w:rPr>
          <w:rFonts w:ascii="Times New Roman" w:hAnsi="Times New Roman"/>
        </w:rPr>
        <w:t>2007</w:t>
      </w:r>
      <w:r>
        <w:rPr>
          <w:rFonts w:ascii="Times New Roman" w:hAnsi="Times New Roman"/>
        </w:rPr>
        <w:t xml:space="preserve">: </w:t>
      </w:r>
      <w:r w:rsidRPr="0083323E">
        <w:rPr>
          <w:rFonts w:ascii="Times New Roman" w:hAnsi="Times New Roman"/>
        </w:rPr>
        <w:t>Página 21.</w:t>
      </w:r>
    </w:p>
  </w:footnote>
  <w:footnote w:id="15">
    <w:p w:rsidR="00381385" w:rsidRDefault="00381385" w:rsidP="00FD7771">
      <w:pPr>
        <w:pStyle w:val="Textonotapie"/>
      </w:pPr>
      <w:r>
        <w:rPr>
          <w:rStyle w:val="Refdenotaalpie"/>
        </w:rPr>
        <w:footnoteRef/>
      </w:r>
      <w:r>
        <w:t xml:space="preserve"> </w:t>
      </w:r>
      <w:r>
        <w:rPr>
          <w:rFonts w:ascii="Times New Roman" w:hAnsi="Times New Roman"/>
        </w:rPr>
        <w:t xml:space="preserve">BARBA E., </w:t>
      </w:r>
      <w:proofErr w:type="spellStart"/>
      <w:r>
        <w:rPr>
          <w:rFonts w:ascii="Times New Roman" w:hAnsi="Times New Roman"/>
        </w:rPr>
        <w:t>BOIX</w:t>
      </w:r>
      <w:proofErr w:type="spellEnd"/>
      <w:r>
        <w:rPr>
          <w:rFonts w:ascii="Times New Roman" w:hAnsi="Times New Roman"/>
        </w:rPr>
        <w:t xml:space="preserve"> F.</w:t>
      </w:r>
      <w:proofErr w:type="gramStart"/>
      <w:r w:rsidRPr="00FC1D0F">
        <w:rPr>
          <w:rFonts w:ascii="Times New Roman" w:hAnsi="Times New Roman"/>
        </w:rPr>
        <w:t>,</w:t>
      </w:r>
      <w:proofErr w:type="spellStart"/>
      <w:r>
        <w:rPr>
          <w:rFonts w:ascii="Times New Roman" w:hAnsi="Times New Roman"/>
        </w:rPr>
        <w:t>CUATRECASAS</w:t>
      </w:r>
      <w:proofErr w:type="spellEnd"/>
      <w:proofErr w:type="gramEnd"/>
      <w:r>
        <w:rPr>
          <w:rFonts w:ascii="Times New Roman" w:hAnsi="Times New Roman"/>
        </w:rPr>
        <w:t xml:space="preserve"> L</w:t>
      </w:r>
      <w:r w:rsidRPr="00FC1D0F">
        <w:rPr>
          <w:rFonts w:ascii="Times New Roman" w:hAnsi="Times New Roman"/>
        </w:rPr>
        <w:t>.</w:t>
      </w:r>
      <w:r>
        <w:rPr>
          <w:rFonts w:ascii="Times New Roman" w:hAnsi="Times New Roman"/>
        </w:rPr>
        <w:t>,</w:t>
      </w:r>
      <w:r w:rsidRPr="00FC1D0F">
        <w:rPr>
          <w:rFonts w:ascii="Times New Roman" w:hAnsi="Times New Roman"/>
        </w:rPr>
        <w:t xml:space="preserve"> </w:t>
      </w:r>
      <w:r w:rsidRPr="00FC1D0F">
        <w:rPr>
          <w:rFonts w:ascii="Times New Roman" w:hAnsi="Times New Roman"/>
          <w:i/>
        </w:rPr>
        <w:t>SEIS SIGMA:</w:t>
      </w:r>
      <w:r>
        <w:rPr>
          <w:rFonts w:ascii="Times New Roman" w:hAnsi="Times New Roman"/>
          <w:i/>
        </w:rPr>
        <w:t xml:space="preserve"> UNA INICIATIVA DE CALIDAD TOTAL. </w:t>
      </w:r>
      <w:proofErr w:type="spellStart"/>
      <w:r>
        <w:rPr>
          <w:rFonts w:ascii="Times New Roman" w:hAnsi="Times New Roman"/>
        </w:rPr>
        <w:t>Ediciónes</w:t>
      </w:r>
      <w:proofErr w:type="spellEnd"/>
      <w:r>
        <w:rPr>
          <w:rFonts w:ascii="Times New Roman" w:hAnsi="Times New Roman"/>
        </w:rPr>
        <w:t xml:space="preserve"> Gestión 2000, S.A.: Barcelona 2000. Pág. 60</w:t>
      </w:r>
    </w:p>
  </w:footnote>
  <w:footnote w:id="16">
    <w:p w:rsidR="00381385" w:rsidRDefault="00381385" w:rsidP="00FD7771">
      <w:pPr>
        <w:pStyle w:val="Textonotapie"/>
      </w:pPr>
      <w:r>
        <w:rPr>
          <w:rStyle w:val="Refdenotaalpie"/>
        </w:rPr>
        <w:footnoteRef/>
      </w:r>
      <w:r>
        <w:t xml:space="preserve"> </w:t>
      </w:r>
      <w:r w:rsidRPr="00FC1D0F">
        <w:rPr>
          <w:rFonts w:ascii="Times New Roman" w:hAnsi="Times New Roman"/>
        </w:rPr>
        <w:t>BARBA E.</w:t>
      </w:r>
      <w:r>
        <w:rPr>
          <w:rFonts w:ascii="Times New Roman" w:hAnsi="Times New Roman"/>
        </w:rPr>
        <w:t xml:space="preserve">, </w:t>
      </w:r>
      <w:proofErr w:type="spellStart"/>
      <w:r>
        <w:rPr>
          <w:rFonts w:ascii="Times New Roman" w:hAnsi="Times New Roman"/>
        </w:rPr>
        <w:t>BOIX</w:t>
      </w:r>
      <w:proofErr w:type="spellEnd"/>
      <w:r>
        <w:rPr>
          <w:rFonts w:ascii="Times New Roman" w:hAnsi="Times New Roman"/>
        </w:rPr>
        <w:t xml:space="preserve"> F., </w:t>
      </w:r>
      <w:proofErr w:type="spellStart"/>
      <w:r>
        <w:rPr>
          <w:rFonts w:ascii="Times New Roman" w:hAnsi="Times New Roman"/>
        </w:rPr>
        <w:t>CUATRECASAS</w:t>
      </w:r>
      <w:proofErr w:type="spellEnd"/>
      <w:r>
        <w:rPr>
          <w:rFonts w:ascii="Times New Roman" w:hAnsi="Times New Roman"/>
        </w:rPr>
        <w:t xml:space="preserve"> L.,</w:t>
      </w:r>
      <w:r w:rsidRPr="00FC1D0F">
        <w:rPr>
          <w:rFonts w:ascii="Times New Roman" w:hAnsi="Times New Roman"/>
        </w:rPr>
        <w:t xml:space="preserve"> </w:t>
      </w:r>
      <w:r w:rsidRPr="00FC1D0F">
        <w:rPr>
          <w:rFonts w:ascii="Times New Roman" w:hAnsi="Times New Roman"/>
          <w:i/>
        </w:rPr>
        <w:t>SEIS SIGMA:</w:t>
      </w:r>
      <w:r>
        <w:rPr>
          <w:rFonts w:ascii="Times New Roman" w:hAnsi="Times New Roman"/>
          <w:i/>
        </w:rPr>
        <w:t xml:space="preserve"> </w:t>
      </w:r>
      <w:r w:rsidRPr="00FC1D0F">
        <w:rPr>
          <w:rFonts w:ascii="Times New Roman" w:hAnsi="Times New Roman"/>
          <w:i/>
        </w:rPr>
        <w:t xml:space="preserve">UNA </w:t>
      </w:r>
      <w:r>
        <w:rPr>
          <w:rFonts w:ascii="Times New Roman" w:hAnsi="Times New Roman"/>
          <w:i/>
        </w:rPr>
        <w:t xml:space="preserve">INICIATIVA DE CALIDAD TOTAL. </w:t>
      </w:r>
      <w:proofErr w:type="spellStart"/>
      <w:r>
        <w:rPr>
          <w:rFonts w:ascii="Times New Roman" w:hAnsi="Times New Roman"/>
        </w:rPr>
        <w:t>Ediciónes</w:t>
      </w:r>
      <w:proofErr w:type="spellEnd"/>
      <w:r>
        <w:rPr>
          <w:rFonts w:ascii="Times New Roman" w:hAnsi="Times New Roman"/>
        </w:rPr>
        <w:t xml:space="preserve"> Gestión 2000 S.A.: Barcelona 2000. Pág. 66</w:t>
      </w:r>
    </w:p>
  </w:footnote>
  <w:footnote w:id="17">
    <w:p w:rsidR="00381385" w:rsidRDefault="00381385">
      <w:pPr>
        <w:pStyle w:val="Textonotapie"/>
      </w:pPr>
      <w:r>
        <w:rPr>
          <w:rStyle w:val="Refdenotaalpie"/>
        </w:rPr>
        <w:footnoteRef/>
      </w:r>
      <w:r>
        <w:t xml:space="preserve"> </w:t>
      </w:r>
      <w:r>
        <w:rPr>
          <w:rStyle w:val="Refdenotaalpie"/>
        </w:rPr>
        <w:footnoteRef/>
      </w:r>
      <w:r>
        <w:t xml:space="preserve"> </w:t>
      </w:r>
      <w:r w:rsidRPr="002F7EAE">
        <w:rPr>
          <w:rFonts w:ascii="Times New Roman" w:hAnsi="Times New Roman"/>
        </w:rPr>
        <w:t xml:space="preserve">YEPES V., PELLICER E., </w:t>
      </w:r>
      <w:proofErr w:type="spellStart"/>
      <w:r w:rsidRPr="002F7EAE">
        <w:rPr>
          <w:rFonts w:ascii="Times New Roman" w:hAnsi="Times New Roman"/>
          <w:i/>
        </w:rPr>
        <w:t>Apicación</w:t>
      </w:r>
      <w:proofErr w:type="spellEnd"/>
      <w:r w:rsidRPr="002F7EAE">
        <w:rPr>
          <w:rFonts w:ascii="Times New Roman" w:hAnsi="Times New Roman"/>
          <w:i/>
        </w:rPr>
        <w:t xml:space="preserve"> de la Metodología Seis Sigma en la mejora de resultados de los proyectos de construcción</w:t>
      </w:r>
      <w:r>
        <w:rPr>
          <w:rFonts w:ascii="Times New Roman" w:hAnsi="Times New Roman"/>
          <w:i/>
        </w:rPr>
        <w:t>.</w:t>
      </w:r>
      <w:r w:rsidRPr="002F7EAE">
        <w:rPr>
          <w:rFonts w:ascii="Times New Roman" w:hAnsi="Times New Roman"/>
        </w:rPr>
        <w:t xml:space="preserve"> Departamento de Ingeniería de a Construcción y Proyectos e Ingeniería Civil</w:t>
      </w:r>
      <w:r>
        <w:rPr>
          <w:rFonts w:ascii="Times New Roman" w:hAnsi="Times New Roman"/>
        </w:rPr>
        <w:t>.</w:t>
      </w:r>
    </w:p>
  </w:footnote>
  <w:footnote w:id="18">
    <w:p w:rsidR="00381385" w:rsidRDefault="00381385">
      <w:pPr>
        <w:pStyle w:val="Textonotapie"/>
      </w:pPr>
      <w:r>
        <w:rPr>
          <w:rStyle w:val="Refdenotaalpie"/>
        </w:rPr>
        <w:footnoteRef/>
      </w:r>
      <w:r>
        <w:t xml:space="preserve"> </w:t>
      </w:r>
      <w:proofErr w:type="spellStart"/>
      <w:r w:rsidRPr="00FC1D0F">
        <w:rPr>
          <w:rFonts w:ascii="Times New Roman" w:hAnsi="Times New Roman"/>
        </w:rPr>
        <w:t>MAGNUSSON</w:t>
      </w:r>
      <w:proofErr w:type="spellEnd"/>
      <w:r w:rsidRPr="00FC1D0F">
        <w:rPr>
          <w:rFonts w:ascii="Times New Roman" w:hAnsi="Times New Roman"/>
        </w:rPr>
        <w:t xml:space="preserve"> K.</w:t>
      </w:r>
      <w:proofErr w:type="gramStart"/>
      <w:r w:rsidRPr="00FC1D0F">
        <w:rPr>
          <w:rFonts w:ascii="Times New Roman" w:hAnsi="Times New Roman"/>
        </w:rPr>
        <w:t>,</w:t>
      </w:r>
      <w:proofErr w:type="spellStart"/>
      <w:r w:rsidRPr="00FC1D0F">
        <w:rPr>
          <w:rFonts w:ascii="Times New Roman" w:hAnsi="Times New Roman"/>
        </w:rPr>
        <w:t>KROSLID</w:t>
      </w:r>
      <w:proofErr w:type="spellEnd"/>
      <w:proofErr w:type="gramEnd"/>
      <w:r w:rsidRPr="00FC1D0F">
        <w:rPr>
          <w:rFonts w:ascii="Times New Roman" w:hAnsi="Times New Roman"/>
        </w:rPr>
        <w:t xml:space="preserve"> D., BERGMAN B., BARBA E. </w:t>
      </w:r>
      <w:r w:rsidRPr="00FC1D0F">
        <w:rPr>
          <w:rFonts w:ascii="Times New Roman" w:hAnsi="Times New Roman"/>
          <w:i/>
        </w:rPr>
        <w:t xml:space="preserve">SEIS </w:t>
      </w:r>
      <w:proofErr w:type="spellStart"/>
      <w:r w:rsidRPr="00FC1D0F">
        <w:rPr>
          <w:rFonts w:ascii="Times New Roman" w:hAnsi="Times New Roman"/>
          <w:i/>
        </w:rPr>
        <w:t>SIGMA:UNA</w:t>
      </w:r>
      <w:proofErr w:type="spellEnd"/>
      <w:r w:rsidRPr="00FC1D0F">
        <w:rPr>
          <w:rFonts w:ascii="Times New Roman" w:hAnsi="Times New Roman"/>
          <w:i/>
        </w:rPr>
        <w:t xml:space="preserve"> ESTRATEGIA PRAGM</w:t>
      </w:r>
      <w:r>
        <w:rPr>
          <w:rFonts w:ascii="Times New Roman" w:hAnsi="Times New Roman"/>
          <w:i/>
        </w:rPr>
        <w:t xml:space="preserve">ÁTICA. </w:t>
      </w:r>
      <w:proofErr w:type="spellStart"/>
      <w:r>
        <w:rPr>
          <w:rFonts w:ascii="Times New Roman" w:hAnsi="Times New Roman"/>
        </w:rPr>
        <w:t>Ediciónes</w:t>
      </w:r>
      <w:proofErr w:type="spellEnd"/>
      <w:r>
        <w:rPr>
          <w:rFonts w:ascii="Times New Roman" w:hAnsi="Times New Roman"/>
        </w:rPr>
        <w:t xml:space="preserve"> Gestión 2000: Barcelona 2006. Pág. 45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385" w:rsidRDefault="00381385">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385" w:rsidRDefault="0038138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385" w:rsidRDefault="0038138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30BD"/>
    <w:multiLevelType w:val="hybridMultilevel"/>
    <w:tmpl w:val="F87C670A"/>
    <w:lvl w:ilvl="0" w:tplc="CA20D65C">
      <w:start w:val="1"/>
      <w:numFmt w:val="decimal"/>
      <w:pStyle w:val="Ttulo5"/>
      <w:lvlText w:val="2.%1."/>
      <w:lvlJc w:val="left"/>
      <w:pPr>
        <w:ind w:left="720" w:hanging="360"/>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409766D"/>
    <w:multiLevelType w:val="hybridMultilevel"/>
    <w:tmpl w:val="9516DD5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2">
    <w:nsid w:val="04DD3FDB"/>
    <w:multiLevelType w:val="hybridMultilevel"/>
    <w:tmpl w:val="09C2C8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66F7A77"/>
    <w:multiLevelType w:val="hybridMultilevel"/>
    <w:tmpl w:val="14EC0F1C"/>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4">
    <w:nsid w:val="09314574"/>
    <w:multiLevelType w:val="hybridMultilevel"/>
    <w:tmpl w:val="7966B5B8"/>
    <w:lvl w:ilvl="0" w:tplc="D46A9F88">
      <w:start w:val="4"/>
      <w:numFmt w:val="bullet"/>
      <w:lvlText w:val="-"/>
      <w:lvlJc w:val="left"/>
      <w:pPr>
        <w:ind w:left="720" w:hanging="360"/>
      </w:pPr>
      <w:rPr>
        <w:rFonts w:ascii="Calibri" w:eastAsia="Times New Roman" w:hAnsi="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B1A1A3C"/>
    <w:multiLevelType w:val="hybridMultilevel"/>
    <w:tmpl w:val="2FC4FBCC"/>
    <w:lvl w:ilvl="0" w:tplc="CAACC22A">
      <w:start w:val="1"/>
      <w:numFmt w:val="bullet"/>
      <w:lvlText w:val=""/>
      <w:lvlJc w:val="left"/>
      <w:pPr>
        <w:ind w:left="720" w:hanging="360"/>
      </w:pPr>
      <w:rPr>
        <w:rFonts w:ascii="Wingdings" w:hAnsi="Wingdings" w:hint="default"/>
        <w:spacing w:val="20"/>
        <w:kern w:val="16"/>
        <w:position w:val="6"/>
        <w14:ligatures w14:val="historicalDiscretional"/>
        <w14:numForm w14:val="lining"/>
        <w14:numSpacing w14:val="proportional"/>
        <w14:stylisticSets>
          <w14:styleSet w14:id="3"/>
        </w14:stylisticSets>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2D17E12"/>
    <w:multiLevelType w:val="hybridMultilevel"/>
    <w:tmpl w:val="898062A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6FA22AF"/>
    <w:multiLevelType w:val="hybridMultilevel"/>
    <w:tmpl w:val="1CE25E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7A263C5"/>
    <w:multiLevelType w:val="hybridMultilevel"/>
    <w:tmpl w:val="AB2657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98B2881"/>
    <w:multiLevelType w:val="hybridMultilevel"/>
    <w:tmpl w:val="4964F5A8"/>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0">
    <w:nsid w:val="1B6E7BE9"/>
    <w:multiLevelType w:val="hybridMultilevel"/>
    <w:tmpl w:val="F5008712"/>
    <w:lvl w:ilvl="0" w:tplc="CAACC22A">
      <w:start w:val="1"/>
      <w:numFmt w:val="bullet"/>
      <w:lvlText w:val=""/>
      <w:lvlJc w:val="left"/>
      <w:pPr>
        <w:ind w:left="720" w:hanging="360"/>
      </w:pPr>
      <w:rPr>
        <w:rFonts w:ascii="Wingdings" w:hAnsi="Wingdings" w:hint="default"/>
        <w:spacing w:val="20"/>
        <w:kern w:val="16"/>
        <w:position w:val="6"/>
        <w14:ligatures w14:val="historicalDiscretional"/>
        <w14:numForm w14:val="lining"/>
        <w14:numSpacing w14:val="proportional"/>
        <w14:stylisticSets>
          <w14:styleSet w14:id="3"/>
        </w14:stylisticSets>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C3F6678"/>
    <w:multiLevelType w:val="hybridMultilevel"/>
    <w:tmpl w:val="88FA618E"/>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1D6E4CE0"/>
    <w:multiLevelType w:val="hybridMultilevel"/>
    <w:tmpl w:val="E86ADA56"/>
    <w:lvl w:ilvl="0" w:tplc="D09EC7FA">
      <w:start w:val="1"/>
      <w:numFmt w:val="bullet"/>
      <w:lvlText w:val=""/>
      <w:lvlJc w:val="left"/>
      <w:pPr>
        <w:ind w:left="720" w:hanging="360"/>
      </w:pPr>
      <w:rPr>
        <w:rFonts w:ascii="Wingdings" w:hAnsi="Wingdings" w:hint="default"/>
        <w14:numSpacing w14:val="tabular"/>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1E862F34"/>
    <w:multiLevelType w:val="hybridMultilevel"/>
    <w:tmpl w:val="F9DC059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9387F71"/>
    <w:multiLevelType w:val="hybridMultilevel"/>
    <w:tmpl w:val="9516DD5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15">
    <w:nsid w:val="2AED127A"/>
    <w:multiLevelType w:val="hybridMultilevel"/>
    <w:tmpl w:val="B5A61D5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C9B746B"/>
    <w:multiLevelType w:val="hybridMultilevel"/>
    <w:tmpl w:val="193A2C0A"/>
    <w:lvl w:ilvl="0" w:tplc="E8C68FC8">
      <w:start w:val="1"/>
      <w:numFmt w:val="decimal"/>
      <w:pStyle w:val="Ttulo3"/>
      <w:lvlText w:val="1.3.%1."/>
      <w:lvlJc w:val="left"/>
      <w:pPr>
        <w:ind w:left="644"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D3C24D0"/>
    <w:multiLevelType w:val="hybridMultilevel"/>
    <w:tmpl w:val="FC9A61C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2E6D3ECA"/>
    <w:multiLevelType w:val="hybridMultilevel"/>
    <w:tmpl w:val="FA6E0F0E"/>
    <w:lvl w:ilvl="0" w:tplc="CAACC22A">
      <w:start w:val="1"/>
      <w:numFmt w:val="bullet"/>
      <w:lvlText w:val=""/>
      <w:lvlJc w:val="left"/>
      <w:pPr>
        <w:ind w:left="720" w:hanging="360"/>
      </w:pPr>
      <w:rPr>
        <w:rFonts w:ascii="Wingdings" w:hAnsi="Wingdings" w:hint="default"/>
        <w:spacing w:val="20"/>
        <w:kern w:val="16"/>
        <w:position w:val="6"/>
        <w14:ligatures w14:val="historicalDiscretional"/>
        <w14:numForm w14:val="lining"/>
        <w14:numSpacing w14:val="proportional"/>
        <w14:stylisticSets>
          <w14:styleSet w14:id="3"/>
        </w14:stylisticSets>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2F342BCB"/>
    <w:multiLevelType w:val="hybridMultilevel"/>
    <w:tmpl w:val="5A5C0D7C"/>
    <w:lvl w:ilvl="0" w:tplc="340A0011">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rPr>
        <w:rFonts w:cs="Times New Roman"/>
      </w:rPr>
    </w:lvl>
    <w:lvl w:ilvl="2" w:tplc="340A001B" w:tentative="1">
      <w:start w:val="1"/>
      <w:numFmt w:val="lowerRoman"/>
      <w:lvlText w:val="%3."/>
      <w:lvlJc w:val="right"/>
      <w:pPr>
        <w:ind w:left="2160" w:hanging="180"/>
      </w:pPr>
      <w:rPr>
        <w:rFonts w:cs="Times New Roman"/>
      </w:rPr>
    </w:lvl>
    <w:lvl w:ilvl="3" w:tplc="340A000F" w:tentative="1">
      <w:start w:val="1"/>
      <w:numFmt w:val="decimal"/>
      <w:lvlText w:val="%4."/>
      <w:lvlJc w:val="left"/>
      <w:pPr>
        <w:ind w:left="2880" w:hanging="360"/>
      </w:pPr>
      <w:rPr>
        <w:rFonts w:cs="Times New Roman"/>
      </w:rPr>
    </w:lvl>
    <w:lvl w:ilvl="4" w:tplc="340A0019" w:tentative="1">
      <w:start w:val="1"/>
      <w:numFmt w:val="lowerLetter"/>
      <w:lvlText w:val="%5."/>
      <w:lvlJc w:val="left"/>
      <w:pPr>
        <w:ind w:left="3600" w:hanging="360"/>
      </w:pPr>
      <w:rPr>
        <w:rFonts w:cs="Times New Roman"/>
      </w:rPr>
    </w:lvl>
    <w:lvl w:ilvl="5" w:tplc="340A001B" w:tentative="1">
      <w:start w:val="1"/>
      <w:numFmt w:val="lowerRoman"/>
      <w:lvlText w:val="%6."/>
      <w:lvlJc w:val="right"/>
      <w:pPr>
        <w:ind w:left="4320" w:hanging="180"/>
      </w:pPr>
      <w:rPr>
        <w:rFonts w:cs="Times New Roman"/>
      </w:rPr>
    </w:lvl>
    <w:lvl w:ilvl="6" w:tplc="340A000F" w:tentative="1">
      <w:start w:val="1"/>
      <w:numFmt w:val="decimal"/>
      <w:lvlText w:val="%7."/>
      <w:lvlJc w:val="left"/>
      <w:pPr>
        <w:ind w:left="5040" w:hanging="360"/>
      </w:pPr>
      <w:rPr>
        <w:rFonts w:cs="Times New Roman"/>
      </w:rPr>
    </w:lvl>
    <w:lvl w:ilvl="7" w:tplc="340A0019" w:tentative="1">
      <w:start w:val="1"/>
      <w:numFmt w:val="lowerLetter"/>
      <w:lvlText w:val="%8."/>
      <w:lvlJc w:val="left"/>
      <w:pPr>
        <w:ind w:left="5760" w:hanging="360"/>
      </w:pPr>
      <w:rPr>
        <w:rFonts w:cs="Times New Roman"/>
      </w:rPr>
    </w:lvl>
    <w:lvl w:ilvl="8" w:tplc="340A001B" w:tentative="1">
      <w:start w:val="1"/>
      <w:numFmt w:val="lowerRoman"/>
      <w:lvlText w:val="%9."/>
      <w:lvlJc w:val="right"/>
      <w:pPr>
        <w:ind w:left="6480" w:hanging="180"/>
      </w:pPr>
      <w:rPr>
        <w:rFonts w:cs="Times New Roman"/>
      </w:rPr>
    </w:lvl>
  </w:abstractNum>
  <w:abstractNum w:abstractNumId="20">
    <w:nsid w:val="3C153206"/>
    <w:multiLevelType w:val="hybridMultilevel"/>
    <w:tmpl w:val="7AC8F15C"/>
    <w:lvl w:ilvl="0" w:tplc="030C521C">
      <w:start w:val="1"/>
      <w:numFmt w:val="decimal"/>
      <w:pStyle w:val="Ttulo6"/>
      <w:lvlText w:val="2.1.%1."/>
      <w:lvlJc w:val="left"/>
      <w:pPr>
        <w:ind w:left="720" w:hanging="360"/>
      </w:pPr>
      <w:rPr>
        <w:rFonts w:hint="default"/>
        <w:i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FD93B51"/>
    <w:multiLevelType w:val="hybridMultilevel"/>
    <w:tmpl w:val="975E5AFC"/>
    <w:lvl w:ilvl="0" w:tplc="E4148AB4">
      <w:start w:val="1"/>
      <w:numFmt w:val="decimal"/>
      <w:pStyle w:val="Ttulo8"/>
      <w:lvlText w:val="3.1.%1."/>
      <w:lvlJc w:val="left"/>
      <w:pPr>
        <w:ind w:left="720" w:hanging="360"/>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19E1BB6"/>
    <w:multiLevelType w:val="hybridMultilevel"/>
    <w:tmpl w:val="8152C22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4400BC3"/>
    <w:multiLevelType w:val="hybridMultilevel"/>
    <w:tmpl w:val="B34C0B3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7B70272"/>
    <w:multiLevelType w:val="hybridMultilevel"/>
    <w:tmpl w:val="E83AA8C4"/>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25">
    <w:nsid w:val="49A73EED"/>
    <w:multiLevelType w:val="hybridMultilevel"/>
    <w:tmpl w:val="95E87EA6"/>
    <w:lvl w:ilvl="0" w:tplc="AA145508">
      <w:start w:val="1"/>
      <w:numFmt w:val="decimal"/>
      <w:pStyle w:val="Ttulo7"/>
      <w:lvlText w:val="3.%1."/>
      <w:lvlJc w:val="left"/>
      <w:pPr>
        <w:ind w:left="720" w:hanging="360"/>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A295114"/>
    <w:multiLevelType w:val="hybridMultilevel"/>
    <w:tmpl w:val="5D561A9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7">
    <w:nsid w:val="4EA12D9A"/>
    <w:multiLevelType w:val="multilevel"/>
    <w:tmpl w:val="5C7201C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16E25C2"/>
    <w:multiLevelType w:val="hybridMultilevel"/>
    <w:tmpl w:val="9516DD5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29">
    <w:nsid w:val="54520AAE"/>
    <w:multiLevelType w:val="hybridMultilevel"/>
    <w:tmpl w:val="D3D2DE6E"/>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30">
    <w:nsid w:val="56AC466D"/>
    <w:multiLevelType w:val="hybridMultilevel"/>
    <w:tmpl w:val="DAD6DEA2"/>
    <w:lvl w:ilvl="0" w:tplc="9B70B45E">
      <w:start w:val="1"/>
      <w:numFmt w:val="decimal"/>
      <w:pStyle w:val="Ttulo2"/>
      <w:lvlText w:val="1.%1."/>
      <w:lvlJc w:val="left"/>
      <w:pPr>
        <w:ind w:left="360" w:hanging="36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AE42938"/>
    <w:multiLevelType w:val="hybridMultilevel"/>
    <w:tmpl w:val="13DAEED6"/>
    <w:lvl w:ilvl="0" w:tplc="CFE0678A">
      <w:start w:val="1"/>
      <w:numFmt w:val="decimal"/>
      <w:pStyle w:val="Ttulo4"/>
      <w:lvlText w:val="1.4.%1."/>
      <w:lvlJc w:val="left"/>
      <w:pPr>
        <w:ind w:left="720" w:hanging="360"/>
      </w:pPr>
      <w:rPr>
        <w:rFonts w:hint="default"/>
        <w:bCs w:val="0"/>
        <w:i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BDC551E"/>
    <w:multiLevelType w:val="hybridMultilevel"/>
    <w:tmpl w:val="F5B8534E"/>
    <w:lvl w:ilvl="0" w:tplc="0C824832">
      <w:start w:val="1"/>
      <w:numFmt w:val="decimal"/>
      <w:lvlText w:val="%1)"/>
      <w:lvlJc w:val="left"/>
      <w:pPr>
        <w:ind w:left="1069" w:hanging="360"/>
      </w:pPr>
      <w:rPr>
        <w:rFonts w:hint="default"/>
        <w:sz w:val="24"/>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3">
    <w:nsid w:val="620227D5"/>
    <w:multiLevelType w:val="hybridMultilevel"/>
    <w:tmpl w:val="B84238AE"/>
    <w:lvl w:ilvl="0" w:tplc="340A000F">
      <w:start w:val="1"/>
      <w:numFmt w:val="decimal"/>
      <w:lvlText w:val="%1."/>
      <w:lvlJc w:val="left"/>
      <w:pPr>
        <w:ind w:left="1741" w:hanging="1032"/>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4">
    <w:nsid w:val="66144DBB"/>
    <w:multiLevelType w:val="hybridMultilevel"/>
    <w:tmpl w:val="76F6498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9327240"/>
    <w:multiLevelType w:val="hybridMultilevel"/>
    <w:tmpl w:val="A63A7C84"/>
    <w:lvl w:ilvl="0" w:tplc="D46A9F88">
      <w:start w:val="4"/>
      <w:numFmt w:val="bullet"/>
      <w:lvlText w:val="-"/>
      <w:lvlJc w:val="left"/>
      <w:pPr>
        <w:ind w:left="720" w:hanging="360"/>
      </w:pPr>
      <w:rPr>
        <w:rFonts w:ascii="Calibri" w:eastAsia="Times New Roman" w:hAnsi="Calibri" w:hint="default"/>
      </w:rPr>
    </w:lvl>
    <w:lvl w:ilvl="1" w:tplc="340A0003" w:tentative="1">
      <w:start w:val="1"/>
      <w:numFmt w:val="bullet"/>
      <w:lvlText w:val="o"/>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69693D18"/>
    <w:multiLevelType w:val="hybridMultilevel"/>
    <w:tmpl w:val="9516DD5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37">
    <w:nsid w:val="6B9165AD"/>
    <w:multiLevelType w:val="hybridMultilevel"/>
    <w:tmpl w:val="9124B694"/>
    <w:lvl w:ilvl="0" w:tplc="501CDCA6">
      <w:start w:val="1"/>
      <w:numFmt w:val="decimal"/>
      <w:lvlText w:val="%1)"/>
      <w:lvlJc w:val="left"/>
      <w:pPr>
        <w:ind w:left="1741" w:hanging="1032"/>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8">
    <w:nsid w:val="6ED52EB8"/>
    <w:multiLevelType w:val="hybridMultilevel"/>
    <w:tmpl w:val="9516DD50"/>
    <w:lvl w:ilvl="0" w:tplc="340A000F">
      <w:start w:val="1"/>
      <w:numFmt w:val="decimal"/>
      <w:lvlText w:val="%1."/>
      <w:lvlJc w:val="left"/>
      <w:pPr>
        <w:ind w:left="1429" w:hanging="360"/>
      </w:p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39">
    <w:nsid w:val="73386F66"/>
    <w:multiLevelType w:val="hybridMultilevel"/>
    <w:tmpl w:val="B9462DB4"/>
    <w:lvl w:ilvl="0" w:tplc="CAACC22A">
      <w:start w:val="1"/>
      <w:numFmt w:val="bullet"/>
      <w:lvlText w:val=""/>
      <w:lvlJc w:val="left"/>
      <w:pPr>
        <w:ind w:left="720" w:hanging="360"/>
      </w:pPr>
      <w:rPr>
        <w:rFonts w:ascii="Wingdings" w:hAnsi="Wingdings" w:hint="default"/>
        <w:spacing w:val="20"/>
        <w:kern w:val="16"/>
        <w:position w:val="6"/>
        <w14:ligatures w14:val="historicalDiscretional"/>
        <w14:numForm w14:val="lining"/>
        <w14:numSpacing w14:val="proportional"/>
        <w14:stylisticSets>
          <w14:styleSet w14:id="3"/>
        </w14:stylisticSets>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8116C61"/>
    <w:multiLevelType w:val="hybridMultilevel"/>
    <w:tmpl w:val="61CC4E44"/>
    <w:lvl w:ilvl="0" w:tplc="0C0A000D">
      <w:start w:val="1"/>
      <w:numFmt w:val="bullet"/>
      <w:lvlText w:val=""/>
      <w:lvlJc w:val="left"/>
      <w:pPr>
        <w:tabs>
          <w:tab w:val="num" w:pos="1003"/>
        </w:tabs>
        <w:ind w:left="1003" w:hanging="360"/>
      </w:pPr>
      <w:rPr>
        <w:rFonts w:ascii="Wingdings" w:hAnsi="Wingdings" w:hint="default"/>
      </w:rPr>
    </w:lvl>
    <w:lvl w:ilvl="1" w:tplc="E08AC2F2">
      <w:numFmt w:val="bullet"/>
      <w:lvlText w:val="-"/>
      <w:lvlJc w:val="left"/>
      <w:pPr>
        <w:tabs>
          <w:tab w:val="num" w:pos="1723"/>
        </w:tabs>
        <w:ind w:left="1723" w:hanging="360"/>
      </w:pPr>
      <w:rPr>
        <w:rFonts w:ascii="Times New Roman" w:eastAsia="Times New Roman" w:hAnsi="Times New Roman" w:hint="default"/>
      </w:rPr>
    </w:lvl>
    <w:lvl w:ilvl="2" w:tplc="0C0A0005" w:tentative="1">
      <w:start w:val="1"/>
      <w:numFmt w:val="bullet"/>
      <w:lvlText w:val=""/>
      <w:lvlJc w:val="left"/>
      <w:pPr>
        <w:tabs>
          <w:tab w:val="num" w:pos="2443"/>
        </w:tabs>
        <w:ind w:left="2443" w:hanging="360"/>
      </w:pPr>
      <w:rPr>
        <w:rFonts w:ascii="Wingdings" w:hAnsi="Wingdings" w:hint="default"/>
      </w:rPr>
    </w:lvl>
    <w:lvl w:ilvl="3" w:tplc="0C0A0001" w:tentative="1">
      <w:start w:val="1"/>
      <w:numFmt w:val="bullet"/>
      <w:lvlText w:val=""/>
      <w:lvlJc w:val="left"/>
      <w:pPr>
        <w:tabs>
          <w:tab w:val="num" w:pos="3163"/>
        </w:tabs>
        <w:ind w:left="3163" w:hanging="360"/>
      </w:pPr>
      <w:rPr>
        <w:rFonts w:ascii="Symbol" w:hAnsi="Symbol" w:hint="default"/>
      </w:rPr>
    </w:lvl>
    <w:lvl w:ilvl="4" w:tplc="0C0A0003" w:tentative="1">
      <w:start w:val="1"/>
      <w:numFmt w:val="bullet"/>
      <w:lvlText w:val="o"/>
      <w:lvlJc w:val="left"/>
      <w:pPr>
        <w:tabs>
          <w:tab w:val="num" w:pos="3883"/>
        </w:tabs>
        <w:ind w:left="3883" w:hanging="360"/>
      </w:pPr>
      <w:rPr>
        <w:rFonts w:ascii="Courier New" w:hAnsi="Courier New" w:hint="default"/>
      </w:rPr>
    </w:lvl>
    <w:lvl w:ilvl="5" w:tplc="0C0A0005" w:tentative="1">
      <w:start w:val="1"/>
      <w:numFmt w:val="bullet"/>
      <w:lvlText w:val=""/>
      <w:lvlJc w:val="left"/>
      <w:pPr>
        <w:tabs>
          <w:tab w:val="num" w:pos="4603"/>
        </w:tabs>
        <w:ind w:left="4603" w:hanging="360"/>
      </w:pPr>
      <w:rPr>
        <w:rFonts w:ascii="Wingdings" w:hAnsi="Wingdings" w:hint="default"/>
      </w:rPr>
    </w:lvl>
    <w:lvl w:ilvl="6" w:tplc="0C0A0001" w:tentative="1">
      <w:start w:val="1"/>
      <w:numFmt w:val="bullet"/>
      <w:lvlText w:val=""/>
      <w:lvlJc w:val="left"/>
      <w:pPr>
        <w:tabs>
          <w:tab w:val="num" w:pos="5323"/>
        </w:tabs>
        <w:ind w:left="5323" w:hanging="360"/>
      </w:pPr>
      <w:rPr>
        <w:rFonts w:ascii="Symbol" w:hAnsi="Symbol" w:hint="default"/>
      </w:rPr>
    </w:lvl>
    <w:lvl w:ilvl="7" w:tplc="0C0A0003" w:tentative="1">
      <w:start w:val="1"/>
      <w:numFmt w:val="bullet"/>
      <w:lvlText w:val="o"/>
      <w:lvlJc w:val="left"/>
      <w:pPr>
        <w:tabs>
          <w:tab w:val="num" w:pos="6043"/>
        </w:tabs>
        <w:ind w:left="6043" w:hanging="360"/>
      </w:pPr>
      <w:rPr>
        <w:rFonts w:ascii="Courier New" w:hAnsi="Courier New" w:hint="default"/>
      </w:rPr>
    </w:lvl>
    <w:lvl w:ilvl="8" w:tplc="0C0A0005" w:tentative="1">
      <w:start w:val="1"/>
      <w:numFmt w:val="bullet"/>
      <w:lvlText w:val=""/>
      <w:lvlJc w:val="left"/>
      <w:pPr>
        <w:tabs>
          <w:tab w:val="num" w:pos="6763"/>
        </w:tabs>
        <w:ind w:left="6763" w:hanging="360"/>
      </w:pPr>
      <w:rPr>
        <w:rFonts w:ascii="Wingdings" w:hAnsi="Wingdings" w:hint="default"/>
      </w:rPr>
    </w:lvl>
  </w:abstractNum>
  <w:abstractNum w:abstractNumId="41">
    <w:nsid w:val="7C1C0CAB"/>
    <w:multiLevelType w:val="hybridMultilevel"/>
    <w:tmpl w:val="71486376"/>
    <w:lvl w:ilvl="0" w:tplc="34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41"/>
  </w:num>
  <w:num w:numId="4">
    <w:abstractNumId w:val="3"/>
  </w:num>
  <w:num w:numId="5">
    <w:abstractNumId w:val="37"/>
  </w:num>
  <w:num w:numId="6">
    <w:abstractNumId w:val="33"/>
  </w:num>
  <w:num w:numId="7">
    <w:abstractNumId w:val="24"/>
  </w:num>
  <w:num w:numId="8">
    <w:abstractNumId w:val="29"/>
  </w:num>
  <w:num w:numId="9">
    <w:abstractNumId w:val="32"/>
  </w:num>
  <w:num w:numId="10">
    <w:abstractNumId w:val="40"/>
  </w:num>
  <w:num w:numId="11">
    <w:abstractNumId w:val="19"/>
  </w:num>
  <w:num w:numId="12">
    <w:abstractNumId w:val="13"/>
  </w:num>
  <w:num w:numId="13">
    <w:abstractNumId w:val="23"/>
  </w:num>
  <w:num w:numId="14">
    <w:abstractNumId w:val="35"/>
  </w:num>
  <w:num w:numId="15">
    <w:abstractNumId w:val="30"/>
  </w:num>
  <w:num w:numId="16">
    <w:abstractNumId w:val="16"/>
  </w:num>
  <w:num w:numId="17">
    <w:abstractNumId w:val="31"/>
  </w:num>
  <w:num w:numId="18">
    <w:abstractNumId w:val="0"/>
  </w:num>
  <w:num w:numId="19">
    <w:abstractNumId w:val="20"/>
  </w:num>
  <w:num w:numId="20">
    <w:abstractNumId w:val="25"/>
  </w:num>
  <w:num w:numId="21">
    <w:abstractNumId w:val="21"/>
  </w:num>
  <w:num w:numId="22">
    <w:abstractNumId w:val="34"/>
  </w:num>
  <w:num w:numId="23">
    <w:abstractNumId w:val="11"/>
  </w:num>
  <w:num w:numId="24">
    <w:abstractNumId w:val="28"/>
  </w:num>
  <w:num w:numId="25">
    <w:abstractNumId w:val="14"/>
  </w:num>
  <w:num w:numId="26">
    <w:abstractNumId w:val="36"/>
  </w:num>
  <w:num w:numId="27">
    <w:abstractNumId w:val="1"/>
  </w:num>
  <w:num w:numId="28">
    <w:abstractNumId w:val="38"/>
  </w:num>
  <w:num w:numId="29">
    <w:abstractNumId w:val="9"/>
  </w:num>
  <w:num w:numId="30">
    <w:abstractNumId w:val="17"/>
  </w:num>
  <w:num w:numId="31">
    <w:abstractNumId w:val="7"/>
  </w:num>
  <w:num w:numId="32">
    <w:abstractNumId w:val="8"/>
  </w:num>
  <w:num w:numId="33">
    <w:abstractNumId w:val="26"/>
  </w:num>
  <w:num w:numId="34">
    <w:abstractNumId w:val="12"/>
  </w:num>
  <w:num w:numId="35">
    <w:abstractNumId w:val="39"/>
  </w:num>
  <w:num w:numId="36">
    <w:abstractNumId w:val="15"/>
  </w:num>
  <w:num w:numId="37">
    <w:abstractNumId w:val="22"/>
  </w:num>
  <w:num w:numId="38">
    <w:abstractNumId w:val="5"/>
  </w:num>
  <w:num w:numId="39">
    <w:abstractNumId w:val="18"/>
  </w:num>
  <w:num w:numId="40">
    <w:abstractNumId w:val="10"/>
  </w:num>
  <w:num w:numId="41">
    <w:abstractNumId w:val="4"/>
  </w:num>
  <w:num w:numId="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884"/>
    <w:rsid w:val="00012055"/>
    <w:rsid w:val="00013649"/>
    <w:rsid w:val="00014D4D"/>
    <w:rsid w:val="00015BBB"/>
    <w:rsid w:val="00016446"/>
    <w:rsid w:val="00016DD1"/>
    <w:rsid w:val="000223F5"/>
    <w:rsid w:val="00023E04"/>
    <w:rsid w:val="0003501E"/>
    <w:rsid w:val="00036DE5"/>
    <w:rsid w:val="00041354"/>
    <w:rsid w:val="00042867"/>
    <w:rsid w:val="0004734F"/>
    <w:rsid w:val="000519A9"/>
    <w:rsid w:val="00055364"/>
    <w:rsid w:val="000655B0"/>
    <w:rsid w:val="00066BB5"/>
    <w:rsid w:val="000706E0"/>
    <w:rsid w:val="0007331C"/>
    <w:rsid w:val="00073E35"/>
    <w:rsid w:val="0008462B"/>
    <w:rsid w:val="00087F37"/>
    <w:rsid w:val="000909DC"/>
    <w:rsid w:val="000909E7"/>
    <w:rsid w:val="00091002"/>
    <w:rsid w:val="00093B54"/>
    <w:rsid w:val="00094FE1"/>
    <w:rsid w:val="00097119"/>
    <w:rsid w:val="000A0F26"/>
    <w:rsid w:val="000A1654"/>
    <w:rsid w:val="000B158F"/>
    <w:rsid w:val="000B180C"/>
    <w:rsid w:val="000B2757"/>
    <w:rsid w:val="000B74E9"/>
    <w:rsid w:val="000B7D18"/>
    <w:rsid w:val="000C1F61"/>
    <w:rsid w:val="000C770D"/>
    <w:rsid w:val="000D138C"/>
    <w:rsid w:val="000D1A11"/>
    <w:rsid w:val="000D3BE5"/>
    <w:rsid w:val="000D6BEA"/>
    <w:rsid w:val="000E0568"/>
    <w:rsid w:val="000E5912"/>
    <w:rsid w:val="000E61FC"/>
    <w:rsid w:val="00105418"/>
    <w:rsid w:val="001128C0"/>
    <w:rsid w:val="00125682"/>
    <w:rsid w:val="00125BB4"/>
    <w:rsid w:val="00130CA0"/>
    <w:rsid w:val="00132605"/>
    <w:rsid w:val="00134932"/>
    <w:rsid w:val="00140769"/>
    <w:rsid w:val="00145835"/>
    <w:rsid w:val="00147C09"/>
    <w:rsid w:val="00150B65"/>
    <w:rsid w:val="001530DE"/>
    <w:rsid w:val="00156393"/>
    <w:rsid w:val="00162655"/>
    <w:rsid w:val="0016534E"/>
    <w:rsid w:val="00167061"/>
    <w:rsid w:val="00170186"/>
    <w:rsid w:val="00174339"/>
    <w:rsid w:val="001912A4"/>
    <w:rsid w:val="001924FD"/>
    <w:rsid w:val="001A2901"/>
    <w:rsid w:val="001A55CC"/>
    <w:rsid w:val="001A6530"/>
    <w:rsid w:val="001A7D32"/>
    <w:rsid w:val="001B439F"/>
    <w:rsid w:val="001B7DFD"/>
    <w:rsid w:val="001C1243"/>
    <w:rsid w:val="001C22AF"/>
    <w:rsid w:val="001C3C68"/>
    <w:rsid w:val="001D0229"/>
    <w:rsid w:val="001D2A4B"/>
    <w:rsid w:val="001D53F6"/>
    <w:rsid w:val="001E03ED"/>
    <w:rsid w:val="001E053E"/>
    <w:rsid w:val="001E0A3D"/>
    <w:rsid w:val="001E2027"/>
    <w:rsid w:val="001E31F8"/>
    <w:rsid w:val="001E4E9A"/>
    <w:rsid w:val="001E583F"/>
    <w:rsid w:val="001F08CC"/>
    <w:rsid w:val="001F09A1"/>
    <w:rsid w:val="001F2A36"/>
    <w:rsid w:val="001F3369"/>
    <w:rsid w:val="001F6696"/>
    <w:rsid w:val="0020252B"/>
    <w:rsid w:val="00203247"/>
    <w:rsid w:val="002058F3"/>
    <w:rsid w:val="00211C46"/>
    <w:rsid w:val="00222BB1"/>
    <w:rsid w:val="002266DC"/>
    <w:rsid w:val="00227E80"/>
    <w:rsid w:val="0023120C"/>
    <w:rsid w:val="00232615"/>
    <w:rsid w:val="002353C6"/>
    <w:rsid w:val="0023631B"/>
    <w:rsid w:val="0024455D"/>
    <w:rsid w:val="00247684"/>
    <w:rsid w:val="0025269A"/>
    <w:rsid w:val="00254C51"/>
    <w:rsid w:val="00260F50"/>
    <w:rsid w:val="00262286"/>
    <w:rsid w:val="0026304F"/>
    <w:rsid w:val="00263FE8"/>
    <w:rsid w:val="002641B0"/>
    <w:rsid w:val="00264219"/>
    <w:rsid w:val="0026546F"/>
    <w:rsid w:val="002722EC"/>
    <w:rsid w:val="002738CE"/>
    <w:rsid w:val="00274036"/>
    <w:rsid w:val="00281808"/>
    <w:rsid w:val="00284BF5"/>
    <w:rsid w:val="00286842"/>
    <w:rsid w:val="0029332B"/>
    <w:rsid w:val="002939FB"/>
    <w:rsid w:val="00294176"/>
    <w:rsid w:val="00294FEC"/>
    <w:rsid w:val="00295A71"/>
    <w:rsid w:val="002A1498"/>
    <w:rsid w:val="002A482B"/>
    <w:rsid w:val="002B044A"/>
    <w:rsid w:val="002B2804"/>
    <w:rsid w:val="002B6704"/>
    <w:rsid w:val="002D2C3A"/>
    <w:rsid w:val="002D6D18"/>
    <w:rsid w:val="002D7C88"/>
    <w:rsid w:val="002E14A6"/>
    <w:rsid w:val="002E4879"/>
    <w:rsid w:val="002E5104"/>
    <w:rsid w:val="002F7EAE"/>
    <w:rsid w:val="00300E33"/>
    <w:rsid w:val="00302278"/>
    <w:rsid w:val="00324957"/>
    <w:rsid w:val="0032642F"/>
    <w:rsid w:val="003339ED"/>
    <w:rsid w:val="00336C9C"/>
    <w:rsid w:val="00343502"/>
    <w:rsid w:val="0035004A"/>
    <w:rsid w:val="003501F8"/>
    <w:rsid w:val="00352F8F"/>
    <w:rsid w:val="00354105"/>
    <w:rsid w:val="00354EB5"/>
    <w:rsid w:val="00355126"/>
    <w:rsid w:val="003551ED"/>
    <w:rsid w:val="003572BF"/>
    <w:rsid w:val="0036026E"/>
    <w:rsid w:val="00360E0A"/>
    <w:rsid w:val="003644AF"/>
    <w:rsid w:val="003647DE"/>
    <w:rsid w:val="00367079"/>
    <w:rsid w:val="00367CEC"/>
    <w:rsid w:val="00372E94"/>
    <w:rsid w:val="00374442"/>
    <w:rsid w:val="00381385"/>
    <w:rsid w:val="00387560"/>
    <w:rsid w:val="00390D40"/>
    <w:rsid w:val="00394795"/>
    <w:rsid w:val="003A7087"/>
    <w:rsid w:val="003A7D4C"/>
    <w:rsid w:val="003B1EB7"/>
    <w:rsid w:val="003B260B"/>
    <w:rsid w:val="003B2BC3"/>
    <w:rsid w:val="003C59D1"/>
    <w:rsid w:val="003D0875"/>
    <w:rsid w:val="003D5287"/>
    <w:rsid w:val="003D6820"/>
    <w:rsid w:val="003E0A8C"/>
    <w:rsid w:val="003E14C2"/>
    <w:rsid w:val="003E1B57"/>
    <w:rsid w:val="003F1987"/>
    <w:rsid w:val="003F7A0E"/>
    <w:rsid w:val="004003F9"/>
    <w:rsid w:val="00401F62"/>
    <w:rsid w:val="00402D22"/>
    <w:rsid w:val="00406243"/>
    <w:rsid w:val="0041052F"/>
    <w:rsid w:val="0041313F"/>
    <w:rsid w:val="0041527C"/>
    <w:rsid w:val="004173A8"/>
    <w:rsid w:val="0042048D"/>
    <w:rsid w:val="00424E71"/>
    <w:rsid w:val="00425569"/>
    <w:rsid w:val="004278FB"/>
    <w:rsid w:val="0043205A"/>
    <w:rsid w:val="004356DF"/>
    <w:rsid w:val="00446F91"/>
    <w:rsid w:val="00451D97"/>
    <w:rsid w:val="004520E7"/>
    <w:rsid w:val="0045492B"/>
    <w:rsid w:val="00455506"/>
    <w:rsid w:val="004615D3"/>
    <w:rsid w:val="00464952"/>
    <w:rsid w:val="00465367"/>
    <w:rsid w:val="00466611"/>
    <w:rsid w:val="00473756"/>
    <w:rsid w:val="004755A2"/>
    <w:rsid w:val="004821C5"/>
    <w:rsid w:val="00490161"/>
    <w:rsid w:val="00492019"/>
    <w:rsid w:val="004A22B4"/>
    <w:rsid w:val="004B1470"/>
    <w:rsid w:val="004B1B8B"/>
    <w:rsid w:val="004B37CB"/>
    <w:rsid w:val="004B53CD"/>
    <w:rsid w:val="004C2EA8"/>
    <w:rsid w:val="004C340F"/>
    <w:rsid w:val="004D1664"/>
    <w:rsid w:val="004D1CA6"/>
    <w:rsid w:val="004D28BF"/>
    <w:rsid w:val="004D2EB1"/>
    <w:rsid w:val="004D3C90"/>
    <w:rsid w:val="004D6FB8"/>
    <w:rsid w:val="004E297B"/>
    <w:rsid w:val="004E2C84"/>
    <w:rsid w:val="004E3634"/>
    <w:rsid w:val="004E43A3"/>
    <w:rsid w:val="004E66CF"/>
    <w:rsid w:val="004E71F1"/>
    <w:rsid w:val="004F2021"/>
    <w:rsid w:val="004F4318"/>
    <w:rsid w:val="00501258"/>
    <w:rsid w:val="00503789"/>
    <w:rsid w:val="00504D73"/>
    <w:rsid w:val="00505ADD"/>
    <w:rsid w:val="005069CF"/>
    <w:rsid w:val="0050783A"/>
    <w:rsid w:val="00510F61"/>
    <w:rsid w:val="00522013"/>
    <w:rsid w:val="005231B0"/>
    <w:rsid w:val="00533DB7"/>
    <w:rsid w:val="0054131D"/>
    <w:rsid w:val="005501E5"/>
    <w:rsid w:val="0055360F"/>
    <w:rsid w:val="005702CF"/>
    <w:rsid w:val="0057602A"/>
    <w:rsid w:val="0057638F"/>
    <w:rsid w:val="0058493A"/>
    <w:rsid w:val="00585AFD"/>
    <w:rsid w:val="00587E02"/>
    <w:rsid w:val="00592269"/>
    <w:rsid w:val="00593A36"/>
    <w:rsid w:val="005A0586"/>
    <w:rsid w:val="005A4C5B"/>
    <w:rsid w:val="005A6277"/>
    <w:rsid w:val="005B2842"/>
    <w:rsid w:val="005B5F2A"/>
    <w:rsid w:val="005C0193"/>
    <w:rsid w:val="005C33F2"/>
    <w:rsid w:val="005C4E9E"/>
    <w:rsid w:val="005C6B79"/>
    <w:rsid w:val="005F5350"/>
    <w:rsid w:val="005F54EB"/>
    <w:rsid w:val="005F556A"/>
    <w:rsid w:val="006059E4"/>
    <w:rsid w:val="0061000F"/>
    <w:rsid w:val="006122FC"/>
    <w:rsid w:val="00613ED5"/>
    <w:rsid w:val="00615AD3"/>
    <w:rsid w:val="00623EC2"/>
    <w:rsid w:val="00626821"/>
    <w:rsid w:val="00634EF4"/>
    <w:rsid w:val="00636159"/>
    <w:rsid w:val="006423B2"/>
    <w:rsid w:val="006522BA"/>
    <w:rsid w:val="006528F9"/>
    <w:rsid w:val="00657B52"/>
    <w:rsid w:val="00672DA4"/>
    <w:rsid w:val="00672FE0"/>
    <w:rsid w:val="00674633"/>
    <w:rsid w:val="00677D2F"/>
    <w:rsid w:val="00683123"/>
    <w:rsid w:val="00683851"/>
    <w:rsid w:val="006864D4"/>
    <w:rsid w:val="00692B24"/>
    <w:rsid w:val="00694B2F"/>
    <w:rsid w:val="006A02CE"/>
    <w:rsid w:val="006A19A0"/>
    <w:rsid w:val="006A6170"/>
    <w:rsid w:val="006B38A4"/>
    <w:rsid w:val="006B443A"/>
    <w:rsid w:val="006C4792"/>
    <w:rsid w:val="006C48B9"/>
    <w:rsid w:val="006C6905"/>
    <w:rsid w:val="006D2ADB"/>
    <w:rsid w:val="006D3A01"/>
    <w:rsid w:val="006D4E9D"/>
    <w:rsid w:val="006D6D2E"/>
    <w:rsid w:val="006E3302"/>
    <w:rsid w:val="006E3CE1"/>
    <w:rsid w:val="006E40D4"/>
    <w:rsid w:val="006F1187"/>
    <w:rsid w:val="006F3884"/>
    <w:rsid w:val="006F593C"/>
    <w:rsid w:val="006F5C54"/>
    <w:rsid w:val="006F6556"/>
    <w:rsid w:val="00714386"/>
    <w:rsid w:val="007212E6"/>
    <w:rsid w:val="007233FC"/>
    <w:rsid w:val="00724142"/>
    <w:rsid w:val="00725536"/>
    <w:rsid w:val="00730188"/>
    <w:rsid w:val="0073492C"/>
    <w:rsid w:val="00737BC6"/>
    <w:rsid w:val="0074417A"/>
    <w:rsid w:val="00747334"/>
    <w:rsid w:val="00751EFF"/>
    <w:rsid w:val="007528C6"/>
    <w:rsid w:val="007545E6"/>
    <w:rsid w:val="00756C33"/>
    <w:rsid w:val="00757C41"/>
    <w:rsid w:val="00760F46"/>
    <w:rsid w:val="0076182E"/>
    <w:rsid w:val="00764C59"/>
    <w:rsid w:val="00765FBD"/>
    <w:rsid w:val="007737A7"/>
    <w:rsid w:val="00773879"/>
    <w:rsid w:val="00777030"/>
    <w:rsid w:val="00780790"/>
    <w:rsid w:val="00781044"/>
    <w:rsid w:val="00786D6D"/>
    <w:rsid w:val="00787AB9"/>
    <w:rsid w:val="007935C5"/>
    <w:rsid w:val="00794EA2"/>
    <w:rsid w:val="007A0DF0"/>
    <w:rsid w:val="007A2D97"/>
    <w:rsid w:val="007A5B62"/>
    <w:rsid w:val="007A61C9"/>
    <w:rsid w:val="007A6E48"/>
    <w:rsid w:val="007A778F"/>
    <w:rsid w:val="007A7D98"/>
    <w:rsid w:val="007B49F6"/>
    <w:rsid w:val="007C0FBF"/>
    <w:rsid w:val="007D644B"/>
    <w:rsid w:val="007E5FA7"/>
    <w:rsid w:val="007F059F"/>
    <w:rsid w:val="007F3878"/>
    <w:rsid w:val="007F468A"/>
    <w:rsid w:val="00805460"/>
    <w:rsid w:val="00817FA0"/>
    <w:rsid w:val="00820CE1"/>
    <w:rsid w:val="00822FDA"/>
    <w:rsid w:val="0083323E"/>
    <w:rsid w:val="00841059"/>
    <w:rsid w:val="00841065"/>
    <w:rsid w:val="00842D04"/>
    <w:rsid w:val="00843341"/>
    <w:rsid w:val="00851BCC"/>
    <w:rsid w:val="00856F3F"/>
    <w:rsid w:val="0086430F"/>
    <w:rsid w:val="00875310"/>
    <w:rsid w:val="00880D72"/>
    <w:rsid w:val="0088165B"/>
    <w:rsid w:val="00882246"/>
    <w:rsid w:val="00884424"/>
    <w:rsid w:val="008864A8"/>
    <w:rsid w:val="008913E2"/>
    <w:rsid w:val="00893D34"/>
    <w:rsid w:val="008B6EF5"/>
    <w:rsid w:val="008C161F"/>
    <w:rsid w:val="008C1BDA"/>
    <w:rsid w:val="008C445F"/>
    <w:rsid w:val="008C6063"/>
    <w:rsid w:val="008D189E"/>
    <w:rsid w:val="008D1EF8"/>
    <w:rsid w:val="008D3371"/>
    <w:rsid w:val="008E2D8F"/>
    <w:rsid w:val="008E49F3"/>
    <w:rsid w:val="008F5836"/>
    <w:rsid w:val="00914C1C"/>
    <w:rsid w:val="00915D4C"/>
    <w:rsid w:val="00917EED"/>
    <w:rsid w:val="00922EEE"/>
    <w:rsid w:val="00931254"/>
    <w:rsid w:val="009323EA"/>
    <w:rsid w:val="009342E0"/>
    <w:rsid w:val="009350AB"/>
    <w:rsid w:val="0093656C"/>
    <w:rsid w:val="00941101"/>
    <w:rsid w:val="00947763"/>
    <w:rsid w:val="0095058D"/>
    <w:rsid w:val="00965CBD"/>
    <w:rsid w:val="00975E75"/>
    <w:rsid w:val="0097642E"/>
    <w:rsid w:val="00982B52"/>
    <w:rsid w:val="00983DA9"/>
    <w:rsid w:val="0098408F"/>
    <w:rsid w:val="00986EFF"/>
    <w:rsid w:val="00994E19"/>
    <w:rsid w:val="00995A8D"/>
    <w:rsid w:val="009A0209"/>
    <w:rsid w:val="009A1775"/>
    <w:rsid w:val="009A3F7B"/>
    <w:rsid w:val="009B7339"/>
    <w:rsid w:val="009B7B2B"/>
    <w:rsid w:val="009C2B68"/>
    <w:rsid w:val="009C4174"/>
    <w:rsid w:val="009C6DB0"/>
    <w:rsid w:val="009D0142"/>
    <w:rsid w:val="009D36DA"/>
    <w:rsid w:val="009E189A"/>
    <w:rsid w:val="009E24A9"/>
    <w:rsid w:val="009F3247"/>
    <w:rsid w:val="009F3BD5"/>
    <w:rsid w:val="009F47AF"/>
    <w:rsid w:val="00A00271"/>
    <w:rsid w:val="00A0219B"/>
    <w:rsid w:val="00A03D4E"/>
    <w:rsid w:val="00A05145"/>
    <w:rsid w:val="00A06F3E"/>
    <w:rsid w:val="00A06FB1"/>
    <w:rsid w:val="00A13610"/>
    <w:rsid w:val="00A1713C"/>
    <w:rsid w:val="00A21EFA"/>
    <w:rsid w:val="00A22619"/>
    <w:rsid w:val="00A241AC"/>
    <w:rsid w:val="00A34F4C"/>
    <w:rsid w:val="00A423A5"/>
    <w:rsid w:val="00A43172"/>
    <w:rsid w:val="00A52335"/>
    <w:rsid w:val="00A5403E"/>
    <w:rsid w:val="00A6063B"/>
    <w:rsid w:val="00A60BEE"/>
    <w:rsid w:val="00A6349E"/>
    <w:rsid w:val="00A642C4"/>
    <w:rsid w:val="00A65C10"/>
    <w:rsid w:val="00A714FE"/>
    <w:rsid w:val="00A72DAF"/>
    <w:rsid w:val="00A82434"/>
    <w:rsid w:val="00A870D2"/>
    <w:rsid w:val="00A91542"/>
    <w:rsid w:val="00A91A23"/>
    <w:rsid w:val="00AA20AE"/>
    <w:rsid w:val="00AA257A"/>
    <w:rsid w:val="00AB18DA"/>
    <w:rsid w:val="00AB1946"/>
    <w:rsid w:val="00AB23C2"/>
    <w:rsid w:val="00AB283C"/>
    <w:rsid w:val="00AB40FB"/>
    <w:rsid w:val="00AC0B0D"/>
    <w:rsid w:val="00AC0D21"/>
    <w:rsid w:val="00AD0C84"/>
    <w:rsid w:val="00AD4887"/>
    <w:rsid w:val="00AD65A9"/>
    <w:rsid w:val="00AE01B5"/>
    <w:rsid w:val="00AE157B"/>
    <w:rsid w:val="00AE63B7"/>
    <w:rsid w:val="00AF48B1"/>
    <w:rsid w:val="00B005EF"/>
    <w:rsid w:val="00B00F59"/>
    <w:rsid w:val="00B10329"/>
    <w:rsid w:val="00B20509"/>
    <w:rsid w:val="00B27A00"/>
    <w:rsid w:val="00B30253"/>
    <w:rsid w:val="00B3029C"/>
    <w:rsid w:val="00B40358"/>
    <w:rsid w:val="00B42B8B"/>
    <w:rsid w:val="00B43480"/>
    <w:rsid w:val="00B53D86"/>
    <w:rsid w:val="00B5687E"/>
    <w:rsid w:val="00B813FB"/>
    <w:rsid w:val="00B8198C"/>
    <w:rsid w:val="00B87D7E"/>
    <w:rsid w:val="00B95B80"/>
    <w:rsid w:val="00BA1829"/>
    <w:rsid w:val="00BA29B9"/>
    <w:rsid w:val="00BA6D11"/>
    <w:rsid w:val="00BA71EE"/>
    <w:rsid w:val="00BC2CCD"/>
    <w:rsid w:val="00BC6A5D"/>
    <w:rsid w:val="00BD1448"/>
    <w:rsid w:val="00BD186A"/>
    <w:rsid w:val="00BE15C7"/>
    <w:rsid w:val="00BE4663"/>
    <w:rsid w:val="00BE4745"/>
    <w:rsid w:val="00BE59DD"/>
    <w:rsid w:val="00BE5A8D"/>
    <w:rsid w:val="00BF08FA"/>
    <w:rsid w:val="00BF3E60"/>
    <w:rsid w:val="00BF4673"/>
    <w:rsid w:val="00BF4BEE"/>
    <w:rsid w:val="00BF4E36"/>
    <w:rsid w:val="00BF6CE7"/>
    <w:rsid w:val="00BF7ED6"/>
    <w:rsid w:val="00C0130C"/>
    <w:rsid w:val="00C01732"/>
    <w:rsid w:val="00C0338F"/>
    <w:rsid w:val="00C03E78"/>
    <w:rsid w:val="00C12B10"/>
    <w:rsid w:val="00C15FEE"/>
    <w:rsid w:val="00C22E6A"/>
    <w:rsid w:val="00C243E5"/>
    <w:rsid w:val="00C24EDD"/>
    <w:rsid w:val="00C3149B"/>
    <w:rsid w:val="00C314C0"/>
    <w:rsid w:val="00C31DC2"/>
    <w:rsid w:val="00C36450"/>
    <w:rsid w:val="00C44992"/>
    <w:rsid w:val="00C455DA"/>
    <w:rsid w:val="00C5080C"/>
    <w:rsid w:val="00C51590"/>
    <w:rsid w:val="00C525C0"/>
    <w:rsid w:val="00C529C5"/>
    <w:rsid w:val="00C6088F"/>
    <w:rsid w:val="00C6579D"/>
    <w:rsid w:val="00C65EAA"/>
    <w:rsid w:val="00C66155"/>
    <w:rsid w:val="00C704F3"/>
    <w:rsid w:val="00C7051E"/>
    <w:rsid w:val="00C75CFA"/>
    <w:rsid w:val="00C80030"/>
    <w:rsid w:val="00C83C22"/>
    <w:rsid w:val="00C9528D"/>
    <w:rsid w:val="00CB28B0"/>
    <w:rsid w:val="00CB5869"/>
    <w:rsid w:val="00CC1818"/>
    <w:rsid w:val="00CC48DB"/>
    <w:rsid w:val="00CD11D6"/>
    <w:rsid w:val="00CD318D"/>
    <w:rsid w:val="00CE191F"/>
    <w:rsid w:val="00CE2B41"/>
    <w:rsid w:val="00D002A1"/>
    <w:rsid w:val="00D02637"/>
    <w:rsid w:val="00D0564B"/>
    <w:rsid w:val="00D06FE4"/>
    <w:rsid w:val="00D13F2C"/>
    <w:rsid w:val="00D14C13"/>
    <w:rsid w:val="00D21996"/>
    <w:rsid w:val="00D2773B"/>
    <w:rsid w:val="00D32585"/>
    <w:rsid w:val="00D40979"/>
    <w:rsid w:val="00D42C9E"/>
    <w:rsid w:val="00D45CC1"/>
    <w:rsid w:val="00D473C8"/>
    <w:rsid w:val="00D47715"/>
    <w:rsid w:val="00D50C71"/>
    <w:rsid w:val="00D53267"/>
    <w:rsid w:val="00D53AEB"/>
    <w:rsid w:val="00D55C90"/>
    <w:rsid w:val="00D66516"/>
    <w:rsid w:val="00D67DE4"/>
    <w:rsid w:val="00D75BF5"/>
    <w:rsid w:val="00D80CFE"/>
    <w:rsid w:val="00D829BF"/>
    <w:rsid w:val="00D87CE5"/>
    <w:rsid w:val="00D933F4"/>
    <w:rsid w:val="00D93BC6"/>
    <w:rsid w:val="00D97FB5"/>
    <w:rsid w:val="00DA05F1"/>
    <w:rsid w:val="00DA158D"/>
    <w:rsid w:val="00DA55E1"/>
    <w:rsid w:val="00DB205E"/>
    <w:rsid w:val="00DB2ED9"/>
    <w:rsid w:val="00DB557D"/>
    <w:rsid w:val="00DC4C5C"/>
    <w:rsid w:val="00DC5240"/>
    <w:rsid w:val="00DC76A8"/>
    <w:rsid w:val="00DD0424"/>
    <w:rsid w:val="00DD1C7E"/>
    <w:rsid w:val="00DF069B"/>
    <w:rsid w:val="00DF4B07"/>
    <w:rsid w:val="00DF7933"/>
    <w:rsid w:val="00E01922"/>
    <w:rsid w:val="00E02923"/>
    <w:rsid w:val="00E03A3D"/>
    <w:rsid w:val="00E05A60"/>
    <w:rsid w:val="00E07570"/>
    <w:rsid w:val="00E078CE"/>
    <w:rsid w:val="00E10B3A"/>
    <w:rsid w:val="00E21294"/>
    <w:rsid w:val="00E254DF"/>
    <w:rsid w:val="00E3135F"/>
    <w:rsid w:val="00E32741"/>
    <w:rsid w:val="00E32935"/>
    <w:rsid w:val="00E3580A"/>
    <w:rsid w:val="00E361C0"/>
    <w:rsid w:val="00E36372"/>
    <w:rsid w:val="00E407C2"/>
    <w:rsid w:val="00E42BAD"/>
    <w:rsid w:val="00E60D9E"/>
    <w:rsid w:val="00E64D16"/>
    <w:rsid w:val="00E654F0"/>
    <w:rsid w:val="00E65F67"/>
    <w:rsid w:val="00E67159"/>
    <w:rsid w:val="00E75044"/>
    <w:rsid w:val="00E75C43"/>
    <w:rsid w:val="00E831FC"/>
    <w:rsid w:val="00E84653"/>
    <w:rsid w:val="00E85092"/>
    <w:rsid w:val="00E86D10"/>
    <w:rsid w:val="00E911DA"/>
    <w:rsid w:val="00E939A5"/>
    <w:rsid w:val="00E950EB"/>
    <w:rsid w:val="00EA4EFA"/>
    <w:rsid w:val="00EB3945"/>
    <w:rsid w:val="00EB42A6"/>
    <w:rsid w:val="00EB4E37"/>
    <w:rsid w:val="00EB628C"/>
    <w:rsid w:val="00EB7737"/>
    <w:rsid w:val="00EC629B"/>
    <w:rsid w:val="00ED1833"/>
    <w:rsid w:val="00ED1FDF"/>
    <w:rsid w:val="00ED50F3"/>
    <w:rsid w:val="00EE3F78"/>
    <w:rsid w:val="00EF0DDF"/>
    <w:rsid w:val="00EF1D1E"/>
    <w:rsid w:val="00F01847"/>
    <w:rsid w:val="00F03436"/>
    <w:rsid w:val="00F034CB"/>
    <w:rsid w:val="00F03797"/>
    <w:rsid w:val="00F06A87"/>
    <w:rsid w:val="00F06F38"/>
    <w:rsid w:val="00F1308E"/>
    <w:rsid w:val="00F1570C"/>
    <w:rsid w:val="00F171FA"/>
    <w:rsid w:val="00F212B7"/>
    <w:rsid w:val="00F23330"/>
    <w:rsid w:val="00F266FC"/>
    <w:rsid w:val="00F305B5"/>
    <w:rsid w:val="00F31DF5"/>
    <w:rsid w:val="00F32BC8"/>
    <w:rsid w:val="00F3408B"/>
    <w:rsid w:val="00F34247"/>
    <w:rsid w:val="00F36F71"/>
    <w:rsid w:val="00F40BE6"/>
    <w:rsid w:val="00F44692"/>
    <w:rsid w:val="00F447B2"/>
    <w:rsid w:val="00F518F3"/>
    <w:rsid w:val="00F52E8B"/>
    <w:rsid w:val="00F67CF5"/>
    <w:rsid w:val="00F708CE"/>
    <w:rsid w:val="00F7168C"/>
    <w:rsid w:val="00F71B9F"/>
    <w:rsid w:val="00F72916"/>
    <w:rsid w:val="00F75E3A"/>
    <w:rsid w:val="00F76012"/>
    <w:rsid w:val="00F86824"/>
    <w:rsid w:val="00F87134"/>
    <w:rsid w:val="00F87521"/>
    <w:rsid w:val="00F87A42"/>
    <w:rsid w:val="00F94D66"/>
    <w:rsid w:val="00F94E85"/>
    <w:rsid w:val="00FA1E62"/>
    <w:rsid w:val="00FA4371"/>
    <w:rsid w:val="00FB11FD"/>
    <w:rsid w:val="00FB65CF"/>
    <w:rsid w:val="00FC1D0F"/>
    <w:rsid w:val="00FC5D88"/>
    <w:rsid w:val="00FC6E20"/>
    <w:rsid w:val="00FC7B5D"/>
    <w:rsid w:val="00FD28D7"/>
    <w:rsid w:val="00FD524A"/>
    <w:rsid w:val="00FD7771"/>
    <w:rsid w:val="00FE2D7B"/>
    <w:rsid w:val="00FF09ED"/>
    <w:rsid w:val="00FF26BD"/>
    <w:rsid w:val="00FF55DB"/>
    <w:rsid w:val="00FF6CC2"/>
    <w:rsid w:val="00FF7A3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nhideWhenUsed="0" w:qFormat="1"/>
    <w:lsdException w:name="Bibliography" w:uiPriority="37"/>
    <w:lsdException w:name="TOC Heading" w:uiPriority="39" w:qFormat="1"/>
  </w:latentStyles>
  <w:style w:type="paragraph" w:default="1" w:styleId="Normal">
    <w:name w:val="Normal"/>
    <w:qFormat/>
    <w:rsid w:val="00BC2CCD"/>
    <w:rPr>
      <w:rFonts w:ascii="Calibri" w:eastAsia="Calibri" w:hAnsi="Calibri" w:cs="Times New Roman"/>
    </w:rPr>
  </w:style>
  <w:style w:type="paragraph" w:styleId="Ttulo1">
    <w:name w:val="heading 1"/>
    <w:basedOn w:val="Normal"/>
    <w:next w:val="Normal"/>
    <w:link w:val="Ttulo1Car"/>
    <w:uiPriority w:val="99"/>
    <w:qFormat/>
    <w:rsid w:val="00D97FB5"/>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6B443A"/>
    <w:pPr>
      <w:keepNext/>
      <w:keepLines/>
      <w:numPr>
        <w:numId w:val="15"/>
      </w:numPr>
      <w:spacing w:before="200" w:after="0" w:line="480" w:lineRule="auto"/>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C6579D"/>
    <w:pPr>
      <w:keepNext/>
      <w:keepLines/>
      <w:numPr>
        <w:numId w:val="16"/>
      </w:numPr>
      <w:spacing w:before="200" w:after="0" w:line="480" w:lineRule="auto"/>
      <w:ind w:left="357" w:hanging="357"/>
      <w:outlineLvl w:val="2"/>
    </w:pPr>
    <w:rPr>
      <w:rFonts w:ascii="Arial" w:eastAsiaTheme="majorEastAsia" w:hAnsi="Arial" w:cstheme="majorBidi"/>
      <w:b/>
      <w:bCs/>
      <w:sz w:val="24"/>
    </w:rPr>
  </w:style>
  <w:style w:type="paragraph" w:styleId="Ttulo4">
    <w:name w:val="heading 4"/>
    <w:basedOn w:val="Ttulo3"/>
    <w:next w:val="Normal"/>
    <w:link w:val="Ttulo4Car"/>
    <w:uiPriority w:val="9"/>
    <w:unhideWhenUsed/>
    <w:qFormat/>
    <w:rsid w:val="00BE5A8D"/>
    <w:pPr>
      <w:numPr>
        <w:numId w:val="17"/>
      </w:numPr>
      <w:ind w:left="357" w:hanging="357"/>
      <w:outlineLvl w:val="3"/>
    </w:pPr>
    <w:rPr>
      <w:bCs w:val="0"/>
      <w:iCs/>
      <w:color w:val="000000" w:themeColor="text1"/>
    </w:rPr>
  </w:style>
  <w:style w:type="paragraph" w:styleId="Ttulo5">
    <w:name w:val="heading 5"/>
    <w:basedOn w:val="Ttulo2"/>
    <w:next w:val="Normal"/>
    <w:link w:val="Ttulo5Car"/>
    <w:uiPriority w:val="9"/>
    <w:unhideWhenUsed/>
    <w:qFormat/>
    <w:rsid w:val="00E36372"/>
    <w:pPr>
      <w:numPr>
        <w:numId w:val="18"/>
      </w:numPr>
      <w:ind w:left="357" w:hanging="357"/>
      <w:outlineLvl w:val="4"/>
    </w:pPr>
  </w:style>
  <w:style w:type="paragraph" w:styleId="Ttulo6">
    <w:name w:val="heading 6"/>
    <w:basedOn w:val="Ttulo3"/>
    <w:next w:val="Normal"/>
    <w:link w:val="Ttulo6Car"/>
    <w:uiPriority w:val="9"/>
    <w:unhideWhenUsed/>
    <w:qFormat/>
    <w:rsid w:val="00E36372"/>
    <w:pPr>
      <w:numPr>
        <w:numId w:val="19"/>
      </w:numPr>
      <w:ind w:left="357" w:hanging="357"/>
      <w:outlineLvl w:val="5"/>
    </w:pPr>
    <w:rPr>
      <w:iCs/>
    </w:rPr>
  </w:style>
  <w:style w:type="paragraph" w:styleId="Ttulo7">
    <w:name w:val="heading 7"/>
    <w:basedOn w:val="Ttulo2"/>
    <w:next w:val="Normal"/>
    <w:link w:val="Ttulo7Car"/>
    <w:uiPriority w:val="9"/>
    <w:unhideWhenUsed/>
    <w:qFormat/>
    <w:rsid w:val="00D53267"/>
    <w:pPr>
      <w:numPr>
        <w:numId w:val="20"/>
      </w:numPr>
      <w:ind w:left="357" w:hanging="357"/>
      <w:outlineLvl w:val="6"/>
    </w:pPr>
    <w:rPr>
      <w:iCs/>
    </w:rPr>
  </w:style>
  <w:style w:type="paragraph" w:styleId="Ttulo8">
    <w:name w:val="heading 8"/>
    <w:basedOn w:val="Ttulo3"/>
    <w:next w:val="Normal"/>
    <w:link w:val="Ttulo8Car"/>
    <w:uiPriority w:val="9"/>
    <w:unhideWhenUsed/>
    <w:qFormat/>
    <w:rsid w:val="00D53267"/>
    <w:pPr>
      <w:numPr>
        <w:numId w:val="21"/>
      </w:numPr>
      <w:ind w:left="357" w:hanging="357"/>
      <w:outlineLvl w:val="7"/>
    </w:pPr>
    <w:rPr>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5yl5">
    <w:name w:val="_5yl5"/>
    <w:basedOn w:val="Fuentedeprrafopredeter"/>
    <w:rsid w:val="006F3884"/>
  </w:style>
  <w:style w:type="paragraph" w:styleId="Textodeglobo">
    <w:name w:val="Balloon Text"/>
    <w:basedOn w:val="Normal"/>
    <w:link w:val="TextodegloboCar"/>
    <w:uiPriority w:val="99"/>
    <w:semiHidden/>
    <w:unhideWhenUsed/>
    <w:rsid w:val="006F388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3884"/>
    <w:rPr>
      <w:rFonts w:ascii="Tahoma" w:eastAsia="Calibri" w:hAnsi="Tahoma" w:cs="Tahoma"/>
      <w:sz w:val="16"/>
      <w:szCs w:val="16"/>
    </w:rPr>
  </w:style>
  <w:style w:type="character" w:customStyle="1" w:styleId="Ttulo1Car">
    <w:name w:val="Título 1 Car"/>
    <w:basedOn w:val="Fuentedeprrafopredeter"/>
    <w:link w:val="Ttulo1"/>
    <w:uiPriority w:val="99"/>
    <w:rsid w:val="00D97FB5"/>
    <w:rPr>
      <w:rFonts w:ascii="Cambria" w:eastAsia="Calibri" w:hAnsi="Cambria" w:cs="Times New Roman"/>
      <w:b/>
      <w:bCs/>
      <w:kern w:val="32"/>
      <w:sz w:val="32"/>
      <w:szCs w:val="32"/>
    </w:rPr>
  </w:style>
  <w:style w:type="character" w:styleId="Ttulodellibro">
    <w:name w:val="Book Title"/>
    <w:basedOn w:val="Fuentedeprrafopredeter"/>
    <w:uiPriority w:val="99"/>
    <w:qFormat/>
    <w:rsid w:val="00D97FB5"/>
    <w:rPr>
      <w:rFonts w:cs="Times New Roman"/>
      <w:b/>
      <w:bCs/>
      <w:smallCaps/>
      <w:spacing w:val="5"/>
    </w:rPr>
  </w:style>
  <w:style w:type="paragraph" w:styleId="Encabezado">
    <w:name w:val="header"/>
    <w:basedOn w:val="Normal"/>
    <w:link w:val="EncabezadoCar"/>
    <w:unhideWhenUsed/>
    <w:rsid w:val="00D97FB5"/>
    <w:pPr>
      <w:tabs>
        <w:tab w:val="center" w:pos="4419"/>
        <w:tab w:val="right" w:pos="8838"/>
      </w:tabs>
      <w:spacing w:after="0" w:line="240" w:lineRule="auto"/>
    </w:pPr>
  </w:style>
  <w:style w:type="character" w:customStyle="1" w:styleId="EncabezadoCar">
    <w:name w:val="Encabezado Car"/>
    <w:basedOn w:val="Fuentedeprrafopredeter"/>
    <w:link w:val="Encabezado"/>
    <w:rsid w:val="00D97FB5"/>
    <w:rPr>
      <w:rFonts w:ascii="Calibri" w:eastAsia="Calibri" w:hAnsi="Calibri" w:cs="Times New Roman"/>
    </w:rPr>
  </w:style>
  <w:style w:type="paragraph" w:styleId="Piedepgina">
    <w:name w:val="footer"/>
    <w:basedOn w:val="Normal"/>
    <w:link w:val="PiedepginaCar"/>
    <w:uiPriority w:val="99"/>
    <w:unhideWhenUsed/>
    <w:rsid w:val="00D97F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97FB5"/>
    <w:rPr>
      <w:rFonts w:ascii="Calibri" w:eastAsia="Calibri" w:hAnsi="Calibri" w:cs="Times New Roman"/>
    </w:rPr>
  </w:style>
  <w:style w:type="paragraph" w:styleId="Textonotapie">
    <w:name w:val="footnote text"/>
    <w:basedOn w:val="Normal"/>
    <w:link w:val="TextonotapieCar"/>
    <w:uiPriority w:val="99"/>
    <w:semiHidden/>
    <w:unhideWhenUsed/>
    <w:rsid w:val="00D97F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97FB5"/>
    <w:rPr>
      <w:rFonts w:ascii="Calibri" w:eastAsia="Calibri" w:hAnsi="Calibri" w:cs="Times New Roman"/>
      <w:sz w:val="20"/>
      <w:szCs w:val="20"/>
    </w:rPr>
  </w:style>
  <w:style w:type="paragraph" w:customStyle="1" w:styleId="Normal1">
    <w:name w:val="Normal1"/>
    <w:uiPriority w:val="99"/>
    <w:rsid w:val="00D97FB5"/>
    <w:pPr>
      <w:spacing w:after="0"/>
    </w:pPr>
    <w:rPr>
      <w:rFonts w:ascii="Arial" w:eastAsia="Calibri" w:hAnsi="Arial" w:cs="Arial"/>
      <w:color w:val="000000"/>
      <w:szCs w:val="20"/>
      <w:lang w:val="es-ES" w:eastAsia="es-ES"/>
    </w:rPr>
  </w:style>
  <w:style w:type="character" w:styleId="Refdenotaalpie">
    <w:name w:val="footnote reference"/>
    <w:basedOn w:val="Fuentedeprrafopredeter"/>
    <w:uiPriority w:val="99"/>
    <w:semiHidden/>
    <w:rsid w:val="00D97FB5"/>
    <w:rPr>
      <w:rFonts w:cs="Times New Roman"/>
      <w:vertAlign w:val="superscript"/>
    </w:rPr>
  </w:style>
  <w:style w:type="paragraph" w:styleId="Prrafodelista">
    <w:name w:val="List Paragraph"/>
    <w:basedOn w:val="Normal"/>
    <w:uiPriority w:val="99"/>
    <w:qFormat/>
    <w:rsid w:val="004B1B8B"/>
    <w:pPr>
      <w:ind w:left="720"/>
      <w:contextualSpacing/>
    </w:pPr>
  </w:style>
  <w:style w:type="character" w:styleId="Textodelmarcadordeposicin">
    <w:name w:val="Placeholder Text"/>
    <w:basedOn w:val="Fuentedeprrafopredeter"/>
    <w:uiPriority w:val="99"/>
    <w:semiHidden/>
    <w:rsid w:val="00170186"/>
    <w:rPr>
      <w:color w:val="808080"/>
    </w:rPr>
  </w:style>
  <w:style w:type="character" w:customStyle="1" w:styleId="Ttulo3Car">
    <w:name w:val="Título 3 Car"/>
    <w:basedOn w:val="Fuentedeprrafopredeter"/>
    <w:link w:val="Ttulo3"/>
    <w:uiPriority w:val="9"/>
    <w:rsid w:val="00C6579D"/>
    <w:rPr>
      <w:rFonts w:ascii="Arial" w:eastAsiaTheme="majorEastAsia" w:hAnsi="Arial" w:cstheme="majorBidi"/>
      <w:b/>
      <w:bCs/>
      <w:sz w:val="24"/>
    </w:rPr>
  </w:style>
  <w:style w:type="paragraph" w:customStyle="1" w:styleId="Normal2">
    <w:name w:val="Normal_2"/>
    <w:basedOn w:val="Normal"/>
    <w:uiPriority w:val="99"/>
    <w:rsid w:val="002F7EAE"/>
    <w:pPr>
      <w:keepLines/>
      <w:spacing w:after="120" w:line="240" w:lineRule="auto"/>
      <w:ind w:left="539"/>
      <w:jc w:val="both"/>
    </w:pPr>
    <w:rPr>
      <w:rFonts w:ascii="Arial Narrow" w:eastAsia="Times New Roman" w:hAnsi="Arial Narrow" w:cs="Arial"/>
      <w:szCs w:val="16"/>
      <w:lang w:eastAsia="es-CL"/>
    </w:rPr>
  </w:style>
  <w:style w:type="paragraph" w:customStyle="1" w:styleId="Remiteabreviado">
    <w:name w:val="Remite abreviado"/>
    <w:basedOn w:val="Normal"/>
    <w:uiPriority w:val="99"/>
    <w:rsid w:val="002F7EAE"/>
    <w:pPr>
      <w:spacing w:after="0" w:line="240" w:lineRule="auto"/>
    </w:pPr>
    <w:rPr>
      <w:rFonts w:ascii="Times New Roman" w:eastAsia="Times New Roman" w:hAnsi="Times New Roman"/>
      <w:sz w:val="20"/>
      <w:szCs w:val="20"/>
      <w:lang w:val="es-ES" w:eastAsia="es-ES"/>
    </w:rPr>
  </w:style>
  <w:style w:type="paragraph" w:styleId="Ttulo">
    <w:name w:val="Title"/>
    <w:basedOn w:val="Normal"/>
    <w:next w:val="Normal"/>
    <w:link w:val="TtuloCar"/>
    <w:uiPriority w:val="10"/>
    <w:qFormat/>
    <w:rsid w:val="009F3BD5"/>
    <w:pPr>
      <w:spacing w:after="300" w:line="360" w:lineRule="auto"/>
      <w:contextualSpacing/>
      <w:jc w:val="center"/>
    </w:pPr>
    <w:rPr>
      <w:rFonts w:ascii="Arial" w:eastAsiaTheme="majorEastAsia" w:hAnsi="Arial" w:cstheme="majorBidi"/>
      <w:b/>
      <w:spacing w:val="5"/>
      <w:kern w:val="28"/>
      <w:sz w:val="24"/>
      <w:szCs w:val="52"/>
    </w:rPr>
  </w:style>
  <w:style w:type="character" w:customStyle="1" w:styleId="TtuloCar">
    <w:name w:val="Título Car"/>
    <w:basedOn w:val="Fuentedeprrafopredeter"/>
    <w:link w:val="Ttulo"/>
    <w:uiPriority w:val="10"/>
    <w:rsid w:val="009F3BD5"/>
    <w:rPr>
      <w:rFonts w:ascii="Arial" w:eastAsiaTheme="majorEastAsia" w:hAnsi="Arial" w:cstheme="majorBidi"/>
      <w:b/>
      <w:spacing w:val="5"/>
      <w:kern w:val="28"/>
      <w:sz w:val="24"/>
      <w:szCs w:val="52"/>
    </w:rPr>
  </w:style>
  <w:style w:type="character" w:customStyle="1" w:styleId="Ttulo2Car">
    <w:name w:val="Título 2 Car"/>
    <w:basedOn w:val="Fuentedeprrafopredeter"/>
    <w:link w:val="Ttulo2"/>
    <w:uiPriority w:val="9"/>
    <w:rsid w:val="006B443A"/>
    <w:rPr>
      <w:rFonts w:ascii="Arial" w:eastAsiaTheme="majorEastAsia" w:hAnsi="Arial" w:cstheme="majorBidi"/>
      <w:b/>
      <w:bCs/>
      <w:sz w:val="24"/>
      <w:szCs w:val="26"/>
    </w:rPr>
  </w:style>
  <w:style w:type="character" w:customStyle="1" w:styleId="Ttulo4Car">
    <w:name w:val="Título 4 Car"/>
    <w:basedOn w:val="Fuentedeprrafopredeter"/>
    <w:link w:val="Ttulo4"/>
    <w:uiPriority w:val="9"/>
    <w:rsid w:val="00BE5A8D"/>
    <w:rPr>
      <w:rFonts w:ascii="Arial" w:eastAsiaTheme="majorEastAsia" w:hAnsi="Arial" w:cstheme="majorBidi"/>
      <w:b/>
      <w:iCs/>
      <w:color w:val="000000" w:themeColor="text1"/>
      <w:sz w:val="24"/>
    </w:rPr>
  </w:style>
  <w:style w:type="character" w:customStyle="1" w:styleId="Ttulo5Car">
    <w:name w:val="Título 5 Car"/>
    <w:basedOn w:val="Fuentedeprrafopredeter"/>
    <w:link w:val="Ttulo5"/>
    <w:uiPriority w:val="9"/>
    <w:rsid w:val="00E36372"/>
    <w:rPr>
      <w:rFonts w:ascii="Arial" w:eastAsiaTheme="majorEastAsia" w:hAnsi="Arial" w:cstheme="majorBidi"/>
      <w:b/>
      <w:bCs/>
      <w:sz w:val="24"/>
      <w:szCs w:val="26"/>
    </w:rPr>
  </w:style>
  <w:style w:type="character" w:customStyle="1" w:styleId="Ttulo6Car">
    <w:name w:val="Título 6 Car"/>
    <w:basedOn w:val="Fuentedeprrafopredeter"/>
    <w:link w:val="Ttulo6"/>
    <w:uiPriority w:val="9"/>
    <w:rsid w:val="00E36372"/>
    <w:rPr>
      <w:rFonts w:ascii="Arial" w:eastAsiaTheme="majorEastAsia" w:hAnsi="Arial" w:cstheme="majorBidi"/>
      <w:b/>
      <w:bCs/>
      <w:iCs/>
      <w:sz w:val="24"/>
    </w:rPr>
  </w:style>
  <w:style w:type="character" w:styleId="nfasis">
    <w:name w:val="Emphasis"/>
    <w:basedOn w:val="Fuentedeprrafopredeter"/>
    <w:uiPriority w:val="20"/>
    <w:qFormat/>
    <w:rsid w:val="00D53267"/>
    <w:rPr>
      <w:i/>
      <w:iCs/>
    </w:rPr>
  </w:style>
  <w:style w:type="character" w:customStyle="1" w:styleId="Ttulo7Car">
    <w:name w:val="Título 7 Car"/>
    <w:basedOn w:val="Fuentedeprrafopredeter"/>
    <w:link w:val="Ttulo7"/>
    <w:uiPriority w:val="9"/>
    <w:rsid w:val="00D53267"/>
    <w:rPr>
      <w:rFonts w:ascii="Arial" w:eastAsiaTheme="majorEastAsia" w:hAnsi="Arial" w:cstheme="majorBidi"/>
      <w:b/>
      <w:bCs/>
      <w:iCs/>
      <w:sz w:val="24"/>
      <w:szCs w:val="26"/>
    </w:rPr>
  </w:style>
  <w:style w:type="character" w:customStyle="1" w:styleId="Ttulo8Car">
    <w:name w:val="Título 8 Car"/>
    <w:basedOn w:val="Fuentedeprrafopredeter"/>
    <w:link w:val="Ttulo8"/>
    <w:uiPriority w:val="9"/>
    <w:rsid w:val="00D53267"/>
    <w:rPr>
      <w:rFonts w:ascii="Arial" w:eastAsiaTheme="majorEastAsia" w:hAnsi="Arial" w:cstheme="majorBidi"/>
      <w:b/>
      <w:bCs/>
      <w:sz w:val="24"/>
      <w:szCs w:val="20"/>
    </w:rPr>
  </w:style>
  <w:style w:type="paragraph" w:styleId="TtulodeTDC">
    <w:name w:val="TOC Heading"/>
    <w:basedOn w:val="Ttulo1"/>
    <w:next w:val="Normal"/>
    <w:uiPriority w:val="39"/>
    <w:unhideWhenUsed/>
    <w:qFormat/>
    <w:rsid w:val="00D53267"/>
    <w:pPr>
      <w:keepLines/>
      <w:spacing w:before="480" w:after="0"/>
      <w:outlineLvl w:val="9"/>
    </w:pPr>
    <w:rPr>
      <w:rFonts w:asciiTheme="majorHAnsi" w:eastAsiaTheme="majorEastAsia" w:hAnsiTheme="majorHAnsi" w:cstheme="majorBidi"/>
      <w:color w:val="365F91" w:themeColor="accent1" w:themeShade="BF"/>
      <w:kern w:val="0"/>
      <w:sz w:val="28"/>
      <w:szCs w:val="28"/>
      <w:lang w:eastAsia="es-CL"/>
    </w:rPr>
  </w:style>
  <w:style w:type="paragraph" w:styleId="TDC2">
    <w:name w:val="toc 2"/>
    <w:basedOn w:val="Normal"/>
    <w:next w:val="Normal"/>
    <w:autoRedefine/>
    <w:uiPriority w:val="39"/>
    <w:unhideWhenUsed/>
    <w:qFormat/>
    <w:rsid w:val="00D53267"/>
    <w:pPr>
      <w:spacing w:after="100"/>
      <w:ind w:left="220"/>
    </w:pPr>
    <w:rPr>
      <w:rFonts w:asciiTheme="minorHAnsi" w:eastAsiaTheme="minorEastAsia" w:hAnsiTheme="minorHAnsi" w:cstheme="minorBidi"/>
      <w:lang w:eastAsia="es-CL"/>
    </w:rPr>
  </w:style>
  <w:style w:type="paragraph" w:styleId="TDC1">
    <w:name w:val="toc 1"/>
    <w:basedOn w:val="Normal"/>
    <w:next w:val="Normal"/>
    <w:autoRedefine/>
    <w:uiPriority w:val="39"/>
    <w:unhideWhenUsed/>
    <w:qFormat/>
    <w:rsid w:val="00D53267"/>
    <w:pPr>
      <w:spacing w:after="100"/>
    </w:pPr>
    <w:rPr>
      <w:rFonts w:asciiTheme="minorHAnsi" w:eastAsiaTheme="minorEastAsia" w:hAnsiTheme="minorHAnsi" w:cstheme="minorBidi"/>
      <w:lang w:eastAsia="es-CL"/>
    </w:rPr>
  </w:style>
  <w:style w:type="paragraph" w:styleId="TDC3">
    <w:name w:val="toc 3"/>
    <w:basedOn w:val="Normal"/>
    <w:next w:val="Normal"/>
    <w:autoRedefine/>
    <w:uiPriority w:val="39"/>
    <w:unhideWhenUsed/>
    <w:qFormat/>
    <w:rsid w:val="00D53267"/>
    <w:pPr>
      <w:spacing w:after="100"/>
      <w:ind w:left="440"/>
    </w:pPr>
    <w:rPr>
      <w:rFonts w:asciiTheme="minorHAnsi" w:eastAsiaTheme="minorEastAsia" w:hAnsiTheme="minorHAnsi" w:cstheme="minorBidi"/>
      <w:lang w:eastAsia="es-CL"/>
    </w:rPr>
  </w:style>
  <w:style w:type="paragraph" w:styleId="ndice1">
    <w:name w:val="index 1"/>
    <w:basedOn w:val="Normal"/>
    <w:next w:val="Normal"/>
    <w:autoRedefine/>
    <w:uiPriority w:val="99"/>
    <w:semiHidden/>
    <w:unhideWhenUsed/>
    <w:rsid w:val="0007331C"/>
    <w:pPr>
      <w:spacing w:after="0" w:line="240" w:lineRule="auto"/>
      <w:ind w:left="220" w:hanging="220"/>
    </w:pPr>
  </w:style>
  <w:style w:type="table" w:styleId="Tablaconcuadrcula">
    <w:name w:val="Table Grid"/>
    <w:basedOn w:val="Tablanormal"/>
    <w:uiPriority w:val="59"/>
    <w:rsid w:val="00880D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2939F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939FB"/>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2939FB"/>
    <w:rPr>
      <w:vertAlign w:val="superscript"/>
    </w:rPr>
  </w:style>
  <w:style w:type="paragraph" w:customStyle="1" w:styleId="Default">
    <w:name w:val="Default"/>
    <w:rsid w:val="00263FE8"/>
    <w:pPr>
      <w:autoSpaceDE w:val="0"/>
      <w:autoSpaceDN w:val="0"/>
      <w:adjustRightInd w:val="0"/>
      <w:spacing w:after="0" w:line="240" w:lineRule="auto"/>
    </w:pPr>
    <w:rPr>
      <w:rFonts w:ascii="Arial" w:hAnsi="Arial" w:cs="Arial"/>
      <w:color w:val="000000"/>
      <w:sz w:val="24"/>
      <w:szCs w:val="24"/>
    </w:rPr>
  </w:style>
  <w:style w:type="paragraph" w:styleId="Textodebloque">
    <w:name w:val="Block Text"/>
    <w:basedOn w:val="Normal"/>
    <w:rsid w:val="0024455D"/>
    <w:pPr>
      <w:spacing w:after="0" w:line="240" w:lineRule="auto"/>
      <w:ind w:left="567" w:right="567"/>
      <w:jc w:val="both"/>
    </w:pPr>
    <w:rPr>
      <w:rFonts w:ascii="Times New Roman" w:eastAsia="Times New Roman" w:hAnsi="Times New Roman"/>
      <w:sz w:val="24"/>
      <w:szCs w:val="20"/>
      <w:lang w:val="es-ES" w:eastAsia="es-ES"/>
    </w:rPr>
  </w:style>
  <w:style w:type="character" w:customStyle="1" w:styleId="apple-converted-space">
    <w:name w:val="apple-converted-space"/>
    <w:basedOn w:val="Fuentedeprrafopredeter"/>
    <w:rsid w:val="000B158F"/>
  </w:style>
  <w:style w:type="character" w:styleId="Hipervnculo">
    <w:name w:val="Hyperlink"/>
    <w:basedOn w:val="Fuentedeprrafopredeter"/>
    <w:uiPriority w:val="99"/>
    <w:unhideWhenUsed/>
    <w:rsid w:val="00A6063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nhideWhenUsed="0" w:qFormat="1"/>
    <w:lsdException w:name="Bibliography" w:uiPriority="37"/>
    <w:lsdException w:name="TOC Heading" w:uiPriority="39" w:qFormat="1"/>
  </w:latentStyles>
  <w:style w:type="paragraph" w:default="1" w:styleId="Normal">
    <w:name w:val="Normal"/>
    <w:qFormat/>
    <w:rsid w:val="00BC2CCD"/>
    <w:rPr>
      <w:rFonts w:ascii="Calibri" w:eastAsia="Calibri" w:hAnsi="Calibri" w:cs="Times New Roman"/>
    </w:rPr>
  </w:style>
  <w:style w:type="paragraph" w:styleId="Ttulo1">
    <w:name w:val="heading 1"/>
    <w:basedOn w:val="Normal"/>
    <w:next w:val="Normal"/>
    <w:link w:val="Ttulo1Car"/>
    <w:uiPriority w:val="99"/>
    <w:qFormat/>
    <w:rsid w:val="00D97FB5"/>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6B443A"/>
    <w:pPr>
      <w:keepNext/>
      <w:keepLines/>
      <w:numPr>
        <w:numId w:val="15"/>
      </w:numPr>
      <w:spacing w:before="200" w:after="0" w:line="480" w:lineRule="auto"/>
      <w:outlineLvl w:val="1"/>
    </w:pPr>
    <w:rPr>
      <w:rFonts w:ascii="Arial" w:eastAsiaTheme="majorEastAsia" w:hAnsi="Arial" w:cstheme="majorBidi"/>
      <w:b/>
      <w:bCs/>
      <w:sz w:val="24"/>
      <w:szCs w:val="26"/>
    </w:rPr>
  </w:style>
  <w:style w:type="paragraph" w:styleId="Ttulo3">
    <w:name w:val="heading 3"/>
    <w:basedOn w:val="Normal"/>
    <w:next w:val="Normal"/>
    <w:link w:val="Ttulo3Car"/>
    <w:uiPriority w:val="9"/>
    <w:unhideWhenUsed/>
    <w:qFormat/>
    <w:rsid w:val="00C6579D"/>
    <w:pPr>
      <w:keepNext/>
      <w:keepLines/>
      <w:numPr>
        <w:numId w:val="16"/>
      </w:numPr>
      <w:spacing w:before="200" w:after="0" w:line="480" w:lineRule="auto"/>
      <w:ind w:left="357" w:hanging="357"/>
      <w:outlineLvl w:val="2"/>
    </w:pPr>
    <w:rPr>
      <w:rFonts w:ascii="Arial" w:eastAsiaTheme="majorEastAsia" w:hAnsi="Arial" w:cstheme="majorBidi"/>
      <w:b/>
      <w:bCs/>
      <w:sz w:val="24"/>
    </w:rPr>
  </w:style>
  <w:style w:type="paragraph" w:styleId="Ttulo4">
    <w:name w:val="heading 4"/>
    <w:basedOn w:val="Ttulo3"/>
    <w:next w:val="Normal"/>
    <w:link w:val="Ttulo4Car"/>
    <w:uiPriority w:val="9"/>
    <w:unhideWhenUsed/>
    <w:qFormat/>
    <w:rsid w:val="00BE5A8D"/>
    <w:pPr>
      <w:numPr>
        <w:numId w:val="17"/>
      </w:numPr>
      <w:ind w:left="357" w:hanging="357"/>
      <w:outlineLvl w:val="3"/>
    </w:pPr>
    <w:rPr>
      <w:bCs w:val="0"/>
      <w:iCs/>
      <w:color w:val="000000" w:themeColor="text1"/>
    </w:rPr>
  </w:style>
  <w:style w:type="paragraph" w:styleId="Ttulo5">
    <w:name w:val="heading 5"/>
    <w:basedOn w:val="Ttulo2"/>
    <w:next w:val="Normal"/>
    <w:link w:val="Ttulo5Car"/>
    <w:uiPriority w:val="9"/>
    <w:unhideWhenUsed/>
    <w:qFormat/>
    <w:rsid w:val="00E36372"/>
    <w:pPr>
      <w:numPr>
        <w:numId w:val="18"/>
      </w:numPr>
      <w:ind w:left="357" w:hanging="357"/>
      <w:outlineLvl w:val="4"/>
    </w:pPr>
  </w:style>
  <w:style w:type="paragraph" w:styleId="Ttulo6">
    <w:name w:val="heading 6"/>
    <w:basedOn w:val="Ttulo3"/>
    <w:next w:val="Normal"/>
    <w:link w:val="Ttulo6Car"/>
    <w:uiPriority w:val="9"/>
    <w:unhideWhenUsed/>
    <w:qFormat/>
    <w:rsid w:val="00E36372"/>
    <w:pPr>
      <w:numPr>
        <w:numId w:val="19"/>
      </w:numPr>
      <w:ind w:left="357" w:hanging="357"/>
      <w:outlineLvl w:val="5"/>
    </w:pPr>
    <w:rPr>
      <w:iCs/>
    </w:rPr>
  </w:style>
  <w:style w:type="paragraph" w:styleId="Ttulo7">
    <w:name w:val="heading 7"/>
    <w:basedOn w:val="Ttulo2"/>
    <w:next w:val="Normal"/>
    <w:link w:val="Ttulo7Car"/>
    <w:uiPriority w:val="9"/>
    <w:unhideWhenUsed/>
    <w:qFormat/>
    <w:rsid w:val="00D53267"/>
    <w:pPr>
      <w:numPr>
        <w:numId w:val="20"/>
      </w:numPr>
      <w:ind w:left="357" w:hanging="357"/>
      <w:outlineLvl w:val="6"/>
    </w:pPr>
    <w:rPr>
      <w:iCs/>
    </w:rPr>
  </w:style>
  <w:style w:type="paragraph" w:styleId="Ttulo8">
    <w:name w:val="heading 8"/>
    <w:basedOn w:val="Ttulo3"/>
    <w:next w:val="Normal"/>
    <w:link w:val="Ttulo8Car"/>
    <w:uiPriority w:val="9"/>
    <w:unhideWhenUsed/>
    <w:qFormat/>
    <w:rsid w:val="00D53267"/>
    <w:pPr>
      <w:numPr>
        <w:numId w:val="21"/>
      </w:numPr>
      <w:ind w:left="357" w:hanging="357"/>
      <w:outlineLvl w:val="7"/>
    </w:pPr>
    <w:rPr>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5yl5">
    <w:name w:val="_5yl5"/>
    <w:basedOn w:val="Fuentedeprrafopredeter"/>
    <w:rsid w:val="006F3884"/>
  </w:style>
  <w:style w:type="paragraph" w:styleId="Textodeglobo">
    <w:name w:val="Balloon Text"/>
    <w:basedOn w:val="Normal"/>
    <w:link w:val="TextodegloboCar"/>
    <w:uiPriority w:val="99"/>
    <w:semiHidden/>
    <w:unhideWhenUsed/>
    <w:rsid w:val="006F388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3884"/>
    <w:rPr>
      <w:rFonts w:ascii="Tahoma" w:eastAsia="Calibri" w:hAnsi="Tahoma" w:cs="Tahoma"/>
      <w:sz w:val="16"/>
      <w:szCs w:val="16"/>
    </w:rPr>
  </w:style>
  <w:style w:type="character" w:customStyle="1" w:styleId="Ttulo1Car">
    <w:name w:val="Título 1 Car"/>
    <w:basedOn w:val="Fuentedeprrafopredeter"/>
    <w:link w:val="Ttulo1"/>
    <w:uiPriority w:val="99"/>
    <w:rsid w:val="00D97FB5"/>
    <w:rPr>
      <w:rFonts w:ascii="Cambria" w:eastAsia="Calibri" w:hAnsi="Cambria" w:cs="Times New Roman"/>
      <w:b/>
      <w:bCs/>
      <w:kern w:val="32"/>
      <w:sz w:val="32"/>
      <w:szCs w:val="32"/>
    </w:rPr>
  </w:style>
  <w:style w:type="character" w:styleId="Ttulodellibro">
    <w:name w:val="Book Title"/>
    <w:basedOn w:val="Fuentedeprrafopredeter"/>
    <w:uiPriority w:val="99"/>
    <w:qFormat/>
    <w:rsid w:val="00D97FB5"/>
    <w:rPr>
      <w:rFonts w:cs="Times New Roman"/>
      <w:b/>
      <w:bCs/>
      <w:smallCaps/>
      <w:spacing w:val="5"/>
    </w:rPr>
  </w:style>
  <w:style w:type="paragraph" w:styleId="Encabezado">
    <w:name w:val="header"/>
    <w:basedOn w:val="Normal"/>
    <w:link w:val="EncabezadoCar"/>
    <w:unhideWhenUsed/>
    <w:rsid w:val="00D97FB5"/>
    <w:pPr>
      <w:tabs>
        <w:tab w:val="center" w:pos="4419"/>
        <w:tab w:val="right" w:pos="8838"/>
      </w:tabs>
      <w:spacing w:after="0" w:line="240" w:lineRule="auto"/>
    </w:pPr>
  </w:style>
  <w:style w:type="character" w:customStyle="1" w:styleId="EncabezadoCar">
    <w:name w:val="Encabezado Car"/>
    <w:basedOn w:val="Fuentedeprrafopredeter"/>
    <w:link w:val="Encabezado"/>
    <w:rsid w:val="00D97FB5"/>
    <w:rPr>
      <w:rFonts w:ascii="Calibri" w:eastAsia="Calibri" w:hAnsi="Calibri" w:cs="Times New Roman"/>
    </w:rPr>
  </w:style>
  <w:style w:type="paragraph" w:styleId="Piedepgina">
    <w:name w:val="footer"/>
    <w:basedOn w:val="Normal"/>
    <w:link w:val="PiedepginaCar"/>
    <w:uiPriority w:val="99"/>
    <w:unhideWhenUsed/>
    <w:rsid w:val="00D97F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97FB5"/>
    <w:rPr>
      <w:rFonts w:ascii="Calibri" w:eastAsia="Calibri" w:hAnsi="Calibri" w:cs="Times New Roman"/>
    </w:rPr>
  </w:style>
  <w:style w:type="paragraph" w:styleId="Textonotapie">
    <w:name w:val="footnote text"/>
    <w:basedOn w:val="Normal"/>
    <w:link w:val="TextonotapieCar"/>
    <w:uiPriority w:val="99"/>
    <w:semiHidden/>
    <w:unhideWhenUsed/>
    <w:rsid w:val="00D97FB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97FB5"/>
    <w:rPr>
      <w:rFonts w:ascii="Calibri" w:eastAsia="Calibri" w:hAnsi="Calibri" w:cs="Times New Roman"/>
      <w:sz w:val="20"/>
      <w:szCs w:val="20"/>
    </w:rPr>
  </w:style>
  <w:style w:type="paragraph" w:customStyle="1" w:styleId="Normal1">
    <w:name w:val="Normal1"/>
    <w:uiPriority w:val="99"/>
    <w:rsid w:val="00D97FB5"/>
    <w:pPr>
      <w:spacing w:after="0"/>
    </w:pPr>
    <w:rPr>
      <w:rFonts w:ascii="Arial" w:eastAsia="Calibri" w:hAnsi="Arial" w:cs="Arial"/>
      <w:color w:val="000000"/>
      <w:szCs w:val="20"/>
      <w:lang w:val="es-ES" w:eastAsia="es-ES"/>
    </w:rPr>
  </w:style>
  <w:style w:type="character" w:styleId="Refdenotaalpie">
    <w:name w:val="footnote reference"/>
    <w:basedOn w:val="Fuentedeprrafopredeter"/>
    <w:uiPriority w:val="99"/>
    <w:semiHidden/>
    <w:rsid w:val="00D97FB5"/>
    <w:rPr>
      <w:rFonts w:cs="Times New Roman"/>
      <w:vertAlign w:val="superscript"/>
    </w:rPr>
  </w:style>
  <w:style w:type="paragraph" w:styleId="Prrafodelista">
    <w:name w:val="List Paragraph"/>
    <w:basedOn w:val="Normal"/>
    <w:uiPriority w:val="99"/>
    <w:qFormat/>
    <w:rsid w:val="004B1B8B"/>
    <w:pPr>
      <w:ind w:left="720"/>
      <w:contextualSpacing/>
    </w:pPr>
  </w:style>
  <w:style w:type="character" w:styleId="Textodelmarcadordeposicin">
    <w:name w:val="Placeholder Text"/>
    <w:basedOn w:val="Fuentedeprrafopredeter"/>
    <w:uiPriority w:val="99"/>
    <w:semiHidden/>
    <w:rsid w:val="00170186"/>
    <w:rPr>
      <w:color w:val="808080"/>
    </w:rPr>
  </w:style>
  <w:style w:type="character" w:customStyle="1" w:styleId="Ttulo3Car">
    <w:name w:val="Título 3 Car"/>
    <w:basedOn w:val="Fuentedeprrafopredeter"/>
    <w:link w:val="Ttulo3"/>
    <w:uiPriority w:val="9"/>
    <w:rsid w:val="00C6579D"/>
    <w:rPr>
      <w:rFonts w:ascii="Arial" w:eastAsiaTheme="majorEastAsia" w:hAnsi="Arial" w:cstheme="majorBidi"/>
      <w:b/>
      <w:bCs/>
      <w:sz w:val="24"/>
    </w:rPr>
  </w:style>
  <w:style w:type="paragraph" w:customStyle="1" w:styleId="Normal2">
    <w:name w:val="Normal_2"/>
    <w:basedOn w:val="Normal"/>
    <w:uiPriority w:val="99"/>
    <w:rsid w:val="002F7EAE"/>
    <w:pPr>
      <w:keepLines/>
      <w:spacing w:after="120" w:line="240" w:lineRule="auto"/>
      <w:ind w:left="539"/>
      <w:jc w:val="both"/>
    </w:pPr>
    <w:rPr>
      <w:rFonts w:ascii="Arial Narrow" w:eastAsia="Times New Roman" w:hAnsi="Arial Narrow" w:cs="Arial"/>
      <w:szCs w:val="16"/>
      <w:lang w:eastAsia="es-CL"/>
    </w:rPr>
  </w:style>
  <w:style w:type="paragraph" w:customStyle="1" w:styleId="Remiteabreviado">
    <w:name w:val="Remite abreviado"/>
    <w:basedOn w:val="Normal"/>
    <w:uiPriority w:val="99"/>
    <w:rsid w:val="002F7EAE"/>
    <w:pPr>
      <w:spacing w:after="0" w:line="240" w:lineRule="auto"/>
    </w:pPr>
    <w:rPr>
      <w:rFonts w:ascii="Times New Roman" w:eastAsia="Times New Roman" w:hAnsi="Times New Roman"/>
      <w:sz w:val="20"/>
      <w:szCs w:val="20"/>
      <w:lang w:val="es-ES" w:eastAsia="es-ES"/>
    </w:rPr>
  </w:style>
  <w:style w:type="paragraph" w:styleId="Ttulo">
    <w:name w:val="Title"/>
    <w:basedOn w:val="Normal"/>
    <w:next w:val="Normal"/>
    <w:link w:val="TtuloCar"/>
    <w:uiPriority w:val="10"/>
    <w:qFormat/>
    <w:rsid w:val="009F3BD5"/>
    <w:pPr>
      <w:spacing w:after="300" w:line="360" w:lineRule="auto"/>
      <w:contextualSpacing/>
      <w:jc w:val="center"/>
    </w:pPr>
    <w:rPr>
      <w:rFonts w:ascii="Arial" w:eastAsiaTheme="majorEastAsia" w:hAnsi="Arial" w:cstheme="majorBidi"/>
      <w:b/>
      <w:spacing w:val="5"/>
      <w:kern w:val="28"/>
      <w:sz w:val="24"/>
      <w:szCs w:val="52"/>
    </w:rPr>
  </w:style>
  <w:style w:type="character" w:customStyle="1" w:styleId="TtuloCar">
    <w:name w:val="Título Car"/>
    <w:basedOn w:val="Fuentedeprrafopredeter"/>
    <w:link w:val="Ttulo"/>
    <w:uiPriority w:val="10"/>
    <w:rsid w:val="009F3BD5"/>
    <w:rPr>
      <w:rFonts w:ascii="Arial" w:eastAsiaTheme="majorEastAsia" w:hAnsi="Arial" w:cstheme="majorBidi"/>
      <w:b/>
      <w:spacing w:val="5"/>
      <w:kern w:val="28"/>
      <w:sz w:val="24"/>
      <w:szCs w:val="52"/>
    </w:rPr>
  </w:style>
  <w:style w:type="character" w:customStyle="1" w:styleId="Ttulo2Car">
    <w:name w:val="Título 2 Car"/>
    <w:basedOn w:val="Fuentedeprrafopredeter"/>
    <w:link w:val="Ttulo2"/>
    <w:uiPriority w:val="9"/>
    <w:rsid w:val="006B443A"/>
    <w:rPr>
      <w:rFonts w:ascii="Arial" w:eastAsiaTheme="majorEastAsia" w:hAnsi="Arial" w:cstheme="majorBidi"/>
      <w:b/>
      <w:bCs/>
      <w:sz w:val="24"/>
      <w:szCs w:val="26"/>
    </w:rPr>
  </w:style>
  <w:style w:type="character" w:customStyle="1" w:styleId="Ttulo4Car">
    <w:name w:val="Título 4 Car"/>
    <w:basedOn w:val="Fuentedeprrafopredeter"/>
    <w:link w:val="Ttulo4"/>
    <w:uiPriority w:val="9"/>
    <w:rsid w:val="00BE5A8D"/>
    <w:rPr>
      <w:rFonts w:ascii="Arial" w:eastAsiaTheme="majorEastAsia" w:hAnsi="Arial" w:cstheme="majorBidi"/>
      <w:b/>
      <w:iCs/>
      <w:color w:val="000000" w:themeColor="text1"/>
      <w:sz w:val="24"/>
    </w:rPr>
  </w:style>
  <w:style w:type="character" w:customStyle="1" w:styleId="Ttulo5Car">
    <w:name w:val="Título 5 Car"/>
    <w:basedOn w:val="Fuentedeprrafopredeter"/>
    <w:link w:val="Ttulo5"/>
    <w:uiPriority w:val="9"/>
    <w:rsid w:val="00E36372"/>
    <w:rPr>
      <w:rFonts w:ascii="Arial" w:eastAsiaTheme="majorEastAsia" w:hAnsi="Arial" w:cstheme="majorBidi"/>
      <w:b/>
      <w:bCs/>
      <w:sz w:val="24"/>
      <w:szCs w:val="26"/>
    </w:rPr>
  </w:style>
  <w:style w:type="character" w:customStyle="1" w:styleId="Ttulo6Car">
    <w:name w:val="Título 6 Car"/>
    <w:basedOn w:val="Fuentedeprrafopredeter"/>
    <w:link w:val="Ttulo6"/>
    <w:uiPriority w:val="9"/>
    <w:rsid w:val="00E36372"/>
    <w:rPr>
      <w:rFonts w:ascii="Arial" w:eastAsiaTheme="majorEastAsia" w:hAnsi="Arial" w:cstheme="majorBidi"/>
      <w:b/>
      <w:bCs/>
      <w:iCs/>
      <w:sz w:val="24"/>
    </w:rPr>
  </w:style>
  <w:style w:type="character" w:styleId="nfasis">
    <w:name w:val="Emphasis"/>
    <w:basedOn w:val="Fuentedeprrafopredeter"/>
    <w:uiPriority w:val="20"/>
    <w:qFormat/>
    <w:rsid w:val="00D53267"/>
    <w:rPr>
      <w:i/>
      <w:iCs/>
    </w:rPr>
  </w:style>
  <w:style w:type="character" w:customStyle="1" w:styleId="Ttulo7Car">
    <w:name w:val="Título 7 Car"/>
    <w:basedOn w:val="Fuentedeprrafopredeter"/>
    <w:link w:val="Ttulo7"/>
    <w:uiPriority w:val="9"/>
    <w:rsid w:val="00D53267"/>
    <w:rPr>
      <w:rFonts w:ascii="Arial" w:eastAsiaTheme="majorEastAsia" w:hAnsi="Arial" w:cstheme="majorBidi"/>
      <w:b/>
      <w:bCs/>
      <w:iCs/>
      <w:sz w:val="24"/>
      <w:szCs w:val="26"/>
    </w:rPr>
  </w:style>
  <w:style w:type="character" w:customStyle="1" w:styleId="Ttulo8Car">
    <w:name w:val="Título 8 Car"/>
    <w:basedOn w:val="Fuentedeprrafopredeter"/>
    <w:link w:val="Ttulo8"/>
    <w:uiPriority w:val="9"/>
    <w:rsid w:val="00D53267"/>
    <w:rPr>
      <w:rFonts w:ascii="Arial" w:eastAsiaTheme="majorEastAsia" w:hAnsi="Arial" w:cstheme="majorBidi"/>
      <w:b/>
      <w:bCs/>
      <w:sz w:val="24"/>
      <w:szCs w:val="20"/>
    </w:rPr>
  </w:style>
  <w:style w:type="paragraph" w:styleId="TtulodeTDC">
    <w:name w:val="TOC Heading"/>
    <w:basedOn w:val="Ttulo1"/>
    <w:next w:val="Normal"/>
    <w:uiPriority w:val="39"/>
    <w:unhideWhenUsed/>
    <w:qFormat/>
    <w:rsid w:val="00D53267"/>
    <w:pPr>
      <w:keepLines/>
      <w:spacing w:before="480" w:after="0"/>
      <w:outlineLvl w:val="9"/>
    </w:pPr>
    <w:rPr>
      <w:rFonts w:asciiTheme="majorHAnsi" w:eastAsiaTheme="majorEastAsia" w:hAnsiTheme="majorHAnsi" w:cstheme="majorBidi"/>
      <w:color w:val="365F91" w:themeColor="accent1" w:themeShade="BF"/>
      <w:kern w:val="0"/>
      <w:sz w:val="28"/>
      <w:szCs w:val="28"/>
      <w:lang w:eastAsia="es-CL"/>
    </w:rPr>
  </w:style>
  <w:style w:type="paragraph" w:styleId="TDC2">
    <w:name w:val="toc 2"/>
    <w:basedOn w:val="Normal"/>
    <w:next w:val="Normal"/>
    <w:autoRedefine/>
    <w:uiPriority w:val="39"/>
    <w:unhideWhenUsed/>
    <w:qFormat/>
    <w:rsid w:val="00D53267"/>
    <w:pPr>
      <w:spacing w:after="100"/>
      <w:ind w:left="220"/>
    </w:pPr>
    <w:rPr>
      <w:rFonts w:asciiTheme="minorHAnsi" w:eastAsiaTheme="minorEastAsia" w:hAnsiTheme="minorHAnsi" w:cstheme="minorBidi"/>
      <w:lang w:eastAsia="es-CL"/>
    </w:rPr>
  </w:style>
  <w:style w:type="paragraph" w:styleId="TDC1">
    <w:name w:val="toc 1"/>
    <w:basedOn w:val="Normal"/>
    <w:next w:val="Normal"/>
    <w:autoRedefine/>
    <w:uiPriority w:val="39"/>
    <w:unhideWhenUsed/>
    <w:qFormat/>
    <w:rsid w:val="00D53267"/>
    <w:pPr>
      <w:spacing w:after="100"/>
    </w:pPr>
    <w:rPr>
      <w:rFonts w:asciiTheme="minorHAnsi" w:eastAsiaTheme="minorEastAsia" w:hAnsiTheme="minorHAnsi" w:cstheme="minorBidi"/>
      <w:lang w:eastAsia="es-CL"/>
    </w:rPr>
  </w:style>
  <w:style w:type="paragraph" w:styleId="TDC3">
    <w:name w:val="toc 3"/>
    <w:basedOn w:val="Normal"/>
    <w:next w:val="Normal"/>
    <w:autoRedefine/>
    <w:uiPriority w:val="39"/>
    <w:unhideWhenUsed/>
    <w:qFormat/>
    <w:rsid w:val="00D53267"/>
    <w:pPr>
      <w:spacing w:after="100"/>
      <w:ind w:left="440"/>
    </w:pPr>
    <w:rPr>
      <w:rFonts w:asciiTheme="minorHAnsi" w:eastAsiaTheme="minorEastAsia" w:hAnsiTheme="minorHAnsi" w:cstheme="minorBidi"/>
      <w:lang w:eastAsia="es-CL"/>
    </w:rPr>
  </w:style>
  <w:style w:type="paragraph" w:styleId="ndice1">
    <w:name w:val="index 1"/>
    <w:basedOn w:val="Normal"/>
    <w:next w:val="Normal"/>
    <w:autoRedefine/>
    <w:uiPriority w:val="99"/>
    <w:semiHidden/>
    <w:unhideWhenUsed/>
    <w:rsid w:val="0007331C"/>
    <w:pPr>
      <w:spacing w:after="0" w:line="240" w:lineRule="auto"/>
      <w:ind w:left="220" w:hanging="220"/>
    </w:pPr>
  </w:style>
  <w:style w:type="table" w:styleId="Tablaconcuadrcula">
    <w:name w:val="Table Grid"/>
    <w:basedOn w:val="Tablanormal"/>
    <w:uiPriority w:val="59"/>
    <w:rsid w:val="00880D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2939F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939FB"/>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2939FB"/>
    <w:rPr>
      <w:vertAlign w:val="superscript"/>
    </w:rPr>
  </w:style>
  <w:style w:type="paragraph" w:customStyle="1" w:styleId="Default">
    <w:name w:val="Default"/>
    <w:rsid w:val="00263FE8"/>
    <w:pPr>
      <w:autoSpaceDE w:val="0"/>
      <w:autoSpaceDN w:val="0"/>
      <w:adjustRightInd w:val="0"/>
      <w:spacing w:after="0" w:line="240" w:lineRule="auto"/>
    </w:pPr>
    <w:rPr>
      <w:rFonts w:ascii="Arial" w:hAnsi="Arial" w:cs="Arial"/>
      <w:color w:val="000000"/>
      <w:sz w:val="24"/>
      <w:szCs w:val="24"/>
    </w:rPr>
  </w:style>
  <w:style w:type="paragraph" w:styleId="Textodebloque">
    <w:name w:val="Block Text"/>
    <w:basedOn w:val="Normal"/>
    <w:rsid w:val="0024455D"/>
    <w:pPr>
      <w:spacing w:after="0" w:line="240" w:lineRule="auto"/>
      <w:ind w:left="567" w:right="567"/>
      <w:jc w:val="both"/>
    </w:pPr>
    <w:rPr>
      <w:rFonts w:ascii="Times New Roman" w:eastAsia="Times New Roman" w:hAnsi="Times New Roman"/>
      <w:sz w:val="24"/>
      <w:szCs w:val="20"/>
      <w:lang w:val="es-ES" w:eastAsia="es-ES"/>
    </w:rPr>
  </w:style>
  <w:style w:type="character" w:customStyle="1" w:styleId="apple-converted-space">
    <w:name w:val="apple-converted-space"/>
    <w:basedOn w:val="Fuentedeprrafopredeter"/>
    <w:rsid w:val="000B158F"/>
  </w:style>
  <w:style w:type="character" w:styleId="Hipervnculo">
    <w:name w:val="Hyperlink"/>
    <w:basedOn w:val="Fuentedeprrafopredeter"/>
    <w:uiPriority w:val="99"/>
    <w:unhideWhenUsed/>
    <w:rsid w:val="00A6063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401843">
      <w:bodyDiv w:val="1"/>
      <w:marLeft w:val="0"/>
      <w:marRight w:val="0"/>
      <w:marTop w:val="0"/>
      <w:marBottom w:val="0"/>
      <w:divBdr>
        <w:top w:val="none" w:sz="0" w:space="0" w:color="auto"/>
        <w:left w:val="none" w:sz="0" w:space="0" w:color="auto"/>
        <w:bottom w:val="none" w:sz="0" w:space="0" w:color="auto"/>
        <w:right w:val="none" w:sz="0" w:space="0" w:color="auto"/>
      </w:divBdr>
    </w:div>
    <w:div w:id="254827362">
      <w:bodyDiv w:val="1"/>
      <w:marLeft w:val="0"/>
      <w:marRight w:val="0"/>
      <w:marTop w:val="0"/>
      <w:marBottom w:val="0"/>
      <w:divBdr>
        <w:top w:val="none" w:sz="0" w:space="0" w:color="auto"/>
        <w:left w:val="none" w:sz="0" w:space="0" w:color="auto"/>
        <w:bottom w:val="none" w:sz="0" w:space="0" w:color="auto"/>
        <w:right w:val="none" w:sz="0" w:space="0" w:color="auto"/>
      </w:divBdr>
    </w:div>
    <w:div w:id="351688406">
      <w:bodyDiv w:val="1"/>
      <w:marLeft w:val="0"/>
      <w:marRight w:val="0"/>
      <w:marTop w:val="0"/>
      <w:marBottom w:val="0"/>
      <w:divBdr>
        <w:top w:val="none" w:sz="0" w:space="0" w:color="auto"/>
        <w:left w:val="none" w:sz="0" w:space="0" w:color="auto"/>
        <w:bottom w:val="none" w:sz="0" w:space="0" w:color="auto"/>
        <w:right w:val="none" w:sz="0" w:space="0" w:color="auto"/>
      </w:divBdr>
    </w:div>
    <w:div w:id="352457969">
      <w:bodyDiv w:val="1"/>
      <w:marLeft w:val="0"/>
      <w:marRight w:val="0"/>
      <w:marTop w:val="0"/>
      <w:marBottom w:val="0"/>
      <w:divBdr>
        <w:top w:val="none" w:sz="0" w:space="0" w:color="auto"/>
        <w:left w:val="none" w:sz="0" w:space="0" w:color="auto"/>
        <w:bottom w:val="none" w:sz="0" w:space="0" w:color="auto"/>
        <w:right w:val="none" w:sz="0" w:space="0" w:color="auto"/>
      </w:divBdr>
    </w:div>
    <w:div w:id="547032473">
      <w:bodyDiv w:val="1"/>
      <w:marLeft w:val="0"/>
      <w:marRight w:val="0"/>
      <w:marTop w:val="0"/>
      <w:marBottom w:val="0"/>
      <w:divBdr>
        <w:top w:val="none" w:sz="0" w:space="0" w:color="auto"/>
        <w:left w:val="none" w:sz="0" w:space="0" w:color="auto"/>
        <w:bottom w:val="none" w:sz="0" w:space="0" w:color="auto"/>
        <w:right w:val="none" w:sz="0" w:space="0" w:color="auto"/>
      </w:divBdr>
    </w:div>
    <w:div w:id="775909115">
      <w:bodyDiv w:val="1"/>
      <w:marLeft w:val="0"/>
      <w:marRight w:val="0"/>
      <w:marTop w:val="0"/>
      <w:marBottom w:val="0"/>
      <w:divBdr>
        <w:top w:val="none" w:sz="0" w:space="0" w:color="auto"/>
        <w:left w:val="none" w:sz="0" w:space="0" w:color="auto"/>
        <w:bottom w:val="none" w:sz="0" w:space="0" w:color="auto"/>
        <w:right w:val="none" w:sz="0" w:space="0" w:color="auto"/>
      </w:divBdr>
    </w:div>
    <w:div w:id="897714371">
      <w:bodyDiv w:val="1"/>
      <w:marLeft w:val="0"/>
      <w:marRight w:val="0"/>
      <w:marTop w:val="0"/>
      <w:marBottom w:val="0"/>
      <w:divBdr>
        <w:top w:val="none" w:sz="0" w:space="0" w:color="auto"/>
        <w:left w:val="none" w:sz="0" w:space="0" w:color="auto"/>
        <w:bottom w:val="none" w:sz="0" w:space="0" w:color="auto"/>
        <w:right w:val="none" w:sz="0" w:space="0" w:color="auto"/>
      </w:divBdr>
    </w:div>
    <w:div w:id="1006595055">
      <w:bodyDiv w:val="1"/>
      <w:marLeft w:val="0"/>
      <w:marRight w:val="0"/>
      <w:marTop w:val="0"/>
      <w:marBottom w:val="0"/>
      <w:divBdr>
        <w:top w:val="none" w:sz="0" w:space="0" w:color="auto"/>
        <w:left w:val="none" w:sz="0" w:space="0" w:color="auto"/>
        <w:bottom w:val="none" w:sz="0" w:space="0" w:color="auto"/>
        <w:right w:val="none" w:sz="0" w:space="0" w:color="auto"/>
      </w:divBdr>
    </w:div>
    <w:div w:id="1364869525">
      <w:bodyDiv w:val="1"/>
      <w:marLeft w:val="0"/>
      <w:marRight w:val="0"/>
      <w:marTop w:val="0"/>
      <w:marBottom w:val="0"/>
      <w:divBdr>
        <w:top w:val="none" w:sz="0" w:space="0" w:color="auto"/>
        <w:left w:val="none" w:sz="0" w:space="0" w:color="auto"/>
        <w:bottom w:val="none" w:sz="0" w:space="0" w:color="auto"/>
        <w:right w:val="none" w:sz="0" w:space="0" w:color="auto"/>
      </w:divBdr>
    </w:div>
    <w:div w:id="1392266970">
      <w:bodyDiv w:val="1"/>
      <w:marLeft w:val="0"/>
      <w:marRight w:val="0"/>
      <w:marTop w:val="0"/>
      <w:marBottom w:val="0"/>
      <w:divBdr>
        <w:top w:val="none" w:sz="0" w:space="0" w:color="auto"/>
        <w:left w:val="none" w:sz="0" w:space="0" w:color="auto"/>
        <w:bottom w:val="none" w:sz="0" w:space="0" w:color="auto"/>
        <w:right w:val="none" w:sz="0" w:space="0" w:color="auto"/>
      </w:divBdr>
    </w:div>
    <w:div w:id="1531529435">
      <w:bodyDiv w:val="1"/>
      <w:marLeft w:val="0"/>
      <w:marRight w:val="0"/>
      <w:marTop w:val="0"/>
      <w:marBottom w:val="0"/>
      <w:divBdr>
        <w:top w:val="none" w:sz="0" w:space="0" w:color="auto"/>
        <w:left w:val="none" w:sz="0" w:space="0" w:color="auto"/>
        <w:bottom w:val="none" w:sz="0" w:space="0" w:color="auto"/>
        <w:right w:val="none" w:sz="0" w:space="0" w:color="auto"/>
      </w:divBdr>
    </w:div>
    <w:div w:id="1560164568">
      <w:bodyDiv w:val="1"/>
      <w:marLeft w:val="0"/>
      <w:marRight w:val="0"/>
      <w:marTop w:val="0"/>
      <w:marBottom w:val="0"/>
      <w:divBdr>
        <w:top w:val="none" w:sz="0" w:space="0" w:color="auto"/>
        <w:left w:val="none" w:sz="0" w:space="0" w:color="auto"/>
        <w:bottom w:val="none" w:sz="0" w:space="0" w:color="auto"/>
        <w:right w:val="none" w:sz="0" w:space="0" w:color="auto"/>
      </w:divBdr>
    </w:div>
    <w:div w:id="1570573550">
      <w:bodyDiv w:val="1"/>
      <w:marLeft w:val="0"/>
      <w:marRight w:val="0"/>
      <w:marTop w:val="0"/>
      <w:marBottom w:val="0"/>
      <w:divBdr>
        <w:top w:val="none" w:sz="0" w:space="0" w:color="auto"/>
        <w:left w:val="none" w:sz="0" w:space="0" w:color="auto"/>
        <w:bottom w:val="none" w:sz="0" w:space="0" w:color="auto"/>
        <w:right w:val="none" w:sz="0" w:space="0" w:color="auto"/>
      </w:divBdr>
    </w:div>
    <w:div w:id="1639065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117" Type="http://schemas.openxmlformats.org/officeDocument/2006/relationships/image" Target="media/image85.png"/><Relationship Id="rId21" Type="http://schemas.openxmlformats.org/officeDocument/2006/relationships/diagramData" Target="diagrams/data2.xml"/><Relationship Id="rId42" Type="http://schemas.openxmlformats.org/officeDocument/2006/relationships/image" Target="media/image10.png"/><Relationship Id="rId47" Type="http://schemas.openxmlformats.org/officeDocument/2006/relationships/image" Target="media/image15.png"/><Relationship Id="rId63" Type="http://schemas.openxmlformats.org/officeDocument/2006/relationships/image" Target="media/image31.png"/><Relationship Id="rId68" Type="http://schemas.openxmlformats.org/officeDocument/2006/relationships/image" Target="media/image36.png"/><Relationship Id="rId84" Type="http://schemas.openxmlformats.org/officeDocument/2006/relationships/image" Target="media/image52.png"/><Relationship Id="rId89" Type="http://schemas.openxmlformats.org/officeDocument/2006/relationships/image" Target="media/image57.png"/><Relationship Id="rId112" Type="http://schemas.openxmlformats.org/officeDocument/2006/relationships/image" Target="media/image80.png"/><Relationship Id="rId16" Type="http://schemas.openxmlformats.org/officeDocument/2006/relationships/diagramColors" Target="diagrams/colors1.xml"/><Relationship Id="rId107" Type="http://schemas.openxmlformats.org/officeDocument/2006/relationships/image" Target="media/image75.png"/><Relationship Id="rId11" Type="http://schemas.openxmlformats.org/officeDocument/2006/relationships/footer" Target="footer2.xml"/><Relationship Id="rId32" Type="http://schemas.openxmlformats.org/officeDocument/2006/relationships/diagramLayout" Target="diagrams/layout4.xml"/><Relationship Id="rId37" Type="http://schemas.openxmlformats.org/officeDocument/2006/relationships/header" Target="header2.xml"/><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image" Target="media/image42.png"/><Relationship Id="rId79" Type="http://schemas.openxmlformats.org/officeDocument/2006/relationships/image" Target="media/image47.png"/><Relationship Id="rId102" Type="http://schemas.openxmlformats.org/officeDocument/2006/relationships/image" Target="media/image70.png"/><Relationship Id="rId123" Type="http://schemas.openxmlformats.org/officeDocument/2006/relationships/image" Target="media/image91.png"/><Relationship Id="rId128" Type="http://schemas.openxmlformats.org/officeDocument/2006/relationships/header" Target="header3.xml"/><Relationship Id="rId5" Type="http://schemas.openxmlformats.org/officeDocument/2006/relationships/settings" Target="settings.xml"/><Relationship Id="rId90" Type="http://schemas.openxmlformats.org/officeDocument/2006/relationships/image" Target="media/image58.png"/><Relationship Id="rId95" Type="http://schemas.openxmlformats.org/officeDocument/2006/relationships/image" Target="media/image63.png"/><Relationship Id="rId19" Type="http://schemas.openxmlformats.org/officeDocument/2006/relationships/image" Target="media/image4.jpg"/><Relationship Id="rId14" Type="http://schemas.openxmlformats.org/officeDocument/2006/relationships/diagramLayout" Target="diagrams/layout1.xm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image" Target="media/image37.png"/><Relationship Id="rId77" Type="http://schemas.openxmlformats.org/officeDocument/2006/relationships/image" Target="media/image45.png"/><Relationship Id="rId100" Type="http://schemas.openxmlformats.org/officeDocument/2006/relationships/image" Target="media/image68.png"/><Relationship Id="rId105" Type="http://schemas.openxmlformats.org/officeDocument/2006/relationships/image" Target="media/image73.png"/><Relationship Id="rId113" Type="http://schemas.openxmlformats.org/officeDocument/2006/relationships/image" Target="media/image81.png"/><Relationship Id="rId118" Type="http://schemas.openxmlformats.org/officeDocument/2006/relationships/image" Target="media/image86.png"/><Relationship Id="rId126" Type="http://schemas.openxmlformats.org/officeDocument/2006/relationships/image" Target="media/image94.png"/><Relationship Id="rId8" Type="http://schemas.openxmlformats.org/officeDocument/2006/relationships/endnotes" Target="endnotes.xml"/><Relationship Id="rId51" Type="http://schemas.openxmlformats.org/officeDocument/2006/relationships/image" Target="media/image19.png"/><Relationship Id="rId72" Type="http://schemas.openxmlformats.org/officeDocument/2006/relationships/image" Target="media/image40.png"/><Relationship Id="rId80" Type="http://schemas.openxmlformats.org/officeDocument/2006/relationships/image" Target="media/image48.png"/><Relationship Id="rId85" Type="http://schemas.openxmlformats.org/officeDocument/2006/relationships/image" Target="media/image53.png"/><Relationship Id="rId93" Type="http://schemas.openxmlformats.org/officeDocument/2006/relationships/image" Target="media/image61.png"/><Relationship Id="rId98" Type="http://schemas.openxmlformats.org/officeDocument/2006/relationships/image" Target="media/image66.png"/><Relationship Id="rId121" Type="http://schemas.openxmlformats.org/officeDocument/2006/relationships/image" Target="media/image89.png"/><Relationship Id="rId3" Type="http://schemas.openxmlformats.org/officeDocument/2006/relationships/styles" Target="styles.xml"/><Relationship Id="rId12" Type="http://schemas.openxmlformats.org/officeDocument/2006/relationships/image" Target="media/image2.png"/><Relationship Id="rId17" Type="http://schemas.microsoft.com/office/2007/relationships/diagramDrawing" Target="diagrams/drawing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image" Target="media/image27.png"/><Relationship Id="rId67" Type="http://schemas.openxmlformats.org/officeDocument/2006/relationships/image" Target="media/image35.png"/><Relationship Id="rId103" Type="http://schemas.openxmlformats.org/officeDocument/2006/relationships/image" Target="media/image71.png"/><Relationship Id="rId108" Type="http://schemas.openxmlformats.org/officeDocument/2006/relationships/image" Target="media/image76.png"/><Relationship Id="rId116" Type="http://schemas.openxmlformats.org/officeDocument/2006/relationships/image" Target="media/image84.png"/><Relationship Id="rId124" Type="http://schemas.openxmlformats.org/officeDocument/2006/relationships/image" Target="media/image92.png"/><Relationship Id="rId129"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image" Target="media/image30.png"/><Relationship Id="rId70" Type="http://schemas.openxmlformats.org/officeDocument/2006/relationships/image" Target="media/image38.png"/><Relationship Id="rId75" Type="http://schemas.openxmlformats.org/officeDocument/2006/relationships/image" Target="media/image43.png"/><Relationship Id="rId83" Type="http://schemas.openxmlformats.org/officeDocument/2006/relationships/image" Target="media/image51.png"/><Relationship Id="rId88" Type="http://schemas.openxmlformats.org/officeDocument/2006/relationships/image" Target="media/image56.png"/><Relationship Id="rId91" Type="http://schemas.openxmlformats.org/officeDocument/2006/relationships/image" Target="media/image59.png"/><Relationship Id="rId96" Type="http://schemas.openxmlformats.org/officeDocument/2006/relationships/image" Target="media/image64.png"/><Relationship Id="rId111" Type="http://schemas.openxmlformats.org/officeDocument/2006/relationships/image" Target="media/image7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eader" Target="header1.xml"/><Relationship Id="rId49" Type="http://schemas.openxmlformats.org/officeDocument/2006/relationships/image" Target="media/image17.png"/><Relationship Id="rId57" Type="http://schemas.openxmlformats.org/officeDocument/2006/relationships/image" Target="media/image25.png"/><Relationship Id="rId106" Type="http://schemas.openxmlformats.org/officeDocument/2006/relationships/image" Target="media/image74.png"/><Relationship Id="rId114" Type="http://schemas.openxmlformats.org/officeDocument/2006/relationships/image" Target="media/image82.png"/><Relationship Id="rId119" Type="http://schemas.openxmlformats.org/officeDocument/2006/relationships/image" Target="media/image87.png"/><Relationship Id="rId127" Type="http://schemas.openxmlformats.org/officeDocument/2006/relationships/image" Target="media/image95.png"/><Relationship Id="rId10" Type="http://schemas.openxmlformats.org/officeDocument/2006/relationships/footer" Target="footer1.xml"/><Relationship Id="rId31" Type="http://schemas.openxmlformats.org/officeDocument/2006/relationships/diagramData" Target="diagrams/data4.xml"/><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image" Target="media/image33.png"/><Relationship Id="rId73" Type="http://schemas.openxmlformats.org/officeDocument/2006/relationships/image" Target="media/image41.png"/><Relationship Id="rId78" Type="http://schemas.openxmlformats.org/officeDocument/2006/relationships/image" Target="media/image46.png"/><Relationship Id="rId81" Type="http://schemas.openxmlformats.org/officeDocument/2006/relationships/image" Target="media/image49.png"/><Relationship Id="rId86" Type="http://schemas.openxmlformats.org/officeDocument/2006/relationships/image" Target="media/image54.png"/><Relationship Id="rId94" Type="http://schemas.openxmlformats.org/officeDocument/2006/relationships/image" Target="media/image62.png"/><Relationship Id="rId99" Type="http://schemas.openxmlformats.org/officeDocument/2006/relationships/image" Target="media/image67.png"/><Relationship Id="rId101" Type="http://schemas.openxmlformats.org/officeDocument/2006/relationships/image" Target="media/image69.png"/><Relationship Id="rId122" Type="http://schemas.openxmlformats.org/officeDocument/2006/relationships/image" Target="media/image90.png"/><Relationship Id="rId13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image" Target="media/image3.png"/><Relationship Id="rId39" Type="http://schemas.openxmlformats.org/officeDocument/2006/relationships/image" Target="media/image7.png"/><Relationship Id="rId109" Type="http://schemas.openxmlformats.org/officeDocument/2006/relationships/image" Target="media/image77.png"/><Relationship Id="rId34" Type="http://schemas.openxmlformats.org/officeDocument/2006/relationships/diagramColors" Target="diagrams/colors4.xml"/><Relationship Id="rId50" Type="http://schemas.openxmlformats.org/officeDocument/2006/relationships/image" Target="media/image18.png"/><Relationship Id="rId55" Type="http://schemas.openxmlformats.org/officeDocument/2006/relationships/image" Target="media/image23.png"/><Relationship Id="rId76" Type="http://schemas.openxmlformats.org/officeDocument/2006/relationships/image" Target="media/image44.png"/><Relationship Id="rId97" Type="http://schemas.openxmlformats.org/officeDocument/2006/relationships/image" Target="media/image65.png"/><Relationship Id="rId104" Type="http://schemas.openxmlformats.org/officeDocument/2006/relationships/image" Target="media/image72.png"/><Relationship Id="rId120" Type="http://schemas.openxmlformats.org/officeDocument/2006/relationships/image" Target="media/image88.png"/><Relationship Id="rId125" Type="http://schemas.openxmlformats.org/officeDocument/2006/relationships/image" Target="media/image93.png"/><Relationship Id="rId7" Type="http://schemas.openxmlformats.org/officeDocument/2006/relationships/footnotes" Target="footnotes.xml"/><Relationship Id="rId71" Type="http://schemas.openxmlformats.org/officeDocument/2006/relationships/image" Target="media/image39.png"/><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diagramColors" Target="diagrams/colors3.xml"/><Relationship Id="rId24" Type="http://schemas.openxmlformats.org/officeDocument/2006/relationships/diagramColors" Target="diagrams/colors2.xml"/><Relationship Id="rId40" Type="http://schemas.openxmlformats.org/officeDocument/2006/relationships/image" Target="media/image8.png"/><Relationship Id="rId45" Type="http://schemas.openxmlformats.org/officeDocument/2006/relationships/image" Target="media/image13.png"/><Relationship Id="rId66" Type="http://schemas.openxmlformats.org/officeDocument/2006/relationships/image" Target="media/image34.png"/><Relationship Id="rId87" Type="http://schemas.openxmlformats.org/officeDocument/2006/relationships/image" Target="media/image55.png"/><Relationship Id="rId110" Type="http://schemas.openxmlformats.org/officeDocument/2006/relationships/image" Target="media/image78.png"/><Relationship Id="rId115" Type="http://schemas.openxmlformats.org/officeDocument/2006/relationships/image" Target="media/image83.png"/><Relationship Id="rId61" Type="http://schemas.openxmlformats.org/officeDocument/2006/relationships/image" Target="media/image29.png"/><Relationship Id="rId82" Type="http://schemas.openxmlformats.org/officeDocument/2006/relationships/image" Target="media/image50.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99013E-35EB-48C3-BECA-BDAACD18B141}" type="doc">
      <dgm:prSet loTypeId="urn:microsoft.com/office/officeart/2005/8/layout/cycle2" loCatId="cycle" qsTypeId="urn:microsoft.com/office/officeart/2005/8/quickstyle/simple1" qsCatId="simple" csTypeId="urn:microsoft.com/office/officeart/2005/8/colors/accent0_2" csCatId="mainScheme" phldr="1"/>
      <dgm:spPr/>
      <dgm:t>
        <a:bodyPr/>
        <a:lstStyle/>
        <a:p>
          <a:endParaRPr lang="es-CL"/>
        </a:p>
      </dgm:t>
    </dgm:pt>
    <dgm:pt modelId="{B9142B4B-58C7-4019-8BF6-B30BE7BE30EC}">
      <dgm:prSet phldrT="[Texto]"/>
      <dgm:spPr/>
      <dgm:t>
        <a:bodyPr/>
        <a:lstStyle/>
        <a:p>
          <a:pPr algn="ctr"/>
          <a:r>
            <a:rPr lang="es-CL" b="1">
              <a:solidFill>
                <a:schemeClr val="tx2"/>
              </a:solidFill>
              <a:latin typeface="Arial" panose="020B0604020202020204" pitchFamily="34" charset="0"/>
              <a:cs typeface="Arial" panose="020B0604020202020204" pitchFamily="34" charset="0"/>
            </a:rPr>
            <a:t>Definir</a:t>
          </a:r>
        </a:p>
      </dgm:t>
    </dgm:pt>
    <dgm:pt modelId="{A4E963B0-3411-477A-BFA6-A272766D5C62}" type="parTrans" cxnId="{7083E72C-C076-4850-8CA7-B3E9BFEEEADD}">
      <dgm:prSet/>
      <dgm:spPr/>
      <dgm:t>
        <a:bodyPr/>
        <a:lstStyle/>
        <a:p>
          <a:pPr algn="ctr"/>
          <a:endParaRPr lang="es-CL"/>
        </a:p>
      </dgm:t>
    </dgm:pt>
    <dgm:pt modelId="{DDEE6CBC-5B2F-4108-9588-95E00234BAF6}" type="sibTrans" cxnId="{7083E72C-C076-4850-8CA7-B3E9BFEEEADD}">
      <dgm:prSet/>
      <dgm:spPr/>
      <dgm:t>
        <a:bodyPr/>
        <a:lstStyle/>
        <a:p>
          <a:pPr algn="ctr"/>
          <a:endParaRPr lang="es-CL"/>
        </a:p>
      </dgm:t>
    </dgm:pt>
    <dgm:pt modelId="{2512E818-3966-496B-8AC1-58921EB518AC}">
      <dgm:prSet phldrT="[Texto]"/>
      <dgm:spPr/>
      <dgm:t>
        <a:bodyPr/>
        <a:lstStyle/>
        <a:p>
          <a:pPr algn="ctr"/>
          <a:r>
            <a:rPr lang="es-CL" b="1">
              <a:solidFill>
                <a:schemeClr val="tx2"/>
              </a:solidFill>
              <a:latin typeface="Arial" panose="020B0604020202020204" pitchFamily="34" charset="0"/>
              <a:cs typeface="Arial" panose="020B0604020202020204" pitchFamily="34" charset="0"/>
            </a:rPr>
            <a:t>Medir</a:t>
          </a:r>
        </a:p>
      </dgm:t>
    </dgm:pt>
    <dgm:pt modelId="{4E1E8AD7-0F70-47B3-92C0-90A1146936B5}" type="parTrans" cxnId="{0D88C0A2-9BB5-4374-8201-1557B92705A9}">
      <dgm:prSet/>
      <dgm:spPr/>
      <dgm:t>
        <a:bodyPr/>
        <a:lstStyle/>
        <a:p>
          <a:pPr algn="ctr"/>
          <a:endParaRPr lang="es-CL"/>
        </a:p>
      </dgm:t>
    </dgm:pt>
    <dgm:pt modelId="{10C9D833-B5FC-4AC5-9C83-58AAD82961EF}" type="sibTrans" cxnId="{0D88C0A2-9BB5-4374-8201-1557B92705A9}">
      <dgm:prSet/>
      <dgm:spPr/>
      <dgm:t>
        <a:bodyPr/>
        <a:lstStyle/>
        <a:p>
          <a:pPr algn="ctr"/>
          <a:endParaRPr lang="es-CL"/>
        </a:p>
      </dgm:t>
    </dgm:pt>
    <dgm:pt modelId="{140DD8BC-064C-41FB-B5B0-A9AC9B29E10F}">
      <dgm:prSet phldrT="[Texto]"/>
      <dgm:spPr/>
      <dgm:t>
        <a:bodyPr/>
        <a:lstStyle/>
        <a:p>
          <a:pPr algn="ctr"/>
          <a:r>
            <a:rPr lang="es-CL" b="1">
              <a:solidFill>
                <a:schemeClr val="tx2"/>
              </a:solidFill>
              <a:latin typeface="Arial" panose="020B0604020202020204" pitchFamily="34" charset="0"/>
              <a:cs typeface="Arial" panose="020B0604020202020204" pitchFamily="34" charset="0"/>
            </a:rPr>
            <a:t>Analizar</a:t>
          </a:r>
        </a:p>
      </dgm:t>
    </dgm:pt>
    <dgm:pt modelId="{5C033EB4-8BBA-4498-8C09-A3B7AF40F09F}" type="parTrans" cxnId="{2321BCE4-0E0A-40C8-811A-E32ED819A5B3}">
      <dgm:prSet/>
      <dgm:spPr/>
      <dgm:t>
        <a:bodyPr/>
        <a:lstStyle/>
        <a:p>
          <a:pPr algn="ctr"/>
          <a:endParaRPr lang="es-CL"/>
        </a:p>
      </dgm:t>
    </dgm:pt>
    <dgm:pt modelId="{DDDC1113-C22B-4707-8BC3-066671EE9B01}" type="sibTrans" cxnId="{2321BCE4-0E0A-40C8-811A-E32ED819A5B3}">
      <dgm:prSet/>
      <dgm:spPr/>
      <dgm:t>
        <a:bodyPr/>
        <a:lstStyle/>
        <a:p>
          <a:pPr algn="ctr"/>
          <a:endParaRPr lang="es-CL"/>
        </a:p>
      </dgm:t>
    </dgm:pt>
    <dgm:pt modelId="{B01D5631-560E-4077-B5A7-D07C9DE9117D}">
      <dgm:prSet phldrT="[Texto]"/>
      <dgm:spPr/>
      <dgm:t>
        <a:bodyPr/>
        <a:lstStyle/>
        <a:p>
          <a:pPr algn="ctr"/>
          <a:r>
            <a:rPr lang="es-CL" b="1">
              <a:solidFill>
                <a:schemeClr val="tx2"/>
              </a:solidFill>
              <a:latin typeface="Arial" panose="020B0604020202020204" pitchFamily="34" charset="0"/>
              <a:cs typeface="Arial" panose="020B0604020202020204" pitchFamily="34" charset="0"/>
            </a:rPr>
            <a:t>Mejorar</a:t>
          </a:r>
        </a:p>
      </dgm:t>
    </dgm:pt>
    <dgm:pt modelId="{B571128D-6E45-4C3D-BB83-141442C5342B}" type="parTrans" cxnId="{C5B923DA-FBFD-4E2B-9C32-32C0677EBA65}">
      <dgm:prSet/>
      <dgm:spPr/>
      <dgm:t>
        <a:bodyPr/>
        <a:lstStyle/>
        <a:p>
          <a:pPr algn="ctr"/>
          <a:endParaRPr lang="es-CL"/>
        </a:p>
      </dgm:t>
    </dgm:pt>
    <dgm:pt modelId="{02C37012-F6EE-4DB0-95C2-86C7D2559F31}" type="sibTrans" cxnId="{C5B923DA-FBFD-4E2B-9C32-32C0677EBA65}">
      <dgm:prSet/>
      <dgm:spPr/>
      <dgm:t>
        <a:bodyPr/>
        <a:lstStyle/>
        <a:p>
          <a:pPr algn="ctr"/>
          <a:endParaRPr lang="es-CL"/>
        </a:p>
      </dgm:t>
    </dgm:pt>
    <dgm:pt modelId="{64B3D5D9-F292-4A65-8900-365FEA4DC94D}">
      <dgm:prSet phldrT="[Texto]"/>
      <dgm:spPr/>
      <dgm:t>
        <a:bodyPr/>
        <a:lstStyle/>
        <a:p>
          <a:pPr algn="ctr"/>
          <a:r>
            <a:rPr lang="es-CL" b="1">
              <a:solidFill>
                <a:schemeClr val="tx2"/>
              </a:solidFill>
              <a:latin typeface="Arial" panose="020B0604020202020204" pitchFamily="34" charset="0"/>
              <a:cs typeface="Arial" panose="020B0604020202020204" pitchFamily="34" charset="0"/>
            </a:rPr>
            <a:t>Controlar</a:t>
          </a:r>
        </a:p>
      </dgm:t>
    </dgm:pt>
    <dgm:pt modelId="{6463B7A5-A4F5-4B85-841B-E522C0939DC5}" type="parTrans" cxnId="{B30B2353-C2B2-477D-AEEE-546DB58AB801}">
      <dgm:prSet/>
      <dgm:spPr/>
      <dgm:t>
        <a:bodyPr/>
        <a:lstStyle/>
        <a:p>
          <a:pPr algn="ctr"/>
          <a:endParaRPr lang="es-CL"/>
        </a:p>
      </dgm:t>
    </dgm:pt>
    <dgm:pt modelId="{7463D7D5-A727-46CE-9F87-3C197766D7AB}" type="sibTrans" cxnId="{B30B2353-C2B2-477D-AEEE-546DB58AB801}">
      <dgm:prSet/>
      <dgm:spPr>
        <a:noFill/>
      </dgm:spPr>
      <dgm:t>
        <a:bodyPr/>
        <a:lstStyle/>
        <a:p>
          <a:pPr algn="ctr"/>
          <a:endParaRPr lang="es-CL"/>
        </a:p>
      </dgm:t>
    </dgm:pt>
    <dgm:pt modelId="{88062D4D-A3A6-4241-9ECE-118D760DEAF5}" type="pres">
      <dgm:prSet presAssocID="{F899013E-35EB-48C3-BECA-BDAACD18B141}" presName="cycle" presStyleCnt="0">
        <dgm:presLayoutVars>
          <dgm:dir/>
          <dgm:resizeHandles val="exact"/>
        </dgm:presLayoutVars>
      </dgm:prSet>
      <dgm:spPr/>
      <dgm:t>
        <a:bodyPr/>
        <a:lstStyle/>
        <a:p>
          <a:endParaRPr lang="es-CL"/>
        </a:p>
      </dgm:t>
    </dgm:pt>
    <dgm:pt modelId="{124407A4-BF6D-42B3-8161-A5964EAD1477}" type="pres">
      <dgm:prSet presAssocID="{B9142B4B-58C7-4019-8BF6-B30BE7BE30EC}" presName="node" presStyleLbl="node1" presStyleIdx="0" presStyleCnt="5" custRadScaleRad="97639" custRadScaleInc="-1930">
        <dgm:presLayoutVars>
          <dgm:bulletEnabled val="1"/>
        </dgm:presLayoutVars>
      </dgm:prSet>
      <dgm:spPr/>
      <dgm:t>
        <a:bodyPr/>
        <a:lstStyle/>
        <a:p>
          <a:endParaRPr lang="es-CL"/>
        </a:p>
      </dgm:t>
    </dgm:pt>
    <dgm:pt modelId="{D027DB96-5D83-4802-8A44-B39A08D9022F}" type="pres">
      <dgm:prSet presAssocID="{DDEE6CBC-5B2F-4108-9588-95E00234BAF6}" presName="sibTrans" presStyleLbl="sibTrans2D1" presStyleIdx="0" presStyleCnt="5"/>
      <dgm:spPr/>
      <dgm:t>
        <a:bodyPr/>
        <a:lstStyle/>
        <a:p>
          <a:endParaRPr lang="es-CL"/>
        </a:p>
      </dgm:t>
    </dgm:pt>
    <dgm:pt modelId="{822188B4-0FB7-4F6C-928C-D58157E75BC8}" type="pres">
      <dgm:prSet presAssocID="{DDEE6CBC-5B2F-4108-9588-95E00234BAF6}" presName="connectorText" presStyleLbl="sibTrans2D1" presStyleIdx="0" presStyleCnt="5"/>
      <dgm:spPr/>
      <dgm:t>
        <a:bodyPr/>
        <a:lstStyle/>
        <a:p>
          <a:endParaRPr lang="es-CL"/>
        </a:p>
      </dgm:t>
    </dgm:pt>
    <dgm:pt modelId="{CAC43468-7040-442D-852C-194FEA77C055}" type="pres">
      <dgm:prSet presAssocID="{2512E818-3966-496B-8AC1-58921EB518AC}" presName="node" presStyleLbl="node1" presStyleIdx="1" presStyleCnt="5">
        <dgm:presLayoutVars>
          <dgm:bulletEnabled val="1"/>
        </dgm:presLayoutVars>
      </dgm:prSet>
      <dgm:spPr/>
      <dgm:t>
        <a:bodyPr/>
        <a:lstStyle/>
        <a:p>
          <a:endParaRPr lang="es-CL"/>
        </a:p>
      </dgm:t>
    </dgm:pt>
    <dgm:pt modelId="{8159BCB9-5F09-4E17-9F37-C25127007133}" type="pres">
      <dgm:prSet presAssocID="{10C9D833-B5FC-4AC5-9C83-58AAD82961EF}" presName="sibTrans" presStyleLbl="sibTrans2D1" presStyleIdx="1" presStyleCnt="5"/>
      <dgm:spPr/>
      <dgm:t>
        <a:bodyPr/>
        <a:lstStyle/>
        <a:p>
          <a:endParaRPr lang="es-CL"/>
        </a:p>
      </dgm:t>
    </dgm:pt>
    <dgm:pt modelId="{0C4785CD-A162-4F3D-9AA0-7E130D2B7779}" type="pres">
      <dgm:prSet presAssocID="{10C9D833-B5FC-4AC5-9C83-58AAD82961EF}" presName="connectorText" presStyleLbl="sibTrans2D1" presStyleIdx="1" presStyleCnt="5"/>
      <dgm:spPr/>
      <dgm:t>
        <a:bodyPr/>
        <a:lstStyle/>
        <a:p>
          <a:endParaRPr lang="es-CL"/>
        </a:p>
      </dgm:t>
    </dgm:pt>
    <dgm:pt modelId="{84465766-BF67-471E-B62C-9B5B3DD6BF58}" type="pres">
      <dgm:prSet presAssocID="{140DD8BC-064C-41FB-B5B0-A9AC9B29E10F}" presName="node" presStyleLbl="node1" presStyleIdx="2" presStyleCnt="5">
        <dgm:presLayoutVars>
          <dgm:bulletEnabled val="1"/>
        </dgm:presLayoutVars>
      </dgm:prSet>
      <dgm:spPr/>
      <dgm:t>
        <a:bodyPr/>
        <a:lstStyle/>
        <a:p>
          <a:endParaRPr lang="es-CL"/>
        </a:p>
      </dgm:t>
    </dgm:pt>
    <dgm:pt modelId="{74991C87-02F1-4F26-B97E-B0FDB2712A95}" type="pres">
      <dgm:prSet presAssocID="{DDDC1113-C22B-4707-8BC3-066671EE9B01}" presName="sibTrans" presStyleLbl="sibTrans2D1" presStyleIdx="2" presStyleCnt="5"/>
      <dgm:spPr/>
      <dgm:t>
        <a:bodyPr/>
        <a:lstStyle/>
        <a:p>
          <a:endParaRPr lang="es-CL"/>
        </a:p>
      </dgm:t>
    </dgm:pt>
    <dgm:pt modelId="{D2233365-768B-4889-8F38-F95AE3D9B6A8}" type="pres">
      <dgm:prSet presAssocID="{DDDC1113-C22B-4707-8BC3-066671EE9B01}" presName="connectorText" presStyleLbl="sibTrans2D1" presStyleIdx="2" presStyleCnt="5"/>
      <dgm:spPr/>
      <dgm:t>
        <a:bodyPr/>
        <a:lstStyle/>
        <a:p>
          <a:endParaRPr lang="es-CL"/>
        </a:p>
      </dgm:t>
    </dgm:pt>
    <dgm:pt modelId="{53ADC61C-EE3A-45B8-80E3-10DCCB2E1354}" type="pres">
      <dgm:prSet presAssocID="{B01D5631-560E-4077-B5A7-D07C9DE9117D}" presName="node" presStyleLbl="node1" presStyleIdx="3" presStyleCnt="5">
        <dgm:presLayoutVars>
          <dgm:bulletEnabled val="1"/>
        </dgm:presLayoutVars>
      </dgm:prSet>
      <dgm:spPr/>
      <dgm:t>
        <a:bodyPr/>
        <a:lstStyle/>
        <a:p>
          <a:endParaRPr lang="es-CL"/>
        </a:p>
      </dgm:t>
    </dgm:pt>
    <dgm:pt modelId="{7E78FADA-6392-4AC7-8B27-89A60561C472}" type="pres">
      <dgm:prSet presAssocID="{02C37012-F6EE-4DB0-95C2-86C7D2559F31}" presName="sibTrans" presStyleLbl="sibTrans2D1" presStyleIdx="3" presStyleCnt="5"/>
      <dgm:spPr/>
      <dgm:t>
        <a:bodyPr/>
        <a:lstStyle/>
        <a:p>
          <a:endParaRPr lang="es-CL"/>
        </a:p>
      </dgm:t>
    </dgm:pt>
    <dgm:pt modelId="{D7BFE21B-146F-49E8-B942-2F25A063CB2D}" type="pres">
      <dgm:prSet presAssocID="{02C37012-F6EE-4DB0-95C2-86C7D2559F31}" presName="connectorText" presStyleLbl="sibTrans2D1" presStyleIdx="3" presStyleCnt="5"/>
      <dgm:spPr/>
      <dgm:t>
        <a:bodyPr/>
        <a:lstStyle/>
        <a:p>
          <a:endParaRPr lang="es-CL"/>
        </a:p>
      </dgm:t>
    </dgm:pt>
    <dgm:pt modelId="{B335178D-C1F9-45E3-8905-14CD9BF0D363}" type="pres">
      <dgm:prSet presAssocID="{64B3D5D9-F292-4A65-8900-365FEA4DC94D}" presName="node" presStyleLbl="node1" presStyleIdx="4" presStyleCnt="5">
        <dgm:presLayoutVars>
          <dgm:bulletEnabled val="1"/>
        </dgm:presLayoutVars>
      </dgm:prSet>
      <dgm:spPr/>
      <dgm:t>
        <a:bodyPr/>
        <a:lstStyle/>
        <a:p>
          <a:endParaRPr lang="es-CL"/>
        </a:p>
      </dgm:t>
    </dgm:pt>
    <dgm:pt modelId="{A4DA4616-43CA-4E1C-A982-A8306D13C7E6}" type="pres">
      <dgm:prSet presAssocID="{7463D7D5-A727-46CE-9F87-3C197766D7AB}" presName="sibTrans" presStyleLbl="sibTrans2D1" presStyleIdx="4" presStyleCnt="5" custLinFactNeighborX="7431" custLinFactNeighborY="-14591"/>
      <dgm:spPr/>
      <dgm:t>
        <a:bodyPr/>
        <a:lstStyle/>
        <a:p>
          <a:endParaRPr lang="es-CL"/>
        </a:p>
      </dgm:t>
    </dgm:pt>
    <dgm:pt modelId="{65525E53-5702-49C4-888E-03A5AFEF02A4}" type="pres">
      <dgm:prSet presAssocID="{7463D7D5-A727-46CE-9F87-3C197766D7AB}" presName="connectorText" presStyleLbl="sibTrans2D1" presStyleIdx="4" presStyleCnt="5"/>
      <dgm:spPr/>
      <dgm:t>
        <a:bodyPr/>
        <a:lstStyle/>
        <a:p>
          <a:endParaRPr lang="es-CL"/>
        </a:p>
      </dgm:t>
    </dgm:pt>
  </dgm:ptLst>
  <dgm:cxnLst>
    <dgm:cxn modelId="{C5B923DA-FBFD-4E2B-9C32-32C0677EBA65}" srcId="{F899013E-35EB-48C3-BECA-BDAACD18B141}" destId="{B01D5631-560E-4077-B5A7-D07C9DE9117D}" srcOrd="3" destOrd="0" parTransId="{B571128D-6E45-4C3D-BB83-141442C5342B}" sibTransId="{02C37012-F6EE-4DB0-95C2-86C7D2559F31}"/>
    <dgm:cxn modelId="{B30B2353-C2B2-477D-AEEE-546DB58AB801}" srcId="{F899013E-35EB-48C3-BECA-BDAACD18B141}" destId="{64B3D5D9-F292-4A65-8900-365FEA4DC94D}" srcOrd="4" destOrd="0" parTransId="{6463B7A5-A4F5-4B85-841B-E522C0939DC5}" sibTransId="{7463D7D5-A727-46CE-9F87-3C197766D7AB}"/>
    <dgm:cxn modelId="{95A366BB-9880-4268-99FA-368D0E2FF000}" type="presOf" srcId="{10C9D833-B5FC-4AC5-9C83-58AAD82961EF}" destId="{8159BCB9-5F09-4E17-9F37-C25127007133}" srcOrd="0" destOrd="0" presId="urn:microsoft.com/office/officeart/2005/8/layout/cycle2"/>
    <dgm:cxn modelId="{0D88C0A2-9BB5-4374-8201-1557B92705A9}" srcId="{F899013E-35EB-48C3-BECA-BDAACD18B141}" destId="{2512E818-3966-496B-8AC1-58921EB518AC}" srcOrd="1" destOrd="0" parTransId="{4E1E8AD7-0F70-47B3-92C0-90A1146936B5}" sibTransId="{10C9D833-B5FC-4AC5-9C83-58AAD82961EF}"/>
    <dgm:cxn modelId="{78A3D78C-F11A-43F4-89D3-47BD1D485891}" type="presOf" srcId="{64B3D5D9-F292-4A65-8900-365FEA4DC94D}" destId="{B335178D-C1F9-45E3-8905-14CD9BF0D363}" srcOrd="0" destOrd="0" presId="urn:microsoft.com/office/officeart/2005/8/layout/cycle2"/>
    <dgm:cxn modelId="{2321BCE4-0E0A-40C8-811A-E32ED819A5B3}" srcId="{F899013E-35EB-48C3-BECA-BDAACD18B141}" destId="{140DD8BC-064C-41FB-B5B0-A9AC9B29E10F}" srcOrd="2" destOrd="0" parTransId="{5C033EB4-8BBA-4498-8C09-A3B7AF40F09F}" sibTransId="{DDDC1113-C22B-4707-8BC3-066671EE9B01}"/>
    <dgm:cxn modelId="{13859A95-F05B-4484-AECA-EF0BE10BBEEA}" type="presOf" srcId="{10C9D833-B5FC-4AC5-9C83-58AAD82961EF}" destId="{0C4785CD-A162-4F3D-9AA0-7E130D2B7779}" srcOrd="1" destOrd="0" presId="urn:microsoft.com/office/officeart/2005/8/layout/cycle2"/>
    <dgm:cxn modelId="{6B31CD0E-026F-48A3-B2DC-6FA68097515F}" type="presOf" srcId="{F899013E-35EB-48C3-BECA-BDAACD18B141}" destId="{88062D4D-A3A6-4241-9ECE-118D760DEAF5}" srcOrd="0" destOrd="0" presId="urn:microsoft.com/office/officeart/2005/8/layout/cycle2"/>
    <dgm:cxn modelId="{717CBECE-6399-41F1-A6A9-6451D1141363}" type="presOf" srcId="{B01D5631-560E-4077-B5A7-D07C9DE9117D}" destId="{53ADC61C-EE3A-45B8-80E3-10DCCB2E1354}" srcOrd="0" destOrd="0" presId="urn:microsoft.com/office/officeart/2005/8/layout/cycle2"/>
    <dgm:cxn modelId="{C4DB650D-9C13-4B3A-AEB8-4E1055425EC7}" type="presOf" srcId="{140DD8BC-064C-41FB-B5B0-A9AC9B29E10F}" destId="{84465766-BF67-471E-B62C-9B5B3DD6BF58}" srcOrd="0" destOrd="0" presId="urn:microsoft.com/office/officeart/2005/8/layout/cycle2"/>
    <dgm:cxn modelId="{C064ECD4-7896-414E-8EE5-81057A210DC4}" type="presOf" srcId="{DDEE6CBC-5B2F-4108-9588-95E00234BAF6}" destId="{822188B4-0FB7-4F6C-928C-D58157E75BC8}" srcOrd="1" destOrd="0" presId="urn:microsoft.com/office/officeart/2005/8/layout/cycle2"/>
    <dgm:cxn modelId="{1272A2A5-F8DF-4CC9-93CC-F29AF48227D8}" type="presOf" srcId="{7463D7D5-A727-46CE-9F87-3C197766D7AB}" destId="{65525E53-5702-49C4-888E-03A5AFEF02A4}" srcOrd="1" destOrd="0" presId="urn:microsoft.com/office/officeart/2005/8/layout/cycle2"/>
    <dgm:cxn modelId="{7083E72C-C076-4850-8CA7-B3E9BFEEEADD}" srcId="{F899013E-35EB-48C3-BECA-BDAACD18B141}" destId="{B9142B4B-58C7-4019-8BF6-B30BE7BE30EC}" srcOrd="0" destOrd="0" parTransId="{A4E963B0-3411-477A-BFA6-A272766D5C62}" sibTransId="{DDEE6CBC-5B2F-4108-9588-95E00234BAF6}"/>
    <dgm:cxn modelId="{E108DF06-1F1E-42CD-A20D-CA680CE3E952}" type="presOf" srcId="{DDDC1113-C22B-4707-8BC3-066671EE9B01}" destId="{74991C87-02F1-4F26-B97E-B0FDB2712A95}" srcOrd="0" destOrd="0" presId="urn:microsoft.com/office/officeart/2005/8/layout/cycle2"/>
    <dgm:cxn modelId="{2CA19552-37F5-40AC-A618-76DCF0D4B7E4}" type="presOf" srcId="{DDEE6CBC-5B2F-4108-9588-95E00234BAF6}" destId="{D027DB96-5D83-4802-8A44-B39A08D9022F}" srcOrd="0" destOrd="0" presId="urn:microsoft.com/office/officeart/2005/8/layout/cycle2"/>
    <dgm:cxn modelId="{711D4DCB-02AD-491F-8A98-08FD5FBEDDA2}" type="presOf" srcId="{2512E818-3966-496B-8AC1-58921EB518AC}" destId="{CAC43468-7040-442D-852C-194FEA77C055}" srcOrd="0" destOrd="0" presId="urn:microsoft.com/office/officeart/2005/8/layout/cycle2"/>
    <dgm:cxn modelId="{61BAB3D4-5A6C-4C7A-BFBF-6DC6E5197B6F}" type="presOf" srcId="{02C37012-F6EE-4DB0-95C2-86C7D2559F31}" destId="{7E78FADA-6392-4AC7-8B27-89A60561C472}" srcOrd="0" destOrd="0" presId="urn:microsoft.com/office/officeart/2005/8/layout/cycle2"/>
    <dgm:cxn modelId="{04CE1CF8-A8FC-4338-8B3C-35643EF710B9}" type="presOf" srcId="{B9142B4B-58C7-4019-8BF6-B30BE7BE30EC}" destId="{124407A4-BF6D-42B3-8161-A5964EAD1477}" srcOrd="0" destOrd="0" presId="urn:microsoft.com/office/officeart/2005/8/layout/cycle2"/>
    <dgm:cxn modelId="{2095720D-5F57-4651-BE9D-07E5F1FFD319}" type="presOf" srcId="{02C37012-F6EE-4DB0-95C2-86C7D2559F31}" destId="{D7BFE21B-146F-49E8-B942-2F25A063CB2D}" srcOrd="1" destOrd="0" presId="urn:microsoft.com/office/officeart/2005/8/layout/cycle2"/>
    <dgm:cxn modelId="{18002484-3C22-46C5-8C3B-435584CEFCD4}" type="presOf" srcId="{7463D7D5-A727-46CE-9F87-3C197766D7AB}" destId="{A4DA4616-43CA-4E1C-A982-A8306D13C7E6}" srcOrd="0" destOrd="0" presId="urn:microsoft.com/office/officeart/2005/8/layout/cycle2"/>
    <dgm:cxn modelId="{98A53C48-20B5-4F40-AEE2-3A31BD5BBFFB}" type="presOf" srcId="{DDDC1113-C22B-4707-8BC3-066671EE9B01}" destId="{D2233365-768B-4889-8F38-F95AE3D9B6A8}" srcOrd="1" destOrd="0" presId="urn:microsoft.com/office/officeart/2005/8/layout/cycle2"/>
    <dgm:cxn modelId="{550C7BAA-539F-4FB5-B524-6203644EC8E2}" type="presParOf" srcId="{88062D4D-A3A6-4241-9ECE-118D760DEAF5}" destId="{124407A4-BF6D-42B3-8161-A5964EAD1477}" srcOrd="0" destOrd="0" presId="urn:microsoft.com/office/officeart/2005/8/layout/cycle2"/>
    <dgm:cxn modelId="{BEECDCB0-0A05-46D9-A0C6-DB2F7AD32A63}" type="presParOf" srcId="{88062D4D-A3A6-4241-9ECE-118D760DEAF5}" destId="{D027DB96-5D83-4802-8A44-B39A08D9022F}" srcOrd="1" destOrd="0" presId="urn:microsoft.com/office/officeart/2005/8/layout/cycle2"/>
    <dgm:cxn modelId="{352218EF-5967-4559-81C2-FDE257556437}" type="presParOf" srcId="{D027DB96-5D83-4802-8A44-B39A08D9022F}" destId="{822188B4-0FB7-4F6C-928C-D58157E75BC8}" srcOrd="0" destOrd="0" presId="urn:microsoft.com/office/officeart/2005/8/layout/cycle2"/>
    <dgm:cxn modelId="{4309D3F0-A0C3-483B-9BE9-01F1E47F0A42}" type="presParOf" srcId="{88062D4D-A3A6-4241-9ECE-118D760DEAF5}" destId="{CAC43468-7040-442D-852C-194FEA77C055}" srcOrd="2" destOrd="0" presId="urn:microsoft.com/office/officeart/2005/8/layout/cycle2"/>
    <dgm:cxn modelId="{337CCFE9-4DBA-4CB2-93EB-40D269C80094}" type="presParOf" srcId="{88062D4D-A3A6-4241-9ECE-118D760DEAF5}" destId="{8159BCB9-5F09-4E17-9F37-C25127007133}" srcOrd="3" destOrd="0" presId="urn:microsoft.com/office/officeart/2005/8/layout/cycle2"/>
    <dgm:cxn modelId="{8156FEE0-D463-43AD-A715-11D831421FD8}" type="presParOf" srcId="{8159BCB9-5F09-4E17-9F37-C25127007133}" destId="{0C4785CD-A162-4F3D-9AA0-7E130D2B7779}" srcOrd="0" destOrd="0" presId="urn:microsoft.com/office/officeart/2005/8/layout/cycle2"/>
    <dgm:cxn modelId="{14A1CE54-966C-406B-AF41-3BF401104876}" type="presParOf" srcId="{88062D4D-A3A6-4241-9ECE-118D760DEAF5}" destId="{84465766-BF67-471E-B62C-9B5B3DD6BF58}" srcOrd="4" destOrd="0" presId="urn:microsoft.com/office/officeart/2005/8/layout/cycle2"/>
    <dgm:cxn modelId="{A924570F-6D0A-4572-A50F-4BDA5B61412D}" type="presParOf" srcId="{88062D4D-A3A6-4241-9ECE-118D760DEAF5}" destId="{74991C87-02F1-4F26-B97E-B0FDB2712A95}" srcOrd="5" destOrd="0" presId="urn:microsoft.com/office/officeart/2005/8/layout/cycle2"/>
    <dgm:cxn modelId="{A705910C-94C0-452C-9091-C0693E02E5FB}" type="presParOf" srcId="{74991C87-02F1-4F26-B97E-B0FDB2712A95}" destId="{D2233365-768B-4889-8F38-F95AE3D9B6A8}" srcOrd="0" destOrd="0" presId="urn:microsoft.com/office/officeart/2005/8/layout/cycle2"/>
    <dgm:cxn modelId="{44B53125-F8B5-470A-8E8C-E0DD32EABE27}" type="presParOf" srcId="{88062D4D-A3A6-4241-9ECE-118D760DEAF5}" destId="{53ADC61C-EE3A-45B8-80E3-10DCCB2E1354}" srcOrd="6" destOrd="0" presId="urn:microsoft.com/office/officeart/2005/8/layout/cycle2"/>
    <dgm:cxn modelId="{5604329C-25E0-458B-BE6E-CB76682EA66C}" type="presParOf" srcId="{88062D4D-A3A6-4241-9ECE-118D760DEAF5}" destId="{7E78FADA-6392-4AC7-8B27-89A60561C472}" srcOrd="7" destOrd="0" presId="urn:microsoft.com/office/officeart/2005/8/layout/cycle2"/>
    <dgm:cxn modelId="{49FDE307-F2C5-481E-BBF9-C0D80A9A21E1}" type="presParOf" srcId="{7E78FADA-6392-4AC7-8B27-89A60561C472}" destId="{D7BFE21B-146F-49E8-B942-2F25A063CB2D}" srcOrd="0" destOrd="0" presId="urn:microsoft.com/office/officeart/2005/8/layout/cycle2"/>
    <dgm:cxn modelId="{F3A9EF05-A188-4B6A-BCF0-424FF36BDF20}" type="presParOf" srcId="{88062D4D-A3A6-4241-9ECE-118D760DEAF5}" destId="{B335178D-C1F9-45E3-8905-14CD9BF0D363}" srcOrd="8" destOrd="0" presId="urn:microsoft.com/office/officeart/2005/8/layout/cycle2"/>
    <dgm:cxn modelId="{472BDFE5-C330-4604-89AD-855A966E76FB}" type="presParOf" srcId="{88062D4D-A3A6-4241-9ECE-118D760DEAF5}" destId="{A4DA4616-43CA-4E1C-A982-A8306D13C7E6}" srcOrd="9" destOrd="0" presId="urn:microsoft.com/office/officeart/2005/8/layout/cycle2"/>
    <dgm:cxn modelId="{78593020-9014-4315-9838-F6D16DCFD5A1}" type="presParOf" srcId="{A4DA4616-43CA-4E1C-A982-A8306D13C7E6}" destId="{65525E53-5702-49C4-888E-03A5AFEF02A4}" srcOrd="0" destOrd="0" presId="urn:microsoft.com/office/officeart/2005/8/layout/cycle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BF57D91-0073-4CA3-8F7D-E23DC8D8C203}" type="doc">
      <dgm:prSet loTypeId="urn:microsoft.com/office/officeart/2005/8/layout/radial5" loCatId="cycle" qsTypeId="urn:microsoft.com/office/officeart/2005/8/quickstyle/simple1" qsCatId="simple" csTypeId="urn:microsoft.com/office/officeart/2005/8/colors/accent1_1" csCatId="accent1" phldr="1"/>
      <dgm:spPr/>
      <dgm:t>
        <a:bodyPr/>
        <a:lstStyle/>
        <a:p>
          <a:endParaRPr lang="es-CL"/>
        </a:p>
      </dgm:t>
    </dgm:pt>
    <dgm:pt modelId="{B323A70D-17BC-4951-A571-06BC59247100}">
      <dgm:prSet phldrT="[Texto]" custT="1"/>
      <dgm:spPr/>
      <dgm:t>
        <a:bodyPr/>
        <a:lstStyle/>
        <a:p>
          <a:r>
            <a:rPr lang="es-CL" sz="900">
              <a:solidFill>
                <a:schemeClr val="tx2">
                  <a:lumMod val="50000"/>
                </a:schemeClr>
              </a:solidFill>
              <a:latin typeface="Arial" panose="020B0604020202020204" pitchFamily="34" charset="0"/>
              <a:cs typeface="Arial" panose="020B0604020202020204" pitchFamily="34" charset="0"/>
            </a:rPr>
            <a:t>Rivalidad entre los competidores existentes</a:t>
          </a:r>
        </a:p>
      </dgm:t>
    </dgm:pt>
    <dgm:pt modelId="{3BFDF114-BC7E-4B0B-87B5-49C0CDB36550}" type="parTrans" cxnId="{D60542F9-AFAE-4B5C-B2D7-28C0D7939A8D}">
      <dgm:prSet/>
      <dgm:spPr/>
      <dgm:t>
        <a:bodyPr/>
        <a:lstStyle/>
        <a:p>
          <a:endParaRPr lang="es-CL"/>
        </a:p>
      </dgm:t>
    </dgm:pt>
    <dgm:pt modelId="{FB782DF3-0E79-4522-B413-592F4980F408}" type="sibTrans" cxnId="{D60542F9-AFAE-4B5C-B2D7-28C0D7939A8D}">
      <dgm:prSet/>
      <dgm:spPr/>
      <dgm:t>
        <a:bodyPr/>
        <a:lstStyle/>
        <a:p>
          <a:endParaRPr lang="es-CL"/>
        </a:p>
      </dgm:t>
    </dgm:pt>
    <dgm:pt modelId="{B88843A9-765F-4CD5-884C-E1A683402DC7}">
      <dgm:prSet phldrT="[Texto]" custT="1"/>
      <dgm:spPr/>
      <dgm:t>
        <a:bodyPr/>
        <a:lstStyle/>
        <a:p>
          <a:r>
            <a:rPr lang="es-CL" sz="900">
              <a:solidFill>
                <a:schemeClr val="tx2">
                  <a:lumMod val="50000"/>
                </a:schemeClr>
              </a:solidFill>
              <a:latin typeface="Arial" panose="020B0604020202020204" pitchFamily="34" charset="0"/>
              <a:cs typeface="Arial" panose="020B0604020202020204" pitchFamily="34" charset="0"/>
            </a:rPr>
            <a:t>Amenaza de los nuevos competidores</a:t>
          </a:r>
        </a:p>
      </dgm:t>
    </dgm:pt>
    <dgm:pt modelId="{9E6EF113-F3C5-4A1E-B2CE-570A2F3AEAB9}" type="parTrans" cxnId="{6FE8C93D-C860-462C-8058-E5B64F10F191}">
      <dgm:prSet/>
      <dgm:spPr/>
      <dgm:t>
        <a:bodyPr/>
        <a:lstStyle/>
        <a:p>
          <a:endParaRPr lang="es-CL"/>
        </a:p>
      </dgm:t>
    </dgm:pt>
    <dgm:pt modelId="{8B53E936-CFE3-4BEB-A2C6-AC59EDD68AB4}" type="sibTrans" cxnId="{6FE8C93D-C860-462C-8058-E5B64F10F191}">
      <dgm:prSet/>
      <dgm:spPr/>
      <dgm:t>
        <a:bodyPr/>
        <a:lstStyle/>
        <a:p>
          <a:endParaRPr lang="es-CL"/>
        </a:p>
      </dgm:t>
    </dgm:pt>
    <dgm:pt modelId="{DB4669E8-1A85-4270-B1C8-ABD7024692A6}">
      <dgm:prSet phldrT="[Texto]" custT="1"/>
      <dgm:spPr/>
      <dgm:t>
        <a:bodyPr/>
        <a:lstStyle/>
        <a:p>
          <a:r>
            <a:rPr lang="es-CL" sz="900">
              <a:solidFill>
                <a:schemeClr val="tx2">
                  <a:lumMod val="50000"/>
                </a:schemeClr>
              </a:solidFill>
              <a:latin typeface="Arial" panose="020B0604020202020204" pitchFamily="34" charset="0"/>
              <a:cs typeface="Arial" panose="020B0604020202020204" pitchFamily="34" charset="0"/>
            </a:rPr>
            <a:t>Poder de negociación de los clientes</a:t>
          </a:r>
        </a:p>
      </dgm:t>
    </dgm:pt>
    <dgm:pt modelId="{A18CC815-2127-4514-8FF3-69FD5DE92616}" type="parTrans" cxnId="{5EA3F540-05CE-4976-BB7D-3DA06A364295}">
      <dgm:prSet/>
      <dgm:spPr/>
      <dgm:t>
        <a:bodyPr/>
        <a:lstStyle/>
        <a:p>
          <a:endParaRPr lang="es-CL"/>
        </a:p>
      </dgm:t>
    </dgm:pt>
    <dgm:pt modelId="{53E1EEE8-730F-4C8D-A147-9F6D65B0C669}" type="sibTrans" cxnId="{5EA3F540-05CE-4976-BB7D-3DA06A364295}">
      <dgm:prSet/>
      <dgm:spPr/>
      <dgm:t>
        <a:bodyPr/>
        <a:lstStyle/>
        <a:p>
          <a:endParaRPr lang="es-CL"/>
        </a:p>
      </dgm:t>
    </dgm:pt>
    <dgm:pt modelId="{7A4D8E01-D157-45CA-ADF0-B8814D9E4F47}">
      <dgm:prSet phldrT="[Texto]" custT="1"/>
      <dgm:spPr/>
      <dgm:t>
        <a:bodyPr/>
        <a:lstStyle/>
        <a:p>
          <a:r>
            <a:rPr lang="es-CL" sz="900">
              <a:solidFill>
                <a:schemeClr val="tx2">
                  <a:lumMod val="50000"/>
                </a:schemeClr>
              </a:solidFill>
              <a:latin typeface="Arial" panose="020B0604020202020204" pitchFamily="34" charset="0"/>
              <a:cs typeface="Arial" panose="020B0604020202020204" pitchFamily="34" charset="0"/>
            </a:rPr>
            <a:t>Amenaza de productos y servicios sustitutos</a:t>
          </a:r>
        </a:p>
      </dgm:t>
    </dgm:pt>
    <dgm:pt modelId="{A194249E-092B-4CB9-9E14-BEF2285B19E6}" type="parTrans" cxnId="{9447F805-9039-4E01-9184-8CDEA6447AF7}">
      <dgm:prSet/>
      <dgm:spPr/>
      <dgm:t>
        <a:bodyPr/>
        <a:lstStyle/>
        <a:p>
          <a:endParaRPr lang="es-CL"/>
        </a:p>
      </dgm:t>
    </dgm:pt>
    <dgm:pt modelId="{CACE53CF-DF18-4877-906F-7EA649E11CC1}" type="sibTrans" cxnId="{9447F805-9039-4E01-9184-8CDEA6447AF7}">
      <dgm:prSet/>
      <dgm:spPr/>
      <dgm:t>
        <a:bodyPr/>
        <a:lstStyle/>
        <a:p>
          <a:endParaRPr lang="es-CL"/>
        </a:p>
      </dgm:t>
    </dgm:pt>
    <dgm:pt modelId="{123A6E6A-CB3D-475E-99B4-3589307BB757}">
      <dgm:prSet phldrT="[Texto]" custT="1"/>
      <dgm:spPr/>
      <dgm:t>
        <a:bodyPr/>
        <a:lstStyle/>
        <a:p>
          <a:r>
            <a:rPr lang="es-CL" sz="900">
              <a:solidFill>
                <a:schemeClr val="tx2">
                  <a:lumMod val="50000"/>
                </a:schemeClr>
              </a:solidFill>
              <a:latin typeface="Arial" panose="020B0604020202020204" pitchFamily="34" charset="0"/>
              <a:cs typeface="Arial" panose="020B0604020202020204" pitchFamily="34" charset="0"/>
            </a:rPr>
            <a:t>Poder de negociación de los proveedores</a:t>
          </a:r>
        </a:p>
      </dgm:t>
    </dgm:pt>
    <dgm:pt modelId="{E077A41F-4180-4BEE-9557-03898DBB8971}" type="parTrans" cxnId="{5046DA8E-A3FB-46CC-BA26-94B182A526B1}">
      <dgm:prSet/>
      <dgm:spPr/>
      <dgm:t>
        <a:bodyPr/>
        <a:lstStyle/>
        <a:p>
          <a:endParaRPr lang="es-CL"/>
        </a:p>
      </dgm:t>
    </dgm:pt>
    <dgm:pt modelId="{FB733EB1-F2A1-4EA5-A5D7-F7A62091923A}" type="sibTrans" cxnId="{5046DA8E-A3FB-46CC-BA26-94B182A526B1}">
      <dgm:prSet/>
      <dgm:spPr/>
      <dgm:t>
        <a:bodyPr/>
        <a:lstStyle/>
        <a:p>
          <a:endParaRPr lang="es-CL"/>
        </a:p>
      </dgm:t>
    </dgm:pt>
    <dgm:pt modelId="{A50F723F-FA12-4216-A142-DD49B052AAC5}" type="pres">
      <dgm:prSet presAssocID="{FBF57D91-0073-4CA3-8F7D-E23DC8D8C203}" presName="Name0" presStyleCnt="0">
        <dgm:presLayoutVars>
          <dgm:chMax val="1"/>
          <dgm:dir/>
          <dgm:animLvl val="ctr"/>
          <dgm:resizeHandles val="exact"/>
        </dgm:presLayoutVars>
      </dgm:prSet>
      <dgm:spPr/>
      <dgm:t>
        <a:bodyPr/>
        <a:lstStyle/>
        <a:p>
          <a:endParaRPr lang="es-CL"/>
        </a:p>
      </dgm:t>
    </dgm:pt>
    <dgm:pt modelId="{8745BE5A-662B-4255-986C-427177980F4A}" type="pres">
      <dgm:prSet presAssocID="{B323A70D-17BC-4951-A571-06BC59247100}" presName="centerShape" presStyleLbl="node0" presStyleIdx="0" presStyleCnt="1" custScaleX="106076" custScaleY="101789"/>
      <dgm:spPr/>
      <dgm:t>
        <a:bodyPr/>
        <a:lstStyle/>
        <a:p>
          <a:endParaRPr lang="es-CL"/>
        </a:p>
      </dgm:t>
    </dgm:pt>
    <dgm:pt modelId="{485F714E-3175-4F44-9DF7-494C5EBBE1CE}" type="pres">
      <dgm:prSet presAssocID="{9E6EF113-F3C5-4A1E-B2CE-570A2F3AEAB9}" presName="parTrans" presStyleLbl="sibTrans2D1" presStyleIdx="0" presStyleCnt="4" custAng="10800000" custScaleX="163821" custLinFactNeighborX="6870"/>
      <dgm:spPr/>
      <dgm:t>
        <a:bodyPr/>
        <a:lstStyle/>
        <a:p>
          <a:endParaRPr lang="es-CL"/>
        </a:p>
      </dgm:t>
    </dgm:pt>
    <dgm:pt modelId="{D1D5FE2B-FCB6-44CF-A8DC-92C54206257F}" type="pres">
      <dgm:prSet presAssocID="{9E6EF113-F3C5-4A1E-B2CE-570A2F3AEAB9}" presName="connectorText" presStyleLbl="sibTrans2D1" presStyleIdx="0" presStyleCnt="4"/>
      <dgm:spPr/>
      <dgm:t>
        <a:bodyPr/>
        <a:lstStyle/>
        <a:p>
          <a:endParaRPr lang="es-CL"/>
        </a:p>
      </dgm:t>
    </dgm:pt>
    <dgm:pt modelId="{8F38A83D-593A-4961-B268-44E61C0456CD}" type="pres">
      <dgm:prSet presAssocID="{B88843A9-765F-4CD5-884C-E1A683402DC7}" presName="node" presStyleLbl="node1" presStyleIdx="0" presStyleCnt="4" custScaleX="100016" custScaleY="99557" custRadScaleRad="93382" custRadScaleInc="-61">
        <dgm:presLayoutVars>
          <dgm:bulletEnabled val="1"/>
        </dgm:presLayoutVars>
      </dgm:prSet>
      <dgm:spPr/>
      <dgm:t>
        <a:bodyPr/>
        <a:lstStyle/>
        <a:p>
          <a:endParaRPr lang="es-CL"/>
        </a:p>
      </dgm:t>
    </dgm:pt>
    <dgm:pt modelId="{20B51BA5-3844-495A-8F74-A4BB42CB843D}" type="pres">
      <dgm:prSet presAssocID="{A18CC815-2127-4514-8FF3-69FD5DE92616}" presName="parTrans" presStyleLbl="sibTrans2D1" presStyleIdx="1" presStyleCnt="4" custFlipHor="1" custScaleX="151139"/>
      <dgm:spPr/>
      <dgm:t>
        <a:bodyPr/>
        <a:lstStyle/>
        <a:p>
          <a:endParaRPr lang="es-CL"/>
        </a:p>
      </dgm:t>
    </dgm:pt>
    <dgm:pt modelId="{B9A3D084-28BB-45DF-9246-943D48B4703B}" type="pres">
      <dgm:prSet presAssocID="{A18CC815-2127-4514-8FF3-69FD5DE92616}" presName="connectorText" presStyleLbl="sibTrans2D1" presStyleIdx="1" presStyleCnt="4"/>
      <dgm:spPr/>
      <dgm:t>
        <a:bodyPr/>
        <a:lstStyle/>
        <a:p>
          <a:endParaRPr lang="es-CL"/>
        </a:p>
      </dgm:t>
    </dgm:pt>
    <dgm:pt modelId="{D6E4054E-725C-4B33-B1B6-99464D076B20}" type="pres">
      <dgm:prSet presAssocID="{DB4669E8-1A85-4270-B1C8-ABD7024692A6}" presName="node" presStyleLbl="node1" presStyleIdx="1" presStyleCnt="4" custScaleX="100016" custScaleY="99557" custRadScaleRad="100884" custRadScaleInc="-5499">
        <dgm:presLayoutVars>
          <dgm:bulletEnabled val="1"/>
        </dgm:presLayoutVars>
      </dgm:prSet>
      <dgm:spPr/>
      <dgm:t>
        <a:bodyPr/>
        <a:lstStyle/>
        <a:p>
          <a:endParaRPr lang="es-CL"/>
        </a:p>
      </dgm:t>
    </dgm:pt>
    <dgm:pt modelId="{35B917FA-520B-491F-9E94-12EC84B2C6A7}" type="pres">
      <dgm:prSet presAssocID="{A194249E-092B-4CB9-9E14-BEF2285B19E6}" presName="parTrans" presStyleLbl="sibTrans2D1" presStyleIdx="2" presStyleCnt="4" custAng="10800000" custFlipHor="1" custScaleX="165838"/>
      <dgm:spPr/>
      <dgm:t>
        <a:bodyPr/>
        <a:lstStyle/>
        <a:p>
          <a:endParaRPr lang="es-CL"/>
        </a:p>
      </dgm:t>
    </dgm:pt>
    <dgm:pt modelId="{2C44AE16-E49C-4C30-BA10-60A1A84A8A7A}" type="pres">
      <dgm:prSet presAssocID="{A194249E-092B-4CB9-9E14-BEF2285B19E6}" presName="connectorText" presStyleLbl="sibTrans2D1" presStyleIdx="2" presStyleCnt="4"/>
      <dgm:spPr/>
      <dgm:t>
        <a:bodyPr/>
        <a:lstStyle/>
        <a:p>
          <a:endParaRPr lang="es-CL"/>
        </a:p>
      </dgm:t>
    </dgm:pt>
    <dgm:pt modelId="{19F70137-4EE3-4BCF-A0C2-5CE4FAE7D076}" type="pres">
      <dgm:prSet presAssocID="{7A4D8E01-D157-45CA-ADF0-B8814D9E4F47}" presName="node" presStyleLbl="node1" presStyleIdx="2" presStyleCnt="4" custScaleX="100016" custScaleY="99557" custRadScaleRad="91851" custRadScaleInc="63">
        <dgm:presLayoutVars>
          <dgm:bulletEnabled val="1"/>
        </dgm:presLayoutVars>
      </dgm:prSet>
      <dgm:spPr/>
      <dgm:t>
        <a:bodyPr/>
        <a:lstStyle/>
        <a:p>
          <a:endParaRPr lang="es-CL"/>
        </a:p>
      </dgm:t>
    </dgm:pt>
    <dgm:pt modelId="{3EF8E22C-D3B1-4DD1-9897-BF7763459E67}" type="pres">
      <dgm:prSet presAssocID="{E077A41F-4180-4BEE-9557-03898DBB8971}" presName="parTrans" presStyleLbl="sibTrans2D1" presStyleIdx="3" presStyleCnt="4" custFlipHor="1" custScaleX="156983"/>
      <dgm:spPr/>
      <dgm:t>
        <a:bodyPr/>
        <a:lstStyle/>
        <a:p>
          <a:endParaRPr lang="es-CL"/>
        </a:p>
      </dgm:t>
    </dgm:pt>
    <dgm:pt modelId="{B5128E56-11EB-4544-9CB3-FE576B136D93}" type="pres">
      <dgm:prSet presAssocID="{E077A41F-4180-4BEE-9557-03898DBB8971}" presName="connectorText" presStyleLbl="sibTrans2D1" presStyleIdx="3" presStyleCnt="4"/>
      <dgm:spPr/>
      <dgm:t>
        <a:bodyPr/>
        <a:lstStyle/>
        <a:p>
          <a:endParaRPr lang="es-CL"/>
        </a:p>
      </dgm:t>
    </dgm:pt>
    <dgm:pt modelId="{6490A7FD-B99C-4DDB-8CDA-ABFD35707D7D}" type="pres">
      <dgm:prSet presAssocID="{123A6E6A-CB3D-475E-99B4-3589307BB757}" presName="node" presStyleLbl="node1" presStyleIdx="3" presStyleCnt="4" custScaleX="100016" custScaleY="99557" custRadScaleRad="103149" custRadScaleInc="-944">
        <dgm:presLayoutVars>
          <dgm:bulletEnabled val="1"/>
        </dgm:presLayoutVars>
      </dgm:prSet>
      <dgm:spPr/>
      <dgm:t>
        <a:bodyPr/>
        <a:lstStyle/>
        <a:p>
          <a:endParaRPr lang="es-CL"/>
        </a:p>
      </dgm:t>
    </dgm:pt>
  </dgm:ptLst>
  <dgm:cxnLst>
    <dgm:cxn modelId="{F0B1772C-A366-4BAB-8B08-203B23E7B1D3}" type="presOf" srcId="{B88843A9-765F-4CD5-884C-E1A683402DC7}" destId="{8F38A83D-593A-4961-B268-44E61C0456CD}" srcOrd="0" destOrd="0" presId="urn:microsoft.com/office/officeart/2005/8/layout/radial5"/>
    <dgm:cxn modelId="{73393EE4-15DD-4468-A220-A70DB4052FAC}" type="presOf" srcId="{A18CC815-2127-4514-8FF3-69FD5DE92616}" destId="{20B51BA5-3844-495A-8F74-A4BB42CB843D}" srcOrd="0" destOrd="0" presId="urn:microsoft.com/office/officeart/2005/8/layout/radial5"/>
    <dgm:cxn modelId="{E7E37C20-767C-46B1-AEA6-9D9F28645B1E}" type="presOf" srcId="{DB4669E8-1A85-4270-B1C8-ABD7024692A6}" destId="{D6E4054E-725C-4B33-B1B6-99464D076B20}" srcOrd="0" destOrd="0" presId="urn:microsoft.com/office/officeart/2005/8/layout/radial5"/>
    <dgm:cxn modelId="{388AE866-83F5-48FB-A001-08D79D82E764}" type="presOf" srcId="{9E6EF113-F3C5-4A1E-B2CE-570A2F3AEAB9}" destId="{D1D5FE2B-FCB6-44CF-A8DC-92C54206257F}" srcOrd="1" destOrd="0" presId="urn:microsoft.com/office/officeart/2005/8/layout/radial5"/>
    <dgm:cxn modelId="{B191C65F-124D-473E-AF9C-2F03C502DB53}" type="presOf" srcId="{A194249E-092B-4CB9-9E14-BEF2285B19E6}" destId="{2C44AE16-E49C-4C30-BA10-60A1A84A8A7A}" srcOrd="1" destOrd="0" presId="urn:microsoft.com/office/officeart/2005/8/layout/radial5"/>
    <dgm:cxn modelId="{5046DA8E-A3FB-46CC-BA26-94B182A526B1}" srcId="{B323A70D-17BC-4951-A571-06BC59247100}" destId="{123A6E6A-CB3D-475E-99B4-3589307BB757}" srcOrd="3" destOrd="0" parTransId="{E077A41F-4180-4BEE-9557-03898DBB8971}" sibTransId="{FB733EB1-F2A1-4EA5-A5D7-F7A62091923A}"/>
    <dgm:cxn modelId="{720EF586-3BA2-4662-BD78-536E68AADD1B}" type="presOf" srcId="{B323A70D-17BC-4951-A571-06BC59247100}" destId="{8745BE5A-662B-4255-986C-427177980F4A}" srcOrd="0" destOrd="0" presId="urn:microsoft.com/office/officeart/2005/8/layout/radial5"/>
    <dgm:cxn modelId="{BD37B3E8-C836-43CB-9B06-7D9A2DA56EDC}" type="presOf" srcId="{A18CC815-2127-4514-8FF3-69FD5DE92616}" destId="{B9A3D084-28BB-45DF-9246-943D48B4703B}" srcOrd="1" destOrd="0" presId="urn:microsoft.com/office/officeart/2005/8/layout/radial5"/>
    <dgm:cxn modelId="{E5DC03BD-4174-40B0-A4E9-ADF384C5CA3D}" type="presOf" srcId="{E077A41F-4180-4BEE-9557-03898DBB8971}" destId="{B5128E56-11EB-4544-9CB3-FE576B136D93}" srcOrd="1" destOrd="0" presId="urn:microsoft.com/office/officeart/2005/8/layout/radial5"/>
    <dgm:cxn modelId="{4ACA864B-988A-4E80-B6B0-ECEC8A1F1FD0}" type="presOf" srcId="{E077A41F-4180-4BEE-9557-03898DBB8971}" destId="{3EF8E22C-D3B1-4DD1-9897-BF7763459E67}" srcOrd="0" destOrd="0" presId="urn:microsoft.com/office/officeart/2005/8/layout/radial5"/>
    <dgm:cxn modelId="{DDF0A86E-DF58-45F7-9C58-9A1231DE2A4E}" type="presOf" srcId="{A194249E-092B-4CB9-9E14-BEF2285B19E6}" destId="{35B917FA-520B-491F-9E94-12EC84B2C6A7}" srcOrd="0" destOrd="0" presId="urn:microsoft.com/office/officeart/2005/8/layout/radial5"/>
    <dgm:cxn modelId="{738E8745-D7AA-41F0-AA42-30132EAE1468}" type="presOf" srcId="{7A4D8E01-D157-45CA-ADF0-B8814D9E4F47}" destId="{19F70137-4EE3-4BCF-A0C2-5CE4FAE7D076}" srcOrd="0" destOrd="0" presId="urn:microsoft.com/office/officeart/2005/8/layout/radial5"/>
    <dgm:cxn modelId="{D60542F9-AFAE-4B5C-B2D7-28C0D7939A8D}" srcId="{FBF57D91-0073-4CA3-8F7D-E23DC8D8C203}" destId="{B323A70D-17BC-4951-A571-06BC59247100}" srcOrd="0" destOrd="0" parTransId="{3BFDF114-BC7E-4B0B-87B5-49C0CDB36550}" sibTransId="{FB782DF3-0E79-4522-B413-592F4980F408}"/>
    <dgm:cxn modelId="{1BE89139-8591-4A79-AB69-7067834BF05A}" type="presOf" srcId="{123A6E6A-CB3D-475E-99B4-3589307BB757}" destId="{6490A7FD-B99C-4DDB-8CDA-ABFD35707D7D}" srcOrd="0" destOrd="0" presId="urn:microsoft.com/office/officeart/2005/8/layout/radial5"/>
    <dgm:cxn modelId="{AD413CDB-040E-4FBF-90E3-84ABBF0E71EB}" type="presOf" srcId="{FBF57D91-0073-4CA3-8F7D-E23DC8D8C203}" destId="{A50F723F-FA12-4216-A142-DD49B052AAC5}" srcOrd="0" destOrd="0" presId="urn:microsoft.com/office/officeart/2005/8/layout/radial5"/>
    <dgm:cxn modelId="{AF9101B3-8537-4705-90B9-E7587DF2FD65}" type="presOf" srcId="{9E6EF113-F3C5-4A1E-B2CE-570A2F3AEAB9}" destId="{485F714E-3175-4F44-9DF7-494C5EBBE1CE}" srcOrd="0" destOrd="0" presId="urn:microsoft.com/office/officeart/2005/8/layout/radial5"/>
    <dgm:cxn modelId="{5EA3F540-05CE-4976-BB7D-3DA06A364295}" srcId="{B323A70D-17BC-4951-A571-06BC59247100}" destId="{DB4669E8-1A85-4270-B1C8-ABD7024692A6}" srcOrd="1" destOrd="0" parTransId="{A18CC815-2127-4514-8FF3-69FD5DE92616}" sibTransId="{53E1EEE8-730F-4C8D-A147-9F6D65B0C669}"/>
    <dgm:cxn modelId="{9447F805-9039-4E01-9184-8CDEA6447AF7}" srcId="{B323A70D-17BC-4951-A571-06BC59247100}" destId="{7A4D8E01-D157-45CA-ADF0-B8814D9E4F47}" srcOrd="2" destOrd="0" parTransId="{A194249E-092B-4CB9-9E14-BEF2285B19E6}" sibTransId="{CACE53CF-DF18-4877-906F-7EA649E11CC1}"/>
    <dgm:cxn modelId="{6FE8C93D-C860-462C-8058-E5B64F10F191}" srcId="{B323A70D-17BC-4951-A571-06BC59247100}" destId="{B88843A9-765F-4CD5-884C-E1A683402DC7}" srcOrd="0" destOrd="0" parTransId="{9E6EF113-F3C5-4A1E-B2CE-570A2F3AEAB9}" sibTransId="{8B53E936-CFE3-4BEB-A2C6-AC59EDD68AB4}"/>
    <dgm:cxn modelId="{813A1BFB-3537-4B19-8D8B-2F9F21B8E95D}" type="presParOf" srcId="{A50F723F-FA12-4216-A142-DD49B052AAC5}" destId="{8745BE5A-662B-4255-986C-427177980F4A}" srcOrd="0" destOrd="0" presId="urn:microsoft.com/office/officeart/2005/8/layout/radial5"/>
    <dgm:cxn modelId="{39C2ED7C-3B3C-43E0-8A56-A8B2D86D204B}" type="presParOf" srcId="{A50F723F-FA12-4216-A142-DD49B052AAC5}" destId="{485F714E-3175-4F44-9DF7-494C5EBBE1CE}" srcOrd="1" destOrd="0" presId="urn:microsoft.com/office/officeart/2005/8/layout/radial5"/>
    <dgm:cxn modelId="{E3D3C910-F652-44AC-8513-71E0E08D4EA3}" type="presParOf" srcId="{485F714E-3175-4F44-9DF7-494C5EBBE1CE}" destId="{D1D5FE2B-FCB6-44CF-A8DC-92C54206257F}" srcOrd="0" destOrd="0" presId="urn:microsoft.com/office/officeart/2005/8/layout/radial5"/>
    <dgm:cxn modelId="{1350C487-221C-4431-B720-10B464C9B978}" type="presParOf" srcId="{A50F723F-FA12-4216-A142-DD49B052AAC5}" destId="{8F38A83D-593A-4961-B268-44E61C0456CD}" srcOrd="2" destOrd="0" presId="urn:microsoft.com/office/officeart/2005/8/layout/radial5"/>
    <dgm:cxn modelId="{C83BE166-4412-4E49-995F-5042CEC32E4A}" type="presParOf" srcId="{A50F723F-FA12-4216-A142-DD49B052AAC5}" destId="{20B51BA5-3844-495A-8F74-A4BB42CB843D}" srcOrd="3" destOrd="0" presId="urn:microsoft.com/office/officeart/2005/8/layout/radial5"/>
    <dgm:cxn modelId="{1BBAD357-F6D5-44D7-A4CE-D23812BD8DB3}" type="presParOf" srcId="{20B51BA5-3844-495A-8F74-A4BB42CB843D}" destId="{B9A3D084-28BB-45DF-9246-943D48B4703B}" srcOrd="0" destOrd="0" presId="urn:microsoft.com/office/officeart/2005/8/layout/radial5"/>
    <dgm:cxn modelId="{C42D5951-328F-4E97-A1D4-21578523C5AA}" type="presParOf" srcId="{A50F723F-FA12-4216-A142-DD49B052AAC5}" destId="{D6E4054E-725C-4B33-B1B6-99464D076B20}" srcOrd="4" destOrd="0" presId="urn:microsoft.com/office/officeart/2005/8/layout/radial5"/>
    <dgm:cxn modelId="{268D366B-3E5B-495E-8C8C-E9E9FC0C5677}" type="presParOf" srcId="{A50F723F-FA12-4216-A142-DD49B052AAC5}" destId="{35B917FA-520B-491F-9E94-12EC84B2C6A7}" srcOrd="5" destOrd="0" presId="urn:microsoft.com/office/officeart/2005/8/layout/radial5"/>
    <dgm:cxn modelId="{6C29367B-C922-40C8-B53C-2B4C5C78A8AE}" type="presParOf" srcId="{35B917FA-520B-491F-9E94-12EC84B2C6A7}" destId="{2C44AE16-E49C-4C30-BA10-60A1A84A8A7A}" srcOrd="0" destOrd="0" presId="urn:microsoft.com/office/officeart/2005/8/layout/radial5"/>
    <dgm:cxn modelId="{7DB32A4B-E684-485A-856A-50A81EF16E69}" type="presParOf" srcId="{A50F723F-FA12-4216-A142-DD49B052AAC5}" destId="{19F70137-4EE3-4BCF-A0C2-5CE4FAE7D076}" srcOrd="6" destOrd="0" presId="urn:microsoft.com/office/officeart/2005/8/layout/radial5"/>
    <dgm:cxn modelId="{0E329471-791E-48A0-B451-82F2DDC597D7}" type="presParOf" srcId="{A50F723F-FA12-4216-A142-DD49B052AAC5}" destId="{3EF8E22C-D3B1-4DD1-9897-BF7763459E67}" srcOrd="7" destOrd="0" presId="urn:microsoft.com/office/officeart/2005/8/layout/radial5"/>
    <dgm:cxn modelId="{AA76C91E-7483-4114-AC38-51D5AAE3C8C7}" type="presParOf" srcId="{3EF8E22C-D3B1-4DD1-9897-BF7763459E67}" destId="{B5128E56-11EB-4544-9CB3-FE576B136D93}" srcOrd="0" destOrd="0" presId="urn:microsoft.com/office/officeart/2005/8/layout/radial5"/>
    <dgm:cxn modelId="{8BDC675D-9B51-4C39-8DFE-98CAF2963619}" type="presParOf" srcId="{A50F723F-FA12-4216-A142-DD49B052AAC5}" destId="{6490A7FD-B99C-4DDB-8CDA-ABFD35707D7D}" srcOrd="8" destOrd="0" presId="urn:microsoft.com/office/officeart/2005/8/layout/radial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B338903-45E1-4DED-99AD-09875B1904AA}" type="doc">
      <dgm:prSet loTypeId="urn:microsoft.com/office/officeart/2005/8/layout/radial4" loCatId="relationship" qsTypeId="urn:microsoft.com/office/officeart/2005/8/quickstyle/simple1" qsCatId="simple" csTypeId="urn:microsoft.com/office/officeart/2005/8/colors/accent0_2" csCatId="mainScheme" phldr="1"/>
      <dgm:spPr/>
      <dgm:t>
        <a:bodyPr/>
        <a:lstStyle/>
        <a:p>
          <a:endParaRPr lang="es-CL"/>
        </a:p>
      </dgm:t>
    </dgm:pt>
    <dgm:pt modelId="{C045CAA0-D0D7-48AF-AFA3-E4097D39E4BC}">
      <dgm:prSet phldrT="[Texto]" custT="1"/>
      <dgm:spPr>
        <a:ln w="12700" cap="sq">
          <a:solidFill>
            <a:schemeClr val="tx2">
              <a:lumMod val="75000"/>
            </a:schemeClr>
          </a:solidFill>
        </a:ln>
        <a:effectLst/>
      </dgm:spPr>
      <dgm:t>
        <a:bodyPr/>
        <a:lstStyle/>
        <a:p>
          <a:r>
            <a:rPr lang="es-CL" sz="1200" b="1">
              <a:solidFill>
                <a:schemeClr val="tx2">
                  <a:lumMod val="75000"/>
                </a:schemeClr>
              </a:solidFill>
              <a:latin typeface="Arial" panose="020B0604020202020204" pitchFamily="34" charset="0"/>
              <a:cs typeface="Arial" panose="020B0604020202020204" pitchFamily="34" charset="0"/>
            </a:rPr>
            <a:t>Entrega de Faenas fuera de tiempo</a:t>
          </a:r>
        </a:p>
      </dgm:t>
    </dgm:pt>
    <dgm:pt modelId="{6C6C47DA-9641-4944-956D-FF8274B10353}" type="parTrans" cxnId="{2C3F3D6E-1326-4873-8BBF-55C088E3AABE}">
      <dgm:prSet/>
      <dgm:spPr/>
      <dgm:t>
        <a:bodyPr/>
        <a:lstStyle/>
        <a:p>
          <a:endParaRPr lang="es-CL"/>
        </a:p>
      </dgm:t>
    </dgm:pt>
    <dgm:pt modelId="{CD7A44B0-49B8-453B-902D-62B139602859}" type="sibTrans" cxnId="{2C3F3D6E-1326-4873-8BBF-55C088E3AABE}">
      <dgm:prSet/>
      <dgm:spPr/>
      <dgm:t>
        <a:bodyPr/>
        <a:lstStyle/>
        <a:p>
          <a:endParaRPr lang="es-CL"/>
        </a:p>
      </dgm:t>
    </dgm:pt>
    <dgm:pt modelId="{8955C5D2-3383-41B3-9DDD-BCFB74709CFB}">
      <dgm:prSet phldrT="[Texto]" custT="1"/>
      <dgm:spPr>
        <a:ln w="19050" cap="sq">
          <a:solidFill>
            <a:schemeClr val="accent2">
              <a:lumMod val="75000"/>
            </a:schemeClr>
          </a:solidFill>
          <a:round/>
        </a:ln>
        <a:effectLst/>
      </dgm:spPr>
      <dgm:t>
        <a:bodyPr/>
        <a:lstStyle/>
        <a:p>
          <a:r>
            <a:rPr lang="es-CL" sz="1100" b="1">
              <a:solidFill>
                <a:srgbClr val="C00000"/>
              </a:solidFill>
              <a:latin typeface="Arial" panose="020B0604020202020204" pitchFamily="34" charset="0"/>
              <a:cs typeface="Arial" panose="020B0604020202020204" pitchFamily="34" charset="0"/>
            </a:rPr>
            <a:t>1</a:t>
          </a:r>
          <a:r>
            <a:rPr lang="es-CL" sz="1100">
              <a:solidFill>
                <a:schemeClr val="tx2">
                  <a:lumMod val="75000"/>
                </a:schemeClr>
              </a:solidFill>
              <a:latin typeface="Arial" panose="020B0604020202020204" pitchFamily="34" charset="0"/>
              <a:cs typeface="Arial" panose="020B0604020202020204" pitchFamily="34" charset="0"/>
            </a:rPr>
            <a:t>.Falta de sistema de inventario de materiales</a:t>
          </a:r>
        </a:p>
      </dgm:t>
    </dgm:pt>
    <dgm:pt modelId="{199CB346-AD53-46F7-9743-6D2CA1ABE7D4}" type="parTrans" cxnId="{EDA43B20-E265-49DE-A1F7-237B54B18E90}">
      <dgm:prSet/>
      <dgm:spPr/>
      <dgm:t>
        <a:bodyPr/>
        <a:lstStyle/>
        <a:p>
          <a:endParaRPr lang="es-CL"/>
        </a:p>
      </dgm:t>
    </dgm:pt>
    <dgm:pt modelId="{76613CE8-83FF-4B3F-82E5-77C2AEF273C2}" type="sibTrans" cxnId="{EDA43B20-E265-49DE-A1F7-237B54B18E90}">
      <dgm:prSet/>
      <dgm:spPr/>
      <dgm:t>
        <a:bodyPr/>
        <a:lstStyle/>
        <a:p>
          <a:endParaRPr lang="es-CL"/>
        </a:p>
      </dgm:t>
    </dgm:pt>
    <dgm:pt modelId="{D0BDE129-6DF9-4DDE-B5D4-B6AD6F905C6C}">
      <dgm:prSet phldrT="[Texto]" custT="1"/>
      <dgm:spPr>
        <a:ln w="19050" cap="sq">
          <a:solidFill>
            <a:schemeClr val="accent2">
              <a:lumMod val="75000"/>
            </a:schemeClr>
          </a:solidFill>
          <a:round/>
        </a:ln>
        <a:effectLst/>
      </dgm:spPr>
      <dgm:t>
        <a:bodyPr/>
        <a:lstStyle/>
        <a:p>
          <a:r>
            <a:rPr lang="es-CL" sz="1100" b="1">
              <a:solidFill>
                <a:srgbClr val="C00000"/>
              </a:solidFill>
              <a:latin typeface="Arial" panose="020B0604020202020204" pitchFamily="34" charset="0"/>
              <a:cs typeface="Arial" panose="020B0604020202020204" pitchFamily="34" charset="0"/>
            </a:rPr>
            <a:t>1</a:t>
          </a:r>
          <a:r>
            <a:rPr lang="es-CL" sz="1100">
              <a:solidFill>
                <a:schemeClr val="tx2">
                  <a:lumMod val="75000"/>
                </a:schemeClr>
              </a:solidFill>
              <a:latin typeface="Arial" panose="020B0604020202020204" pitchFamily="34" charset="0"/>
              <a:cs typeface="Arial" panose="020B0604020202020204" pitchFamily="34" charset="0"/>
            </a:rPr>
            <a:t>. Falta de control de materiales utilizados en  faena</a:t>
          </a:r>
        </a:p>
      </dgm:t>
    </dgm:pt>
    <dgm:pt modelId="{7472AAA4-65B0-4903-8FE4-020F20E62777}" type="parTrans" cxnId="{147D202D-5533-4096-BD61-C28C4A85F87C}">
      <dgm:prSet/>
      <dgm:spPr/>
      <dgm:t>
        <a:bodyPr/>
        <a:lstStyle/>
        <a:p>
          <a:endParaRPr lang="es-CL"/>
        </a:p>
      </dgm:t>
    </dgm:pt>
    <dgm:pt modelId="{BC8767AD-C1F5-4A9E-AEC0-00E0E829FCDC}" type="sibTrans" cxnId="{147D202D-5533-4096-BD61-C28C4A85F87C}">
      <dgm:prSet/>
      <dgm:spPr/>
      <dgm:t>
        <a:bodyPr/>
        <a:lstStyle/>
        <a:p>
          <a:endParaRPr lang="es-CL"/>
        </a:p>
      </dgm:t>
    </dgm:pt>
    <dgm:pt modelId="{82F118E8-D203-43A0-A1E1-AA86FCDA6430}">
      <dgm:prSet phldrT="[Texto]" custT="1"/>
      <dgm:spPr>
        <a:ln w="19050" cap="sq">
          <a:solidFill>
            <a:schemeClr val="accent1">
              <a:lumMod val="75000"/>
            </a:schemeClr>
          </a:solidFill>
          <a:round/>
        </a:ln>
        <a:effectLst/>
      </dgm:spPr>
      <dgm:t>
        <a:bodyPr/>
        <a:lstStyle/>
        <a:p>
          <a:r>
            <a:rPr lang="es-CL" sz="1100" b="1">
              <a:solidFill>
                <a:schemeClr val="tx2">
                  <a:lumMod val="75000"/>
                </a:schemeClr>
              </a:solidFill>
              <a:latin typeface="Arial" panose="020B0604020202020204" pitchFamily="34" charset="0"/>
              <a:cs typeface="Arial" panose="020B0604020202020204" pitchFamily="34" charset="0"/>
            </a:rPr>
            <a:t>2</a:t>
          </a:r>
          <a:r>
            <a:rPr lang="es-CL" sz="1100">
              <a:solidFill>
                <a:schemeClr val="tx2">
                  <a:lumMod val="75000"/>
                </a:schemeClr>
              </a:solidFill>
              <a:latin typeface="Arial" panose="020B0604020202020204" pitchFamily="34" charset="0"/>
              <a:cs typeface="Arial" panose="020B0604020202020204" pitchFamily="34" charset="0"/>
            </a:rPr>
            <a:t>. Inasistencia de trabajadores</a:t>
          </a:r>
        </a:p>
      </dgm:t>
    </dgm:pt>
    <dgm:pt modelId="{68584D58-6782-4D5A-95AF-B0E412A23E24}" type="parTrans" cxnId="{815F1881-E1B8-4034-9426-038CB4351035}">
      <dgm:prSet/>
      <dgm:spPr/>
      <dgm:t>
        <a:bodyPr/>
        <a:lstStyle/>
        <a:p>
          <a:endParaRPr lang="es-CL"/>
        </a:p>
      </dgm:t>
    </dgm:pt>
    <dgm:pt modelId="{8763EBCA-7532-4040-B67A-F9B5A1D2C69A}" type="sibTrans" cxnId="{815F1881-E1B8-4034-9426-038CB4351035}">
      <dgm:prSet/>
      <dgm:spPr/>
      <dgm:t>
        <a:bodyPr/>
        <a:lstStyle/>
        <a:p>
          <a:endParaRPr lang="es-CL"/>
        </a:p>
      </dgm:t>
    </dgm:pt>
    <dgm:pt modelId="{FD48556E-006D-4270-B408-1181BD285CA2}">
      <dgm:prSet phldrT="[Texto]" custT="1"/>
      <dgm:spPr>
        <a:ln w="19050" cap="sq">
          <a:solidFill>
            <a:schemeClr val="accent1">
              <a:lumMod val="75000"/>
            </a:schemeClr>
          </a:solidFill>
          <a:round/>
        </a:ln>
        <a:effectLst/>
      </dgm:spPr>
      <dgm:t>
        <a:bodyPr/>
        <a:lstStyle/>
        <a:p>
          <a:r>
            <a:rPr lang="es-CL" sz="1100" b="1">
              <a:solidFill>
                <a:schemeClr val="tx2">
                  <a:lumMod val="75000"/>
                </a:schemeClr>
              </a:solidFill>
              <a:latin typeface="Arial" panose="020B0604020202020204" pitchFamily="34" charset="0"/>
              <a:cs typeface="Arial" panose="020B0604020202020204" pitchFamily="34" charset="0"/>
            </a:rPr>
            <a:t>2</a:t>
          </a:r>
          <a:r>
            <a:rPr lang="es-CL" sz="1100">
              <a:solidFill>
                <a:schemeClr val="tx2">
                  <a:lumMod val="75000"/>
                </a:schemeClr>
              </a:solidFill>
              <a:latin typeface="Arial" panose="020B0604020202020204" pitchFamily="34" charset="0"/>
              <a:cs typeface="Arial" panose="020B0604020202020204" pitchFamily="34" charset="0"/>
            </a:rPr>
            <a:t>. Alta rotación de personal</a:t>
          </a:r>
        </a:p>
      </dgm:t>
    </dgm:pt>
    <dgm:pt modelId="{5F074038-0E1E-4B1C-90EF-E59EAA837876}" type="parTrans" cxnId="{7FF45A0D-AA55-4580-B28D-57BDD68A6A4D}">
      <dgm:prSet/>
      <dgm:spPr/>
      <dgm:t>
        <a:bodyPr/>
        <a:lstStyle/>
        <a:p>
          <a:endParaRPr lang="es-CL"/>
        </a:p>
      </dgm:t>
    </dgm:pt>
    <dgm:pt modelId="{F556C2DE-EBA7-4DD7-BA23-F62AE7A1AE90}" type="sibTrans" cxnId="{7FF45A0D-AA55-4580-B28D-57BDD68A6A4D}">
      <dgm:prSet/>
      <dgm:spPr/>
      <dgm:t>
        <a:bodyPr/>
        <a:lstStyle/>
        <a:p>
          <a:endParaRPr lang="es-CL"/>
        </a:p>
      </dgm:t>
    </dgm:pt>
    <dgm:pt modelId="{C4B94064-AFD6-4F2F-BC91-975C43A82237}" type="pres">
      <dgm:prSet presAssocID="{FB338903-45E1-4DED-99AD-09875B1904AA}" presName="cycle" presStyleCnt="0">
        <dgm:presLayoutVars>
          <dgm:chMax val="1"/>
          <dgm:dir/>
          <dgm:animLvl val="ctr"/>
          <dgm:resizeHandles val="exact"/>
        </dgm:presLayoutVars>
      </dgm:prSet>
      <dgm:spPr/>
      <dgm:t>
        <a:bodyPr/>
        <a:lstStyle/>
        <a:p>
          <a:endParaRPr lang="es-CL"/>
        </a:p>
      </dgm:t>
    </dgm:pt>
    <dgm:pt modelId="{D2FD6D6E-75D5-4995-A3D8-A31386563992}" type="pres">
      <dgm:prSet presAssocID="{C045CAA0-D0D7-48AF-AFA3-E4097D39E4BC}" presName="centerShape" presStyleLbl="node0" presStyleIdx="0" presStyleCnt="1" custScaleX="83215" custScaleY="80792" custLinFactNeighborX="1268"/>
      <dgm:spPr/>
      <dgm:t>
        <a:bodyPr/>
        <a:lstStyle/>
        <a:p>
          <a:endParaRPr lang="es-CL"/>
        </a:p>
      </dgm:t>
    </dgm:pt>
    <dgm:pt modelId="{3CF4F0B0-88EE-426B-9E14-FC2D4521E1AE}" type="pres">
      <dgm:prSet presAssocID="{199CB346-AD53-46F7-9743-6D2CA1ABE7D4}" presName="parTrans" presStyleLbl="bgSibTrans2D1" presStyleIdx="0" presStyleCnt="4"/>
      <dgm:spPr/>
      <dgm:t>
        <a:bodyPr/>
        <a:lstStyle/>
        <a:p>
          <a:endParaRPr lang="es-CL"/>
        </a:p>
      </dgm:t>
    </dgm:pt>
    <dgm:pt modelId="{6CA06DD5-92C2-4261-B417-13C25B67AFE8}" type="pres">
      <dgm:prSet presAssocID="{8955C5D2-3383-41B3-9DDD-BCFB74709CFB}" presName="node" presStyleLbl="node1" presStyleIdx="0" presStyleCnt="4" custScaleX="108146" custScaleY="64622">
        <dgm:presLayoutVars>
          <dgm:bulletEnabled val="1"/>
        </dgm:presLayoutVars>
      </dgm:prSet>
      <dgm:spPr>
        <a:prstGeom prst="rect">
          <a:avLst/>
        </a:prstGeom>
      </dgm:spPr>
      <dgm:t>
        <a:bodyPr/>
        <a:lstStyle/>
        <a:p>
          <a:endParaRPr lang="es-CL"/>
        </a:p>
      </dgm:t>
    </dgm:pt>
    <dgm:pt modelId="{1AA03672-18D9-40D5-AADC-6442F5CBEACE}" type="pres">
      <dgm:prSet presAssocID="{7472AAA4-65B0-4903-8FE4-020F20E62777}" presName="parTrans" presStyleLbl="bgSibTrans2D1" presStyleIdx="1" presStyleCnt="4"/>
      <dgm:spPr/>
      <dgm:t>
        <a:bodyPr/>
        <a:lstStyle/>
        <a:p>
          <a:endParaRPr lang="es-CL"/>
        </a:p>
      </dgm:t>
    </dgm:pt>
    <dgm:pt modelId="{A46E0982-304E-4920-8BD3-5E80C9BE0148}" type="pres">
      <dgm:prSet presAssocID="{D0BDE129-6DF9-4DDE-B5D4-B6AD6F905C6C}" presName="node" presStyleLbl="node1" presStyleIdx="1" presStyleCnt="4" custScaleX="108146" custScaleY="64622" custRadScaleRad="97137" custRadScaleInc="-1755">
        <dgm:presLayoutVars>
          <dgm:bulletEnabled val="1"/>
        </dgm:presLayoutVars>
      </dgm:prSet>
      <dgm:spPr>
        <a:prstGeom prst="rect">
          <a:avLst/>
        </a:prstGeom>
      </dgm:spPr>
      <dgm:t>
        <a:bodyPr/>
        <a:lstStyle/>
        <a:p>
          <a:endParaRPr lang="es-CL"/>
        </a:p>
      </dgm:t>
    </dgm:pt>
    <dgm:pt modelId="{E326602B-01FB-4E4F-885B-A53C2DB60CA5}" type="pres">
      <dgm:prSet presAssocID="{68584D58-6782-4D5A-95AF-B0E412A23E24}" presName="parTrans" presStyleLbl="bgSibTrans2D1" presStyleIdx="2" presStyleCnt="4"/>
      <dgm:spPr/>
      <dgm:t>
        <a:bodyPr/>
        <a:lstStyle/>
        <a:p>
          <a:endParaRPr lang="es-CL"/>
        </a:p>
      </dgm:t>
    </dgm:pt>
    <dgm:pt modelId="{83107252-B570-492A-8E16-3A93E5F609B6}" type="pres">
      <dgm:prSet presAssocID="{82F118E8-D203-43A0-A1E1-AA86FCDA6430}" presName="node" presStyleLbl="node1" presStyleIdx="2" presStyleCnt="4" custScaleX="108146" custScaleY="64622" custRadScaleRad="97414" custRadScaleInc="2501">
        <dgm:presLayoutVars>
          <dgm:bulletEnabled val="1"/>
        </dgm:presLayoutVars>
      </dgm:prSet>
      <dgm:spPr>
        <a:prstGeom prst="rect">
          <a:avLst/>
        </a:prstGeom>
      </dgm:spPr>
      <dgm:t>
        <a:bodyPr/>
        <a:lstStyle/>
        <a:p>
          <a:endParaRPr lang="es-CL"/>
        </a:p>
      </dgm:t>
    </dgm:pt>
    <dgm:pt modelId="{5E641261-FCD9-4105-8F58-F88B2D28CC1D}" type="pres">
      <dgm:prSet presAssocID="{5F074038-0E1E-4B1C-90EF-E59EAA837876}" presName="parTrans" presStyleLbl="bgSibTrans2D1" presStyleIdx="3" presStyleCnt="4"/>
      <dgm:spPr/>
      <dgm:t>
        <a:bodyPr/>
        <a:lstStyle/>
        <a:p>
          <a:endParaRPr lang="es-CL"/>
        </a:p>
      </dgm:t>
    </dgm:pt>
    <dgm:pt modelId="{EEA72C53-CE21-4265-A9C4-9DF7F6F2D570}" type="pres">
      <dgm:prSet presAssocID="{FD48556E-006D-4270-B408-1181BD285CA2}" presName="node" presStyleLbl="node1" presStyleIdx="3" presStyleCnt="4" custScaleX="108146" custScaleY="64483">
        <dgm:presLayoutVars>
          <dgm:bulletEnabled val="1"/>
        </dgm:presLayoutVars>
      </dgm:prSet>
      <dgm:spPr>
        <a:prstGeom prst="rect">
          <a:avLst/>
        </a:prstGeom>
      </dgm:spPr>
      <dgm:t>
        <a:bodyPr/>
        <a:lstStyle/>
        <a:p>
          <a:endParaRPr lang="es-CL"/>
        </a:p>
      </dgm:t>
    </dgm:pt>
  </dgm:ptLst>
  <dgm:cxnLst>
    <dgm:cxn modelId="{EF15704D-5242-4AAF-B259-1AB8F8ED278E}" type="presOf" srcId="{199CB346-AD53-46F7-9743-6D2CA1ABE7D4}" destId="{3CF4F0B0-88EE-426B-9E14-FC2D4521E1AE}" srcOrd="0" destOrd="0" presId="urn:microsoft.com/office/officeart/2005/8/layout/radial4"/>
    <dgm:cxn modelId="{5AA0B840-309C-443B-8925-8FDFC27B2183}" type="presOf" srcId="{5F074038-0E1E-4B1C-90EF-E59EAA837876}" destId="{5E641261-FCD9-4105-8F58-F88B2D28CC1D}" srcOrd="0" destOrd="0" presId="urn:microsoft.com/office/officeart/2005/8/layout/radial4"/>
    <dgm:cxn modelId="{FF814B83-5C2D-43E2-87F1-57985669D1F0}" type="presOf" srcId="{C045CAA0-D0D7-48AF-AFA3-E4097D39E4BC}" destId="{D2FD6D6E-75D5-4995-A3D8-A31386563992}" srcOrd="0" destOrd="0" presId="urn:microsoft.com/office/officeart/2005/8/layout/radial4"/>
    <dgm:cxn modelId="{EDA43B20-E265-49DE-A1F7-237B54B18E90}" srcId="{C045CAA0-D0D7-48AF-AFA3-E4097D39E4BC}" destId="{8955C5D2-3383-41B3-9DDD-BCFB74709CFB}" srcOrd="0" destOrd="0" parTransId="{199CB346-AD53-46F7-9743-6D2CA1ABE7D4}" sibTransId="{76613CE8-83FF-4B3F-82E5-77C2AEF273C2}"/>
    <dgm:cxn modelId="{7FF45A0D-AA55-4580-B28D-57BDD68A6A4D}" srcId="{C045CAA0-D0D7-48AF-AFA3-E4097D39E4BC}" destId="{FD48556E-006D-4270-B408-1181BD285CA2}" srcOrd="3" destOrd="0" parTransId="{5F074038-0E1E-4B1C-90EF-E59EAA837876}" sibTransId="{F556C2DE-EBA7-4DD7-BA23-F62AE7A1AE90}"/>
    <dgm:cxn modelId="{17960853-6654-4A61-AD37-CD887287CC43}" type="presOf" srcId="{7472AAA4-65B0-4903-8FE4-020F20E62777}" destId="{1AA03672-18D9-40D5-AADC-6442F5CBEACE}" srcOrd="0" destOrd="0" presId="urn:microsoft.com/office/officeart/2005/8/layout/radial4"/>
    <dgm:cxn modelId="{70C1FBCF-6A82-4A64-949E-4D6CACCA14BF}" type="presOf" srcId="{FD48556E-006D-4270-B408-1181BD285CA2}" destId="{EEA72C53-CE21-4265-A9C4-9DF7F6F2D570}" srcOrd="0" destOrd="0" presId="urn:microsoft.com/office/officeart/2005/8/layout/radial4"/>
    <dgm:cxn modelId="{2C3F3D6E-1326-4873-8BBF-55C088E3AABE}" srcId="{FB338903-45E1-4DED-99AD-09875B1904AA}" destId="{C045CAA0-D0D7-48AF-AFA3-E4097D39E4BC}" srcOrd="0" destOrd="0" parTransId="{6C6C47DA-9641-4944-956D-FF8274B10353}" sibTransId="{CD7A44B0-49B8-453B-902D-62B139602859}"/>
    <dgm:cxn modelId="{98AB2EFE-A693-4466-89CD-A584EAC0047B}" type="presOf" srcId="{FB338903-45E1-4DED-99AD-09875B1904AA}" destId="{C4B94064-AFD6-4F2F-BC91-975C43A82237}" srcOrd="0" destOrd="0" presId="urn:microsoft.com/office/officeart/2005/8/layout/radial4"/>
    <dgm:cxn modelId="{147D202D-5533-4096-BD61-C28C4A85F87C}" srcId="{C045CAA0-D0D7-48AF-AFA3-E4097D39E4BC}" destId="{D0BDE129-6DF9-4DDE-B5D4-B6AD6F905C6C}" srcOrd="1" destOrd="0" parTransId="{7472AAA4-65B0-4903-8FE4-020F20E62777}" sibTransId="{BC8767AD-C1F5-4A9E-AEC0-00E0E829FCDC}"/>
    <dgm:cxn modelId="{D28EB7D2-2866-4DB9-83F1-04298B535F22}" type="presOf" srcId="{68584D58-6782-4D5A-95AF-B0E412A23E24}" destId="{E326602B-01FB-4E4F-885B-A53C2DB60CA5}" srcOrd="0" destOrd="0" presId="urn:microsoft.com/office/officeart/2005/8/layout/radial4"/>
    <dgm:cxn modelId="{AF2E2C25-E823-41C2-A9F7-B16895518A91}" type="presOf" srcId="{D0BDE129-6DF9-4DDE-B5D4-B6AD6F905C6C}" destId="{A46E0982-304E-4920-8BD3-5E80C9BE0148}" srcOrd="0" destOrd="0" presId="urn:microsoft.com/office/officeart/2005/8/layout/radial4"/>
    <dgm:cxn modelId="{C8A4268E-E37B-4B77-BBB6-1A4A126D7EE2}" type="presOf" srcId="{82F118E8-D203-43A0-A1E1-AA86FCDA6430}" destId="{83107252-B570-492A-8E16-3A93E5F609B6}" srcOrd="0" destOrd="0" presId="urn:microsoft.com/office/officeart/2005/8/layout/radial4"/>
    <dgm:cxn modelId="{815F1881-E1B8-4034-9426-038CB4351035}" srcId="{C045CAA0-D0D7-48AF-AFA3-E4097D39E4BC}" destId="{82F118E8-D203-43A0-A1E1-AA86FCDA6430}" srcOrd="2" destOrd="0" parTransId="{68584D58-6782-4D5A-95AF-B0E412A23E24}" sibTransId="{8763EBCA-7532-4040-B67A-F9B5A1D2C69A}"/>
    <dgm:cxn modelId="{7945BD1A-BB8C-47F7-A417-C74625946AD1}" type="presOf" srcId="{8955C5D2-3383-41B3-9DDD-BCFB74709CFB}" destId="{6CA06DD5-92C2-4261-B417-13C25B67AFE8}" srcOrd="0" destOrd="0" presId="urn:microsoft.com/office/officeart/2005/8/layout/radial4"/>
    <dgm:cxn modelId="{E361CCD9-CA12-49FB-8191-BCF236D83245}" type="presParOf" srcId="{C4B94064-AFD6-4F2F-BC91-975C43A82237}" destId="{D2FD6D6E-75D5-4995-A3D8-A31386563992}" srcOrd="0" destOrd="0" presId="urn:microsoft.com/office/officeart/2005/8/layout/radial4"/>
    <dgm:cxn modelId="{048D496B-DC1F-41C3-A5B5-CAC7F54591DC}" type="presParOf" srcId="{C4B94064-AFD6-4F2F-BC91-975C43A82237}" destId="{3CF4F0B0-88EE-426B-9E14-FC2D4521E1AE}" srcOrd="1" destOrd="0" presId="urn:microsoft.com/office/officeart/2005/8/layout/radial4"/>
    <dgm:cxn modelId="{91A18D61-A3D8-4951-9D77-E0E756224998}" type="presParOf" srcId="{C4B94064-AFD6-4F2F-BC91-975C43A82237}" destId="{6CA06DD5-92C2-4261-B417-13C25B67AFE8}" srcOrd="2" destOrd="0" presId="urn:microsoft.com/office/officeart/2005/8/layout/radial4"/>
    <dgm:cxn modelId="{8BF99D53-61A6-4DC7-B383-149B547B7CCA}" type="presParOf" srcId="{C4B94064-AFD6-4F2F-BC91-975C43A82237}" destId="{1AA03672-18D9-40D5-AADC-6442F5CBEACE}" srcOrd="3" destOrd="0" presId="urn:microsoft.com/office/officeart/2005/8/layout/radial4"/>
    <dgm:cxn modelId="{D0E65161-0226-489A-8519-2F55242D04BC}" type="presParOf" srcId="{C4B94064-AFD6-4F2F-BC91-975C43A82237}" destId="{A46E0982-304E-4920-8BD3-5E80C9BE0148}" srcOrd="4" destOrd="0" presId="urn:microsoft.com/office/officeart/2005/8/layout/radial4"/>
    <dgm:cxn modelId="{7A4089E4-499A-460B-9B16-49DCFEFD4AA3}" type="presParOf" srcId="{C4B94064-AFD6-4F2F-BC91-975C43A82237}" destId="{E326602B-01FB-4E4F-885B-A53C2DB60CA5}" srcOrd="5" destOrd="0" presId="urn:microsoft.com/office/officeart/2005/8/layout/radial4"/>
    <dgm:cxn modelId="{9A2A4FAF-12CD-41E7-865C-227B9DA99FA6}" type="presParOf" srcId="{C4B94064-AFD6-4F2F-BC91-975C43A82237}" destId="{83107252-B570-492A-8E16-3A93E5F609B6}" srcOrd="6" destOrd="0" presId="urn:microsoft.com/office/officeart/2005/8/layout/radial4"/>
    <dgm:cxn modelId="{B978A8B5-0732-4E6C-B785-368919724443}" type="presParOf" srcId="{C4B94064-AFD6-4F2F-BC91-975C43A82237}" destId="{5E641261-FCD9-4105-8F58-F88B2D28CC1D}" srcOrd="7" destOrd="0" presId="urn:microsoft.com/office/officeart/2005/8/layout/radial4"/>
    <dgm:cxn modelId="{949B91AC-44A0-46D2-B0F9-425F683343E0}" type="presParOf" srcId="{C4B94064-AFD6-4F2F-BC91-975C43A82237}" destId="{EEA72C53-CE21-4265-A9C4-9DF7F6F2D570}" srcOrd="8" destOrd="0" presId="urn:microsoft.com/office/officeart/2005/8/layout/radial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4F1C989-02F9-493F-8AED-400841CFBFF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L"/>
        </a:p>
      </dgm:t>
    </dgm:pt>
    <dgm:pt modelId="{12DB0543-61AC-4662-A5AC-621260A0127E}">
      <dgm:prSet phldrT="[Texto]" custT="1"/>
      <dgm:spPr>
        <a:noFill/>
        <a:ln w="15875">
          <a:solidFill>
            <a:schemeClr val="tx2">
              <a:lumMod val="75000"/>
            </a:schemeClr>
          </a:solidFill>
        </a:ln>
      </dgm:spPr>
      <dgm:t>
        <a:bodyPr/>
        <a:lstStyle/>
        <a:p>
          <a:r>
            <a:rPr lang="es-CL" sz="1200">
              <a:solidFill>
                <a:srgbClr val="002060"/>
              </a:solidFill>
              <a:latin typeface="Arial" panose="020B0604020202020204" pitchFamily="34" charset="0"/>
              <a:cs typeface="Arial" panose="020B0604020202020204" pitchFamily="34" charset="0"/>
            </a:rPr>
            <a:t>Administrador</a:t>
          </a:r>
          <a:endParaRPr lang="es-CL" sz="1600">
            <a:solidFill>
              <a:srgbClr val="002060"/>
            </a:solidFill>
            <a:latin typeface="Arial" panose="020B0604020202020204" pitchFamily="34" charset="0"/>
            <a:cs typeface="Arial" panose="020B0604020202020204" pitchFamily="34" charset="0"/>
          </a:endParaRPr>
        </a:p>
      </dgm:t>
    </dgm:pt>
    <dgm:pt modelId="{44C3F11D-C34B-4EFD-9ED4-AA5B1B85A7F7}" type="parTrans" cxnId="{EC062D42-C19D-4F25-A2DB-D9A296A59499}">
      <dgm:prSet/>
      <dgm:spPr/>
      <dgm:t>
        <a:bodyPr/>
        <a:lstStyle/>
        <a:p>
          <a:endParaRPr lang="es-CL"/>
        </a:p>
      </dgm:t>
    </dgm:pt>
    <dgm:pt modelId="{B9DD479D-FD4A-49C3-89FF-78F5F44EF25E}" type="sibTrans" cxnId="{EC062D42-C19D-4F25-A2DB-D9A296A59499}">
      <dgm:prSet/>
      <dgm:spPr/>
      <dgm:t>
        <a:bodyPr/>
        <a:lstStyle/>
        <a:p>
          <a:endParaRPr lang="es-CL"/>
        </a:p>
      </dgm:t>
    </dgm:pt>
    <dgm:pt modelId="{5B661BD3-AEE5-4BEF-9D67-64BA4BD2A2EE}">
      <dgm:prSet phldrT="[Texto]" custT="1"/>
      <dgm:spPr>
        <a:noFill/>
        <a:ln w="15875">
          <a:solidFill>
            <a:schemeClr val="tx2">
              <a:lumMod val="75000"/>
            </a:schemeClr>
          </a:solidFill>
        </a:ln>
      </dgm:spPr>
      <dgm:t>
        <a:bodyPr/>
        <a:lstStyle/>
        <a:p>
          <a:r>
            <a:rPr lang="es-CL" sz="1200">
              <a:solidFill>
                <a:srgbClr val="002060"/>
              </a:solidFill>
            </a:rPr>
            <a:t>Supervisor Terreno</a:t>
          </a:r>
        </a:p>
      </dgm:t>
    </dgm:pt>
    <dgm:pt modelId="{9107AE72-CDA8-44EE-873B-4BDB2BCD09F0}" type="parTrans" cxnId="{FE205A7B-4AF0-4D9A-AB1B-30F549DC2A39}">
      <dgm:prSet/>
      <dgm:spPr/>
      <dgm:t>
        <a:bodyPr/>
        <a:lstStyle/>
        <a:p>
          <a:endParaRPr lang="es-CL"/>
        </a:p>
      </dgm:t>
    </dgm:pt>
    <dgm:pt modelId="{EAE78631-8A51-48B5-A30B-B78FFE300FBB}" type="sibTrans" cxnId="{FE205A7B-4AF0-4D9A-AB1B-30F549DC2A39}">
      <dgm:prSet/>
      <dgm:spPr/>
      <dgm:t>
        <a:bodyPr/>
        <a:lstStyle/>
        <a:p>
          <a:endParaRPr lang="es-CL"/>
        </a:p>
      </dgm:t>
    </dgm:pt>
    <dgm:pt modelId="{7A024499-343F-4A24-B36D-D3E9365B52C4}" type="asst">
      <dgm:prSet phldrT="[Texto]" custT="1"/>
      <dgm:spPr>
        <a:noFill/>
        <a:ln w="15875">
          <a:solidFill>
            <a:schemeClr val="tx2">
              <a:lumMod val="75000"/>
            </a:schemeClr>
          </a:solidFill>
        </a:ln>
      </dgm:spPr>
      <dgm:t>
        <a:bodyPr/>
        <a:lstStyle/>
        <a:p>
          <a:r>
            <a:rPr lang="es-CL" sz="1200">
              <a:solidFill>
                <a:srgbClr val="002060"/>
              </a:solidFill>
            </a:rPr>
            <a:t>Supervisor General</a:t>
          </a:r>
        </a:p>
      </dgm:t>
    </dgm:pt>
    <dgm:pt modelId="{37385107-B9F7-408C-8467-2B22C5765530}" type="parTrans" cxnId="{F08A86E1-87BF-4CBC-8704-A5F30AEC61FD}">
      <dgm:prSet/>
      <dgm:spPr/>
      <dgm:t>
        <a:bodyPr/>
        <a:lstStyle/>
        <a:p>
          <a:endParaRPr lang="es-CL"/>
        </a:p>
      </dgm:t>
    </dgm:pt>
    <dgm:pt modelId="{C1536F94-3037-48F7-8066-8ED938F47B7D}" type="sibTrans" cxnId="{F08A86E1-87BF-4CBC-8704-A5F30AEC61FD}">
      <dgm:prSet/>
      <dgm:spPr/>
      <dgm:t>
        <a:bodyPr/>
        <a:lstStyle/>
        <a:p>
          <a:endParaRPr lang="es-CL"/>
        </a:p>
      </dgm:t>
    </dgm:pt>
    <dgm:pt modelId="{C8A0D03F-2ED7-4CBC-8687-0FF72C2547DE}">
      <dgm:prSet phldrT="[Texto]" custT="1"/>
      <dgm:spPr>
        <a:noFill/>
        <a:ln w="15875">
          <a:solidFill>
            <a:schemeClr val="tx2">
              <a:lumMod val="75000"/>
            </a:schemeClr>
          </a:solidFill>
        </a:ln>
      </dgm:spPr>
      <dgm:t>
        <a:bodyPr/>
        <a:lstStyle/>
        <a:p>
          <a:r>
            <a:rPr lang="es-CL" sz="1200">
              <a:solidFill>
                <a:srgbClr val="002060"/>
              </a:solidFill>
            </a:rPr>
            <a:t>Maestro -Capataz</a:t>
          </a:r>
        </a:p>
      </dgm:t>
    </dgm:pt>
    <dgm:pt modelId="{4C4B68AB-4B4A-4557-BB2C-F68A494E80D8}" type="parTrans" cxnId="{3A8D662B-88D5-4F2A-A4B3-F28B3460BF52}">
      <dgm:prSet/>
      <dgm:spPr/>
      <dgm:t>
        <a:bodyPr/>
        <a:lstStyle/>
        <a:p>
          <a:endParaRPr lang="es-CL"/>
        </a:p>
      </dgm:t>
    </dgm:pt>
    <dgm:pt modelId="{E393E1E0-D29B-4AD4-94CF-4A87632E1443}" type="sibTrans" cxnId="{3A8D662B-88D5-4F2A-A4B3-F28B3460BF52}">
      <dgm:prSet/>
      <dgm:spPr/>
      <dgm:t>
        <a:bodyPr/>
        <a:lstStyle/>
        <a:p>
          <a:endParaRPr lang="es-CL"/>
        </a:p>
      </dgm:t>
    </dgm:pt>
    <dgm:pt modelId="{8DC70F78-D3AE-4E83-99F8-104DDF59B101}">
      <dgm:prSet phldrT="[Texto]" custT="1"/>
      <dgm:spPr>
        <a:noFill/>
        <a:ln w="15875">
          <a:solidFill>
            <a:schemeClr val="tx2">
              <a:lumMod val="75000"/>
            </a:schemeClr>
          </a:solidFill>
        </a:ln>
      </dgm:spPr>
      <dgm:t>
        <a:bodyPr/>
        <a:lstStyle/>
        <a:p>
          <a:r>
            <a:rPr lang="es-CL" sz="1200">
              <a:solidFill>
                <a:srgbClr val="002060"/>
              </a:solidFill>
            </a:rPr>
            <a:t>Maestro - Capataz</a:t>
          </a:r>
        </a:p>
      </dgm:t>
    </dgm:pt>
    <dgm:pt modelId="{302F5A2E-E84F-46B3-8EEF-1A01B46A8FD1}" type="parTrans" cxnId="{3D237B96-88C9-41E5-931B-F90C0078EF6E}">
      <dgm:prSet/>
      <dgm:spPr/>
      <dgm:t>
        <a:bodyPr/>
        <a:lstStyle/>
        <a:p>
          <a:endParaRPr lang="es-CL"/>
        </a:p>
      </dgm:t>
    </dgm:pt>
    <dgm:pt modelId="{B03D76F0-D028-49DB-8544-8B809FEC43B7}" type="sibTrans" cxnId="{3D237B96-88C9-41E5-931B-F90C0078EF6E}">
      <dgm:prSet/>
      <dgm:spPr/>
      <dgm:t>
        <a:bodyPr/>
        <a:lstStyle/>
        <a:p>
          <a:endParaRPr lang="es-CL"/>
        </a:p>
      </dgm:t>
    </dgm:pt>
    <dgm:pt modelId="{F84B20E2-C2DA-464A-9030-0F1BC6EA5A69}">
      <dgm:prSet phldrT="[Texto]" custT="1"/>
      <dgm:spPr>
        <a:noFill/>
        <a:ln w="15875">
          <a:solidFill>
            <a:schemeClr val="tx2">
              <a:lumMod val="75000"/>
            </a:schemeClr>
          </a:solidFill>
        </a:ln>
      </dgm:spPr>
      <dgm:t>
        <a:bodyPr/>
        <a:lstStyle/>
        <a:p>
          <a:r>
            <a:rPr lang="es-CL" sz="1200">
              <a:solidFill>
                <a:srgbClr val="002060"/>
              </a:solidFill>
            </a:rPr>
            <a:t>Ayudantes</a:t>
          </a:r>
        </a:p>
      </dgm:t>
    </dgm:pt>
    <dgm:pt modelId="{59C61924-7DEC-406E-B34D-C274EBA454E5}" type="parTrans" cxnId="{CA37A5EA-4D3E-46B6-B0F8-F86DDE5E970C}">
      <dgm:prSet/>
      <dgm:spPr/>
      <dgm:t>
        <a:bodyPr/>
        <a:lstStyle/>
        <a:p>
          <a:endParaRPr lang="es-CL"/>
        </a:p>
      </dgm:t>
    </dgm:pt>
    <dgm:pt modelId="{23960FF4-A7FF-499C-B3BA-6B3D6903FDC2}" type="sibTrans" cxnId="{CA37A5EA-4D3E-46B6-B0F8-F86DDE5E970C}">
      <dgm:prSet/>
      <dgm:spPr/>
      <dgm:t>
        <a:bodyPr/>
        <a:lstStyle/>
        <a:p>
          <a:endParaRPr lang="es-CL"/>
        </a:p>
      </dgm:t>
    </dgm:pt>
    <dgm:pt modelId="{FCFB8DD4-3595-4E63-9254-4D10C7FB646B}">
      <dgm:prSet phldrT="[Texto]" custT="1"/>
      <dgm:spPr>
        <a:noFill/>
        <a:ln w="15875">
          <a:solidFill>
            <a:schemeClr val="tx2">
              <a:lumMod val="75000"/>
            </a:schemeClr>
          </a:solidFill>
        </a:ln>
      </dgm:spPr>
      <dgm:t>
        <a:bodyPr/>
        <a:lstStyle/>
        <a:p>
          <a:r>
            <a:rPr lang="es-CL" sz="1200">
              <a:solidFill>
                <a:srgbClr val="002060"/>
              </a:solidFill>
            </a:rPr>
            <a:t>Ayudantes</a:t>
          </a:r>
        </a:p>
      </dgm:t>
    </dgm:pt>
    <dgm:pt modelId="{02AB1043-F4E2-4993-BE9D-9875DFB6F13E}" type="parTrans" cxnId="{A4E2E2C7-6DAD-4B04-99CB-F093195A72F9}">
      <dgm:prSet/>
      <dgm:spPr/>
      <dgm:t>
        <a:bodyPr/>
        <a:lstStyle/>
        <a:p>
          <a:endParaRPr lang="es-CL"/>
        </a:p>
      </dgm:t>
    </dgm:pt>
    <dgm:pt modelId="{31BF51A4-70FD-456F-9F70-6B760277A748}" type="sibTrans" cxnId="{A4E2E2C7-6DAD-4B04-99CB-F093195A72F9}">
      <dgm:prSet/>
      <dgm:spPr/>
      <dgm:t>
        <a:bodyPr/>
        <a:lstStyle/>
        <a:p>
          <a:endParaRPr lang="es-CL"/>
        </a:p>
      </dgm:t>
    </dgm:pt>
    <dgm:pt modelId="{3BFA750B-9026-4A3D-92A6-9B89EB904B79}" type="pres">
      <dgm:prSet presAssocID="{04F1C989-02F9-493F-8AED-400841CFBFF2}" presName="hierChild1" presStyleCnt="0">
        <dgm:presLayoutVars>
          <dgm:orgChart val="1"/>
          <dgm:chPref val="1"/>
          <dgm:dir/>
          <dgm:animOne val="branch"/>
          <dgm:animLvl val="lvl"/>
          <dgm:resizeHandles/>
        </dgm:presLayoutVars>
      </dgm:prSet>
      <dgm:spPr/>
      <dgm:t>
        <a:bodyPr/>
        <a:lstStyle/>
        <a:p>
          <a:endParaRPr lang="es-CL"/>
        </a:p>
      </dgm:t>
    </dgm:pt>
    <dgm:pt modelId="{90343CCA-E563-454D-934B-0CCC616AF99C}" type="pres">
      <dgm:prSet presAssocID="{12DB0543-61AC-4662-A5AC-621260A0127E}" presName="hierRoot1" presStyleCnt="0">
        <dgm:presLayoutVars>
          <dgm:hierBranch/>
        </dgm:presLayoutVars>
      </dgm:prSet>
      <dgm:spPr/>
      <dgm:t>
        <a:bodyPr/>
        <a:lstStyle/>
        <a:p>
          <a:endParaRPr lang="es-CL"/>
        </a:p>
      </dgm:t>
    </dgm:pt>
    <dgm:pt modelId="{9D83A64D-7CFB-481E-A7C1-3AA796F23713}" type="pres">
      <dgm:prSet presAssocID="{12DB0543-61AC-4662-A5AC-621260A0127E}" presName="rootComposite1" presStyleCnt="0"/>
      <dgm:spPr/>
      <dgm:t>
        <a:bodyPr/>
        <a:lstStyle/>
        <a:p>
          <a:endParaRPr lang="es-CL"/>
        </a:p>
      </dgm:t>
    </dgm:pt>
    <dgm:pt modelId="{E9F3AA37-462F-4BEA-AE85-BCE338F08B7E}" type="pres">
      <dgm:prSet presAssocID="{12DB0543-61AC-4662-A5AC-621260A0127E}" presName="rootText1" presStyleLbl="node0" presStyleIdx="0" presStyleCnt="1" custScaleX="143462" custLinFactNeighborX="-44780" custLinFactNeighborY="-36">
        <dgm:presLayoutVars>
          <dgm:chPref val="3"/>
        </dgm:presLayoutVars>
      </dgm:prSet>
      <dgm:spPr/>
      <dgm:t>
        <a:bodyPr/>
        <a:lstStyle/>
        <a:p>
          <a:endParaRPr lang="es-CL"/>
        </a:p>
      </dgm:t>
    </dgm:pt>
    <dgm:pt modelId="{153AA341-7B5E-4B73-A046-06BAEEE4486B}" type="pres">
      <dgm:prSet presAssocID="{12DB0543-61AC-4662-A5AC-621260A0127E}" presName="rootConnector1" presStyleLbl="node1" presStyleIdx="0" presStyleCnt="0"/>
      <dgm:spPr/>
      <dgm:t>
        <a:bodyPr/>
        <a:lstStyle/>
        <a:p>
          <a:endParaRPr lang="es-CL"/>
        </a:p>
      </dgm:t>
    </dgm:pt>
    <dgm:pt modelId="{DC86058D-21D9-4899-9C19-0F13F1B0B6A5}" type="pres">
      <dgm:prSet presAssocID="{12DB0543-61AC-4662-A5AC-621260A0127E}" presName="hierChild2" presStyleCnt="0"/>
      <dgm:spPr/>
      <dgm:t>
        <a:bodyPr/>
        <a:lstStyle/>
        <a:p>
          <a:endParaRPr lang="es-CL"/>
        </a:p>
      </dgm:t>
    </dgm:pt>
    <dgm:pt modelId="{A8EEB1FC-AACF-456B-AB4A-6E465822C950}" type="pres">
      <dgm:prSet presAssocID="{12DB0543-61AC-4662-A5AC-621260A0127E}" presName="hierChild3" presStyleCnt="0"/>
      <dgm:spPr/>
      <dgm:t>
        <a:bodyPr/>
        <a:lstStyle/>
        <a:p>
          <a:endParaRPr lang="es-CL"/>
        </a:p>
      </dgm:t>
    </dgm:pt>
    <dgm:pt modelId="{DB4ACCDF-EE8C-4C00-BF88-CA5CD21CE0BD}" type="pres">
      <dgm:prSet presAssocID="{37385107-B9F7-408C-8467-2B22C5765530}" presName="Name111" presStyleLbl="parChTrans1D2" presStyleIdx="0" presStyleCnt="1"/>
      <dgm:spPr/>
      <dgm:t>
        <a:bodyPr/>
        <a:lstStyle/>
        <a:p>
          <a:endParaRPr lang="es-CL"/>
        </a:p>
      </dgm:t>
    </dgm:pt>
    <dgm:pt modelId="{A9CBC1A5-24D6-4CE4-9B23-800487D3448F}" type="pres">
      <dgm:prSet presAssocID="{7A024499-343F-4A24-B36D-D3E9365B52C4}" presName="hierRoot3" presStyleCnt="0">
        <dgm:presLayoutVars>
          <dgm:hierBranch val="init"/>
        </dgm:presLayoutVars>
      </dgm:prSet>
      <dgm:spPr/>
      <dgm:t>
        <a:bodyPr/>
        <a:lstStyle/>
        <a:p>
          <a:endParaRPr lang="es-CL"/>
        </a:p>
      </dgm:t>
    </dgm:pt>
    <dgm:pt modelId="{F8CC791E-36DD-4067-9294-E06FF1CD9967}" type="pres">
      <dgm:prSet presAssocID="{7A024499-343F-4A24-B36D-D3E9365B52C4}" presName="rootComposite3" presStyleCnt="0"/>
      <dgm:spPr/>
      <dgm:t>
        <a:bodyPr/>
        <a:lstStyle/>
        <a:p>
          <a:endParaRPr lang="es-CL"/>
        </a:p>
      </dgm:t>
    </dgm:pt>
    <dgm:pt modelId="{E48E7F1D-F152-4735-92BD-46E577E3FF6F}" type="pres">
      <dgm:prSet presAssocID="{7A024499-343F-4A24-B36D-D3E9365B52C4}" presName="rootText3" presStyleLbl="asst1" presStyleIdx="0" presStyleCnt="1">
        <dgm:presLayoutVars>
          <dgm:chPref val="3"/>
        </dgm:presLayoutVars>
      </dgm:prSet>
      <dgm:spPr/>
      <dgm:t>
        <a:bodyPr/>
        <a:lstStyle/>
        <a:p>
          <a:endParaRPr lang="es-CL"/>
        </a:p>
      </dgm:t>
    </dgm:pt>
    <dgm:pt modelId="{A40918A2-1FB4-4148-96DD-539FCFBC67B1}" type="pres">
      <dgm:prSet presAssocID="{7A024499-343F-4A24-B36D-D3E9365B52C4}" presName="rootConnector3" presStyleLbl="asst1" presStyleIdx="0" presStyleCnt="1"/>
      <dgm:spPr/>
      <dgm:t>
        <a:bodyPr/>
        <a:lstStyle/>
        <a:p>
          <a:endParaRPr lang="es-CL"/>
        </a:p>
      </dgm:t>
    </dgm:pt>
    <dgm:pt modelId="{486E24DB-DCED-4BA0-8B5C-F48135DCD847}" type="pres">
      <dgm:prSet presAssocID="{7A024499-343F-4A24-B36D-D3E9365B52C4}" presName="hierChild6" presStyleCnt="0"/>
      <dgm:spPr/>
      <dgm:t>
        <a:bodyPr/>
        <a:lstStyle/>
        <a:p>
          <a:endParaRPr lang="es-CL"/>
        </a:p>
      </dgm:t>
    </dgm:pt>
    <dgm:pt modelId="{E4B0D518-D21A-41B5-80A5-5E1062970FF3}" type="pres">
      <dgm:prSet presAssocID="{9107AE72-CDA8-44EE-873B-4BDB2BCD09F0}" presName="Name37" presStyleLbl="parChTrans1D3" presStyleIdx="0" presStyleCnt="1"/>
      <dgm:spPr/>
      <dgm:t>
        <a:bodyPr/>
        <a:lstStyle/>
        <a:p>
          <a:endParaRPr lang="es-CL"/>
        </a:p>
      </dgm:t>
    </dgm:pt>
    <dgm:pt modelId="{615CB88B-72BC-429B-930C-F9DC707ECCA4}" type="pres">
      <dgm:prSet presAssocID="{5B661BD3-AEE5-4BEF-9D67-64BA4BD2A2EE}" presName="hierRoot2" presStyleCnt="0">
        <dgm:presLayoutVars>
          <dgm:hierBranch val="init"/>
        </dgm:presLayoutVars>
      </dgm:prSet>
      <dgm:spPr/>
      <dgm:t>
        <a:bodyPr/>
        <a:lstStyle/>
        <a:p>
          <a:endParaRPr lang="es-CL"/>
        </a:p>
      </dgm:t>
    </dgm:pt>
    <dgm:pt modelId="{E597C9BE-7501-4E65-9301-6C7A47387B2C}" type="pres">
      <dgm:prSet presAssocID="{5B661BD3-AEE5-4BEF-9D67-64BA4BD2A2EE}" presName="rootComposite" presStyleCnt="0"/>
      <dgm:spPr/>
      <dgm:t>
        <a:bodyPr/>
        <a:lstStyle/>
        <a:p>
          <a:endParaRPr lang="es-CL"/>
        </a:p>
      </dgm:t>
    </dgm:pt>
    <dgm:pt modelId="{53C99F3F-F201-4612-873D-D5C36941F257}" type="pres">
      <dgm:prSet presAssocID="{5B661BD3-AEE5-4BEF-9D67-64BA4BD2A2EE}" presName="rootText" presStyleLbl="node3" presStyleIdx="0" presStyleCnt="1">
        <dgm:presLayoutVars>
          <dgm:chPref val="3"/>
        </dgm:presLayoutVars>
      </dgm:prSet>
      <dgm:spPr/>
      <dgm:t>
        <a:bodyPr/>
        <a:lstStyle/>
        <a:p>
          <a:endParaRPr lang="es-CL"/>
        </a:p>
      </dgm:t>
    </dgm:pt>
    <dgm:pt modelId="{6005FA7B-A9CF-4631-A437-13530504E142}" type="pres">
      <dgm:prSet presAssocID="{5B661BD3-AEE5-4BEF-9D67-64BA4BD2A2EE}" presName="rootConnector" presStyleLbl="node3" presStyleIdx="0" presStyleCnt="1"/>
      <dgm:spPr/>
      <dgm:t>
        <a:bodyPr/>
        <a:lstStyle/>
        <a:p>
          <a:endParaRPr lang="es-CL"/>
        </a:p>
      </dgm:t>
    </dgm:pt>
    <dgm:pt modelId="{EB24E7ED-0B7A-45EB-BD82-A0E3B0DB5358}" type="pres">
      <dgm:prSet presAssocID="{5B661BD3-AEE5-4BEF-9D67-64BA4BD2A2EE}" presName="hierChild4" presStyleCnt="0"/>
      <dgm:spPr/>
      <dgm:t>
        <a:bodyPr/>
        <a:lstStyle/>
        <a:p>
          <a:endParaRPr lang="es-CL"/>
        </a:p>
      </dgm:t>
    </dgm:pt>
    <dgm:pt modelId="{C5F166DE-EFD9-4DDA-B1D9-E1D759C577C9}" type="pres">
      <dgm:prSet presAssocID="{4C4B68AB-4B4A-4557-BB2C-F68A494E80D8}" presName="Name37" presStyleLbl="parChTrans1D4" presStyleIdx="0" presStyleCnt="4"/>
      <dgm:spPr/>
      <dgm:t>
        <a:bodyPr/>
        <a:lstStyle/>
        <a:p>
          <a:endParaRPr lang="es-CL"/>
        </a:p>
      </dgm:t>
    </dgm:pt>
    <dgm:pt modelId="{D592D62D-2533-49F2-8E25-16C66513157E}" type="pres">
      <dgm:prSet presAssocID="{C8A0D03F-2ED7-4CBC-8687-0FF72C2547DE}" presName="hierRoot2" presStyleCnt="0">
        <dgm:presLayoutVars>
          <dgm:hierBranch val="init"/>
        </dgm:presLayoutVars>
      </dgm:prSet>
      <dgm:spPr/>
      <dgm:t>
        <a:bodyPr/>
        <a:lstStyle/>
        <a:p>
          <a:endParaRPr lang="es-CL"/>
        </a:p>
      </dgm:t>
    </dgm:pt>
    <dgm:pt modelId="{0913DC0A-E857-44C4-AA63-2A2EDD2A945C}" type="pres">
      <dgm:prSet presAssocID="{C8A0D03F-2ED7-4CBC-8687-0FF72C2547DE}" presName="rootComposite" presStyleCnt="0"/>
      <dgm:spPr/>
      <dgm:t>
        <a:bodyPr/>
        <a:lstStyle/>
        <a:p>
          <a:endParaRPr lang="es-CL"/>
        </a:p>
      </dgm:t>
    </dgm:pt>
    <dgm:pt modelId="{90BFB5BE-2BDC-4589-84F0-933BF083784D}" type="pres">
      <dgm:prSet presAssocID="{C8A0D03F-2ED7-4CBC-8687-0FF72C2547DE}" presName="rootText" presStyleLbl="node4" presStyleIdx="0" presStyleCnt="4">
        <dgm:presLayoutVars>
          <dgm:chPref val="3"/>
        </dgm:presLayoutVars>
      </dgm:prSet>
      <dgm:spPr/>
      <dgm:t>
        <a:bodyPr/>
        <a:lstStyle/>
        <a:p>
          <a:endParaRPr lang="es-CL"/>
        </a:p>
      </dgm:t>
    </dgm:pt>
    <dgm:pt modelId="{27C231CF-C2B3-4433-BBD2-CB21A354D6F6}" type="pres">
      <dgm:prSet presAssocID="{C8A0D03F-2ED7-4CBC-8687-0FF72C2547DE}" presName="rootConnector" presStyleLbl="node4" presStyleIdx="0" presStyleCnt="4"/>
      <dgm:spPr/>
      <dgm:t>
        <a:bodyPr/>
        <a:lstStyle/>
        <a:p>
          <a:endParaRPr lang="es-CL"/>
        </a:p>
      </dgm:t>
    </dgm:pt>
    <dgm:pt modelId="{588BB752-59EE-42EA-87C6-B1CA9C2C933E}" type="pres">
      <dgm:prSet presAssocID="{C8A0D03F-2ED7-4CBC-8687-0FF72C2547DE}" presName="hierChild4" presStyleCnt="0"/>
      <dgm:spPr/>
      <dgm:t>
        <a:bodyPr/>
        <a:lstStyle/>
        <a:p>
          <a:endParaRPr lang="es-CL"/>
        </a:p>
      </dgm:t>
    </dgm:pt>
    <dgm:pt modelId="{9B8859E0-FB13-4E5F-9F7A-0D47D473C875}" type="pres">
      <dgm:prSet presAssocID="{59C61924-7DEC-406E-B34D-C274EBA454E5}" presName="Name37" presStyleLbl="parChTrans1D4" presStyleIdx="1" presStyleCnt="4"/>
      <dgm:spPr/>
      <dgm:t>
        <a:bodyPr/>
        <a:lstStyle/>
        <a:p>
          <a:endParaRPr lang="es-CL"/>
        </a:p>
      </dgm:t>
    </dgm:pt>
    <dgm:pt modelId="{91F19BB0-95D9-40F2-872B-BFCD0444FF40}" type="pres">
      <dgm:prSet presAssocID="{F84B20E2-C2DA-464A-9030-0F1BC6EA5A69}" presName="hierRoot2" presStyleCnt="0">
        <dgm:presLayoutVars>
          <dgm:hierBranch val="init"/>
        </dgm:presLayoutVars>
      </dgm:prSet>
      <dgm:spPr/>
      <dgm:t>
        <a:bodyPr/>
        <a:lstStyle/>
        <a:p>
          <a:endParaRPr lang="es-CL"/>
        </a:p>
      </dgm:t>
    </dgm:pt>
    <dgm:pt modelId="{343848D5-9823-4122-9CC2-4B798BBC14E3}" type="pres">
      <dgm:prSet presAssocID="{F84B20E2-C2DA-464A-9030-0F1BC6EA5A69}" presName="rootComposite" presStyleCnt="0"/>
      <dgm:spPr/>
      <dgm:t>
        <a:bodyPr/>
        <a:lstStyle/>
        <a:p>
          <a:endParaRPr lang="es-CL"/>
        </a:p>
      </dgm:t>
    </dgm:pt>
    <dgm:pt modelId="{0ED6DF64-9BF2-4C6B-A2ED-C141915AFDD2}" type="pres">
      <dgm:prSet presAssocID="{F84B20E2-C2DA-464A-9030-0F1BC6EA5A69}" presName="rootText" presStyleLbl="node4" presStyleIdx="1" presStyleCnt="4">
        <dgm:presLayoutVars>
          <dgm:chPref val="3"/>
        </dgm:presLayoutVars>
      </dgm:prSet>
      <dgm:spPr/>
      <dgm:t>
        <a:bodyPr/>
        <a:lstStyle/>
        <a:p>
          <a:endParaRPr lang="es-CL"/>
        </a:p>
      </dgm:t>
    </dgm:pt>
    <dgm:pt modelId="{2E68E493-F723-4349-BCFE-D27CBD80B7D7}" type="pres">
      <dgm:prSet presAssocID="{F84B20E2-C2DA-464A-9030-0F1BC6EA5A69}" presName="rootConnector" presStyleLbl="node4" presStyleIdx="1" presStyleCnt="4"/>
      <dgm:spPr/>
      <dgm:t>
        <a:bodyPr/>
        <a:lstStyle/>
        <a:p>
          <a:endParaRPr lang="es-CL"/>
        </a:p>
      </dgm:t>
    </dgm:pt>
    <dgm:pt modelId="{EE85984F-74DA-408A-A7E5-704EE536131A}" type="pres">
      <dgm:prSet presAssocID="{F84B20E2-C2DA-464A-9030-0F1BC6EA5A69}" presName="hierChild4" presStyleCnt="0"/>
      <dgm:spPr/>
      <dgm:t>
        <a:bodyPr/>
        <a:lstStyle/>
        <a:p>
          <a:endParaRPr lang="es-CL"/>
        </a:p>
      </dgm:t>
    </dgm:pt>
    <dgm:pt modelId="{7CCE8B0F-2806-47F6-8EB4-D23CF25ADF2E}" type="pres">
      <dgm:prSet presAssocID="{F84B20E2-C2DA-464A-9030-0F1BC6EA5A69}" presName="hierChild5" presStyleCnt="0"/>
      <dgm:spPr/>
      <dgm:t>
        <a:bodyPr/>
        <a:lstStyle/>
        <a:p>
          <a:endParaRPr lang="es-CL"/>
        </a:p>
      </dgm:t>
    </dgm:pt>
    <dgm:pt modelId="{045A4D8E-0E88-474C-A4C2-CC8BA4588380}" type="pres">
      <dgm:prSet presAssocID="{C8A0D03F-2ED7-4CBC-8687-0FF72C2547DE}" presName="hierChild5" presStyleCnt="0"/>
      <dgm:spPr/>
      <dgm:t>
        <a:bodyPr/>
        <a:lstStyle/>
        <a:p>
          <a:endParaRPr lang="es-CL"/>
        </a:p>
      </dgm:t>
    </dgm:pt>
    <dgm:pt modelId="{9299146F-7EEF-46F9-B37F-E7E315B610CC}" type="pres">
      <dgm:prSet presAssocID="{302F5A2E-E84F-46B3-8EEF-1A01B46A8FD1}" presName="Name37" presStyleLbl="parChTrans1D4" presStyleIdx="2" presStyleCnt="4"/>
      <dgm:spPr/>
      <dgm:t>
        <a:bodyPr/>
        <a:lstStyle/>
        <a:p>
          <a:endParaRPr lang="es-CL"/>
        </a:p>
      </dgm:t>
    </dgm:pt>
    <dgm:pt modelId="{9A8CA2B5-E751-4174-A4DD-B6AE07C01248}" type="pres">
      <dgm:prSet presAssocID="{8DC70F78-D3AE-4E83-99F8-104DDF59B101}" presName="hierRoot2" presStyleCnt="0">
        <dgm:presLayoutVars>
          <dgm:hierBranch val="init"/>
        </dgm:presLayoutVars>
      </dgm:prSet>
      <dgm:spPr/>
      <dgm:t>
        <a:bodyPr/>
        <a:lstStyle/>
        <a:p>
          <a:endParaRPr lang="es-CL"/>
        </a:p>
      </dgm:t>
    </dgm:pt>
    <dgm:pt modelId="{7F5AA5E8-0765-4B06-897F-14BD287D4171}" type="pres">
      <dgm:prSet presAssocID="{8DC70F78-D3AE-4E83-99F8-104DDF59B101}" presName="rootComposite" presStyleCnt="0"/>
      <dgm:spPr/>
      <dgm:t>
        <a:bodyPr/>
        <a:lstStyle/>
        <a:p>
          <a:endParaRPr lang="es-CL"/>
        </a:p>
      </dgm:t>
    </dgm:pt>
    <dgm:pt modelId="{E8FD46BA-CE88-4D01-B326-03E3F32CCF81}" type="pres">
      <dgm:prSet presAssocID="{8DC70F78-D3AE-4E83-99F8-104DDF59B101}" presName="rootText" presStyleLbl="node4" presStyleIdx="2" presStyleCnt="4">
        <dgm:presLayoutVars>
          <dgm:chPref val="3"/>
        </dgm:presLayoutVars>
      </dgm:prSet>
      <dgm:spPr/>
      <dgm:t>
        <a:bodyPr/>
        <a:lstStyle/>
        <a:p>
          <a:endParaRPr lang="es-CL"/>
        </a:p>
      </dgm:t>
    </dgm:pt>
    <dgm:pt modelId="{A1D6F18D-CC3F-477C-B7F0-E4F856957818}" type="pres">
      <dgm:prSet presAssocID="{8DC70F78-D3AE-4E83-99F8-104DDF59B101}" presName="rootConnector" presStyleLbl="node4" presStyleIdx="2" presStyleCnt="4"/>
      <dgm:spPr/>
      <dgm:t>
        <a:bodyPr/>
        <a:lstStyle/>
        <a:p>
          <a:endParaRPr lang="es-CL"/>
        </a:p>
      </dgm:t>
    </dgm:pt>
    <dgm:pt modelId="{839E4E22-821D-4652-9621-E48B5D653998}" type="pres">
      <dgm:prSet presAssocID="{8DC70F78-D3AE-4E83-99F8-104DDF59B101}" presName="hierChild4" presStyleCnt="0"/>
      <dgm:spPr/>
      <dgm:t>
        <a:bodyPr/>
        <a:lstStyle/>
        <a:p>
          <a:endParaRPr lang="es-CL"/>
        </a:p>
      </dgm:t>
    </dgm:pt>
    <dgm:pt modelId="{80C8C196-8EF4-47FA-ADA1-C94B8D000358}" type="pres">
      <dgm:prSet presAssocID="{02AB1043-F4E2-4993-BE9D-9875DFB6F13E}" presName="Name37" presStyleLbl="parChTrans1D4" presStyleIdx="3" presStyleCnt="4"/>
      <dgm:spPr/>
      <dgm:t>
        <a:bodyPr/>
        <a:lstStyle/>
        <a:p>
          <a:endParaRPr lang="es-CL"/>
        </a:p>
      </dgm:t>
    </dgm:pt>
    <dgm:pt modelId="{E9B4D68C-46BE-40B4-9BBC-B9C1C517842C}" type="pres">
      <dgm:prSet presAssocID="{FCFB8DD4-3595-4E63-9254-4D10C7FB646B}" presName="hierRoot2" presStyleCnt="0">
        <dgm:presLayoutVars>
          <dgm:hierBranch val="init"/>
        </dgm:presLayoutVars>
      </dgm:prSet>
      <dgm:spPr/>
      <dgm:t>
        <a:bodyPr/>
        <a:lstStyle/>
        <a:p>
          <a:endParaRPr lang="es-CL"/>
        </a:p>
      </dgm:t>
    </dgm:pt>
    <dgm:pt modelId="{BD1F2DA4-A763-4AA5-86A5-74C2328B7A11}" type="pres">
      <dgm:prSet presAssocID="{FCFB8DD4-3595-4E63-9254-4D10C7FB646B}" presName="rootComposite" presStyleCnt="0"/>
      <dgm:spPr/>
      <dgm:t>
        <a:bodyPr/>
        <a:lstStyle/>
        <a:p>
          <a:endParaRPr lang="es-CL"/>
        </a:p>
      </dgm:t>
    </dgm:pt>
    <dgm:pt modelId="{3C6385B3-6847-46EC-B577-61B58F952F9E}" type="pres">
      <dgm:prSet presAssocID="{FCFB8DD4-3595-4E63-9254-4D10C7FB646B}" presName="rootText" presStyleLbl="node4" presStyleIdx="3" presStyleCnt="4">
        <dgm:presLayoutVars>
          <dgm:chPref val="3"/>
        </dgm:presLayoutVars>
      </dgm:prSet>
      <dgm:spPr/>
      <dgm:t>
        <a:bodyPr/>
        <a:lstStyle/>
        <a:p>
          <a:endParaRPr lang="es-CL"/>
        </a:p>
      </dgm:t>
    </dgm:pt>
    <dgm:pt modelId="{BDF7FA0F-2A9E-445F-9D4A-1FDE48FBBF4E}" type="pres">
      <dgm:prSet presAssocID="{FCFB8DD4-3595-4E63-9254-4D10C7FB646B}" presName="rootConnector" presStyleLbl="node4" presStyleIdx="3" presStyleCnt="4"/>
      <dgm:spPr/>
      <dgm:t>
        <a:bodyPr/>
        <a:lstStyle/>
        <a:p>
          <a:endParaRPr lang="es-CL"/>
        </a:p>
      </dgm:t>
    </dgm:pt>
    <dgm:pt modelId="{1E3B0BEC-2AE2-4834-852A-25620A8964F5}" type="pres">
      <dgm:prSet presAssocID="{FCFB8DD4-3595-4E63-9254-4D10C7FB646B}" presName="hierChild4" presStyleCnt="0"/>
      <dgm:spPr/>
      <dgm:t>
        <a:bodyPr/>
        <a:lstStyle/>
        <a:p>
          <a:endParaRPr lang="es-CL"/>
        </a:p>
      </dgm:t>
    </dgm:pt>
    <dgm:pt modelId="{E1858A67-2687-448E-862C-0CEC309231C1}" type="pres">
      <dgm:prSet presAssocID="{FCFB8DD4-3595-4E63-9254-4D10C7FB646B}" presName="hierChild5" presStyleCnt="0"/>
      <dgm:spPr/>
      <dgm:t>
        <a:bodyPr/>
        <a:lstStyle/>
        <a:p>
          <a:endParaRPr lang="es-CL"/>
        </a:p>
      </dgm:t>
    </dgm:pt>
    <dgm:pt modelId="{FDC65E19-DE82-4A3D-B0FB-DE5871BAE8F8}" type="pres">
      <dgm:prSet presAssocID="{8DC70F78-D3AE-4E83-99F8-104DDF59B101}" presName="hierChild5" presStyleCnt="0"/>
      <dgm:spPr/>
      <dgm:t>
        <a:bodyPr/>
        <a:lstStyle/>
        <a:p>
          <a:endParaRPr lang="es-CL"/>
        </a:p>
      </dgm:t>
    </dgm:pt>
    <dgm:pt modelId="{DBBA98A4-B0F5-42E2-8736-A9E52F3BBDEE}" type="pres">
      <dgm:prSet presAssocID="{5B661BD3-AEE5-4BEF-9D67-64BA4BD2A2EE}" presName="hierChild5" presStyleCnt="0"/>
      <dgm:spPr/>
      <dgm:t>
        <a:bodyPr/>
        <a:lstStyle/>
        <a:p>
          <a:endParaRPr lang="es-CL"/>
        </a:p>
      </dgm:t>
    </dgm:pt>
    <dgm:pt modelId="{36DD3CD3-5D57-4209-B993-6D71CD64E640}" type="pres">
      <dgm:prSet presAssocID="{7A024499-343F-4A24-B36D-D3E9365B52C4}" presName="hierChild7" presStyleCnt="0"/>
      <dgm:spPr/>
      <dgm:t>
        <a:bodyPr/>
        <a:lstStyle/>
        <a:p>
          <a:endParaRPr lang="es-CL"/>
        </a:p>
      </dgm:t>
    </dgm:pt>
  </dgm:ptLst>
  <dgm:cxnLst>
    <dgm:cxn modelId="{F4CD1556-DB8D-4BA1-8C96-852F2D68DAD2}" type="presOf" srcId="{C8A0D03F-2ED7-4CBC-8687-0FF72C2547DE}" destId="{27C231CF-C2B3-4433-BBD2-CB21A354D6F6}" srcOrd="1" destOrd="0" presId="urn:microsoft.com/office/officeart/2005/8/layout/orgChart1"/>
    <dgm:cxn modelId="{EB660926-23C3-4A28-92A6-5A7DE60A1242}" type="presOf" srcId="{9107AE72-CDA8-44EE-873B-4BDB2BCD09F0}" destId="{E4B0D518-D21A-41B5-80A5-5E1062970FF3}" srcOrd="0" destOrd="0" presId="urn:microsoft.com/office/officeart/2005/8/layout/orgChart1"/>
    <dgm:cxn modelId="{ECD5340D-191E-4BC4-807B-0AF09B8F0C60}" type="presOf" srcId="{59C61924-7DEC-406E-B34D-C274EBA454E5}" destId="{9B8859E0-FB13-4E5F-9F7A-0D47D473C875}" srcOrd="0" destOrd="0" presId="urn:microsoft.com/office/officeart/2005/8/layout/orgChart1"/>
    <dgm:cxn modelId="{306A33CF-EBE9-4E13-8A0A-E03C39A249F4}" type="presOf" srcId="{04F1C989-02F9-493F-8AED-400841CFBFF2}" destId="{3BFA750B-9026-4A3D-92A6-9B89EB904B79}" srcOrd="0" destOrd="0" presId="urn:microsoft.com/office/officeart/2005/8/layout/orgChart1"/>
    <dgm:cxn modelId="{2D40D500-0961-4A8D-8817-5F5A91BDF118}" type="presOf" srcId="{FCFB8DD4-3595-4E63-9254-4D10C7FB646B}" destId="{BDF7FA0F-2A9E-445F-9D4A-1FDE48FBBF4E}" srcOrd="1" destOrd="0" presId="urn:microsoft.com/office/officeart/2005/8/layout/orgChart1"/>
    <dgm:cxn modelId="{BE281314-1F92-47E6-B97E-504D67CB9FA9}" type="presOf" srcId="{8DC70F78-D3AE-4E83-99F8-104DDF59B101}" destId="{E8FD46BA-CE88-4D01-B326-03E3F32CCF81}" srcOrd="0" destOrd="0" presId="urn:microsoft.com/office/officeart/2005/8/layout/orgChart1"/>
    <dgm:cxn modelId="{EC062D42-C19D-4F25-A2DB-D9A296A59499}" srcId="{04F1C989-02F9-493F-8AED-400841CFBFF2}" destId="{12DB0543-61AC-4662-A5AC-621260A0127E}" srcOrd="0" destOrd="0" parTransId="{44C3F11D-C34B-4EFD-9ED4-AA5B1B85A7F7}" sibTransId="{B9DD479D-FD4A-49C3-89FF-78F5F44EF25E}"/>
    <dgm:cxn modelId="{C2B717A2-C093-4207-AAB2-EEAED9742314}" type="presOf" srcId="{8DC70F78-D3AE-4E83-99F8-104DDF59B101}" destId="{A1D6F18D-CC3F-477C-B7F0-E4F856957818}" srcOrd="1" destOrd="0" presId="urn:microsoft.com/office/officeart/2005/8/layout/orgChart1"/>
    <dgm:cxn modelId="{BFBA7D1D-7ED5-451C-869D-34A0F2DDAE55}" type="presOf" srcId="{4C4B68AB-4B4A-4557-BB2C-F68A494E80D8}" destId="{C5F166DE-EFD9-4DDA-B1D9-E1D759C577C9}" srcOrd="0" destOrd="0" presId="urn:microsoft.com/office/officeart/2005/8/layout/orgChart1"/>
    <dgm:cxn modelId="{137AA746-49DE-4812-96F9-8AF5A8A99FC9}" type="presOf" srcId="{7A024499-343F-4A24-B36D-D3E9365B52C4}" destId="{E48E7F1D-F152-4735-92BD-46E577E3FF6F}" srcOrd="0" destOrd="0" presId="urn:microsoft.com/office/officeart/2005/8/layout/orgChart1"/>
    <dgm:cxn modelId="{4832E253-4357-496A-8392-618D250A2B60}" type="presOf" srcId="{F84B20E2-C2DA-464A-9030-0F1BC6EA5A69}" destId="{2E68E493-F723-4349-BCFE-D27CBD80B7D7}" srcOrd="1" destOrd="0" presId="urn:microsoft.com/office/officeart/2005/8/layout/orgChart1"/>
    <dgm:cxn modelId="{F08A86E1-87BF-4CBC-8704-A5F30AEC61FD}" srcId="{12DB0543-61AC-4662-A5AC-621260A0127E}" destId="{7A024499-343F-4A24-B36D-D3E9365B52C4}" srcOrd="0" destOrd="0" parTransId="{37385107-B9F7-408C-8467-2B22C5765530}" sibTransId="{C1536F94-3037-48F7-8066-8ED938F47B7D}"/>
    <dgm:cxn modelId="{494D26E2-0090-4EB6-82AB-1D488D80FBA9}" type="presOf" srcId="{5B661BD3-AEE5-4BEF-9D67-64BA4BD2A2EE}" destId="{6005FA7B-A9CF-4631-A437-13530504E142}" srcOrd="1" destOrd="0" presId="urn:microsoft.com/office/officeart/2005/8/layout/orgChart1"/>
    <dgm:cxn modelId="{3637F1CF-4E76-4976-ABA7-60B4F7B6B0E0}" type="presOf" srcId="{5B661BD3-AEE5-4BEF-9D67-64BA4BD2A2EE}" destId="{53C99F3F-F201-4612-873D-D5C36941F257}" srcOrd="0" destOrd="0" presId="urn:microsoft.com/office/officeart/2005/8/layout/orgChart1"/>
    <dgm:cxn modelId="{FE205A7B-4AF0-4D9A-AB1B-30F549DC2A39}" srcId="{7A024499-343F-4A24-B36D-D3E9365B52C4}" destId="{5B661BD3-AEE5-4BEF-9D67-64BA4BD2A2EE}" srcOrd="0" destOrd="0" parTransId="{9107AE72-CDA8-44EE-873B-4BDB2BCD09F0}" sibTransId="{EAE78631-8A51-48B5-A30B-B78FFE300FBB}"/>
    <dgm:cxn modelId="{EA4582B5-DAFC-40DB-8AB8-B5A8B9147197}" type="presOf" srcId="{C8A0D03F-2ED7-4CBC-8687-0FF72C2547DE}" destId="{90BFB5BE-2BDC-4589-84F0-933BF083784D}" srcOrd="0" destOrd="0" presId="urn:microsoft.com/office/officeart/2005/8/layout/orgChart1"/>
    <dgm:cxn modelId="{0C5DCA07-0B07-455A-8D03-7C7ACDA1C519}" type="presOf" srcId="{02AB1043-F4E2-4993-BE9D-9875DFB6F13E}" destId="{80C8C196-8EF4-47FA-ADA1-C94B8D000358}" srcOrd="0" destOrd="0" presId="urn:microsoft.com/office/officeart/2005/8/layout/orgChart1"/>
    <dgm:cxn modelId="{97C02D30-9ED5-4F40-B62E-69D54A6CD6B9}" type="presOf" srcId="{37385107-B9F7-408C-8467-2B22C5765530}" destId="{DB4ACCDF-EE8C-4C00-BF88-CA5CD21CE0BD}" srcOrd="0" destOrd="0" presId="urn:microsoft.com/office/officeart/2005/8/layout/orgChart1"/>
    <dgm:cxn modelId="{E5C8163B-0EC1-4712-8126-44C9E34CEA62}" type="presOf" srcId="{12DB0543-61AC-4662-A5AC-621260A0127E}" destId="{E9F3AA37-462F-4BEA-AE85-BCE338F08B7E}" srcOrd="0" destOrd="0" presId="urn:microsoft.com/office/officeart/2005/8/layout/orgChart1"/>
    <dgm:cxn modelId="{93E4D11E-704C-4D27-B344-2D91F48EE00A}" type="presOf" srcId="{12DB0543-61AC-4662-A5AC-621260A0127E}" destId="{153AA341-7B5E-4B73-A046-06BAEEE4486B}" srcOrd="1" destOrd="0" presId="urn:microsoft.com/office/officeart/2005/8/layout/orgChart1"/>
    <dgm:cxn modelId="{6F3F905B-B993-4B32-B6D7-0545B6CB8C0C}" type="presOf" srcId="{F84B20E2-C2DA-464A-9030-0F1BC6EA5A69}" destId="{0ED6DF64-9BF2-4C6B-A2ED-C141915AFDD2}" srcOrd="0" destOrd="0" presId="urn:microsoft.com/office/officeart/2005/8/layout/orgChart1"/>
    <dgm:cxn modelId="{AE4954B6-8CD9-46B8-A7BA-CB669E15D96D}" type="presOf" srcId="{302F5A2E-E84F-46B3-8EEF-1A01B46A8FD1}" destId="{9299146F-7EEF-46F9-B37F-E7E315B610CC}" srcOrd="0" destOrd="0" presId="urn:microsoft.com/office/officeart/2005/8/layout/orgChart1"/>
    <dgm:cxn modelId="{F8AA609B-1673-4A5D-9E7E-B2011C28723D}" type="presOf" srcId="{FCFB8DD4-3595-4E63-9254-4D10C7FB646B}" destId="{3C6385B3-6847-46EC-B577-61B58F952F9E}" srcOrd="0" destOrd="0" presId="urn:microsoft.com/office/officeart/2005/8/layout/orgChart1"/>
    <dgm:cxn modelId="{CA37A5EA-4D3E-46B6-B0F8-F86DDE5E970C}" srcId="{C8A0D03F-2ED7-4CBC-8687-0FF72C2547DE}" destId="{F84B20E2-C2DA-464A-9030-0F1BC6EA5A69}" srcOrd="0" destOrd="0" parTransId="{59C61924-7DEC-406E-B34D-C274EBA454E5}" sibTransId="{23960FF4-A7FF-499C-B3BA-6B3D6903FDC2}"/>
    <dgm:cxn modelId="{3D237B96-88C9-41E5-931B-F90C0078EF6E}" srcId="{5B661BD3-AEE5-4BEF-9D67-64BA4BD2A2EE}" destId="{8DC70F78-D3AE-4E83-99F8-104DDF59B101}" srcOrd="1" destOrd="0" parTransId="{302F5A2E-E84F-46B3-8EEF-1A01B46A8FD1}" sibTransId="{B03D76F0-D028-49DB-8544-8B809FEC43B7}"/>
    <dgm:cxn modelId="{3A8D662B-88D5-4F2A-A4B3-F28B3460BF52}" srcId="{5B661BD3-AEE5-4BEF-9D67-64BA4BD2A2EE}" destId="{C8A0D03F-2ED7-4CBC-8687-0FF72C2547DE}" srcOrd="0" destOrd="0" parTransId="{4C4B68AB-4B4A-4557-BB2C-F68A494E80D8}" sibTransId="{E393E1E0-D29B-4AD4-94CF-4A87632E1443}"/>
    <dgm:cxn modelId="{A4E2E2C7-6DAD-4B04-99CB-F093195A72F9}" srcId="{8DC70F78-D3AE-4E83-99F8-104DDF59B101}" destId="{FCFB8DD4-3595-4E63-9254-4D10C7FB646B}" srcOrd="0" destOrd="0" parTransId="{02AB1043-F4E2-4993-BE9D-9875DFB6F13E}" sibTransId="{31BF51A4-70FD-456F-9F70-6B760277A748}"/>
    <dgm:cxn modelId="{729AE36D-772E-4A94-B86D-5EB20E18B092}" type="presOf" srcId="{7A024499-343F-4A24-B36D-D3E9365B52C4}" destId="{A40918A2-1FB4-4148-96DD-539FCFBC67B1}" srcOrd="1" destOrd="0" presId="urn:microsoft.com/office/officeart/2005/8/layout/orgChart1"/>
    <dgm:cxn modelId="{4FDB1AFF-436D-4988-A251-5316D68D5B1D}" type="presParOf" srcId="{3BFA750B-9026-4A3D-92A6-9B89EB904B79}" destId="{90343CCA-E563-454D-934B-0CCC616AF99C}" srcOrd="0" destOrd="0" presId="urn:microsoft.com/office/officeart/2005/8/layout/orgChart1"/>
    <dgm:cxn modelId="{6C073DAD-12A9-4694-AD92-979723AE1B63}" type="presParOf" srcId="{90343CCA-E563-454D-934B-0CCC616AF99C}" destId="{9D83A64D-7CFB-481E-A7C1-3AA796F23713}" srcOrd="0" destOrd="0" presId="urn:microsoft.com/office/officeart/2005/8/layout/orgChart1"/>
    <dgm:cxn modelId="{93B7BF85-F4E8-405E-84EE-42990F1F88B3}" type="presParOf" srcId="{9D83A64D-7CFB-481E-A7C1-3AA796F23713}" destId="{E9F3AA37-462F-4BEA-AE85-BCE338F08B7E}" srcOrd="0" destOrd="0" presId="urn:microsoft.com/office/officeart/2005/8/layout/orgChart1"/>
    <dgm:cxn modelId="{725DD84E-EEC5-49FC-8FD2-58598E97E2E3}" type="presParOf" srcId="{9D83A64D-7CFB-481E-A7C1-3AA796F23713}" destId="{153AA341-7B5E-4B73-A046-06BAEEE4486B}" srcOrd="1" destOrd="0" presId="urn:microsoft.com/office/officeart/2005/8/layout/orgChart1"/>
    <dgm:cxn modelId="{B37AFA34-2864-4C95-86CC-59F79E19AB99}" type="presParOf" srcId="{90343CCA-E563-454D-934B-0CCC616AF99C}" destId="{DC86058D-21D9-4899-9C19-0F13F1B0B6A5}" srcOrd="1" destOrd="0" presId="urn:microsoft.com/office/officeart/2005/8/layout/orgChart1"/>
    <dgm:cxn modelId="{5B8A2769-EED9-434D-9E0F-A8C5D3176BF9}" type="presParOf" srcId="{90343CCA-E563-454D-934B-0CCC616AF99C}" destId="{A8EEB1FC-AACF-456B-AB4A-6E465822C950}" srcOrd="2" destOrd="0" presId="urn:microsoft.com/office/officeart/2005/8/layout/orgChart1"/>
    <dgm:cxn modelId="{BC9E2C10-B41D-494E-9307-83AD343014FB}" type="presParOf" srcId="{A8EEB1FC-AACF-456B-AB4A-6E465822C950}" destId="{DB4ACCDF-EE8C-4C00-BF88-CA5CD21CE0BD}" srcOrd="0" destOrd="0" presId="urn:microsoft.com/office/officeart/2005/8/layout/orgChart1"/>
    <dgm:cxn modelId="{E6F2ED9A-4692-4ADA-8533-DA87EB1EA111}" type="presParOf" srcId="{A8EEB1FC-AACF-456B-AB4A-6E465822C950}" destId="{A9CBC1A5-24D6-4CE4-9B23-800487D3448F}" srcOrd="1" destOrd="0" presId="urn:microsoft.com/office/officeart/2005/8/layout/orgChart1"/>
    <dgm:cxn modelId="{F1637A79-5827-438A-A239-AAF76EBA721E}" type="presParOf" srcId="{A9CBC1A5-24D6-4CE4-9B23-800487D3448F}" destId="{F8CC791E-36DD-4067-9294-E06FF1CD9967}" srcOrd="0" destOrd="0" presId="urn:microsoft.com/office/officeart/2005/8/layout/orgChart1"/>
    <dgm:cxn modelId="{717364B2-ECEF-41FE-AAEA-7D50A6DD9554}" type="presParOf" srcId="{F8CC791E-36DD-4067-9294-E06FF1CD9967}" destId="{E48E7F1D-F152-4735-92BD-46E577E3FF6F}" srcOrd="0" destOrd="0" presId="urn:microsoft.com/office/officeart/2005/8/layout/orgChart1"/>
    <dgm:cxn modelId="{8A90768A-7562-44D7-AA65-70455237AD15}" type="presParOf" srcId="{F8CC791E-36DD-4067-9294-E06FF1CD9967}" destId="{A40918A2-1FB4-4148-96DD-539FCFBC67B1}" srcOrd="1" destOrd="0" presId="urn:microsoft.com/office/officeart/2005/8/layout/orgChart1"/>
    <dgm:cxn modelId="{4BFE3DBD-B6BF-4E12-BA31-80F020E21477}" type="presParOf" srcId="{A9CBC1A5-24D6-4CE4-9B23-800487D3448F}" destId="{486E24DB-DCED-4BA0-8B5C-F48135DCD847}" srcOrd="1" destOrd="0" presId="urn:microsoft.com/office/officeart/2005/8/layout/orgChart1"/>
    <dgm:cxn modelId="{7C7A9067-CB92-4C46-BCA1-D00D2C54A768}" type="presParOf" srcId="{486E24DB-DCED-4BA0-8B5C-F48135DCD847}" destId="{E4B0D518-D21A-41B5-80A5-5E1062970FF3}" srcOrd="0" destOrd="0" presId="urn:microsoft.com/office/officeart/2005/8/layout/orgChart1"/>
    <dgm:cxn modelId="{AF9FDC4E-F123-410C-9C36-00C47E51290F}" type="presParOf" srcId="{486E24DB-DCED-4BA0-8B5C-F48135DCD847}" destId="{615CB88B-72BC-429B-930C-F9DC707ECCA4}" srcOrd="1" destOrd="0" presId="urn:microsoft.com/office/officeart/2005/8/layout/orgChart1"/>
    <dgm:cxn modelId="{6A9F4FF6-9BD7-416F-87A7-0436C7BF69C2}" type="presParOf" srcId="{615CB88B-72BC-429B-930C-F9DC707ECCA4}" destId="{E597C9BE-7501-4E65-9301-6C7A47387B2C}" srcOrd="0" destOrd="0" presId="urn:microsoft.com/office/officeart/2005/8/layout/orgChart1"/>
    <dgm:cxn modelId="{34D3AD89-1758-4066-BCB9-A6B95D10F842}" type="presParOf" srcId="{E597C9BE-7501-4E65-9301-6C7A47387B2C}" destId="{53C99F3F-F201-4612-873D-D5C36941F257}" srcOrd="0" destOrd="0" presId="urn:microsoft.com/office/officeart/2005/8/layout/orgChart1"/>
    <dgm:cxn modelId="{F66B573B-301D-4424-A94E-EAF85A125805}" type="presParOf" srcId="{E597C9BE-7501-4E65-9301-6C7A47387B2C}" destId="{6005FA7B-A9CF-4631-A437-13530504E142}" srcOrd="1" destOrd="0" presId="urn:microsoft.com/office/officeart/2005/8/layout/orgChart1"/>
    <dgm:cxn modelId="{1546F66D-8935-4084-9E41-B1DAE4DD0DF9}" type="presParOf" srcId="{615CB88B-72BC-429B-930C-F9DC707ECCA4}" destId="{EB24E7ED-0B7A-45EB-BD82-A0E3B0DB5358}" srcOrd="1" destOrd="0" presId="urn:microsoft.com/office/officeart/2005/8/layout/orgChart1"/>
    <dgm:cxn modelId="{335FF3D5-08F3-47E1-A3FE-411B1D0E063F}" type="presParOf" srcId="{EB24E7ED-0B7A-45EB-BD82-A0E3B0DB5358}" destId="{C5F166DE-EFD9-4DDA-B1D9-E1D759C577C9}" srcOrd="0" destOrd="0" presId="urn:microsoft.com/office/officeart/2005/8/layout/orgChart1"/>
    <dgm:cxn modelId="{9FC3990E-27F7-4663-B232-CF032DCD5C35}" type="presParOf" srcId="{EB24E7ED-0B7A-45EB-BD82-A0E3B0DB5358}" destId="{D592D62D-2533-49F2-8E25-16C66513157E}" srcOrd="1" destOrd="0" presId="urn:microsoft.com/office/officeart/2005/8/layout/orgChart1"/>
    <dgm:cxn modelId="{E9DEFFB9-84E0-415A-B647-56C22E3044F6}" type="presParOf" srcId="{D592D62D-2533-49F2-8E25-16C66513157E}" destId="{0913DC0A-E857-44C4-AA63-2A2EDD2A945C}" srcOrd="0" destOrd="0" presId="urn:microsoft.com/office/officeart/2005/8/layout/orgChart1"/>
    <dgm:cxn modelId="{BECAC90D-385D-41C0-8ABE-1914E8C9F179}" type="presParOf" srcId="{0913DC0A-E857-44C4-AA63-2A2EDD2A945C}" destId="{90BFB5BE-2BDC-4589-84F0-933BF083784D}" srcOrd="0" destOrd="0" presId="urn:microsoft.com/office/officeart/2005/8/layout/orgChart1"/>
    <dgm:cxn modelId="{2B0D87E2-408D-4A6A-B3E4-68A0C1DC61D9}" type="presParOf" srcId="{0913DC0A-E857-44C4-AA63-2A2EDD2A945C}" destId="{27C231CF-C2B3-4433-BBD2-CB21A354D6F6}" srcOrd="1" destOrd="0" presId="urn:microsoft.com/office/officeart/2005/8/layout/orgChart1"/>
    <dgm:cxn modelId="{7EBE77B7-7C7F-4026-822B-211FDE67625E}" type="presParOf" srcId="{D592D62D-2533-49F2-8E25-16C66513157E}" destId="{588BB752-59EE-42EA-87C6-B1CA9C2C933E}" srcOrd="1" destOrd="0" presId="urn:microsoft.com/office/officeart/2005/8/layout/orgChart1"/>
    <dgm:cxn modelId="{CDE2AB89-757E-4B60-BF1F-E5047CA07EE5}" type="presParOf" srcId="{588BB752-59EE-42EA-87C6-B1CA9C2C933E}" destId="{9B8859E0-FB13-4E5F-9F7A-0D47D473C875}" srcOrd="0" destOrd="0" presId="urn:microsoft.com/office/officeart/2005/8/layout/orgChart1"/>
    <dgm:cxn modelId="{C0307158-3203-497E-B0CD-6E3762A006E5}" type="presParOf" srcId="{588BB752-59EE-42EA-87C6-B1CA9C2C933E}" destId="{91F19BB0-95D9-40F2-872B-BFCD0444FF40}" srcOrd="1" destOrd="0" presId="urn:microsoft.com/office/officeart/2005/8/layout/orgChart1"/>
    <dgm:cxn modelId="{CD83C84A-576A-4215-ABC1-B449C4A85626}" type="presParOf" srcId="{91F19BB0-95D9-40F2-872B-BFCD0444FF40}" destId="{343848D5-9823-4122-9CC2-4B798BBC14E3}" srcOrd="0" destOrd="0" presId="urn:microsoft.com/office/officeart/2005/8/layout/orgChart1"/>
    <dgm:cxn modelId="{E2466FC9-6CDD-4ED2-AF9F-80F8CAC8601C}" type="presParOf" srcId="{343848D5-9823-4122-9CC2-4B798BBC14E3}" destId="{0ED6DF64-9BF2-4C6B-A2ED-C141915AFDD2}" srcOrd="0" destOrd="0" presId="urn:microsoft.com/office/officeart/2005/8/layout/orgChart1"/>
    <dgm:cxn modelId="{DF77DFB1-28D3-4265-9AA3-5B3003C50B06}" type="presParOf" srcId="{343848D5-9823-4122-9CC2-4B798BBC14E3}" destId="{2E68E493-F723-4349-BCFE-D27CBD80B7D7}" srcOrd="1" destOrd="0" presId="urn:microsoft.com/office/officeart/2005/8/layout/orgChart1"/>
    <dgm:cxn modelId="{CCF05CD4-FA55-4196-9C97-9C9107439950}" type="presParOf" srcId="{91F19BB0-95D9-40F2-872B-BFCD0444FF40}" destId="{EE85984F-74DA-408A-A7E5-704EE536131A}" srcOrd="1" destOrd="0" presId="urn:microsoft.com/office/officeart/2005/8/layout/orgChart1"/>
    <dgm:cxn modelId="{2F0CC4ED-87E2-4F56-8BD2-2327F69A6C19}" type="presParOf" srcId="{91F19BB0-95D9-40F2-872B-BFCD0444FF40}" destId="{7CCE8B0F-2806-47F6-8EB4-D23CF25ADF2E}" srcOrd="2" destOrd="0" presId="urn:microsoft.com/office/officeart/2005/8/layout/orgChart1"/>
    <dgm:cxn modelId="{BFE76BD4-32CB-45C6-870D-42C00328F2E5}" type="presParOf" srcId="{D592D62D-2533-49F2-8E25-16C66513157E}" destId="{045A4D8E-0E88-474C-A4C2-CC8BA4588380}" srcOrd="2" destOrd="0" presId="urn:microsoft.com/office/officeart/2005/8/layout/orgChart1"/>
    <dgm:cxn modelId="{93ED0078-4293-4BE5-91F3-33980A9FB295}" type="presParOf" srcId="{EB24E7ED-0B7A-45EB-BD82-A0E3B0DB5358}" destId="{9299146F-7EEF-46F9-B37F-E7E315B610CC}" srcOrd="2" destOrd="0" presId="urn:microsoft.com/office/officeart/2005/8/layout/orgChart1"/>
    <dgm:cxn modelId="{A1863B0C-ED89-4F31-9A0C-B4E1074B420E}" type="presParOf" srcId="{EB24E7ED-0B7A-45EB-BD82-A0E3B0DB5358}" destId="{9A8CA2B5-E751-4174-A4DD-B6AE07C01248}" srcOrd="3" destOrd="0" presId="urn:microsoft.com/office/officeart/2005/8/layout/orgChart1"/>
    <dgm:cxn modelId="{8B4DF18C-3207-44C6-8105-8E29FAE4D9BA}" type="presParOf" srcId="{9A8CA2B5-E751-4174-A4DD-B6AE07C01248}" destId="{7F5AA5E8-0765-4B06-897F-14BD287D4171}" srcOrd="0" destOrd="0" presId="urn:microsoft.com/office/officeart/2005/8/layout/orgChart1"/>
    <dgm:cxn modelId="{0A2E60F0-EB66-4BBF-9D96-61C90530DDEA}" type="presParOf" srcId="{7F5AA5E8-0765-4B06-897F-14BD287D4171}" destId="{E8FD46BA-CE88-4D01-B326-03E3F32CCF81}" srcOrd="0" destOrd="0" presId="urn:microsoft.com/office/officeart/2005/8/layout/orgChart1"/>
    <dgm:cxn modelId="{1002189D-C735-4AFB-B60B-5ACE17FB3DB2}" type="presParOf" srcId="{7F5AA5E8-0765-4B06-897F-14BD287D4171}" destId="{A1D6F18D-CC3F-477C-B7F0-E4F856957818}" srcOrd="1" destOrd="0" presId="urn:microsoft.com/office/officeart/2005/8/layout/orgChart1"/>
    <dgm:cxn modelId="{ACC52D1A-9939-423E-9DE4-5D3D8910DBE2}" type="presParOf" srcId="{9A8CA2B5-E751-4174-A4DD-B6AE07C01248}" destId="{839E4E22-821D-4652-9621-E48B5D653998}" srcOrd="1" destOrd="0" presId="urn:microsoft.com/office/officeart/2005/8/layout/orgChart1"/>
    <dgm:cxn modelId="{95D6398C-C542-47A3-B572-3835EC0BDB1B}" type="presParOf" srcId="{839E4E22-821D-4652-9621-E48B5D653998}" destId="{80C8C196-8EF4-47FA-ADA1-C94B8D000358}" srcOrd="0" destOrd="0" presId="urn:microsoft.com/office/officeart/2005/8/layout/orgChart1"/>
    <dgm:cxn modelId="{4576AE07-CCAF-4BC2-AC0C-C1E0920FDDA1}" type="presParOf" srcId="{839E4E22-821D-4652-9621-E48B5D653998}" destId="{E9B4D68C-46BE-40B4-9BBC-B9C1C517842C}" srcOrd="1" destOrd="0" presId="urn:microsoft.com/office/officeart/2005/8/layout/orgChart1"/>
    <dgm:cxn modelId="{00FFEEC2-FF48-44C7-B4AA-B7CF4C1C0C81}" type="presParOf" srcId="{E9B4D68C-46BE-40B4-9BBC-B9C1C517842C}" destId="{BD1F2DA4-A763-4AA5-86A5-74C2328B7A11}" srcOrd="0" destOrd="0" presId="urn:microsoft.com/office/officeart/2005/8/layout/orgChart1"/>
    <dgm:cxn modelId="{195D6619-9A96-4515-B5B3-A9119A1FEF2F}" type="presParOf" srcId="{BD1F2DA4-A763-4AA5-86A5-74C2328B7A11}" destId="{3C6385B3-6847-46EC-B577-61B58F952F9E}" srcOrd="0" destOrd="0" presId="urn:microsoft.com/office/officeart/2005/8/layout/orgChart1"/>
    <dgm:cxn modelId="{118062E2-7857-4F63-8E40-438BCFC47EA8}" type="presParOf" srcId="{BD1F2DA4-A763-4AA5-86A5-74C2328B7A11}" destId="{BDF7FA0F-2A9E-445F-9D4A-1FDE48FBBF4E}" srcOrd="1" destOrd="0" presId="urn:microsoft.com/office/officeart/2005/8/layout/orgChart1"/>
    <dgm:cxn modelId="{9FFA50BA-E681-42A9-9D05-76044036B559}" type="presParOf" srcId="{E9B4D68C-46BE-40B4-9BBC-B9C1C517842C}" destId="{1E3B0BEC-2AE2-4834-852A-25620A8964F5}" srcOrd="1" destOrd="0" presId="urn:microsoft.com/office/officeart/2005/8/layout/orgChart1"/>
    <dgm:cxn modelId="{359C182A-6748-4045-BA63-A8AF665118A3}" type="presParOf" srcId="{E9B4D68C-46BE-40B4-9BBC-B9C1C517842C}" destId="{E1858A67-2687-448E-862C-0CEC309231C1}" srcOrd="2" destOrd="0" presId="urn:microsoft.com/office/officeart/2005/8/layout/orgChart1"/>
    <dgm:cxn modelId="{AFC57734-35CA-4A0B-BCA1-B588174E9BE0}" type="presParOf" srcId="{9A8CA2B5-E751-4174-A4DD-B6AE07C01248}" destId="{FDC65E19-DE82-4A3D-B0FB-DE5871BAE8F8}" srcOrd="2" destOrd="0" presId="urn:microsoft.com/office/officeart/2005/8/layout/orgChart1"/>
    <dgm:cxn modelId="{FD5DB51B-0D28-41AA-AD7C-DB6CF6EF6C14}" type="presParOf" srcId="{615CB88B-72BC-429B-930C-F9DC707ECCA4}" destId="{DBBA98A4-B0F5-42E2-8736-A9E52F3BBDEE}" srcOrd="2" destOrd="0" presId="urn:microsoft.com/office/officeart/2005/8/layout/orgChart1"/>
    <dgm:cxn modelId="{9F1E4F9C-2ABA-46C0-826D-4D596CCFFE51}" type="presParOf" srcId="{A9CBC1A5-24D6-4CE4-9B23-800487D3448F}" destId="{36DD3CD3-5D57-4209-B993-6D71CD64E640}" srcOrd="2" destOrd="0" presId="urn:microsoft.com/office/officeart/2005/8/layout/orgChar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4407A4-BF6D-42B3-8161-A5964EAD1477}">
      <dsp:nvSpPr>
        <dsp:cNvPr id="0" name=""/>
        <dsp:cNvSpPr/>
      </dsp:nvSpPr>
      <dsp:spPr>
        <a:xfrm>
          <a:off x="2172486" y="24140"/>
          <a:ext cx="785163" cy="785163"/>
        </a:xfrm>
        <a:prstGeom prst="ellipse">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b="1" kern="1200">
              <a:solidFill>
                <a:schemeClr val="tx2"/>
              </a:solidFill>
              <a:latin typeface="Arial" panose="020B0604020202020204" pitchFamily="34" charset="0"/>
              <a:cs typeface="Arial" panose="020B0604020202020204" pitchFamily="34" charset="0"/>
            </a:rPr>
            <a:t>Definir</a:t>
          </a:r>
        </a:p>
      </dsp:txBody>
      <dsp:txXfrm>
        <a:off x="2287470" y="139124"/>
        <a:ext cx="555195" cy="555195"/>
      </dsp:txXfrm>
    </dsp:sp>
    <dsp:sp modelId="{D027DB96-5D83-4802-8A44-B39A08D9022F}">
      <dsp:nvSpPr>
        <dsp:cNvPr id="0" name=""/>
        <dsp:cNvSpPr/>
      </dsp:nvSpPr>
      <dsp:spPr>
        <a:xfrm rot="2083351">
          <a:off x="2939865" y="615603"/>
          <a:ext cx="206742" cy="264992"/>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L" sz="700" kern="1200"/>
        </a:p>
      </dsp:txBody>
      <dsp:txXfrm>
        <a:off x="2945388" y="650937"/>
        <a:ext cx="144719" cy="158996"/>
      </dsp:txXfrm>
    </dsp:sp>
    <dsp:sp modelId="{CAC43468-7040-442D-852C-194FEA77C055}">
      <dsp:nvSpPr>
        <dsp:cNvPr id="0" name=""/>
        <dsp:cNvSpPr/>
      </dsp:nvSpPr>
      <dsp:spPr>
        <a:xfrm>
          <a:off x="3138442" y="693562"/>
          <a:ext cx="785163" cy="785163"/>
        </a:xfrm>
        <a:prstGeom prst="ellipse">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b="1" kern="1200">
              <a:solidFill>
                <a:schemeClr val="tx2"/>
              </a:solidFill>
              <a:latin typeface="Arial" panose="020B0604020202020204" pitchFamily="34" charset="0"/>
              <a:cs typeface="Arial" panose="020B0604020202020204" pitchFamily="34" charset="0"/>
            </a:rPr>
            <a:t>Medir</a:t>
          </a:r>
        </a:p>
      </dsp:txBody>
      <dsp:txXfrm>
        <a:off x="3253426" y="808546"/>
        <a:ext cx="555195" cy="555195"/>
      </dsp:txXfrm>
    </dsp:sp>
    <dsp:sp modelId="{8159BCB9-5F09-4E17-9F37-C25127007133}">
      <dsp:nvSpPr>
        <dsp:cNvPr id="0" name=""/>
        <dsp:cNvSpPr/>
      </dsp:nvSpPr>
      <dsp:spPr>
        <a:xfrm rot="6480000">
          <a:off x="3246190" y="1508818"/>
          <a:ext cx="208895" cy="264992"/>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L" sz="700" kern="1200"/>
        </a:p>
      </dsp:txBody>
      <dsp:txXfrm rot="10800000">
        <a:off x="3287207" y="1532016"/>
        <a:ext cx="146227" cy="158996"/>
      </dsp:txXfrm>
    </dsp:sp>
    <dsp:sp modelId="{84465766-BF67-471E-B62C-9B5B3DD6BF58}">
      <dsp:nvSpPr>
        <dsp:cNvPr id="0" name=""/>
        <dsp:cNvSpPr/>
      </dsp:nvSpPr>
      <dsp:spPr>
        <a:xfrm>
          <a:off x="2774017" y="1815149"/>
          <a:ext cx="785163" cy="785163"/>
        </a:xfrm>
        <a:prstGeom prst="ellipse">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b="1" kern="1200">
              <a:solidFill>
                <a:schemeClr val="tx2"/>
              </a:solidFill>
              <a:latin typeface="Arial" panose="020B0604020202020204" pitchFamily="34" charset="0"/>
              <a:cs typeface="Arial" panose="020B0604020202020204" pitchFamily="34" charset="0"/>
            </a:rPr>
            <a:t>Analizar</a:t>
          </a:r>
        </a:p>
      </dsp:txBody>
      <dsp:txXfrm>
        <a:off x="2889001" y="1930133"/>
        <a:ext cx="555195" cy="555195"/>
      </dsp:txXfrm>
    </dsp:sp>
    <dsp:sp modelId="{74991C87-02F1-4F26-B97E-B0FDB2712A95}">
      <dsp:nvSpPr>
        <dsp:cNvPr id="0" name=""/>
        <dsp:cNvSpPr/>
      </dsp:nvSpPr>
      <dsp:spPr>
        <a:xfrm rot="10800000">
          <a:off x="2478409" y="2075234"/>
          <a:ext cx="208895" cy="264992"/>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L" sz="700" kern="1200"/>
        </a:p>
      </dsp:txBody>
      <dsp:txXfrm rot="10800000">
        <a:off x="2541077" y="2128232"/>
        <a:ext cx="146227" cy="158996"/>
      </dsp:txXfrm>
    </dsp:sp>
    <dsp:sp modelId="{53ADC61C-EE3A-45B8-80E3-10DCCB2E1354}">
      <dsp:nvSpPr>
        <dsp:cNvPr id="0" name=""/>
        <dsp:cNvSpPr/>
      </dsp:nvSpPr>
      <dsp:spPr>
        <a:xfrm>
          <a:off x="1594710" y="1815149"/>
          <a:ext cx="785163" cy="785163"/>
        </a:xfrm>
        <a:prstGeom prst="ellipse">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b="1" kern="1200">
              <a:solidFill>
                <a:schemeClr val="tx2"/>
              </a:solidFill>
              <a:latin typeface="Arial" panose="020B0604020202020204" pitchFamily="34" charset="0"/>
              <a:cs typeface="Arial" panose="020B0604020202020204" pitchFamily="34" charset="0"/>
            </a:rPr>
            <a:t>Mejorar</a:t>
          </a:r>
        </a:p>
      </dsp:txBody>
      <dsp:txXfrm>
        <a:off x="1709694" y="1930133"/>
        <a:ext cx="555195" cy="555195"/>
      </dsp:txXfrm>
    </dsp:sp>
    <dsp:sp modelId="{7E78FADA-6392-4AC7-8B27-89A60561C472}">
      <dsp:nvSpPr>
        <dsp:cNvPr id="0" name=""/>
        <dsp:cNvSpPr/>
      </dsp:nvSpPr>
      <dsp:spPr>
        <a:xfrm rot="15120000">
          <a:off x="1702458" y="1520063"/>
          <a:ext cx="208895" cy="264992"/>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L" sz="700" kern="1200"/>
        </a:p>
      </dsp:txBody>
      <dsp:txXfrm rot="10800000">
        <a:off x="1743475" y="1602861"/>
        <a:ext cx="146227" cy="158996"/>
      </dsp:txXfrm>
    </dsp:sp>
    <dsp:sp modelId="{B335178D-C1F9-45E3-8905-14CD9BF0D363}">
      <dsp:nvSpPr>
        <dsp:cNvPr id="0" name=""/>
        <dsp:cNvSpPr/>
      </dsp:nvSpPr>
      <dsp:spPr>
        <a:xfrm>
          <a:off x="1230285" y="693562"/>
          <a:ext cx="785163" cy="785163"/>
        </a:xfrm>
        <a:prstGeom prst="ellipse">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b="1" kern="1200">
              <a:solidFill>
                <a:schemeClr val="tx2"/>
              </a:solidFill>
              <a:latin typeface="Arial" panose="020B0604020202020204" pitchFamily="34" charset="0"/>
              <a:cs typeface="Arial" panose="020B0604020202020204" pitchFamily="34" charset="0"/>
            </a:rPr>
            <a:t>Controlar</a:t>
          </a:r>
        </a:p>
      </dsp:txBody>
      <dsp:txXfrm>
        <a:off x="1345269" y="808546"/>
        <a:ext cx="555195" cy="555195"/>
      </dsp:txXfrm>
    </dsp:sp>
    <dsp:sp modelId="{A4DA4616-43CA-4E1C-A982-A8306D13C7E6}">
      <dsp:nvSpPr>
        <dsp:cNvPr id="0" name=""/>
        <dsp:cNvSpPr/>
      </dsp:nvSpPr>
      <dsp:spPr>
        <a:xfrm rot="19476402">
          <a:off x="2005814" y="583491"/>
          <a:ext cx="196436" cy="264992"/>
        </a:xfrm>
        <a:prstGeom prs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L" sz="700" kern="1200"/>
        </a:p>
      </dsp:txBody>
      <dsp:txXfrm>
        <a:off x="2011259" y="653555"/>
        <a:ext cx="137505" cy="15899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45BE5A-662B-4255-986C-427177980F4A}">
      <dsp:nvSpPr>
        <dsp:cNvPr id="0" name=""/>
        <dsp:cNvSpPr/>
      </dsp:nvSpPr>
      <dsp:spPr>
        <a:xfrm>
          <a:off x="1927883" y="1457449"/>
          <a:ext cx="1108118" cy="1063334"/>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kern="1200">
              <a:solidFill>
                <a:schemeClr val="tx2">
                  <a:lumMod val="50000"/>
                </a:schemeClr>
              </a:solidFill>
              <a:latin typeface="Arial" panose="020B0604020202020204" pitchFamily="34" charset="0"/>
              <a:cs typeface="Arial" panose="020B0604020202020204" pitchFamily="34" charset="0"/>
            </a:rPr>
            <a:t>Rivalidad entre los competidores existentes</a:t>
          </a:r>
        </a:p>
      </dsp:txBody>
      <dsp:txXfrm>
        <a:off x="2090163" y="1613171"/>
        <a:ext cx="783558" cy="751890"/>
      </dsp:txXfrm>
    </dsp:sp>
    <dsp:sp modelId="{485F714E-3175-4F44-9DF7-494C5EBBE1CE}">
      <dsp:nvSpPr>
        <dsp:cNvPr id="0" name=""/>
        <dsp:cNvSpPr/>
      </dsp:nvSpPr>
      <dsp:spPr>
        <a:xfrm rot="5398353">
          <a:off x="2356249" y="1126980"/>
          <a:ext cx="273685" cy="35517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L" sz="1500" kern="1200"/>
        </a:p>
      </dsp:txBody>
      <dsp:txXfrm rot="10800000">
        <a:off x="2397282" y="1156964"/>
        <a:ext cx="191580" cy="213107"/>
      </dsp:txXfrm>
    </dsp:sp>
    <dsp:sp modelId="{8F38A83D-593A-4961-B268-44E61C0456CD}">
      <dsp:nvSpPr>
        <dsp:cNvPr id="0" name=""/>
        <dsp:cNvSpPr/>
      </dsp:nvSpPr>
      <dsp:spPr>
        <a:xfrm>
          <a:off x="1958881" y="102216"/>
          <a:ext cx="1044813" cy="1040018"/>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kern="1200">
              <a:solidFill>
                <a:schemeClr val="tx2">
                  <a:lumMod val="50000"/>
                </a:schemeClr>
              </a:solidFill>
              <a:latin typeface="Arial" panose="020B0604020202020204" pitchFamily="34" charset="0"/>
              <a:cs typeface="Arial" panose="020B0604020202020204" pitchFamily="34" charset="0"/>
            </a:rPr>
            <a:t>Amenaza de los nuevos competidores</a:t>
          </a:r>
        </a:p>
      </dsp:txBody>
      <dsp:txXfrm>
        <a:off x="2111890" y="254523"/>
        <a:ext cx="738795" cy="735404"/>
      </dsp:txXfrm>
    </dsp:sp>
    <dsp:sp modelId="{20B51BA5-3844-495A-8F74-A4BB42CB843D}">
      <dsp:nvSpPr>
        <dsp:cNvPr id="0" name=""/>
        <dsp:cNvSpPr/>
      </dsp:nvSpPr>
      <dsp:spPr>
        <a:xfrm rot="148473" flipH="1">
          <a:off x="3069077" y="1779224"/>
          <a:ext cx="320643" cy="35517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L" sz="1500" kern="1200"/>
        </a:p>
      </dsp:txBody>
      <dsp:txXfrm>
        <a:off x="3165225" y="1852337"/>
        <a:ext cx="224450" cy="213107"/>
      </dsp:txXfrm>
    </dsp:sp>
    <dsp:sp modelId="{D6E4054E-725C-4B33-B1B6-99464D076B20}">
      <dsp:nvSpPr>
        <dsp:cNvPr id="0" name=""/>
        <dsp:cNvSpPr/>
      </dsp:nvSpPr>
      <dsp:spPr>
        <a:xfrm>
          <a:off x="3434861" y="1405349"/>
          <a:ext cx="1044813" cy="1040018"/>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kern="1200">
              <a:solidFill>
                <a:schemeClr val="tx2">
                  <a:lumMod val="50000"/>
                </a:schemeClr>
              </a:solidFill>
              <a:latin typeface="Arial" panose="020B0604020202020204" pitchFamily="34" charset="0"/>
              <a:cs typeface="Arial" panose="020B0604020202020204" pitchFamily="34" charset="0"/>
            </a:rPr>
            <a:t>Poder de negociación de los clientes</a:t>
          </a:r>
        </a:p>
      </dsp:txBody>
      <dsp:txXfrm>
        <a:off x="3587870" y="1557656"/>
        <a:ext cx="738795" cy="735404"/>
      </dsp:txXfrm>
    </dsp:sp>
    <dsp:sp modelId="{35B917FA-520B-491F-9E94-12EC84B2C6A7}">
      <dsp:nvSpPr>
        <dsp:cNvPr id="0" name=""/>
        <dsp:cNvSpPr/>
      </dsp:nvSpPr>
      <dsp:spPr>
        <a:xfrm rot="5398299" flipH="1">
          <a:off x="2352930" y="2485204"/>
          <a:ext cx="257357" cy="35517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L" sz="1500" kern="1200"/>
        </a:p>
      </dsp:txBody>
      <dsp:txXfrm rot="10800000">
        <a:off x="2391553" y="2594843"/>
        <a:ext cx="180150" cy="213107"/>
      </dsp:txXfrm>
    </dsp:sp>
    <dsp:sp modelId="{19F70137-4EE3-4BCF-A0C2-5CE4FAE7D076}">
      <dsp:nvSpPr>
        <dsp:cNvPr id="0" name=""/>
        <dsp:cNvSpPr/>
      </dsp:nvSpPr>
      <dsp:spPr>
        <a:xfrm>
          <a:off x="1958871" y="2813587"/>
          <a:ext cx="1044813" cy="1040018"/>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kern="1200">
              <a:solidFill>
                <a:schemeClr val="tx2">
                  <a:lumMod val="50000"/>
                </a:schemeClr>
              </a:solidFill>
              <a:latin typeface="Arial" panose="020B0604020202020204" pitchFamily="34" charset="0"/>
              <a:cs typeface="Arial" panose="020B0604020202020204" pitchFamily="34" charset="0"/>
            </a:rPr>
            <a:t>Amenaza de productos y servicios sustitutos</a:t>
          </a:r>
        </a:p>
      </dsp:txBody>
      <dsp:txXfrm>
        <a:off x="2111880" y="2965894"/>
        <a:ext cx="738795" cy="735404"/>
      </dsp:txXfrm>
    </dsp:sp>
    <dsp:sp modelId="{3EF8E22C-D3B1-4DD1-9897-BF7763459E67}">
      <dsp:nvSpPr>
        <dsp:cNvPr id="0" name=""/>
        <dsp:cNvSpPr/>
      </dsp:nvSpPr>
      <dsp:spPr>
        <a:xfrm rot="10825488" flipH="1">
          <a:off x="1537417" y="1817192"/>
          <a:ext cx="360586" cy="35517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L" sz="1500" kern="1200"/>
        </a:p>
      </dsp:txBody>
      <dsp:txXfrm rot="10800000">
        <a:off x="1537418" y="1887833"/>
        <a:ext cx="254032" cy="213107"/>
      </dsp:txXfrm>
    </dsp:sp>
    <dsp:sp modelId="{6490A7FD-B99C-4DDB-8CDA-ABFD35707D7D}">
      <dsp:nvSpPr>
        <dsp:cNvPr id="0" name=""/>
        <dsp:cNvSpPr/>
      </dsp:nvSpPr>
      <dsp:spPr>
        <a:xfrm>
          <a:off x="449721" y="1480301"/>
          <a:ext cx="1044813" cy="1040018"/>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L" sz="900" kern="1200">
              <a:solidFill>
                <a:schemeClr val="tx2">
                  <a:lumMod val="50000"/>
                </a:schemeClr>
              </a:solidFill>
              <a:latin typeface="Arial" panose="020B0604020202020204" pitchFamily="34" charset="0"/>
              <a:cs typeface="Arial" panose="020B0604020202020204" pitchFamily="34" charset="0"/>
            </a:rPr>
            <a:t>Poder de negociación de los proveedores</a:t>
          </a:r>
        </a:p>
      </dsp:txBody>
      <dsp:txXfrm>
        <a:off x="602730" y="1632608"/>
        <a:ext cx="738795" cy="7354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FD6D6E-75D5-4995-A3D8-A31386563992}">
      <dsp:nvSpPr>
        <dsp:cNvPr id="0" name=""/>
        <dsp:cNvSpPr/>
      </dsp:nvSpPr>
      <dsp:spPr>
        <a:xfrm>
          <a:off x="2082896" y="1659380"/>
          <a:ext cx="1179324" cy="1144985"/>
        </a:xfrm>
        <a:prstGeom prst="ellipse">
          <a:avLst/>
        </a:prstGeom>
        <a:solidFill>
          <a:schemeClr val="lt1">
            <a:hueOff val="0"/>
            <a:satOff val="0"/>
            <a:lumOff val="0"/>
            <a:alphaOff val="0"/>
          </a:schemeClr>
        </a:solidFill>
        <a:ln w="12700" cap="sq"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b="1" kern="1200">
              <a:solidFill>
                <a:schemeClr val="tx2">
                  <a:lumMod val="75000"/>
                </a:schemeClr>
              </a:solidFill>
              <a:latin typeface="Arial" panose="020B0604020202020204" pitchFamily="34" charset="0"/>
              <a:cs typeface="Arial" panose="020B0604020202020204" pitchFamily="34" charset="0"/>
            </a:rPr>
            <a:t>Entrega de Faenas fuera de tiempo</a:t>
          </a:r>
        </a:p>
      </dsp:txBody>
      <dsp:txXfrm>
        <a:off x="2255604" y="1827059"/>
        <a:ext cx="833908" cy="809627"/>
      </dsp:txXfrm>
    </dsp:sp>
    <dsp:sp modelId="{3CF4F0B0-88EE-426B-9E14-FC2D4521E1AE}">
      <dsp:nvSpPr>
        <dsp:cNvPr id="0" name=""/>
        <dsp:cNvSpPr/>
      </dsp:nvSpPr>
      <dsp:spPr>
        <a:xfrm rot="11677976">
          <a:off x="771178" y="1700661"/>
          <a:ext cx="1280602" cy="403902"/>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CA06DD5-92C2-4261-B417-13C25B67AFE8}">
      <dsp:nvSpPr>
        <dsp:cNvPr id="0" name=""/>
        <dsp:cNvSpPr/>
      </dsp:nvSpPr>
      <dsp:spPr>
        <a:xfrm>
          <a:off x="63940" y="1392843"/>
          <a:ext cx="1456014" cy="696026"/>
        </a:xfrm>
        <a:prstGeom prst="rect">
          <a:avLst/>
        </a:prstGeom>
        <a:solidFill>
          <a:schemeClr val="lt1">
            <a:hueOff val="0"/>
            <a:satOff val="0"/>
            <a:lumOff val="0"/>
            <a:alphaOff val="0"/>
          </a:schemeClr>
        </a:solidFill>
        <a:ln w="19050" cap="sq" cmpd="sng" algn="ctr">
          <a:solidFill>
            <a:schemeClr val="accent2">
              <a:lumMod val="75000"/>
            </a:schemeClr>
          </a:solidFill>
          <a:prstDash val="solid"/>
          <a:roun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s-CL" sz="1100" b="1" kern="1200">
              <a:solidFill>
                <a:srgbClr val="C00000"/>
              </a:solidFill>
              <a:latin typeface="Arial" panose="020B0604020202020204" pitchFamily="34" charset="0"/>
              <a:cs typeface="Arial" panose="020B0604020202020204" pitchFamily="34" charset="0"/>
            </a:rPr>
            <a:t>1</a:t>
          </a:r>
          <a:r>
            <a:rPr lang="es-CL" sz="1100" kern="1200">
              <a:solidFill>
                <a:schemeClr val="tx2">
                  <a:lumMod val="75000"/>
                </a:schemeClr>
              </a:solidFill>
              <a:latin typeface="Arial" panose="020B0604020202020204" pitchFamily="34" charset="0"/>
              <a:cs typeface="Arial" panose="020B0604020202020204" pitchFamily="34" charset="0"/>
            </a:rPr>
            <a:t>.Falta de sistema de inventario de materiales</a:t>
          </a:r>
        </a:p>
      </dsp:txBody>
      <dsp:txXfrm>
        <a:off x="63940" y="1392843"/>
        <a:ext cx="1456014" cy="696026"/>
      </dsp:txXfrm>
    </dsp:sp>
    <dsp:sp modelId="{1AA03672-18D9-40D5-AADC-6442F5CBEACE}">
      <dsp:nvSpPr>
        <dsp:cNvPr id="0" name=""/>
        <dsp:cNvSpPr/>
      </dsp:nvSpPr>
      <dsp:spPr>
        <a:xfrm rot="14572726">
          <a:off x="1491460" y="912446"/>
          <a:ext cx="1217467" cy="403902"/>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46E0982-304E-4920-8BD3-5E80C9BE0148}">
      <dsp:nvSpPr>
        <dsp:cNvPr id="0" name=""/>
        <dsp:cNvSpPr/>
      </dsp:nvSpPr>
      <dsp:spPr>
        <a:xfrm>
          <a:off x="1094680" y="224584"/>
          <a:ext cx="1456014" cy="696026"/>
        </a:xfrm>
        <a:prstGeom prst="rect">
          <a:avLst/>
        </a:prstGeom>
        <a:solidFill>
          <a:schemeClr val="lt1">
            <a:hueOff val="0"/>
            <a:satOff val="0"/>
            <a:lumOff val="0"/>
            <a:alphaOff val="0"/>
          </a:schemeClr>
        </a:solidFill>
        <a:ln w="19050" cap="sq" cmpd="sng" algn="ctr">
          <a:solidFill>
            <a:schemeClr val="accent2">
              <a:lumMod val="75000"/>
            </a:schemeClr>
          </a:solidFill>
          <a:prstDash val="solid"/>
          <a:roun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s-CL" sz="1100" b="1" kern="1200">
              <a:solidFill>
                <a:srgbClr val="C00000"/>
              </a:solidFill>
              <a:latin typeface="Arial" panose="020B0604020202020204" pitchFamily="34" charset="0"/>
              <a:cs typeface="Arial" panose="020B0604020202020204" pitchFamily="34" charset="0"/>
            </a:rPr>
            <a:t>1</a:t>
          </a:r>
          <a:r>
            <a:rPr lang="es-CL" sz="1100" kern="1200">
              <a:solidFill>
                <a:schemeClr val="tx2">
                  <a:lumMod val="75000"/>
                </a:schemeClr>
              </a:solidFill>
              <a:latin typeface="Arial" panose="020B0604020202020204" pitchFamily="34" charset="0"/>
              <a:cs typeface="Arial" panose="020B0604020202020204" pitchFamily="34" charset="0"/>
            </a:rPr>
            <a:t>. Falta de control de materiales utilizados en  faena</a:t>
          </a:r>
        </a:p>
      </dsp:txBody>
      <dsp:txXfrm>
        <a:off x="1094680" y="224584"/>
        <a:ext cx="1456014" cy="696026"/>
      </dsp:txXfrm>
    </dsp:sp>
    <dsp:sp modelId="{E326602B-01FB-4E4F-885B-A53C2DB60CA5}">
      <dsp:nvSpPr>
        <dsp:cNvPr id="0" name=""/>
        <dsp:cNvSpPr/>
      </dsp:nvSpPr>
      <dsp:spPr>
        <a:xfrm rot="17686258">
          <a:off x="2598788" y="907797"/>
          <a:ext cx="1183149" cy="403902"/>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3107252-B570-492A-8E16-3A93E5F609B6}">
      <dsp:nvSpPr>
        <dsp:cNvPr id="0" name=""/>
        <dsp:cNvSpPr/>
      </dsp:nvSpPr>
      <dsp:spPr>
        <a:xfrm>
          <a:off x="2710221" y="224592"/>
          <a:ext cx="1456014" cy="696026"/>
        </a:xfrm>
        <a:prstGeom prst="rect">
          <a:avLst/>
        </a:prstGeom>
        <a:solidFill>
          <a:schemeClr val="lt1">
            <a:hueOff val="0"/>
            <a:satOff val="0"/>
            <a:lumOff val="0"/>
            <a:alphaOff val="0"/>
          </a:schemeClr>
        </a:solidFill>
        <a:ln w="19050" cap="sq" cmpd="sng" algn="ctr">
          <a:solidFill>
            <a:schemeClr val="accent1">
              <a:lumMod val="75000"/>
            </a:schemeClr>
          </a:solidFill>
          <a:prstDash val="solid"/>
          <a:roun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s-CL" sz="1100" b="1" kern="1200">
              <a:solidFill>
                <a:schemeClr val="tx2">
                  <a:lumMod val="75000"/>
                </a:schemeClr>
              </a:solidFill>
              <a:latin typeface="Arial" panose="020B0604020202020204" pitchFamily="34" charset="0"/>
              <a:cs typeface="Arial" panose="020B0604020202020204" pitchFamily="34" charset="0"/>
            </a:rPr>
            <a:t>2</a:t>
          </a:r>
          <a:r>
            <a:rPr lang="es-CL" sz="1100" kern="1200">
              <a:solidFill>
                <a:schemeClr val="tx2">
                  <a:lumMod val="75000"/>
                </a:schemeClr>
              </a:solidFill>
              <a:latin typeface="Arial" panose="020B0604020202020204" pitchFamily="34" charset="0"/>
              <a:cs typeface="Arial" panose="020B0604020202020204" pitchFamily="34" charset="0"/>
            </a:rPr>
            <a:t>. Inasistencia de trabajadores</a:t>
          </a:r>
        </a:p>
      </dsp:txBody>
      <dsp:txXfrm>
        <a:off x="2710221" y="224592"/>
        <a:ext cx="1456014" cy="696026"/>
      </dsp:txXfrm>
    </dsp:sp>
    <dsp:sp modelId="{5E641261-FCD9-4105-8F58-F88B2D28CC1D}">
      <dsp:nvSpPr>
        <dsp:cNvPr id="0" name=""/>
        <dsp:cNvSpPr/>
      </dsp:nvSpPr>
      <dsp:spPr>
        <a:xfrm rot="20676870">
          <a:off x="3285438" y="1697148"/>
          <a:ext cx="1192883" cy="403902"/>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EA72C53-CE21-4265-A9C4-9DF7F6F2D570}">
      <dsp:nvSpPr>
        <dsp:cNvPr id="0" name=""/>
        <dsp:cNvSpPr/>
      </dsp:nvSpPr>
      <dsp:spPr>
        <a:xfrm>
          <a:off x="3728939" y="1393592"/>
          <a:ext cx="1456014" cy="694529"/>
        </a:xfrm>
        <a:prstGeom prst="rect">
          <a:avLst/>
        </a:prstGeom>
        <a:solidFill>
          <a:schemeClr val="lt1">
            <a:hueOff val="0"/>
            <a:satOff val="0"/>
            <a:lumOff val="0"/>
            <a:alphaOff val="0"/>
          </a:schemeClr>
        </a:solidFill>
        <a:ln w="19050" cap="sq" cmpd="sng" algn="ctr">
          <a:solidFill>
            <a:schemeClr val="accent1">
              <a:lumMod val="75000"/>
            </a:schemeClr>
          </a:solidFill>
          <a:prstDash val="solid"/>
          <a:roun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s-CL" sz="1100" b="1" kern="1200">
              <a:solidFill>
                <a:schemeClr val="tx2">
                  <a:lumMod val="75000"/>
                </a:schemeClr>
              </a:solidFill>
              <a:latin typeface="Arial" panose="020B0604020202020204" pitchFamily="34" charset="0"/>
              <a:cs typeface="Arial" panose="020B0604020202020204" pitchFamily="34" charset="0"/>
            </a:rPr>
            <a:t>2</a:t>
          </a:r>
          <a:r>
            <a:rPr lang="es-CL" sz="1100" kern="1200">
              <a:solidFill>
                <a:schemeClr val="tx2">
                  <a:lumMod val="75000"/>
                </a:schemeClr>
              </a:solidFill>
              <a:latin typeface="Arial" panose="020B0604020202020204" pitchFamily="34" charset="0"/>
              <a:cs typeface="Arial" panose="020B0604020202020204" pitchFamily="34" charset="0"/>
            </a:rPr>
            <a:t>. Alta rotación de personal</a:t>
          </a:r>
        </a:p>
      </dsp:txBody>
      <dsp:txXfrm>
        <a:off x="3728939" y="1393592"/>
        <a:ext cx="1456014" cy="69452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C8C196-8EF4-47FA-ADA1-C94B8D000358}">
      <dsp:nvSpPr>
        <dsp:cNvPr id="0" name=""/>
        <dsp:cNvSpPr/>
      </dsp:nvSpPr>
      <dsp:spPr>
        <a:xfrm>
          <a:off x="2358891" y="2580753"/>
          <a:ext cx="147181" cy="451355"/>
        </a:xfrm>
        <a:custGeom>
          <a:avLst/>
          <a:gdLst/>
          <a:ahLst/>
          <a:cxnLst/>
          <a:rect l="0" t="0" r="0" b="0"/>
          <a:pathLst>
            <a:path>
              <a:moveTo>
                <a:pt x="0" y="0"/>
              </a:moveTo>
              <a:lnTo>
                <a:pt x="0" y="451355"/>
              </a:lnTo>
              <a:lnTo>
                <a:pt x="147181" y="4513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99146F-7EEF-46F9-B37F-E7E315B610CC}">
      <dsp:nvSpPr>
        <dsp:cNvPr id="0" name=""/>
        <dsp:cNvSpPr/>
      </dsp:nvSpPr>
      <dsp:spPr>
        <a:xfrm>
          <a:off x="2157743" y="1884096"/>
          <a:ext cx="593630" cy="206053"/>
        </a:xfrm>
        <a:custGeom>
          <a:avLst/>
          <a:gdLst/>
          <a:ahLst/>
          <a:cxnLst/>
          <a:rect l="0" t="0" r="0" b="0"/>
          <a:pathLst>
            <a:path>
              <a:moveTo>
                <a:pt x="0" y="0"/>
              </a:moveTo>
              <a:lnTo>
                <a:pt x="0" y="103026"/>
              </a:lnTo>
              <a:lnTo>
                <a:pt x="593630" y="103026"/>
              </a:lnTo>
              <a:lnTo>
                <a:pt x="593630" y="2060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8859E0-FB13-4E5F-9F7A-0D47D473C875}">
      <dsp:nvSpPr>
        <dsp:cNvPr id="0" name=""/>
        <dsp:cNvSpPr/>
      </dsp:nvSpPr>
      <dsp:spPr>
        <a:xfrm>
          <a:off x="1171630" y="2580753"/>
          <a:ext cx="147181" cy="451355"/>
        </a:xfrm>
        <a:custGeom>
          <a:avLst/>
          <a:gdLst/>
          <a:ahLst/>
          <a:cxnLst/>
          <a:rect l="0" t="0" r="0" b="0"/>
          <a:pathLst>
            <a:path>
              <a:moveTo>
                <a:pt x="0" y="0"/>
              </a:moveTo>
              <a:lnTo>
                <a:pt x="0" y="451355"/>
              </a:lnTo>
              <a:lnTo>
                <a:pt x="147181" y="4513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F166DE-EFD9-4DDA-B1D9-E1D759C577C9}">
      <dsp:nvSpPr>
        <dsp:cNvPr id="0" name=""/>
        <dsp:cNvSpPr/>
      </dsp:nvSpPr>
      <dsp:spPr>
        <a:xfrm>
          <a:off x="1564113" y="1884096"/>
          <a:ext cx="593630" cy="206053"/>
        </a:xfrm>
        <a:custGeom>
          <a:avLst/>
          <a:gdLst/>
          <a:ahLst/>
          <a:cxnLst/>
          <a:rect l="0" t="0" r="0" b="0"/>
          <a:pathLst>
            <a:path>
              <a:moveTo>
                <a:pt x="593630" y="0"/>
              </a:moveTo>
              <a:lnTo>
                <a:pt x="593630" y="103026"/>
              </a:lnTo>
              <a:lnTo>
                <a:pt x="0" y="103026"/>
              </a:lnTo>
              <a:lnTo>
                <a:pt x="0" y="2060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B0D518-D21A-41B5-80A5-5E1062970FF3}">
      <dsp:nvSpPr>
        <dsp:cNvPr id="0" name=""/>
        <dsp:cNvSpPr/>
      </dsp:nvSpPr>
      <dsp:spPr>
        <a:xfrm>
          <a:off x="2112023" y="1187439"/>
          <a:ext cx="91440" cy="206053"/>
        </a:xfrm>
        <a:custGeom>
          <a:avLst/>
          <a:gdLst/>
          <a:ahLst/>
          <a:cxnLst/>
          <a:rect l="0" t="0" r="0" b="0"/>
          <a:pathLst>
            <a:path>
              <a:moveTo>
                <a:pt x="45720" y="0"/>
              </a:moveTo>
              <a:lnTo>
                <a:pt x="45720" y="20605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4ACCDF-EE8C-4C00-BF88-CA5CD21CE0BD}">
      <dsp:nvSpPr>
        <dsp:cNvPr id="0" name=""/>
        <dsp:cNvSpPr/>
      </dsp:nvSpPr>
      <dsp:spPr>
        <a:xfrm>
          <a:off x="2648347" y="490605"/>
          <a:ext cx="502574" cy="451531"/>
        </a:xfrm>
        <a:custGeom>
          <a:avLst/>
          <a:gdLst/>
          <a:ahLst/>
          <a:cxnLst/>
          <a:rect l="0" t="0" r="0" b="0"/>
          <a:pathLst>
            <a:path>
              <a:moveTo>
                <a:pt x="502574" y="0"/>
              </a:moveTo>
              <a:lnTo>
                <a:pt x="502574" y="451531"/>
              </a:lnTo>
              <a:lnTo>
                <a:pt x="0" y="45153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F3AA37-462F-4BEA-AE85-BCE338F08B7E}">
      <dsp:nvSpPr>
        <dsp:cNvPr id="0" name=""/>
        <dsp:cNvSpPr/>
      </dsp:nvSpPr>
      <dsp:spPr>
        <a:xfrm>
          <a:off x="2447092" y="1"/>
          <a:ext cx="1407659"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latin typeface="Arial" panose="020B0604020202020204" pitchFamily="34" charset="0"/>
              <a:cs typeface="Arial" panose="020B0604020202020204" pitchFamily="34" charset="0"/>
            </a:rPr>
            <a:t>Administrador</a:t>
          </a:r>
          <a:endParaRPr lang="es-CL" sz="1600" kern="1200">
            <a:solidFill>
              <a:srgbClr val="002060"/>
            </a:solidFill>
            <a:latin typeface="Arial" panose="020B0604020202020204" pitchFamily="34" charset="0"/>
            <a:cs typeface="Arial" panose="020B0604020202020204" pitchFamily="34" charset="0"/>
          </a:endParaRPr>
        </a:p>
      </dsp:txBody>
      <dsp:txXfrm>
        <a:off x="2447092" y="1"/>
        <a:ext cx="1407659" cy="490603"/>
      </dsp:txXfrm>
    </dsp:sp>
    <dsp:sp modelId="{E48E7F1D-F152-4735-92BD-46E577E3FF6F}">
      <dsp:nvSpPr>
        <dsp:cNvPr id="0" name=""/>
        <dsp:cNvSpPr/>
      </dsp:nvSpPr>
      <dsp:spPr>
        <a:xfrm>
          <a:off x="1667140" y="696835"/>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Supervisor General</a:t>
          </a:r>
        </a:p>
      </dsp:txBody>
      <dsp:txXfrm>
        <a:off x="1667140" y="696835"/>
        <a:ext cx="981207" cy="490603"/>
      </dsp:txXfrm>
    </dsp:sp>
    <dsp:sp modelId="{53C99F3F-F201-4612-873D-D5C36941F257}">
      <dsp:nvSpPr>
        <dsp:cNvPr id="0" name=""/>
        <dsp:cNvSpPr/>
      </dsp:nvSpPr>
      <dsp:spPr>
        <a:xfrm>
          <a:off x="1667140" y="1393492"/>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Supervisor Terreno</a:t>
          </a:r>
        </a:p>
      </dsp:txBody>
      <dsp:txXfrm>
        <a:off x="1667140" y="1393492"/>
        <a:ext cx="981207" cy="490603"/>
      </dsp:txXfrm>
    </dsp:sp>
    <dsp:sp modelId="{90BFB5BE-2BDC-4589-84F0-933BF083784D}">
      <dsp:nvSpPr>
        <dsp:cNvPr id="0" name=""/>
        <dsp:cNvSpPr/>
      </dsp:nvSpPr>
      <dsp:spPr>
        <a:xfrm>
          <a:off x="1073509" y="2090149"/>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Maestro -Capataz</a:t>
          </a:r>
        </a:p>
      </dsp:txBody>
      <dsp:txXfrm>
        <a:off x="1073509" y="2090149"/>
        <a:ext cx="981207" cy="490603"/>
      </dsp:txXfrm>
    </dsp:sp>
    <dsp:sp modelId="{0ED6DF64-9BF2-4C6B-A2ED-C141915AFDD2}">
      <dsp:nvSpPr>
        <dsp:cNvPr id="0" name=""/>
        <dsp:cNvSpPr/>
      </dsp:nvSpPr>
      <dsp:spPr>
        <a:xfrm>
          <a:off x="1318811" y="2786806"/>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Ayudantes</a:t>
          </a:r>
        </a:p>
      </dsp:txBody>
      <dsp:txXfrm>
        <a:off x="1318811" y="2786806"/>
        <a:ext cx="981207" cy="490603"/>
      </dsp:txXfrm>
    </dsp:sp>
    <dsp:sp modelId="{E8FD46BA-CE88-4D01-B326-03E3F32CCF81}">
      <dsp:nvSpPr>
        <dsp:cNvPr id="0" name=""/>
        <dsp:cNvSpPr/>
      </dsp:nvSpPr>
      <dsp:spPr>
        <a:xfrm>
          <a:off x="2260770" y="2090149"/>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Maestro - Capataz</a:t>
          </a:r>
        </a:p>
      </dsp:txBody>
      <dsp:txXfrm>
        <a:off x="2260770" y="2090149"/>
        <a:ext cx="981207" cy="490603"/>
      </dsp:txXfrm>
    </dsp:sp>
    <dsp:sp modelId="{3C6385B3-6847-46EC-B577-61B58F952F9E}">
      <dsp:nvSpPr>
        <dsp:cNvPr id="0" name=""/>
        <dsp:cNvSpPr/>
      </dsp:nvSpPr>
      <dsp:spPr>
        <a:xfrm>
          <a:off x="2506072" y="2786806"/>
          <a:ext cx="981207" cy="490603"/>
        </a:xfrm>
        <a:prstGeom prst="rect">
          <a:avLst/>
        </a:prstGeom>
        <a:noFill/>
        <a:ln w="15875" cap="flat" cmpd="sng" algn="ctr">
          <a:solidFill>
            <a:schemeClr val="tx2">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solidFill>
                <a:srgbClr val="002060"/>
              </a:solidFill>
            </a:rPr>
            <a:t>Ayudantes</a:t>
          </a:r>
        </a:p>
      </dsp:txBody>
      <dsp:txXfrm>
        <a:off x="2506072" y="2786806"/>
        <a:ext cx="981207" cy="490603"/>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9DFF9-6D2B-46A7-8334-A348A73C3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16544</Words>
  <Characters>90996</Characters>
  <Application>Microsoft Office Word</Application>
  <DocSecurity>0</DocSecurity>
  <Lines>758</Lines>
  <Paragraphs>214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Marilyn</dc:creator>
  <cp:lastModifiedBy>Marilyn</cp:lastModifiedBy>
  <cp:revision>4</cp:revision>
  <cp:lastPrinted>2015-11-02T01:43:00Z</cp:lastPrinted>
  <dcterms:created xsi:type="dcterms:W3CDTF">2015-11-02T01:43:00Z</dcterms:created>
  <dcterms:modified xsi:type="dcterms:W3CDTF">2015-11-02T01:52:00Z</dcterms:modified>
</cp:coreProperties>
</file>