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5" Type="http://schemas.microsoft.com/office/2020/02/relationships/classificationlabels" Target="docMetadata/LabelInfo.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42963C" w14:textId="4C5BF4E7" w:rsidR="09C1EBF2" w:rsidRPr="00055CDF" w:rsidRDefault="74599F48" w:rsidP="00A2583E">
      <w:pPr>
        <w:pStyle w:val="p1"/>
        <w:divId w:val="1410073957"/>
      </w:pPr>
      <w:r w:rsidRPr="002A54FD">
        <w:rPr>
          <w:rFonts w:eastAsia="Arial"/>
          <w:sz w:val="48"/>
          <w:szCs w:val="48"/>
        </w:rPr>
        <w:t>“</w:t>
      </w:r>
      <w:r w:rsidR="001C5B31" w:rsidRPr="002A54FD">
        <w:rPr>
          <w:rFonts w:eastAsia="Arial"/>
          <w:sz w:val="48"/>
          <w:szCs w:val="48"/>
        </w:rPr>
        <w:t>F</w:t>
      </w:r>
      <w:r w:rsidRPr="002A54FD">
        <w:rPr>
          <w:rFonts w:eastAsia="Arial"/>
          <w:sz w:val="48"/>
          <w:szCs w:val="48"/>
        </w:rPr>
        <w:t>actores de riesgo asociados al desarrollo de depresión postparto en madres adolescentes”</w:t>
      </w:r>
    </w:p>
    <w:p w14:paraId="7B6BE3C3" w14:textId="702CDBEC" w:rsidR="00B46527" w:rsidRPr="00275F74" w:rsidRDefault="00B46527" w:rsidP="00A2583E">
      <w:pPr>
        <w:ind w:left="2124"/>
        <w:divId w:val="1410073957"/>
        <w:rPr>
          <w:rFonts w:ascii="Times New Roman" w:eastAsia="Arial" w:hAnsi="Times New Roman" w:cs="Times New Roman"/>
          <w:b/>
          <w:bCs/>
          <w:sz w:val="22"/>
          <w:szCs w:val="22"/>
        </w:rPr>
      </w:pPr>
      <w:r w:rsidRPr="00275F74">
        <w:rPr>
          <w:rFonts w:ascii="Times New Roman" w:eastAsia="Arial" w:hAnsi="Times New Roman" w:cs="Times New Roman"/>
          <w:b/>
          <w:bCs/>
          <w:sz w:val="22"/>
          <w:szCs w:val="22"/>
        </w:rPr>
        <w:t>Participantes:</w:t>
      </w:r>
    </w:p>
    <w:p w14:paraId="3CEB0238" w14:textId="58AC536C" w:rsidR="00B46527" w:rsidRDefault="00B46527" w:rsidP="00A2583E">
      <w:pPr>
        <w:ind w:left="2124"/>
        <w:divId w:val="1410073957"/>
        <w:rPr>
          <w:rFonts w:ascii="Times New Roman" w:eastAsia="Arial" w:hAnsi="Times New Roman" w:cs="Times New Roman"/>
          <w:sz w:val="22"/>
          <w:szCs w:val="22"/>
        </w:rPr>
      </w:pPr>
      <w:r>
        <w:rPr>
          <w:rFonts w:ascii="Times New Roman" w:eastAsia="Arial" w:hAnsi="Times New Roman" w:cs="Times New Roman"/>
          <w:sz w:val="22"/>
          <w:szCs w:val="22"/>
        </w:rPr>
        <w:t>Camila</w:t>
      </w:r>
      <w:r w:rsidR="002B4BFB">
        <w:rPr>
          <w:rFonts w:ascii="Times New Roman" w:eastAsia="Arial" w:hAnsi="Times New Roman" w:cs="Times New Roman"/>
          <w:sz w:val="22"/>
          <w:szCs w:val="22"/>
        </w:rPr>
        <w:t xml:space="preserve"> </w:t>
      </w:r>
      <w:r w:rsidR="00317C1F">
        <w:rPr>
          <w:rFonts w:ascii="Times New Roman" w:eastAsia="Arial" w:hAnsi="Times New Roman" w:cs="Times New Roman"/>
          <w:sz w:val="22"/>
          <w:szCs w:val="22"/>
        </w:rPr>
        <w:t>Bel</w:t>
      </w:r>
      <w:r w:rsidR="00321933">
        <w:rPr>
          <w:rFonts w:ascii="Times New Roman" w:eastAsia="Arial" w:hAnsi="Times New Roman" w:cs="Times New Roman"/>
          <w:sz w:val="22"/>
          <w:szCs w:val="22"/>
        </w:rPr>
        <w:t xml:space="preserve">én </w:t>
      </w:r>
      <w:r w:rsidR="002B4BFB">
        <w:rPr>
          <w:rFonts w:ascii="Times New Roman" w:eastAsia="Arial" w:hAnsi="Times New Roman" w:cs="Times New Roman"/>
          <w:sz w:val="22"/>
          <w:szCs w:val="22"/>
        </w:rPr>
        <w:t>Aguirre</w:t>
      </w:r>
      <w:r w:rsidR="00321933">
        <w:rPr>
          <w:rFonts w:ascii="Times New Roman" w:eastAsia="Arial" w:hAnsi="Times New Roman" w:cs="Times New Roman"/>
          <w:sz w:val="22"/>
          <w:szCs w:val="22"/>
        </w:rPr>
        <w:t xml:space="preserve"> Barra</w:t>
      </w:r>
    </w:p>
    <w:p w14:paraId="6C3335F1" w14:textId="45940D68" w:rsidR="00B46527" w:rsidRDefault="00B46527" w:rsidP="00A2583E">
      <w:pPr>
        <w:ind w:left="2124"/>
        <w:divId w:val="1410073957"/>
        <w:rPr>
          <w:rFonts w:ascii="Times New Roman" w:eastAsia="Arial" w:hAnsi="Times New Roman" w:cs="Times New Roman"/>
          <w:sz w:val="22"/>
          <w:szCs w:val="22"/>
        </w:rPr>
      </w:pPr>
      <w:r>
        <w:rPr>
          <w:rFonts w:ascii="Times New Roman" w:eastAsia="Arial" w:hAnsi="Times New Roman" w:cs="Times New Roman"/>
          <w:sz w:val="22"/>
          <w:szCs w:val="22"/>
        </w:rPr>
        <w:t>Fabiola</w:t>
      </w:r>
      <w:r w:rsidR="002B4BFB">
        <w:rPr>
          <w:rFonts w:ascii="Times New Roman" w:eastAsia="Arial" w:hAnsi="Times New Roman" w:cs="Times New Roman"/>
          <w:sz w:val="22"/>
          <w:szCs w:val="22"/>
        </w:rPr>
        <w:t xml:space="preserve"> Alejandra Lepe Silva</w:t>
      </w:r>
    </w:p>
    <w:p w14:paraId="6910EBEF" w14:textId="542EA75E" w:rsidR="00B46527" w:rsidRDefault="00B46527" w:rsidP="00A2583E">
      <w:pPr>
        <w:ind w:left="2124"/>
        <w:divId w:val="1410073957"/>
        <w:rPr>
          <w:rFonts w:ascii="Times New Roman" w:eastAsia="Arial" w:hAnsi="Times New Roman" w:cs="Times New Roman"/>
          <w:sz w:val="22"/>
          <w:szCs w:val="22"/>
        </w:rPr>
      </w:pPr>
      <w:r>
        <w:rPr>
          <w:rFonts w:ascii="Times New Roman" w:eastAsia="Arial" w:hAnsi="Times New Roman" w:cs="Times New Roman"/>
          <w:sz w:val="22"/>
          <w:szCs w:val="22"/>
        </w:rPr>
        <w:t>Aneli</w:t>
      </w:r>
      <w:r w:rsidR="00C247CC">
        <w:rPr>
          <w:rFonts w:ascii="Times New Roman" w:eastAsia="Arial" w:hAnsi="Times New Roman" w:cs="Times New Roman"/>
          <w:sz w:val="22"/>
          <w:szCs w:val="22"/>
        </w:rPr>
        <w:t xml:space="preserve"> Alexandra</w:t>
      </w:r>
      <w:r w:rsidR="002B4BFB">
        <w:rPr>
          <w:rFonts w:ascii="Times New Roman" w:eastAsia="Arial" w:hAnsi="Times New Roman" w:cs="Times New Roman"/>
          <w:sz w:val="22"/>
          <w:szCs w:val="22"/>
        </w:rPr>
        <w:t xml:space="preserve"> Mena </w:t>
      </w:r>
      <w:r w:rsidR="00C247CC">
        <w:rPr>
          <w:rFonts w:ascii="Times New Roman" w:eastAsia="Arial" w:hAnsi="Times New Roman" w:cs="Times New Roman"/>
          <w:sz w:val="22"/>
          <w:szCs w:val="22"/>
        </w:rPr>
        <w:t>Gálvez</w:t>
      </w:r>
    </w:p>
    <w:p w14:paraId="367E463B" w14:textId="615009EF" w:rsidR="00B46527" w:rsidRDefault="00B46527" w:rsidP="00A2583E">
      <w:pPr>
        <w:ind w:left="2124"/>
        <w:divId w:val="1410073957"/>
        <w:rPr>
          <w:rFonts w:ascii="Times New Roman" w:eastAsia="Arial" w:hAnsi="Times New Roman" w:cs="Times New Roman"/>
          <w:sz w:val="22"/>
          <w:szCs w:val="22"/>
        </w:rPr>
      </w:pPr>
      <w:r>
        <w:rPr>
          <w:rFonts w:ascii="Times New Roman" w:eastAsia="Arial" w:hAnsi="Times New Roman" w:cs="Times New Roman"/>
          <w:sz w:val="22"/>
          <w:szCs w:val="22"/>
        </w:rPr>
        <w:t xml:space="preserve">Fernanda </w:t>
      </w:r>
      <w:r w:rsidR="00321933">
        <w:rPr>
          <w:rFonts w:ascii="Times New Roman" w:eastAsia="Arial" w:hAnsi="Times New Roman" w:cs="Times New Roman"/>
          <w:sz w:val="22"/>
          <w:szCs w:val="22"/>
        </w:rPr>
        <w:t xml:space="preserve">Rocío </w:t>
      </w:r>
      <w:r w:rsidR="002B4BFB">
        <w:rPr>
          <w:rFonts w:ascii="Times New Roman" w:eastAsia="Arial" w:hAnsi="Times New Roman" w:cs="Times New Roman"/>
          <w:sz w:val="22"/>
          <w:szCs w:val="22"/>
        </w:rPr>
        <w:t>Retamal Reyes</w:t>
      </w:r>
    </w:p>
    <w:p w14:paraId="6844A5AF" w14:textId="4D5BAC2A" w:rsidR="00B46527" w:rsidRDefault="00B46527" w:rsidP="00A2583E">
      <w:pPr>
        <w:ind w:left="2124"/>
        <w:divId w:val="1410073957"/>
        <w:rPr>
          <w:rFonts w:ascii="Times New Roman" w:eastAsia="Arial" w:hAnsi="Times New Roman" w:cs="Times New Roman"/>
          <w:sz w:val="22"/>
          <w:szCs w:val="22"/>
        </w:rPr>
      </w:pPr>
      <w:r>
        <w:rPr>
          <w:rFonts w:ascii="Times New Roman" w:eastAsia="Arial" w:hAnsi="Times New Roman" w:cs="Times New Roman"/>
          <w:sz w:val="22"/>
          <w:szCs w:val="22"/>
        </w:rPr>
        <w:t>Emilia</w:t>
      </w:r>
      <w:r w:rsidR="002B4BFB">
        <w:rPr>
          <w:rFonts w:ascii="Times New Roman" w:eastAsia="Arial" w:hAnsi="Times New Roman" w:cs="Times New Roman"/>
          <w:sz w:val="22"/>
          <w:szCs w:val="22"/>
        </w:rPr>
        <w:t xml:space="preserve"> </w:t>
      </w:r>
      <w:r w:rsidR="00275F74">
        <w:rPr>
          <w:rFonts w:ascii="Times New Roman" w:eastAsia="Arial" w:hAnsi="Times New Roman" w:cs="Times New Roman"/>
          <w:sz w:val="22"/>
          <w:szCs w:val="22"/>
        </w:rPr>
        <w:t xml:space="preserve">Francisca </w:t>
      </w:r>
      <w:r w:rsidR="002B4BFB">
        <w:rPr>
          <w:rFonts w:ascii="Times New Roman" w:eastAsia="Arial" w:hAnsi="Times New Roman" w:cs="Times New Roman"/>
          <w:sz w:val="22"/>
          <w:szCs w:val="22"/>
        </w:rPr>
        <w:t>Saint-Laurence</w:t>
      </w:r>
      <w:r w:rsidR="00275F74">
        <w:rPr>
          <w:rFonts w:ascii="Times New Roman" w:eastAsia="Arial" w:hAnsi="Times New Roman" w:cs="Times New Roman"/>
          <w:sz w:val="22"/>
          <w:szCs w:val="22"/>
        </w:rPr>
        <w:t xml:space="preserve"> Rodríguez</w:t>
      </w:r>
    </w:p>
    <w:p w14:paraId="472053FD" w14:textId="1CC9CB47" w:rsidR="00B46527" w:rsidRPr="00773E63" w:rsidRDefault="00B46527" w:rsidP="00A2583E">
      <w:pPr>
        <w:ind w:left="2124"/>
        <w:divId w:val="1410073957"/>
        <w:rPr>
          <w:rFonts w:ascii="Times New Roman" w:eastAsia="Arial" w:hAnsi="Times New Roman" w:cs="Times New Roman"/>
          <w:sz w:val="22"/>
          <w:szCs w:val="22"/>
        </w:rPr>
      </w:pPr>
      <w:r>
        <w:rPr>
          <w:rFonts w:ascii="Times New Roman" w:eastAsia="Arial" w:hAnsi="Times New Roman" w:cs="Times New Roman"/>
          <w:sz w:val="22"/>
          <w:szCs w:val="22"/>
        </w:rPr>
        <w:t>Araceli</w:t>
      </w:r>
      <w:r w:rsidR="002B4BFB">
        <w:rPr>
          <w:rFonts w:ascii="Times New Roman" w:eastAsia="Arial" w:hAnsi="Times New Roman" w:cs="Times New Roman"/>
          <w:sz w:val="22"/>
          <w:szCs w:val="22"/>
        </w:rPr>
        <w:t xml:space="preserve"> Carolina Vilches </w:t>
      </w:r>
      <w:r w:rsidR="00C247CC">
        <w:rPr>
          <w:rFonts w:ascii="Times New Roman" w:eastAsia="Arial" w:hAnsi="Times New Roman" w:cs="Times New Roman"/>
          <w:sz w:val="22"/>
          <w:szCs w:val="22"/>
        </w:rPr>
        <w:t>Araya</w:t>
      </w:r>
    </w:p>
    <w:p w14:paraId="31C49D7F" w14:textId="364BC41C" w:rsidR="5325DDE8" w:rsidRPr="00D372A7" w:rsidRDefault="00E37D4E" w:rsidP="00D372A7">
      <w:pPr>
        <w:pBdr>
          <w:top w:val="single" w:sz="4" w:space="1" w:color="auto"/>
        </w:pBdr>
        <w:spacing w:line="360" w:lineRule="auto"/>
        <w:jc w:val="both"/>
        <w:rPr>
          <w:rFonts w:ascii="Times New Roman" w:eastAsia="Arial" w:hAnsi="Times New Roman" w:cs="Times New Roman"/>
          <w:b/>
        </w:rPr>
      </w:pPr>
      <w:r w:rsidRPr="00337127">
        <w:rPr>
          <w:rFonts w:ascii="Times New Roman" w:eastAsia="Arial" w:hAnsi="Times New Roman" w:cs="Times New Roman"/>
          <w:b/>
        </w:rPr>
        <w:t xml:space="preserve">Resumen </w:t>
      </w:r>
    </w:p>
    <w:p w14:paraId="4489C21B" w14:textId="5E95567B" w:rsidR="002C4B91" w:rsidRDefault="002C4B91">
      <w:pPr>
        <w:spacing w:line="360" w:lineRule="auto"/>
        <w:jc w:val="both"/>
        <w:rPr>
          <w:rFonts w:ascii="Times New Roman" w:eastAsia="Arial" w:hAnsi="Times New Roman" w:cs="Times New Roman"/>
        </w:rPr>
      </w:pPr>
      <w:r w:rsidRPr="2D49EA05">
        <w:rPr>
          <w:rFonts w:ascii="Times New Roman" w:eastAsia="Arial" w:hAnsi="Times New Roman" w:cs="Times New Roman"/>
          <w:b/>
          <w:bCs/>
        </w:rPr>
        <w:t>Introducción:</w:t>
      </w:r>
      <w:r w:rsidRPr="2D49EA05">
        <w:rPr>
          <w:rFonts w:ascii="Times New Roman" w:eastAsia="Arial" w:hAnsi="Times New Roman" w:cs="Times New Roman"/>
        </w:rPr>
        <w:t xml:space="preserve"> La depresión postparto (DPP) en madres adolescentes representa un problema de salud pública </w:t>
      </w:r>
      <w:r w:rsidR="00765725" w:rsidRPr="2D49EA05">
        <w:rPr>
          <w:rFonts w:ascii="Times New Roman" w:eastAsia="Arial" w:hAnsi="Times New Roman" w:cs="Times New Roman"/>
        </w:rPr>
        <w:t>por</w:t>
      </w:r>
      <w:r w:rsidRPr="2D49EA05">
        <w:rPr>
          <w:rFonts w:ascii="Times New Roman" w:eastAsia="Arial" w:hAnsi="Times New Roman" w:cs="Times New Roman"/>
        </w:rPr>
        <w:t xml:space="preserve"> su impacto en el bienestar materno y en el desarrollo del lactante. Este grupo etario presenta mayores condiciones de vulnerabilidad biológica</w:t>
      </w:r>
      <w:r w:rsidR="007810ED" w:rsidRPr="2D49EA05">
        <w:rPr>
          <w:rFonts w:ascii="Times New Roman" w:eastAsia="Arial" w:hAnsi="Times New Roman" w:cs="Times New Roman"/>
        </w:rPr>
        <w:t>s</w:t>
      </w:r>
      <w:r w:rsidRPr="2D49EA05">
        <w:rPr>
          <w:rFonts w:ascii="Times New Roman" w:eastAsia="Arial" w:hAnsi="Times New Roman" w:cs="Times New Roman"/>
        </w:rPr>
        <w:t>, psicológica</w:t>
      </w:r>
      <w:r w:rsidR="007810ED" w:rsidRPr="2D49EA05">
        <w:rPr>
          <w:rFonts w:ascii="Times New Roman" w:eastAsia="Arial" w:hAnsi="Times New Roman" w:cs="Times New Roman"/>
        </w:rPr>
        <w:t>s</w:t>
      </w:r>
      <w:r w:rsidRPr="2D49EA05">
        <w:rPr>
          <w:rFonts w:ascii="Times New Roman" w:eastAsia="Arial" w:hAnsi="Times New Roman" w:cs="Times New Roman"/>
        </w:rPr>
        <w:t xml:space="preserve"> y social</w:t>
      </w:r>
      <w:r w:rsidR="007810ED" w:rsidRPr="2D49EA05">
        <w:rPr>
          <w:rFonts w:ascii="Times New Roman" w:eastAsia="Arial" w:hAnsi="Times New Roman" w:cs="Times New Roman"/>
        </w:rPr>
        <w:t>es</w:t>
      </w:r>
      <w:r w:rsidRPr="2D49EA05">
        <w:rPr>
          <w:rFonts w:ascii="Times New Roman" w:eastAsia="Arial" w:hAnsi="Times New Roman" w:cs="Times New Roman"/>
        </w:rPr>
        <w:t xml:space="preserve"> </w:t>
      </w:r>
      <w:r w:rsidR="003D5380" w:rsidRPr="2D49EA05">
        <w:rPr>
          <w:rFonts w:ascii="Times New Roman" w:eastAsia="Arial" w:hAnsi="Times New Roman" w:cs="Times New Roman"/>
        </w:rPr>
        <w:t xml:space="preserve">incrementando </w:t>
      </w:r>
      <w:r w:rsidRPr="2D49EA05">
        <w:rPr>
          <w:rFonts w:ascii="Times New Roman" w:eastAsia="Arial" w:hAnsi="Times New Roman" w:cs="Times New Roman"/>
        </w:rPr>
        <w:t xml:space="preserve">el riesgo de desarrollar síntomas depresivos durante el periodo postparto. </w:t>
      </w:r>
      <w:r w:rsidRPr="2D49EA05">
        <w:rPr>
          <w:rFonts w:ascii="Times New Roman" w:eastAsia="Arial" w:hAnsi="Times New Roman" w:cs="Times New Roman"/>
          <w:b/>
          <w:bCs/>
        </w:rPr>
        <w:t>Objetivo:</w:t>
      </w:r>
      <w:r w:rsidRPr="2D49EA05">
        <w:rPr>
          <w:rFonts w:ascii="Times New Roman" w:eastAsia="Arial" w:hAnsi="Times New Roman" w:cs="Times New Roman"/>
        </w:rPr>
        <w:t xml:space="preserve"> </w:t>
      </w:r>
      <w:r w:rsidR="656B9367" w:rsidRPr="2D49EA05">
        <w:rPr>
          <w:rFonts w:ascii="Times New Roman" w:eastAsia="Arial" w:hAnsi="Times New Roman" w:cs="Times New Roman"/>
        </w:rPr>
        <w:t>I</w:t>
      </w:r>
      <w:r w:rsidRPr="2D49EA05">
        <w:rPr>
          <w:rFonts w:ascii="Times New Roman" w:eastAsia="Arial" w:hAnsi="Times New Roman" w:cs="Times New Roman"/>
        </w:rPr>
        <w:t xml:space="preserve">dentificar los factores de riesgo asociados al desarrollo de DPP en madres adolescentes. </w:t>
      </w:r>
      <w:r w:rsidRPr="2D49EA05">
        <w:rPr>
          <w:rFonts w:ascii="Times New Roman" w:eastAsia="Arial" w:hAnsi="Times New Roman" w:cs="Times New Roman"/>
          <w:b/>
          <w:bCs/>
        </w:rPr>
        <w:t>Metodología:</w:t>
      </w:r>
      <w:r w:rsidRPr="2D49EA05">
        <w:rPr>
          <w:rFonts w:ascii="Times New Roman" w:eastAsia="Arial" w:hAnsi="Times New Roman" w:cs="Times New Roman"/>
        </w:rPr>
        <w:t xml:space="preserve"> Se realizó una investigación secundaria en el marco de la Enfermería Basada en la Evidencia, mediante una revisión exhaustiva de literatura en las bases de datos PubMed, Scopus, ScienceDirect, EBSCO y Web of Science. Tras aplicar criterios de inclusión y exclusión, se seleccionaron 13 articulos, los cuales fueron sometidos a análisis crítico y extracción de resultados. </w:t>
      </w:r>
      <w:r w:rsidRPr="2D49EA05">
        <w:rPr>
          <w:rFonts w:ascii="Times New Roman" w:eastAsia="Arial" w:hAnsi="Times New Roman" w:cs="Times New Roman"/>
          <w:b/>
          <w:bCs/>
        </w:rPr>
        <w:t>Resultados:</w:t>
      </w:r>
      <w:r w:rsidRPr="2D49EA05">
        <w:rPr>
          <w:rFonts w:ascii="Times New Roman" w:eastAsia="Arial" w:hAnsi="Times New Roman" w:cs="Times New Roman"/>
        </w:rPr>
        <w:t xml:space="preserve"> mostraron que los factores sociales fueron los más prevalentes (59%), destacando el bajo apoyo familiar, la violencia de pareja y la baja escolaridad. Los factores psicológicos representaron un 19%, principalmente el embarazo no planificado, la baja autoestima y antecedentes de ansiedad o depresión, mientras que los factores biológicos alcanzaron un 22%, incluyendo la edad materna temprana, complicaciones obstétricas y controles prenatales insuficientes. </w:t>
      </w:r>
      <w:r w:rsidRPr="2D49EA05">
        <w:rPr>
          <w:rFonts w:ascii="Times New Roman" w:eastAsia="Arial" w:hAnsi="Times New Roman" w:cs="Times New Roman"/>
          <w:b/>
          <w:bCs/>
        </w:rPr>
        <w:t>Conclusión:</w:t>
      </w:r>
      <w:r w:rsidRPr="2D49EA05">
        <w:rPr>
          <w:rFonts w:ascii="Times New Roman" w:eastAsia="Arial" w:hAnsi="Times New Roman" w:cs="Times New Roman"/>
        </w:rPr>
        <w:t xml:space="preserve"> </w:t>
      </w:r>
      <w:r w:rsidR="00F901FF" w:rsidRPr="2D49EA05">
        <w:rPr>
          <w:rFonts w:ascii="Times New Roman" w:eastAsia="Arial" w:hAnsi="Times New Roman" w:cs="Times New Roman"/>
        </w:rPr>
        <w:t>L</w:t>
      </w:r>
      <w:r w:rsidRPr="2D49EA05">
        <w:rPr>
          <w:rFonts w:ascii="Times New Roman" w:eastAsia="Arial" w:hAnsi="Times New Roman" w:cs="Times New Roman"/>
        </w:rPr>
        <w:t xml:space="preserve">a DPP en madres adolescentes está fuertemente influenciada por factores sociales y contextuales, lo que </w:t>
      </w:r>
      <w:r w:rsidRPr="2D49EA05">
        <w:rPr>
          <w:rFonts w:ascii="Times New Roman" w:eastAsia="Arial" w:hAnsi="Times New Roman" w:cs="Times New Roman"/>
        </w:rPr>
        <w:lastRenderedPageBreak/>
        <w:t xml:space="preserve">refuerza la necesidad de detección precoz mediante la Escala de Depresión Postparto Edimburgo y de intervenciones oportunas lideradas por los profesionales de enfermería. Asimismo, se destaca la importancia de programas integrales en atención primaria que fortalezcan el apoyo social, la educación y la promoción de salud mental en esta población. </w:t>
      </w:r>
    </w:p>
    <w:p w14:paraId="55F9CF19" w14:textId="47CB8378" w:rsidR="00335450" w:rsidRPr="00FE6A1E" w:rsidRDefault="002C4B91" w:rsidP="00FE6A1E">
      <w:pPr>
        <w:spacing w:line="360" w:lineRule="auto"/>
        <w:jc w:val="both"/>
        <w:rPr>
          <w:rFonts w:ascii="Times New Roman" w:eastAsia="Arial" w:hAnsi="Times New Roman" w:cs="Times New Roman"/>
        </w:rPr>
      </w:pPr>
      <w:r>
        <w:rPr>
          <w:rFonts w:ascii="Times New Roman" w:eastAsia="Arial" w:hAnsi="Times New Roman" w:cs="Times New Roman"/>
        </w:rPr>
        <w:t>Palabras clave: Depresión postparto; Madres adolescentes; Factores de riesgo; Salud mental; Enfermería</w:t>
      </w:r>
      <w:r w:rsidR="009224C4">
        <w:rPr>
          <w:rFonts w:ascii="Times New Roman" w:eastAsia="Arial" w:hAnsi="Times New Roman" w:cs="Times New Roman"/>
        </w:rPr>
        <w:t>.</w:t>
      </w:r>
    </w:p>
    <w:p w14:paraId="54461964" w14:textId="6AE9EDF7" w:rsidR="007071EA" w:rsidRPr="007071EA" w:rsidRDefault="007071EA" w:rsidP="00AC47F1">
      <w:pPr>
        <w:pBdr>
          <w:top w:val="single" w:sz="4" w:space="1" w:color="auto"/>
        </w:pBdr>
        <w:spacing w:line="360" w:lineRule="auto"/>
        <w:jc w:val="both"/>
        <w:rPr>
          <w:rFonts w:ascii="Times New Roman" w:eastAsia="Arial" w:hAnsi="Times New Roman" w:cs="Times New Roman"/>
          <w:sz w:val="40"/>
          <w:szCs w:val="40"/>
        </w:rPr>
      </w:pPr>
      <w:r w:rsidRPr="007071EA">
        <w:rPr>
          <w:rFonts w:ascii="Times New Roman" w:eastAsia="Arial" w:hAnsi="Times New Roman" w:cs="Times New Roman"/>
          <w:sz w:val="40"/>
          <w:szCs w:val="40"/>
        </w:rPr>
        <w:t>"Risk factors associated with the development of postpartum depression in adolescent mothers"</w:t>
      </w:r>
    </w:p>
    <w:p w14:paraId="73A078EE" w14:textId="77777777" w:rsidR="007B07F6" w:rsidRDefault="00335450" w:rsidP="00970903">
      <w:pPr>
        <w:spacing w:beforeAutospacing="1" w:afterAutospacing="1" w:line="360" w:lineRule="auto"/>
        <w:rPr>
          <w:rFonts w:ascii="Times New Roman" w:hAnsi="Times New Roman" w:cs="Times New Roman"/>
          <w:b/>
          <w:bCs/>
          <w:lang w:eastAsia="es-ES"/>
        </w:rPr>
      </w:pPr>
      <w:r w:rsidRPr="00335450">
        <w:rPr>
          <w:rFonts w:ascii="Times New Roman" w:hAnsi="Times New Roman" w:cs="Times New Roman"/>
          <w:b/>
          <w:bCs/>
          <w:kern w:val="0"/>
          <w:lang w:eastAsia="es-ES"/>
          <w14:ligatures w14:val="none"/>
        </w:rPr>
        <w:t>Abstract</w:t>
      </w:r>
      <w:r w:rsidR="002756F1">
        <w:rPr>
          <w:rFonts w:ascii="Times New Roman" w:hAnsi="Times New Roman" w:cs="Times New Roman"/>
          <w:b/>
          <w:bCs/>
          <w:kern w:val="0"/>
          <w:lang w:eastAsia="es-ES"/>
          <w14:ligatures w14:val="none"/>
        </w:rPr>
        <w:t>:</w:t>
      </w:r>
      <w:r w:rsidR="007B07F6" w:rsidRPr="007B07F6">
        <w:rPr>
          <w:rFonts w:ascii="Times New Roman" w:hAnsi="Times New Roman" w:cs="Times New Roman"/>
          <w:b/>
          <w:bCs/>
          <w:lang w:eastAsia="es-ES"/>
        </w:rPr>
        <w:t xml:space="preserve"> </w:t>
      </w:r>
    </w:p>
    <w:p w14:paraId="2E0FF632" w14:textId="77777777" w:rsidR="00A40472" w:rsidRPr="00A40472" w:rsidRDefault="00A40472" w:rsidP="00A40472">
      <w:pPr>
        <w:spacing w:line="360" w:lineRule="auto"/>
        <w:jc w:val="both"/>
        <w:rPr>
          <w:rFonts w:ascii="Times New Roman" w:eastAsia="Times New Roman" w:hAnsi="Times New Roman" w:cs="Times New Roman"/>
        </w:rPr>
      </w:pPr>
      <w:r w:rsidRPr="00A40472">
        <w:rPr>
          <w:rFonts w:ascii="Times New Roman" w:eastAsia="Times New Roman" w:hAnsi="Times New Roman" w:cs="Times New Roman"/>
          <w:b/>
          <w:bCs/>
        </w:rPr>
        <w:t>Introduction:</w:t>
      </w:r>
      <w:r w:rsidRPr="00A40472">
        <w:rPr>
          <w:rFonts w:ascii="Times New Roman" w:eastAsia="Times New Roman" w:hAnsi="Times New Roman" w:cs="Times New Roman"/>
        </w:rPr>
        <w:t xml:space="preserve"> Postpartum depression (PPD) in adolescent mothers is a public health problem due to its impact on maternal well-being and infant development. This age group presents greater biological, psychological and social vulnerability conditions increasing the risk of developing depressive symptoms during the postpartum period. </w:t>
      </w:r>
      <w:r w:rsidRPr="00A40472">
        <w:rPr>
          <w:rFonts w:ascii="Times New Roman" w:eastAsia="Times New Roman" w:hAnsi="Times New Roman" w:cs="Times New Roman"/>
          <w:b/>
          <w:bCs/>
        </w:rPr>
        <w:t>Objective:</w:t>
      </w:r>
      <w:r w:rsidRPr="00A40472">
        <w:rPr>
          <w:rFonts w:ascii="Times New Roman" w:eastAsia="Times New Roman" w:hAnsi="Times New Roman" w:cs="Times New Roman"/>
        </w:rPr>
        <w:t xml:space="preserve"> to identify the risk factors associated with the development of PPD in adolescent mothers. Methodology: A secondary research was conducted within the framework of Evidence-Based Nursing, through an exhaustive literature review in the PubMed, Scopus, ScienceDirect, EBSCO and Web of Science databases. After applying inclusion and exclusion criteria, 13 articles were selected, which were subjected to critical analysis and extraction of results. </w:t>
      </w:r>
      <w:r w:rsidRPr="00492C20">
        <w:rPr>
          <w:rFonts w:ascii="Times New Roman" w:eastAsia="Times New Roman" w:hAnsi="Times New Roman" w:cs="Times New Roman"/>
          <w:b/>
          <w:bCs/>
        </w:rPr>
        <w:t>Results:</w:t>
      </w:r>
      <w:r w:rsidRPr="00A40472">
        <w:rPr>
          <w:rFonts w:ascii="Times New Roman" w:eastAsia="Times New Roman" w:hAnsi="Times New Roman" w:cs="Times New Roman"/>
        </w:rPr>
        <w:t xml:space="preserve"> they showed that social factors were the most prevalent (59%), highlighting low family support, violence in couples and low schooling. Psychological factors accounted for 19%, mainly unplanned pregnancy, low self-esteem and a history of anxiety or depression, while biological factors accounted for 22%, including early maternal age, Insufficient obstetrical complications and prenatal check-ups. </w:t>
      </w:r>
      <w:r w:rsidRPr="00492C20">
        <w:rPr>
          <w:rFonts w:ascii="Times New Roman" w:eastAsia="Times New Roman" w:hAnsi="Times New Roman" w:cs="Times New Roman"/>
          <w:b/>
          <w:bCs/>
        </w:rPr>
        <w:t>Conclusion:</w:t>
      </w:r>
      <w:r w:rsidRPr="00A40472">
        <w:rPr>
          <w:rFonts w:ascii="Times New Roman" w:eastAsia="Times New Roman" w:hAnsi="Times New Roman" w:cs="Times New Roman"/>
        </w:rPr>
        <w:t xml:space="preserve"> DPP in adolescent mothers is strongly influenced by social and contextual factors, which reinforces the need for early detection through the Edinburgh Postpartum Depression Scale and timely interventions led by nursing professionals. It </w:t>
      </w:r>
      <w:r w:rsidRPr="00A40472">
        <w:rPr>
          <w:rFonts w:ascii="Times New Roman" w:eastAsia="Times New Roman" w:hAnsi="Times New Roman" w:cs="Times New Roman"/>
        </w:rPr>
        <w:lastRenderedPageBreak/>
        <w:t xml:space="preserve">also emphasizes the importance of comprehensive primary care programs that strengthen social support, education and mental health promotion among this population. </w:t>
      </w:r>
    </w:p>
    <w:p w14:paraId="2E025FBE" w14:textId="35649F9A" w:rsidR="003B0760" w:rsidRPr="00A40472" w:rsidRDefault="00A40472" w:rsidP="00A40472">
      <w:pPr>
        <w:spacing w:line="360" w:lineRule="auto"/>
        <w:jc w:val="both"/>
        <w:rPr>
          <w:rFonts w:ascii="Times New Roman" w:eastAsia="Times New Roman" w:hAnsi="Times New Roman" w:cs="Times New Roman"/>
        </w:rPr>
      </w:pPr>
      <w:r w:rsidRPr="00A40472">
        <w:rPr>
          <w:rFonts w:ascii="Times New Roman" w:eastAsia="Times New Roman" w:hAnsi="Times New Roman" w:cs="Times New Roman"/>
        </w:rPr>
        <w:t>Keywords: Postpartum depression; Adolescent mothers; Risk factors; Mental health; Nursing.</w:t>
      </w:r>
    </w:p>
    <w:p w14:paraId="477F13EE" w14:textId="79D2970D" w:rsidR="005C6BC6" w:rsidRPr="00772C10" w:rsidRDefault="418C1DF8" w:rsidP="5790DE29">
      <w:pPr>
        <w:jc w:val="both"/>
        <w:rPr>
          <w:rStyle w:val="s1"/>
          <w:rFonts w:ascii="Times New Roman" w:eastAsia="Arial" w:hAnsi="Times New Roman" w:cs="Times New Roman"/>
          <w:b/>
          <w:bCs/>
        </w:rPr>
      </w:pPr>
      <w:r w:rsidRPr="00772C10">
        <w:rPr>
          <w:rStyle w:val="s1"/>
          <w:rFonts w:ascii="Times New Roman" w:eastAsia="Arial" w:hAnsi="Times New Roman" w:cs="Times New Roman"/>
          <w:b/>
          <w:bCs/>
        </w:rPr>
        <w:t>Introducción</w:t>
      </w:r>
    </w:p>
    <w:p w14:paraId="15690D53" w14:textId="1BE2509B" w:rsidR="0066086D" w:rsidRDefault="5D682896" w:rsidP="003E0C04">
      <w:pPr>
        <w:pStyle w:val="p1"/>
        <w:spacing w:line="360" w:lineRule="auto"/>
        <w:jc w:val="both"/>
        <w:divId w:val="1410073957"/>
        <w:rPr>
          <w:rFonts w:eastAsia="Times New Roman"/>
        </w:rPr>
      </w:pPr>
      <w:r w:rsidRPr="0D82768D">
        <w:rPr>
          <w:rStyle w:val="s1"/>
          <w:rFonts w:eastAsia="Arial"/>
        </w:rPr>
        <w:t xml:space="preserve">La </w:t>
      </w:r>
      <w:sdt>
        <w:sdtPr>
          <w:rPr>
            <w:rStyle w:val="s1"/>
            <w:rFonts w:eastAsia="Arial"/>
          </w:rPr>
          <w:tag w:val="tii-similarity-U1VCTUlUVEVEX1dPUktfb2lkOjE6MzM0MTgwMTc0Mg=="/>
          <w:id w:val="1809044316"/>
          <w15:appearance w15:val="hidden"/>
        </w:sdtPr>
        <w:sdtEndPr>
          <w:rPr>
            <w:rStyle w:val="s1"/>
          </w:rPr>
        </w:sdtEndPr>
        <w:sdtContent>
          <w:r w:rsidRPr="0D82768D">
            <w:rPr>
              <w:rStyle w:val="s1"/>
              <w:rFonts w:eastAsia="Arial"/>
            </w:rPr>
            <w:t xml:space="preserve">etapa postparto </w:t>
          </w:r>
          <w:r w:rsidR="70039CD9" w:rsidRPr="473441D0">
            <w:rPr>
              <w:rStyle w:val="s1"/>
              <w:rFonts w:eastAsia="Arial"/>
            </w:rPr>
            <w:t>es</w:t>
          </w:r>
          <w:r w:rsidRPr="0D82768D">
            <w:rPr>
              <w:rStyle w:val="s1"/>
              <w:rFonts w:eastAsia="Arial"/>
            </w:rPr>
            <w:t xml:space="preserve"> un periodo crítico para la</w:t>
          </w:r>
        </w:sdtContent>
      </w:sdt>
      <w:r w:rsidRPr="0D82768D">
        <w:rPr>
          <w:rStyle w:val="s1"/>
          <w:rFonts w:eastAsia="Arial"/>
        </w:rPr>
        <w:t xml:space="preserve"> </w:t>
      </w:r>
      <w:sdt>
        <w:sdtPr>
          <w:rPr>
            <w:rStyle w:val="s1"/>
            <w:rFonts w:eastAsia="Arial"/>
          </w:rPr>
          <w:tag w:val="tii-similarity-U1VCTUlUVEVEX1dPUktfb2lkOjE6MzM0MTgwMTc0Mg=="/>
          <w:id w:val="-12450030"/>
          <w15:appearance w15:val="hidden"/>
        </w:sdtPr>
        <w:sdtEndPr>
          <w:rPr>
            <w:rStyle w:val="s1"/>
          </w:rPr>
        </w:sdtEndPr>
        <w:sdtContent>
          <w:r w:rsidRPr="0D82768D">
            <w:rPr>
              <w:rStyle w:val="s1"/>
              <w:rFonts w:eastAsia="Arial"/>
            </w:rPr>
            <w:t>salud física y emocional, especialmente en</w:t>
          </w:r>
        </w:sdtContent>
      </w:sdt>
      <w:r w:rsidRPr="0D82768D">
        <w:rPr>
          <w:rStyle w:val="s1"/>
          <w:rFonts w:eastAsia="Arial"/>
        </w:rPr>
        <w:t xml:space="preserve"> </w:t>
      </w:r>
      <w:sdt>
        <w:sdtPr>
          <w:rPr>
            <w:rStyle w:val="s1"/>
            <w:rFonts w:eastAsia="Arial"/>
          </w:rPr>
          <w:tag w:val="tii-similarity-U1VCTUlUVEVEX1dPUktfb2lkOjE6MzM0MTgwMTc0Mg=="/>
          <w:id w:val="773442656"/>
          <w15:appearance w15:val="hidden"/>
        </w:sdtPr>
        <w:sdtEndPr>
          <w:rPr>
            <w:rStyle w:val="s1"/>
          </w:rPr>
        </w:sdtEndPr>
        <w:sdtContent>
          <w:r w:rsidRPr="0D82768D">
            <w:rPr>
              <w:rStyle w:val="s1"/>
              <w:rFonts w:eastAsia="Arial"/>
            </w:rPr>
            <w:t xml:space="preserve">madres adolescentes, </w:t>
          </w:r>
          <w:r w:rsidR="3B502FE3" w:rsidRPr="30B50939">
            <w:rPr>
              <w:rStyle w:val="s1"/>
              <w:rFonts w:eastAsia="Arial"/>
            </w:rPr>
            <w:t>q</w:t>
          </w:r>
          <w:r w:rsidR="4B42D807" w:rsidRPr="30B50939">
            <w:rPr>
              <w:rStyle w:val="s1"/>
              <w:rFonts w:eastAsia="Arial"/>
            </w:rPr>
            <w:t xml:space="preserve">uienes </w:t>
          </w:r>
          <w:r w:rsidRPr="30B50939">
            <w:rPr>
              <w:rStyle w:val="s1"/>
              <w:rFonts w:eastAsia="Arial"/>
            </w:rPr>
            <w:t>enfrentan</w:t>
          </w:r>
          <w:r w:rsidRPr="0D82768D">
            <w:rPr>
              <w:rStyle w:val="s1"/>
              <w:rFonts w:eastAsia="Arial"/>
            </w:rPr>
            <w:t xml:space="preserve"> desafíos</w:t>
          </w:r>
        </w:sdtContent>
      </w:sdt>
      <w:r w:rsidR="77CE635A" w:rsidRPr="520A3F4A">
        <w:rPr>
          <w:rStyle w:val="s1"/>
          <w:rFonts w:eastAsia="Arial"/>
        </w:rPr>
        <w:t xml:space="preserve"> propios</w:t>
      </w:r>
      <w:sdt>
        <w:sdtPr>
          <w:rPr>
            <w:rStyle w:val="s1"/>
            <w:rFonts w:eastAsia="Arial"/>
          </w:rPr>
          <w:tag w:val="tii-similarity-U1VCTUlUVEVEX1dPUktfb2lkOjE6MzM0MTgwMTc0Mg=="/>
          <w:id w:val="2088340055"/>
          <w15:appearance w15:val="hidden"/>
        </w:sdtPr>
        <w:sdtEndPr>
          <w:rPr>
            <w:rStyle w:val="s1"/>
          </w:rPr>
        </w:sdtEndPr>
        <w:sdtContent>
          <w:r w:rsidRPr="0D82768D">
            <w:rPr>
              <w:rStyle w:val="s1"/>
              <w:rFonts w:eastAsia="Arial"/>
            </w:rPr>
            <w:t xml:space="preserve"> </w:t>
          </w:r>
          <w:r w:rsidR="5ECEC4D4" w:rsidRPr="1495D558">
            <w:rPr>
              <w:rStyle w:val="s1"/>
              <w:rFonts w:eastAsia="Arial"/>
            </w:rPr>
            <w:t xml:space="preserve">de </w:t>
          </w:r>
          <w:r w:rsidRPr="1495D558">
            <w:rPr>
              <w:rStyle w:val="s1"/>
              <w:rFonts w:eastAsia="Arial"/>
            </w:rPr>
            <w:t>su</w:t>
          </w:r>
          <w:r w:rsidRPr="0D82768D">
            <w:rPr>
              <w:rStyle w:val="s1"/>
              <w:rFonts w:eastAsia="Arial"/>
            </w:rPr>
            <w:t xml:space="preserve"> edad, contexto sociocultural y limitada </w:t>
          </w:r>
          <w:r w:rsidR="60165EB6" w:rsidRPr="6742B330">
            <w:rPr>
              <w:rStyle w:val="s1"/>
              <w:rFonts w:eastAsia="Arial"/>
            </w:rPr>
            <w:t>experiencia</w:t>
          </w:r>
          <w:r w:rsidRPr="1495D558">
            <w:rPr>
              <w:rStyle w:val="s1"/>
              <w:rFonts w:eastAsia="Arial"/>
            </w:rPr>
            <w:t xml:space="preserve"> </w:t>
          </w:r>
          <w:r w:rsidRPr="0D82768D">
            <w:rPr>
              <w:rStyle w:val="s1"/>
              <w:rFonts w:eastAsia="Arial"/>
            </w:rPr>
            <w:t>en el</w:t>
          </w:r>
        </w:sdtContent>
      </w:sdt>
      <w:r w:rsidRPr="0D82768D">
        <w:rPr>
          <w:rStyle w:val="s1"/>
          <w:rFonts w:eastAsia="Arial"/>
        </w:rPr>
        <w:t xml:space="preserve"> </w:t>
      </w:r>
      <w:sdt>
        <w:sdtPr>
          <w:rPr>
            <w:rStyle w:val="s1"/>
            <w:rFonts w:eastAsia="Arial"/>
          </w:rPr>
          <w:tag w:val="tii-similarity-U1VCTUlUVEVEX1dPUktfb2lkOjE6MzM0MTgwMTc0Mg=="/>
          <w:id w:val="-1000964067"/>
          <w15:appearance w15:val="hidden"/>
        </w:sdtPr>
        <w:sdtEndPr>
          <w:rPr>
            <w:rStyle w:val="s1"/>
          </w:rPr>
        </w:sdtEndPr>
        <w:sdtContent>
          <w:r w:rsidRPr="0D82768D">
            <w:rPr>
              <w:rStyle w:val="s1"/>
              <w:rFonts w:eastAsia="Arial"/>
            </w:rPr>
            <w:t xml:space="preserve">cuidado infantil. </w:t>
          </w:r>
          <w:r w:rsidR="43099BB7" w:rsidRPr="6ED97089">
            <w:rPr>
              <w:rStyle w:val="s1"/>
              <w:rFonts w:eastAsia="Arial"/>
            </w:rPr>
            <w:t>Exi</w:t>
          </w:r>
          <w:r w:rsidRPr="6ED97089">
            <w:rPr>
              <w:rStyle w:val="s1"/>
              <w:rFonts w:eastAsia="Arial"/>
            </w:rPr>
            <w:t>sten</w:t>
          </w:r>
          <w:r w:rsidRPr="0D82768D">
            <w:rPr>
              <w:rStyle w:val="s1"/>
              <w:rFonts w:eastAsia="Arial"/>
            </w:rPr>
            <w:t xml:space="preserve"> factores</w:t>
          </w:r>
        </w:sdtContent>
      </w:sdt>
      <w:r w:rsidRPr="0D82768D">
        <w:rPr>
          <w:rStyle w:val="s1"/>
          <w:rFonts w:eastAsia="Arial"/>
        </w:rPr>
        <w:t xml:space="preserve"> </w:t>
      </w:r>
      <w:sdt>
        <w:sdtPr>
          <w:rPr>
            <w:rStyle w:val="s1"/>
            <w:rFonts w:eastAsia="Arial"/>
          </w:rPr>
          <w:tag w:val="tii-similarity-U1VCTUlUVEVEX1dPUktfb2lkOjE6MzM0MTgwMTc0Mg=="/>
          <w:id w:val="-2137090061"/>
          <w15:appearance w15:val="hidden"/>
        </w:sdtPr>
        <w:sdtEndPr>
          <w:rPr>
            <w:rStyle w:val="s1"/>
          </w:rPr>
        </w:sdtEndPr>
        <w:sdtContent>
          <w:r w:rsidRPr="0D82768D">
            <w:rPr>
              <w:rStyle w:val="s1"/>
              <w:rFonts w:eastAsia="Arial"/>
            </w:rPr>
            <w:t>biológico</w:t>
          </w:r>
          <w:r w:rsidR="11C35E8A" w:rsidRPr="0D82768D">
            <w:rPr>
              <w:rStyle w:val="s1"/>
              <w:rFonts w:eastAsia="Arial"/>
            </w:rPr>
            <w:t>s</w:t>
          </w:r>
          <w:r w:rsidRPr="0D82768D">
            <w:rPr>
              <w:rStyle w:val="s1"/>
              <w:rFonts w:eastAsia="Arial"/>
            </w:rPr>
            <w:t xml:space="preserve">, </w:t>
          </w:r>
          <w:r w:rsidR="11C35E8A" w:rsidRPr="0D82768D">
            <w:rPr>
              <w:rStyle w:val="s1"/>
              <w:rFonts w:eastAsia="Arial"/>
            </w:rPr>
            <w:t>psicológicos</w:t>
          </w:r>
          <w:r w:rsidRPr="0D82768D">
            <w:rPr>
              <w:rStyle w:val="s1"/>
              <w:rFonts w:eastAsia="Arial"/>
            </w:rPr>
            <w:t xml:space="preserve"> y </w:t>
          </w:r>
          <w:r w:rsidR="11C35E8A" w:rsidRPr="0D82768D">
            <w:rPr>
              <w:rStyle w:val="s1"/>
              <w:rFonts w:eastAsia="Arial"/>
            </w:rPr>
            <w:t>sociales</w:t>
          </w:r>
          <w:r w:rsidRPr="0D82768D">
            <w:rPr>
              <w:rStyle w:val="s1"/>
              <w:rFonts w:eastAsia="Arial"/>
            </w:rPr>
            <w:t xml:space="preserve"> que pueden</w:t>
          </w:r>
          <w:r w:rsidR="30288D9D" w:rsidRPr="33A39ADD">
            <w:rPr>
              <w:rStyle w:val="s1"/>
              <w:rFonts w:eastAsia="Arial"/>
            </w:rPr>
            <w:t xml:space="preserve"> aumentar</w:t>
          </w:r>
        </w:sdtContent>
      </w:sdt>
      <w:sdt>
        <w:sdtPr>
          <w:rPr>
            <w:rStyle w:val="s1"/>
            <w:rFonts w:eastAsia="Arial"/>
          </w:rPr>
          <w:tag w:val="tii-similarity-U1VCTUlUVEVEX1dPUktfb2lkOjE6MzM0MTgwMTc0Mg=="/>
          <w:id w:val="-1360817008"/>
          <w15:appearance w15:val="hidden"/>
        </w:sdtPr>
        <w:sdtEndPr>
          <w:rPr>
            <w:rStyle w:val="s1"/>
          </w:rPr>
        </w:sdtEndPr>
        <w:sdtContent>
          <w:r w:rsidRPr="0D82768D">
            <w:rPr>
              <w:rStyle w:val="s1"/>
              <w:rFonts w:eastAsia="Arial"/>
            </w:rPr>
            <w:t xml:space="preserve"> el riesgo de desarrollar trastornos del estado de </w:t>
          </w:r>
          <w:r w:rsidR="069D9E76" w:rsidRPr="0D82768D">
            <w:rPr>
              <w:rStyle w:val="s1"/>
              <w:rFonts w:eastAsia="Arial"/>
            </w:rPr>
            <w:t>ánimo,</w:t>
          </w:r>
        </w:sdtContent>
      </w:sdt>
      <w:sdt>
        <w:sdtPr>
          <w:rPr>
            <w:rStyle w:val="s1"/>
            <w:rFonts w:eastAsia="Arial"/>
          </w:rPr>
          <w:tag w:val="tii-similarity-U1VCTUlUVEVEX1dPUktfb2lkOjE6MzM0MTgwMTc0Mg=="/>
          <w:id w:val="607385807"/>
          <w15:appearance w15:val="hidden"/>
        </w:sdtPr>
        <w:sdtEndPr>
          <w:rPr>
            <w:rStyle w:val="s1"/>
          </w:rPr>
        </w:sdtEndPr>
        <w:sdtContent>
          <w:r w:rsidR="735BE51C" w:rsidRPr="0D82768D">
            <w:rPr>
              <w:rStyle w:val="s1"/>
              <w:rFonts w:eastAsia="Arial"/>
            </w:rPr>
            <w:t xml:space="preserve"> </w:t>
          </w:r>
          <w:r w:rsidRPr="0D82768D">
            <w:rPr>
              <w:rStyle w:val="s1"/>
              <w:rFonts w:eastAsia="Arial"/>
            </w:rPr>
            <w:t>entre ellos</w:t>
          </w:r>
          <w:r w:rsidR="4D19F7FE" w:rsidRPr="0D82768D">
            <w:rPr>
              <w:rStyle w:val="s1"/>
              <w:rFonts w:eastAsia="Arial"/>
            </w:rPr>
            <w:t xml:space="preserve">, </w:t>
          </w:r>
          <w:r w:rsidRPr="0D82768D">
            <w:rPr>
              <w:rStyle w:val="s1"/>
              <w:rFonts w:eastAsia="Arial"/>
            </w:rPr>
            <w:t>la depresión postparto</w:t>
          </w:r>
          <w:r w:rsidR="1E2BA6E6" w:rsidRPr="088181A4">
            <w:rPr>
              <w:rStyle w:val="s1"/>
              <w:rFonts w:eastAsia="Arial"/>
            </w:rPr>
            <w:t xml:space="preserve"> (DPP)</w:t>
          </w:r>
        </w:sdtContent>
      </w:sdt>
      <w:r w:rsidRPr="088181A4">
        <w:rPr>
          <w:rStyle w:val="s1"/>
          <w:rFonts w:eastAsia="Arial"/>
        </w:rPr>
        <w:t>.</w:t>
      </w:r>
      <w:r w:rsidRPr="0D82768D">
        <w:rPr>
          <w:rStyle w:val="s1"/>
          <w:rFonts w:eastAsia="Arial"/>
        </w:rPr>
        <w:t xml:space="preserve"> </w:t>
      </w:r>
      <w:r w:rsidR="57255724" w:rsidRPr="56367F07">
        <w:rPr>
          <w:rStyle w:val="s1"/>
          <w:rFonts w:eastAsia="Arial"/>
        </w:rPr>
        <w:t>L</w:t>
      </w:r>
      <w:r w:rsidR="7ABD571E" w:rsidRPr="56367F07">
        <w:rPr>
          <w:rFonts w:eastAsia="Arial"/>
        </w:rPr>
        <w:t>a adolescencia</w:t>
      </w:r>
      <w:r w:rsidR="1FC35446" w:rsidRPr="56367F07">
        <w:rPr>
          <w:rFonts w:eastAsia="Arial"/>
        </w:rPr>
        <w:t xml:space="preserve"> </w:t>
      </w:r>
      <w:r w:rsidR="352E3B8B" w:rsidRPr="56367F07">
        <w:rPr>
          <w:rFonts w:eastAsia="Arial"/>
        </w:rPr>
        <w:t xml:space="preserve">definida por </w:t>
      </w:r>
      <w:r w:rsidR="352E3B8B" w:rsidRPr="0129CF9C">
        <w:rPr>
          <w:rFonts w:eastAsia="Arial"/>
        </w:rPr>
        <w:t>la</w:t>
      </w:r>
      <w:r w:rsidR="352E3B8B" w:rsidRPr="60452338">
        <w:rPr>
          <w:rFonts w:eastAsia="Arial"/>
        </w:rPr>
        <w:t xml:space="preserve"> </w:t>
      </w:r>
      <w:sdt>
        <w:sdtPr>
          <w:rPr>
            <w:rFonts w:eastAsia="Arial"/>
            <w:highlight w:val="cyan"/>
          </w:rPr>
          <w:tag w:val="tii-similarity-U1VCTUlUVEVEX1dPUktfb2lkOjE6MzM0MTgwMTc0Mg=="/>
          <w:id w:val="-1238548910"/>
          <w15:appearance w15:val="hidden"/>
        </w:sdtPr>
        <w:sdtEndPr/>
        <w:sdtContent>
          <w:r w:rsidR="7ABD571E" w:rsidRPr="0D82768D">
            <w:rPr>
              <w:rFonts w:eastAsia="Arial"/>
            </w:rPr>
            <w:t>Organización Mundial</w:t>
          </w:r>
        </w:sdtContent>
      </w:sdt>
      <w:r w:rsidR="7ABD571E" w:rsidRPr="0D82768D">
        <w:rPr>
          <w:rFonts w:eastAsia="Arial"/>
        </w:rPr>
        <w:t xml:space="preserve"> </w:t>
      </w:r>
      <w:sdt>
        <w:sdtPr>
          <w:rPr>
            <w:rFonts w:eastAsia="Arial"/>
          </w:rPr>
          <w:tag w:val="tii-similarity-U1VCTUlUVEVEX1dPUktfb2lkOjE6MzM0MTgwMTc0Mg=="/>
          <w:id w:val="632992078"/>
          <w15:appearance w15:val="hidden"/>
        </w:sdtPr>
        <w:sdtEndPr/>
        <w:sdtContent>
          <w:r w:rsidR="7ABD571E" w:rsidRPr="0D82768D">
            <w:rPr>
              <w:rFonts w:eastAsia="Arial"/>
            </w:rPr>
            <w:t>de la Salud (OMS</w:t>
          </w:r>
          <w:r w:rsidR="7ABD571E" w:rsidRPr="60452338">
            <w:rPr>
              <w:rFonts w:eastAsia="Arial"/>
            </w:rPr>
            <w:t>)</w:t>
          </w:r>
          <w:r w:rsidR="42314A95" w:rsidRPr="60452338">
            <w:rPr>
              <w:rFonts w:eastAsia="Arial"/>
            </w:rPr>
            <w:t xml:space="preserve"> </w:t>
          </w:r>
          <w:r w:rsidR="42314A95" w:rsidRPr="072D48DC">
            <w:rPr>
              <w:rFonts w:eastAsia="Arial"/>
            </w:rPr>
            <w:t xml:space="preserve">entre los </w:t>
          </w:r>
          <w:r w:rsidR="42314A95" w:rsidRPr="00CC3FA7">
            <w:rPr>
              <w:rFonts w:eastAsia="Arial"/>
            </w:rPr>
            <w:t>10 y 19 años</w:t>
          </w:r>
          <w:r w:rsidR="7ABD571E" w:rsidRPr="60452338">
            <w:rPr>
              <w:rFonts w:eastAsia="Arial"/>
            </w:rPr>
            <w:t>,</w:t>
          </w:r>
          <w:r w:rsidR="7ABD571E" w:rsidRPr="0D82768D">
            <w:rPr>
              <w:rFonts w:eastAsia="Arial"/>
            </w:rPr>
            <w:t xml:space="preserve"> constituye una etapa clave</w:t>
          </w:r>
          <w:r w:rsidR="1DAF620D" w:rsidRPr="27D7BDB5">
            <w:rPr>
              <w:rFonts w:eastAsia="Arial"/>
            </w:rPr>
            <w:t xml:space="preserve"> </w:t>
          </w:r>
        </w:sdtContent>
      </w:sdt>
      <w:sdt>
        <w:sdtPr>
          <w:rPr>
            <w:rFonts w:eastAsia="Arial"/>
          </w:rPr>
          <w:tag w:val="tii-similarity-U1VCTUlUVEVEX1dPUktfb2lkOjE6MzM0MTgwMTc0Mg=="/>
          <w:id w:val="-459265663"/>
          <w15:appearance w15:val="hidden"/>
        </w:sdtPr>
        <w:sdtEndPr/>
        <w:sdtContent>
          <w:r w:rsidR="7ABD571E" w:rsidRPr="0D82768D">
            <w:rPr>
              <w:rFonts w:eastAsia="Arial"/>
            </w:rPr>
            <w:t>caracterizada por cambios físicos, emocionales, cognitivos y</w:t>
          </w:r>
        </w:sdtContent>
      </w:sdt>
      <w:r w:rsidR="7ABD571E" w:rsidRPr="0D82768D">
        <w:rPr>
          <w:rFonts w:eastAsia="Arial"/>
        </w:rPr>
        <w:t xml:space="preserve"> </w:t>
      </w:r>
      <w:sdt>
        <w:sdtPr>
          <w:rPr>
            <w:rFonts w:eastAsia="Arial"/>
          </w:rPr>
          <w:tag w:val="tii-similarity-U1VCTUlUVEVEX1dPUktfb2lkOjE6MzM0MTgwMTc0Mg=="/>
          <w:id w:val="-164160514"/>
          <w15:appearance w15:val="hidden"/>
        </w:sdtPr>
        <w:sdtEndPr/>
        <w:sdtContent>
          <w:r w:rsidR="7ABD571E" w:rsidRPr="0D82768D">
            <w:rPr>
              <w:rFonts w:eastAsia="Arial"/>
            </w:rPr>
            <w:t xml:space="preserve">sociales </w:t>
          </w:r>
          <w:r w:rsidR="40049D3B" w:rsidRPr="36CEC6B8">
            <w:rPr>
              <w:rFonts w:eastAsia="Arial"/>
            </w:rPr>
            <w:t>donde</w:t>
          </w:r>
          <w:r w:rsidR="7ABD571E" w:rsidRPr="6F34F411">
            <w:rPr>
              <w:rFonts w:eastAsia="Arial"/>
            </w:rPr>
            <w:t xml:space="preserve"> </w:t>
          </w:r>
          <w:r w:rsidR="7ABD571E" w:rsidRPr="0D82768D">
            <w:rPr>
              <w:rFonts w:eastAsia="Arial"/>
            </w:rPr>
            <w:t xml:space="preserve">se consolida el desarrollo biopsicosocial, </w:t>
          </w:r>
          <w:r w:rsidR="7AA7E2AB" w:rsidRPr="679E18F2">
            <w:rPr>
              <w:rFonts w:eastAsia="Arial"/>
            </w:rPr>
            <w:t xml:space="preserve">la </w:t>
          </w:r>
        </w:sdtContent>
      </w:sdt>
      <w:sdt>
        <w:sdtPr>
          <w:rPr>
            <w:rFonts w:eastAsia="Arial"/>
          </w:rPr>
          <w:tag w:val="tii-similarity-U1VCTUlUVEVEX1dPUktfb2lkOjE6MzM0MTgwMTc0Mg=="/>
          <w:id w:val="722177745"/>
          <w15:appearance w15:val="hidden"/>
        </w:sdtPr>
        <w:sdtEndPr/>
        <w:sdtContent>
          <w:r w:rsidR="7ABD571E" w:rsidRPr="6C8B735A">
            <w:rPr>
              <w:rFonts w:eastAsia="Arial"/>
            </w:rPr>
            <w:t>maduración</w:t>
          </w:r>
          <w:r w:rsidR="44EF936B" w:rsidRPr="6C8B735A">
            <w:rPr>
              <w:rFonts w:eastAsia="Arial"/>
            </w:rPr>
            <w:t xml:space="preserve"> </w:t>
          </w:r>
          <w:r w:rsidR="7ABD571E" w:rsidRPr="6C8B735A">
            <w:rPr>
              <w:rFonts w:eastAsia="Arial"/>
            </w:rPr>
            <w:t>reproductiv</w:t>
          </w:r>
          <w:r w:rsidR="607D5F5A" w:rsidRPr="6C8B735A">
            <w:rPr>
              <w:rFonts w:eastAsia="Arial"/>
            </w:rPr>
            <w:t>a</w:t>
          </w:r>
          <w:r w:rsidR="7ABD571E" w:rsidRPr="0D82768D">
            <w:rPr>
              <w:rFonts w:eastAsia="Arial"/>
            </w:rPr>
            <w:t>, así como la progresiva</w:t>
          </w:r>
        </w:sdtContent>
      </w:sdt>
      <w:r w:rsidR="7ABD571E" w:rsidRPr="0D82768D">
        <w:rPr>
          <w:rFonts w:eastAsia="Arial"/>
        </w:rPr>
        <w:t xml:space="preserve"> </w:t>
      </w:r>
      <w:sdt>
        <w:sdtPr>
          <w:rPr>
            <w:rFonts w:eastAsia="Arial"/>
          </w:rPr>
          <w:tag w:val="tii-similarity-U1VCTUlUVEVEX1dPUktfb2lkOjE6MzM0MTgwMTc0Mg=="/>
          <w:id w:val="-1271921097"/>
          <w15:appearance w15:val="hidden"/>
        </w:sdtPr>
        <w:sdtEndPr/>
        <w:sdtContent>
          <w:r w:rsidR="7ABD571E" w:rsidRPr="0D82768D">
            <w:rPr>
              <w:rFonts w:eastAsia="Arial"/>
            </w:rPr>
            <w:t>adquisición de autonomía e identidad personal</w:t>
          </w:r>
        </w:sdtContent>
      </w:sdt>
      <w:sdt>
        <w:sdtPr>
          <w:rPr>
            <w:rFonts w:eastAsia="Arial"/>
          </w:rPr>
          <w:tag w:val="tii-similarity-U1VCTUlUVEVEX1dPUktfb2lkOjE6MzM0MTgwMTc0Mg=="/>
          <w:id w:val="69239817"/>
          <w15:appearance w15:val="hidden"/>
        </w:sdtPr>
        <w:sdtEndPr/>
        <w:sdtContent/>
      </w:sdt>
      <w:r w:rsidR="3FBA6E5C" w:rsidRPr="32686292">
        <w:rPr>
          <w:rFonts w:eastAsia="Arial"/>
        </w:rPr>
        <w:t xml:space="preserve"> (</w:t>
      </w:r>
      <w:r w:rsidR="659A1DCC" w:rsidRPr="32686292">
        <w:rPr>
          <w:rFonts w:eastAsia="Arial"/>
        </w:rPr>
        <w:t>1</w:t>
      </w:r>
      <w:r w:rsidR="7C5D00E7" w:rsidRPr="32686292">
        <w:rPr>
          <w:rFonts w:eastAsia="Arial"/>
        </w:rPr>
        <w:t>,2</w:t>
      </w:r>
      <w:r w:rsidR="3FBA6E5C" w:rsidRPr="32686292">
        <w:rPr>
          <w:rFonts w:eastAsia="Arial"/>
        </w:rPr>
        <w:t>)</w:t>
      </w:r>
      <w:r w:rsidR="55F95702" w:rsidRPr="32686292">
        <w:rPr>
          <w:rFonts w:eastAsia="Arial"/>
        </w:rPr>
        <w:t>.</w:t>
      </w:r>
      <w:r w:rsidR="2C4A7830" w:rsidRPr="32686292">
        <w:rPr>
          <w:rFonts w:eastAsia="Times New Roman"/>
        </w:rPr>
        <w:t xml:space="preserve"> </w:t>
      </w:r>
    </w:p>
    <w:p w14:paraId="49A331F0" w14:textId="70BBD9F1" w:rsidR="00ED11A5" w:rsidRPr="00772C10" w:rsidRDefault="0F4511E5" w:rsidP="003E0C04">
      <w:pPr>
        <w:pStyle w:val="p1"/>
        <w:spacing w:line="360" w:lineRule="auto"/>
        <w:jc w:val="both"/>
        <w:divId w:val="1410073957"/>
        <w:rPr>
          <w:rFonts w:eastAsia="Arial"/>
        </w:rPr>
      </w:pPr>
      <w:r w:rsidRPr="3C467190">
        <w:rPr>
          <w:rFonts w:eastAsia="Times New Roman"/>
        </w:rPr>
        <w:t>Debido a esto</w:t>
      </w:r>
      <w:r w:rsidR="19B18373" w:rsidRPr="3C467190">
        <w:rPr>
          <w:rFonts w:eastAsia="Times New Roman"/>
        </w:rPr>
        <w:t>,</w:t>
      </w:r>
      <w:r w:rsidRPr="3C467190">
        <w:rPr>
          <w:rFonts w:eastAsia="Times New Roman"/>
        </w:rPr>
        <w:t xml:space="preserve"> </w:t>
      </w:r>
      <w:r w:rsidR="51546F59" w:rsidRPr="3C467190">
        <w:rPr>
          <w:rFonts w:eastAsia="Times New Roman"/>
        </w:rPr>
        <w:t>d</w:t>
      </w:r>
      <w:r w:rsidR="3F687E0E" w:rsidRPr="3C467190">
        <w:rPr>
          <w:rFonts w:eastAsia="Times New Roman"/>
        </w:rPr>
        <w:t>istintas</w:t>
      </w:r>
      <w:r w:rsidR="238B3103" w:rsidRPr="3C467190">
        <w:rPr>
          <w:rFonts w:eastAsia="Times New Roman"/>
        </w:rPr>
        <w:t xml:space="preserve"> </w:t>
      </w:r>
      <w:r w:rsidR="5D15BFCB" w:rsidRPr="3C467190">
        <w:rPr>
          <w:rFonts w:eastAsia="Times New Roman"/>
        </w:rPr>
        <w:t>teorías</w:t>
      </w:r>
      <w:r w:rsidRPr="3C467190">
        <w:rPr>
          <w:rFonts w:eastAsia="Times New Roman"/>
        </w:rPr>
        <w:t xml:space="preserve"> </w:t>
      </w:r>
      <w:r w:rsidR="63B792C3" w:rsidRPr="3C467190">
        <w:rPr>
          <w:rFonts w:eastAsia="Times New Roman"/>
        </w:rPr>
        <w:t xml:space="preserve">explican los </w:t>
      </w:r>
      <w:r w:rsidR="29411153" w:rsidRPr="3C467190">
        <w:rPr>
          <w:rFonts w:eastAsia="Times New Roman"/>
        </w:rPr>
        <w:t>cambios de la adolescencia.</w:t>
      </w:r>
      <w:r w:rsidR="1A62C4A3" w:rsidRPr="3C467190">
        <w:rPr>
          <w:rFonts w:eastAsia="Times New Roman"/>
        </w:rPr>
        <w:t xml:space="preserve"> </w:t>
      </w:r>
      <w:r w:rsidR="5DCB9CDB" w:rsidRPr="3C467190">
        <w:rPr>
          <w:rFonts w:eastAsia="Times New Roman"/>
        </w:rPr>
        <w:t>Erik</w:t>
      </w:r>
      <w:r w:rsidR="1A62C4A3" w:rsidRPr="3C467190">
        <w:rPr>
          <w:rFonts w:eastAsia="Times New Roman"/>
        </w:rPr>
        <w:t xml:space="preserve"> </w:t>
      </w:r>
      <w:r w:rsidR="4E7671BD" w:rsidRPr="3C467190">
        <w:rPr>
          <w:rFonts w:eastAsia="Times New Roman"/>
        </w:rPr>
        <w:t>Eri</w:t>
      </w:r>
      <w:r w:rsidR="1A62C4A3" w:rsidRPr="3C467190">
        <w:rPr>
          <w:rFonts w:eastAsia="Times New Roman"/>
        </w:rPr>
        <w:t>ckson</w:t>
      </w:r>
      <w:r w:rsidR="038A1E03" w:rsidRPr="3C467190">
        <w:rPr>
          <w:rFonts w:eastAsia="Times New Roman"/>
        </w:rPr>
        <w:t>,</w:t>
      </w:r>
      <w:r w:rsidR="1A62C4A3" w:rsidRPr="3C467190">
        <w:rPr>
          <w:rFonts w:eastAsia="Times New Roman"/>
        </w:rPr>
        <w:t xml:space="preserve"> </w:t>
      </w:r>
      <w:r w:rsidR="24460F4D" w:rsidRPr="3C467190">
        <w:rPr>
          <w:rFonts w:eastAsia="Times New Roman"/>
        </w:rPr>
        <w:t>ubica</w:t>
      </w:r>
      <w:r w:rsidR="14A28A73" w:rsidRPr="3C467190">
        <w:rPr>
          <w:rFonts w:eastAsia="Times New Roman"/>
        </w:rPr>
        <w:t xml:space="preserve"> a los adolescentes en la</w:t>
      </w:r>
      <w:r w:rsidR="004F3A2C" w:rsidRPr="3C467190">
        <w:rPr>
          <w:rFonts w:eastAsia="Times New Roman"/>
        </w:rPr>
        <w:t xml:space="preserve"> etapa </w:t>
      </w:r>
      <w:r w:rsidR="046FC73C" w:rsidRPr="3C467190">
        <w:rPr>
          <w:rFonts w:eastAsia="Times New Roman"/>
        </w:rPr>
        <w:t>de</w:t>
      </w:r>
      <w:r w:rsidR="24460F4D" w:rsidRPr="3C467190">
        <w:rPr>
          <w:rFonts w:eastAsia="Times New Roman"/>
        </w:rPr>
        <w:t xml:space="preserve"> “Exploración de la identidad vs difusión de </w:t>
      </w:r>
      <w:r w:rsidR="172DCD1C" w:rsidRPr="3C467190">
        <w:rPr>
          <w:rFonts w:eastAsia="Times New Roman"/>
        </w:rPr>
        <w:t>identidad</w:t>
      </w:r>
      <w:r w:rsidR="24460F4D" w:rsidRPr="3C467190">
        <w:rPr>
          <w:rFonts w:eastAsia="Times New Roman"/>
        </w:rPr>
        <w:t>”</w:t>
      </w:r>
      <w:r w:rsidR="56242E76" w:rsidRPr="3C467190">
        <w:rPr>
          <w:rFonts w:eastAsia="Times New Roman"/>
        </w:rPr>
        <w:t xml:space="preserve"> (12-18 años)</w:t>
      </w:r>
      <w:r w:rsidR="24460F4D" w:rsidRPr="3C467190">
        <w:rPr>
          <w:rFonts w:eastAsia="Times New Roman"/>
        </w:rPr>
        <w:t xml:space="preserve">, </w:t>
      </w:r>
      <w:r w:rsidR="1B681FA4" w:rsidRPr="3C467190">
        <w:rPr>
          <w:rFonts w:eastAsia="Times New Roman"/>
        </w:rPr>
        <w:t xml:space="preserve">donde busca definir </w:t>
      </w:r>
      <w:r w:rsidR="1289880B" w:rsidRPr="3C467190">
        <w:rPr>
          <w:rFonts w:eastAsia="Times New Roman"/>
        </w:rPr>
        <w:t>quién</w:t>
      </w:r>
      <w:r w:rsidR="1B681FA4" w:rsidRPr="3C467190">
        <w:rPr>
          <w:rFonts w:eastAsia="Times New Roman"/>
        </w:rPr>
        <w:t xml:space="preserve"> es y su </w:t>
      </w:r>
      <w:r w:rsidR="165FF412" w:rsidRPr="3C467190">
        <w:rPr>
          <w:rFonts w:eastAsia="Times New Roman"/>
        </w:rPr>
        <w:t>propósito</w:t>
      </w:r>
      <w:r w:rsidR="000E6327">
        <w:rPr>
          <w:rFonts w:eastAsia="Times New Roman"/>
        </w:rPr>
        <w:t>,</w:t>
      </w:r>
      <w:r w:rsidR="0C53D825" w:rsidRPr="3C467190">
        <w:rPr>
          <w:rFonts w:eastAsia="Times New Roman"/>
          <w:color w:val="000000" w:themeColor="text1"/>
        </w:rPr>
        <w:t xml:space="preserve"> surgiendo la pegunta del saber ¿quién soy yo?</w:t>
      </w:r>
      <w:r w:rsidR="000E6327">
        <w:rPr>
          <w:rFonts w:eastAsia="Times New Roman"/>
          <w:color w:val="000000" w:themeColor="text1"/>
        </w:rPr>
        <w:t>.</w:t>
      </w:r>
      <w:r w:rsidR="0C53D825" w:rsidRPr="3C467190">
        <w:rPr>
          <w:rFonts w:eastAsia="Times New Roman"/>
          <w:color w:val="000000" w:themeColor="text1"/>
        </w:rPr>
        <w:t xml:space="preserve"> </w:t>
      </w:r>
      <w:r w:rsidR="0C53D825" w:rsidRPr="3C467190">
        <w:t xml:space="preserve"> </w:t>
      </w:r>
      <w:r w:rsidR="58AA8615" w:rsidRPr="3C467190">
        <w:rPr>
          <w:rFonts w:eastAsia="Times New Roman"/>
        </w:rPr>
        <w:t>E</w:t>
      </w:r>
      <w:r w:rsidR="5870CE31" w:rsidRPr="3C467190">
        <w:rPr>
          <w:rFonts w:eastAsia="Times New Roman"/>
        </w:rPr>
        <w:t xml:space="preserve">ste </w:t>
      </w:r>
      <w:r w:rsidR="4F2CE770" w:rsidRPr="3C467190">
        <w:rPr>
          <w:rFonts w:eastAsia="Times New Roman"/>
        </w:rPr>
        <w:t>proceso</w:t>
      </w:r>
      <w:r w:rsidR="5870CE31" w:rsidRPr="3C467190">
        <w:rPr>
          <w:rFonts w:eastAsia="Times New Roman"/>
        </w:rPr>
        <w:t xml:space="preserve"> </w:t>
      </w:r>
      <w:r w:rsidR="51E90824" w:rsidRPr="3C467190">
        <w:rPr>
          <w:rFonts w:eastAsia="Times New Roman"/>
        </w:rPr>
        <w:t xml:space="preserve">se ve influida por factores emocionales y motivacionales </w:t>
      </w:r>
      <w:r w:rsidR="001F4227" w:rsidRPr="3C467190">
        <w:rPr>
          <w:rFonts w:eastAsia="Times New Roman"/>
        </w:rPr>
        <w:t>(</w:t>
      </w:r>
      <w:r w:rsidR="731C3D84" w:rsidRPr="3C467190">
        <w:rPr>
          <w:rFonts w:eastAsia="Times New Roman"/>
        </w:rPr>
        <w:t>3)</w:t>
      </w:r>
      <w:r w:rsidR="7DD6C38F" w:rsidRPr="3C467190">
        <w:rPr>
          <w:rFonts w:eastAsia="Times New Roman"/>
        </w:rPr>
        <w:t>.</w:t>
      </w:r>
      <w:r w:rsidR="5870CE31" w:rsidRPr="3C467190">
        <w:rPr>
          <w:rFonts w:eastAsia="Times New Roman"/>
        </w:rPr>
        <w:t xml:space="preserve"> </w:t>
      </w:r>
      <w:r w:rsidR="00D611EF" w:rsidRPr="3C467190">
        <w:rPr>
          <w:rFonts w:eastAsia="Times New Roman"/>
        </w:rPr>
        <w:t>El embarazo puede</w:t>
      </w:r>
      <w:r w:rsidR="747C6928" w:rsidRPr="3C467190">
        <w:rPr>
          <w:rFonts w:eastAsia="Times New Roman"/>
        </w:rPr>
        <w:t xml:space="preserve"> </w:t>
      </w:r>
      <w:r w:rsidR="64C0F4E4" w:rsidRPr="3C467190">
        <w:rPr>
          <w:rFonts w:eastAsia="Times New Roman"/>
        </w:rPr>
        <w:t>interrumpir dicha búsqueda, generando tensiones psicológicas</w:t>
      </w:r>
      <w:r w:rsidR="00114293">
        <w:rPr>
          <w:rFonts w:eastAsia="Times New Roman"/>
        </w:rPr>
        <w:t xml:space="preserve"> </w:t>
      </w:r>
      <w:r w:rsidR="16F7FC5E" w:rsidRPr="3C467190">
        <w:rPr>
          <w:rFonts w:eastAsia="Times New Roman"/>
        </w:rPr>
        <w:t xml:space="preserve">que aumentan </w:t>
      </w:r>
      <w:r w:rsidR="22B6EEBB" w:rsidRPr="3C467190">
        <w:rPr>
          <w:rFonts w:eastAsia="Times New Roman"/>
        </w:rPr>
        <w:t>la vulnerabilidad frente</w:t>
      </w:r>
      <w:r w:rsidR="5766952C" w:rsidRPr="3C467190">
        <w:rPr>
          <w:rFonts w:eastAsia="Times New Roman"/>
        </w:rPr>
        <w:t xml:space="preserve"> a la DPP</w:t>
      </w:r>
      <w:r w:rsidR="61CAED2E" w:rsidRPr="3C467190">
        <w:rPr>
          <w:rFonts w:eastAsia="Times New Roman"/>
        </w:rPr>
        <w:t xml:space="preserve">. Asimismo, </w:t>
      </w:r>
      <w:r w:rsidR="24874001" w:rsidRPr="3C467190">
        <w:rPr>
          <w:rFonts w:eastAsia="Times New Roman"/>
        </w:rPr>
        <w:t>Ramona Mercer</w:t>
      </w:r>
      <w:r w:rsidR="222BD137" w:rsidRPr="3C467190">
        <w:rPr>
          <w:rFonts w:eastAsia="Times New Roman"/>
        </w:rPr>
        <w:t xml:space="preserve"> establece</w:t>
      </w:r>
      <w:r w:rsidR="31E65E6B" w:rsidRPr="3C467190">
        <w:rPr>
          <w:rFonts w:eastAsia="Times New Roman"/>
        </w:rPr>
        <w:t xml:space="preserve"> </w:t>
      </w:r>
      <w:r w:rsidR="3C84A03A" w:rsidRPr="3C467190">
        <w:rPr>
          <w:rFonts w:eastAsia="Times New Roman"/>
        </w:rPr>
        <w:t xml:space="preserve">la teoría del rol maternal </w:t>
      </w:r>
      <w:r w:rsidR="1461FE9E" w:rsidRPr="3C467190">
        <w:rPr>
          <w:rFonts w:eastAsia="Times New Roman"/>
        </w:rPr>
        <w:t>donde</w:t>
      </w:r>
      <w:r w:rsidR="31E65E6B" w:rsidRPr="3C467190">
        <w:rPr>
          <w:rFonts w:eastAsia="Times New Roman"/>
        </w:rPr>
        <w:t xml:space="preserve"> </w:t>
      </w:r>
      <w:r w:rsidR="7A3D31C2" w:rsidRPr="3C467190">
        <w:rPr>
          <w:rFonts w:eastAsia="Times New Roman"/>
        </w:rPr>
        <w:t xml:space="preserve">plantea que la </w:t>
      </w:r>
      <w:r w:rsidR="3A8CF178" w:rsidRPr="3C467190">
        <w:rPr>
          <w:rFonts w:eastAsia="Times New Roman"/>
        </w:rPr>
        <w:t>transición</w:t>
      </w:r>
      <w:r w:rsidR="7A3D31C2" w:rsidRPr="3C467190">
        <w:rPr>
          <w:rFonts w:eastAsia="Times New Roman"/>
        </w:rPr>
        <w:t xml:space="preserve"> al rol maternal</w:t>
      </w:r>
      <w:r w:rsidR="31E65E6B" w:rsidRPr="3C467190">
        <w:rPr>
          <w:rFonts w:eastAsia="Times New Roman"/>
        </w:rPr>
        <w:t xml:space="preserve"> </w:t>
      </w:r>
      <w:r w:rsidR="34832EDD" w:rsidRPr="3C467190">
        <w:rPr>
          <w:rFonts w:eastAsia="Times New Roman"/>
        </w:rPr>
        <w:t>re</w:t>
      </w:r>
      <w:r w:rsidR="5A244D43" w:rsidRPr="3C467190">
        <w:rPr>
          <w:rFonts w:eastAsia="Times New Roman"/>
        </w:rPr>
        <w:t>quiere apoyo</w:t>
      </w:r>
      <w:r w:rsidR="7A3D31C2" w:rsidRPr="3C467190">
        <w:rPr>
          <w:rFonts w:eastAsia="Times New Roman"/>
        </w:rPr>
        <w:t xml:space="preserve"> y una adecuada </w:t>
      </w:r>
      <w:r w:rsidR="2CCC9AC2" w:rsidRPr="3C467190">
        <w:rPr>
          <w:rFonts w:eastAsia="Times New Roman"/>
        </w:rPr>
        <w:t>vinculación</w:t>
      </w:r>
      <w:r w:rsidR="7A3D31C2" w:rsidRPr="3C467190">
        <w:rPr>
          <w:rFonts w:eastAsia="Times New Roman"/>
        </w:rPr>
        <w:t xml:space="preserve"> con el </w:t>
      </w:r>
      <w:r w:rsidR="22E72BBF" w:rsidRPr="3C467190">
        <w:rPr>
          <w:rFonts w:eastAsia="Times New Roman"/>
        </w:rPr>
        <w:t>recién</w:t>
      </w:r>
      <w:r w:rsidR="7A3D31C2" w:rsidRPr="3C467190">
        <w:rPr>
          <w:rFonts w:eastAsia="Times New Roman"/>
        </w:rPr>
        <w:t xml:space="preserve"> nacido. En madres ad</w:t>
      </w:r>
      <w:r w:rsidR="5343D2FF" w:rsidRPr="3C467190">
        <w:rPr>
          <w:rFonts w:eastAsia="Times New Roman"/>
        </w:rPr>
        <w:t>olescentes, la inmadurez emocional, la falta de redes y la poca experienc</w:t>
      </w:r>
      <w:r w:rsidR="424DDF50" w:rsidRPr="3C467190">
        <w:rPr>
          <w:rFonts w:eastAsia="Times New Roman"/>
        </w:rPr>
        <w:t xml:space="preserve">ia dificultan este proceso y </w:t>
      </w:r>
      <w:r w:rsidR="00100866">
        <w:rPr>
          <w:rFonts w:eastAsia="Times New Roman"/>
        </w:rPr>
        <w:t>aumenta</w:t>
      </w:r>
      <w:r w:rsidR="424DDF50" w:rsidRPr="3C467190">
        <w:rPr>
          <w:rFonts w:eastAsia="Times New Roman"/>
        </w:rPr>
        <w:t xml:space="preserve"> </w:t>
      </w:r>
      <w:r w:rsidR="00F94889">
        <w:rPr>
          <w:rFonts w:eastAsia="Times New Roman"/>
        </w:rPr>
        <w:t xml:space="preserve">el desarrollo </w:t>
      </w:r>
      <w:r w:rsidR="424DDF50" w:rsidRPr="3C467190">
        <w:rPr>
          <w:rFonts w:eastAsia="Times New Roman"/>
        </w:rPr>
        <w:t xml:space="preserve">a la </w:t>
      </w:r>
      <w:r w:rsidR="002950D2" w:rsidRPr="3C467190">
        <w:rPr>
          <w:rFonts w:eastAsia="Times New Roman"/>
        </w:rPr>
        <w:t>DPP (</w:t>
      </w:r>
      <w:r w:rsidR="5343D2FF" w:rsidRPr="3C467190">
        <w:rPr>
          <w:rFonts w:eastAsia="Times New Roman"/>
        </w:rPr>
        <w:t>4</w:t>
      </w:r>
      <w:r w:rsidR="6B2D3CDC" w:rsidRPr="3C467190">
        <w:rPr>
          <w:rFonts w:eastAsia="Times New Roman"/>
        </w:rPr>
        <w:t>)</w:t>
      </w:r>
      <w:r w:rsidR="241CFEB1" w:rsidRPr="3C467190">
        <w:rPr>
          <w:rFonts w:eastAsia="Times New Roman"/>
        </w:rPr>
        <w:t xml:space="preserve">. </w:t>
      </w:r>
    </w:p>
    <w:p w14:paraId="08863FFA" w14:textId="19BFFD7B" w:rsidR="00D010E3" w:rsidRPr="00772C10" w:rsidRDefault="00070C72" w:rsidP="004A0494">
      <w:pPr>
        <w:pStyle w:val="p1"/>
        <w:spacing w:beforeAutospacing="0" w:after="0" w:afterAutospacing="0" w:line="360" w:lineRule="auto"/>
        <w:jc w:val="both"/>
        <w:rPr>
          <w:rFonts w:eastAsia="Arial"/>
          <w:color w:val="000000" w:themeColor="text1"/>
        </w:rPr>
      </w:pPr>
      <w:r w:rsidRPr="00772C10">
        <w:rPr>
          <w:rStyle w:val="s1"/>
          <w:rFonts w:eastAsia="Arial"/>
        </w:rPr>
        <w:t xml:space="preserve">Por otro lado, </w:t>
      </w:r>
      <w:sdt>
        <w:sdtPr>
          <w:rPr>
            <w:rStyle w:val="s1"/>
            <w:rFonts w:eastAsia="Arial"/>
          </w:rPr>
          <w:tag w:val="tii-similarity-U1VCTUlUVEVEX1dPUktfb2lkOjE6MzM0MTgwMTc0Mg=="/>
          <w:id w:val="284705755"/>
          <w15:appearance w15:val="hidden"/>
        </w:sdtPr>
        <w:sdtEndPr>
          <w:rPr>
            <w:rStyle w:val="s1"/>
          </w:rPr>
        </w:sdtEndPr>
        <w:sdtContent>
          <w:r w:rsidRPr="00772C10">
            <w:rPr>
              <w:rStyle w:val="s1"/>
              <w:rFonts w:eastAsia="Arial"/>
            </w:rPr>
            <w:t>l</w:t>
          </w:r>
          <w:r w:rsidR="008A205E" w:rsidRPr="00772C10">
            <w:rPr>
              <w:rStyle w:val="s1"/>
              <w:rFonts w:eastAsia="Arial"/>
            </w:rPr>
            <w:t>a DPP es un trastorno del</w:t>
          </w:r>
        </w:sdtContent>
      </w:sdt>
      <w:r w:rsidR="008A205E" w:rsidRPr="00772C10">
        <w:rPr>
          <w:rStyle w:val="s1"/>
          <w:rFonts w:eastAsia="Arial"/>
        </w:rPr>
        <w:t xml:space="preserve"> </w:t>
      </w:r>
      <w:sdt>
        <w:sdtPr>
          <w:rPr>
            <w:rStyle w:val="s1"/>
            <w:rFonts w:eastAsia="Arial"/>
          </w:rPr>
          <w:tag w:val="tii-similarity-U1VCTUlUVEVEX1dPUktfb2lkOjE6MzM0MTgwMTc0Mg=="/>
          <w:id w:val="-342788899"/>
          <w15:appearance w15:val="hidden"/>
        </w:sdtPr>
        <w:sdtEndPr>
          <w:rPr>
            <w:rStyle w:val="s1"/>
          </w:rPr>
        </w:sdtEndPr>
        <w:sdtContent>
          <w:r w:rsidR="008A205E" w:rsidRPr="00772C10">
            <w:rPr>
              <w:rStyle w:val="s1"/>
              <w:rFonts w:eastAsia="Arial"/>
            </w:rPr>
            <w:t xml:space="preserve">estado de ánimo </w:t>
          </w:r>
          <w:r w:rsidR="00FE7AA6" w:rsidRPr="00772C10">
            <w:rPr>
              <w:rStyle w:val="s1"/>
              <w:rFonts w:eastAsia="Arial"/>
            </w:rPr>
            <w:t>que</w:t>
          </w:r>
          <w:r w:rsidR="00FE7AA6">
            <w:rPr>
              <w:rStyle w:val="s1"/>
              <w:rFonts w:eastAsia="Arial"/>
            </w:rPr>
            <w:t xml:space="preserve"> surge </w:t>
          </w:r>
          <w:r w:rsidR="008A205E" w:rsidRPr="00772C10">
            <w:rPr>
              <w:rStyle w:val="s1"/>
              <w:rFonts w:eastAsia="Arial"/>
            </w:rPr>
            <w:t>durante el embarazo o después del parto,</w:t>
          </w:r>
        </w:sdtContent>
      </w:sdt>
      <w:r w:rsidR="008A205E" w:rsidRPr="00772C10">
        <w:rPr>
          <w:rStyle w:val="s1"/>
          <w:rFonts w:eastAsia="Arial"/>
        </w:rPr>
        <w:t xml:space="preserve"> </w:t>
      </w:r>
      <w:sdt>
        <w:sdtPr>
          <w:rPr>
            <w:rStyle w:val="s1"/>
            <w:rFonts w:eastAsia="Arial"/>
          </w:rPr>
          <w:tag w:val="tii-similarity-U1VCTUlUVEVEX1dPUktfb2lkOjE6MzM0MTgwMTc0Mg=="/>
          <w:id w:val="-1814166452"/>
          <w15:appearance w15:val="hidden"/>
        </w:sdtPr>
        <w:sdtEndPr>
          <w:rPr>
            <w:rStyle w:val="s1"/>
          </w:rPr>
        </w:sdtEndPr>
        <w:sdtContent>
          <w:r w:rsidR="008A205E" w:rsidRPr="00772C10">
            <w:rPr>
              <w:rStyle w:val="s1"/>
              <w:rFonts w:eastAsia="Arial"/>
            </w:rPr>
            <w:t xml:space="preserve">según el </w:t>
          </w:r>
          <w:r w:rsidR="008A205E" w:rsidRPr="00F95F66">
            <w:rPr>
              <w:rStyle w:val="s1"/>
              <w:rFonts w:eastAsia="Arial"/>
            </w:rPr>
            <w:t>Manual Diagnostico y Estadístico de Trastornos Mentales (DSM-V)</w:t>
          </w:r>
        </w:sdtContent>
      </w:sdt>
      <w:r w:rsidR="008A205E" w:rsidRPr="00F95F66">
        <w:rPr>
          <w:rStyle w:val="s1"/>
          <w:rFonts w:eastAsia="Arial"/>
        </w:rPr>
        <w:t xml:space="preserve"> </w:t>
      </w:r>
      <w:sdt>
        <w:sdtPr>
          <w:rPr>
            <w:rStyle w:val="s1"/>
            <w:rFonts w:eastAsia="Arial"/>
          </w:rPr>
          <w:tag w:val="tii-similarity-U1VCTUlUVEVEX1dPUktfb2lkOjE6MzM0MTgwMTc0Mg=="/>
          <w:id w:val="1051198298"/>
          <w15:appearance w15:val="hidden"/>
        </w:sdtPr>
        <w:sdtEndPr>
          <w:rPr>
            <w:rStyle w:val="s1"/>
          </w:rPr>
        </w:sdtEndPr>
        <w:sdtContent>
          <w:r w:rsidR="53E3156C" w:rsidRPr="00F95F66">
            <w:rPr>
              <w:rStyle w:val="s1"/>
              <w:rFonts w:eastAsia="Arial"/>
            </w:rPr>
            <w:t>su</w:t>
          </w:r>
          <w:r w:rsidR="53E3156C" w:rsidRPr="76C9B396">
            <w:rPr>
              <w:rStyle w:val="s1"/>
              <w:rFonts w:eastAsia="Arial"/>
            </w:rPr>
            <w:t>giere</w:t>
          </w:r>
          <w:r w:rsidR="008A205E" w:rsidRPr="00772C10">
            <w:rPr>
              <w:rStyle w:val="s1"/>
              <w:rFonts w:eastAsia="Arial"/>
            </w:rPr>
            <w:t xml:space="preserve"> que ocurre </w:t>
          </w:r>
          <w:r w:rsidR="00DB6EC4">
            <w:rPr>
              <w:rStyle w:val="s1"/>
              <w:rFonts w:eastAsia="Arial"/>
            </w:rPr>
            <w:t>en las</w:t>
          </w:r>
          <w:r w:rsidR="008A205E" w:rsidRPr="00772C10">
            <w:rPr>
              <w:rStyle w:val="s1"/>
              <w:rFonts w:eastAsia="Arial"/>
            </w:rPr>
            <w:t xml:space="preserve"> primeras 4 semanas posteriores al</w:t>
          </w:r>
        </w:sdtContent>
      </w:sdt>
      <w:r w:rsidR="008A205E" w:rsidRPr="00772C10">
        <w:rPr>
          <w:rStyle w:val="s1"/>
          <w:rFonts w:eastAsia="Arial"/>
        </w:rPr>
        <w:t xml:space="preserve"> </w:t>
      </w:r>
      <w:sdt>
        <w:sdtPr>
          <w:rPr>
            <w:rStyle w:val="s1"/>
            <w:rFonts w:eastAsia="Arial"/>
          </w:rPr>
          <w:tag w:val="tii-similarity-U1VCTUlUVEVEX1dPUktfb2lkOjE6MzM0MTgwMTc0Mg=="/>
          <w:id w:val="144169742"/>
          <w15:appearance w15:val="hidden"/>
        </w:sdtPr>
        <w:sdtEndPr>
          <w:rPr>
            <w:rStyle w:val="s1"/>
          </w:rPr>
        </w:sdtEndPr>
        <w:sdtContent>
          <w:r w:rsidR="008A205E" w:rsidRPr="00772C10">
            <w:rPr>
              <w:rStyle w:val="s1"/>
              <w:rFonts w:eastAsia="Arial"/>
            </w:rPr>
            <w:t xml:space="preserve">parto, otras investigaciones sugieren </w:t>
          </w:r>
          <w:r w:rsidR="00DB6EC4">
            <w:rPr>
              <w:rStyle w:val="s1"/>
              <w:rFonts w:eastAsia="Arial"/>
            </w:rPr>
            <w:t>que ocurre</w:t>
          </w:r>
        </w:sdtContent>
      </w:sdt>
      <w:r w:rsidR="008A205E" w:rsidRPr="00772C10">
        <w:rPr>
          <w:rStyle w:val="s1"/>
          <w:rFonts w:eastAsia="Arial"/>
        </w:rPr>
        <w:t xml:space="preserve"> </w:t>
      </w:r>
      <w:sdt>
        <w:sdtPr>
          <w:rPr>
            <w:rStyle w:val="s1"/>
            <w:rFonts w:eastAsia="Arial"/>
          </w:rPr>
          <w:tag w:val="tii-similarity-U1VCTUlUVEVEX1dPUktfb2lkOjE6MzM0MTgwMTc0Mg=="/>
          <w:id w:val="-529253452"/>
          <w15:appearance w15:val="hidden"/>
        </w:sdtPr>
        <w:sdtEndPr>
          <w:rPr>
            <w:rStyle w:val="s1"/>
          </w:rPr>
        </w:sdtEndPr>
        <w:sdtContent>
          <w:r w:rsidR="008A205E" w:rsidRPr="00772C10">
            <w:rPr>
              <w:rStyle w:val="s1"/>
              <w:rFonts w:eastAsia="Arial"/>
            </w:rPr>
            <w:t>hasta los meses posteriores</w:t>
          </w:r>
        </w:sdtContent>
      </w:sdt>
      <w:r w:rsidR="008A205E" w:rsidRPr="00772C10">
        <w:rPr>
          <w:rStyle w:val="s1"/>
          <w:rFonts w:eastAsia="Arial"/>
        </w:rPr>
        <w:t xml:space="preserve"> a este, </w:t>
      </w:r>
      <w:sdt>
        <w:sdtPr>
          <w:rPr>
            <w:rStyle w:val="s1"/>
            <w:rFonts w:eastAsia="Arial"/>
          </w:rPr>
          <w:tag w:val="tii-similarity-U1VCTUlUVEVEX1dPUktfb2lkOjE6MzM0MTgwMTc0Mg=="/>
          <w:id w:val="-1445922287"/>
          <w15:appearance w15:val="hidden"/>
        </w:sdtPr>
        <w:sdtEndPr>
          <w:rPr>
            <w:rStyle w:val="s1"/>
          </w:rPr>
        </w:sdtEndPr>
        <w:sdtContent>
          <w:r w:rsidR="008A205E" w:rsidRPr="00772C10">
            <w:rPr>
              <w:rStyle w:val="s1"/>
              <w:rFonts w:eastAsia="Arial"/>
            </w:rPr>
            <w:t xml:space="preserve">llegando hasta el </w:t>
          </w:r>
          <w:r w:rsidR="008A205E" w:rsidRPr="00772C10">
            <w:rPr>
              <w:rStyle w:val="s1"/>
              <w:rFonts w:eastAsia="Arial"/>
            </w:rPr>
            <w:lastRenderedPageBreak/>
            <w:t>año después</w:t>
          </w:r>
        </w:sdtContent>
      </w:sdt>
      <w:r w:rsidR="008A205E" w:rsidRPr="00772C10">
        <w:rPr>
          <w:rStyle w:val="s1"/>
          <w:rFonts w:eastAsia="Arial"/>
        </w:rPr>
        <w:t xml:space="preserve"> </w:t>
      </w:r>
      <w:sdt>
        <w:sdtPr>
          <w:rPr>
            <w:rStyle w:val="s1"/>
            <w:rFonts w:eastAsia="Arial"/>
          </w:rPr>
          <w:tag w:val="tii-similarity-U1VCTUlUVEVEX1dPUktfb2lkOjE6MzM0MTgwMTc0Mg=="/>
          <w:id w:val="1390606944"/>
          <w:placeholder>
            <w:docPart w:val="56F8BB031A00443A9290A7896EC83CDA"/>
          </w:placeholder>
          <w15:appearance w15:val="hidden"/>
        </w:sdtPr>
        <w:sdtEndPr>
          <w:rPr>
            <w:rStyle w:val="s1"/>
          </w:rPr>
        </w:sdtEndPr>
        <w:sdtContent>
          <w:r w:rsidR="008A205E" w:rsidRPr="00772C10">
            <w:rPr>
              <w:rStyle w:val="s1"/>
              <w:rFonts w:eastAsia="Arial"/>
            </w:rPr>
            <w:t>del nacimiento</w:t>
          </w:r>
        </w:sdtContent>
      </w:sdt>
      <w:sdt>
        <w:sdtPr>
          <w:rPr>
            <w:rStyle w:val="s1"/>
            <w:rFonts w:eastAsia="Arial"/>
          </w:rPr>
          <w:tag w:val="tii-similarity-U1VCTUlUVEVEX1dPUktfb2lkOjE6MzM0MTgwMTc0Mg=="/>
          <w:id w:val="292945257"/>
          <w:placeholder>
            <w:docPart w:val="27F6EDDC241749298BD3BC529A16C74D"/>
          </w:placeholder>
          <w15:appearance w15:val="hidden"/>
        </w:sdtPr>
        <w:sdtEndPr>
          <w:rPr>
            <w:rStyle w:val="s1"/>
          </w:rPr>
        </w:sdtEndPr>
        <w:sdtContent/>
      </w:sdt>
      <w:r w:rsidR="53E3156C" w:rsidRPr="76C9B396">
        <w:rPr>
          <w:rStyle w:val="s1"/>
          <w:rFonts w:eastAsia="Arial"/>
        </w:rPr>
        <w:t xml:space="preserve"> </w:t>
      </w:r>
      <w:r w:rsidR="0F4CFBBC" w:rsidRPr="76C9B396">
        <w:rPr>
          <w:rStyle w:val="s1"/>
          <w:rFonts w:eastAsia="Arial"/>
        </w:rPr>
        <w:t>(</w:t>
      </w:r>
      <w:r w:rsidR="341E2B59" w:rsidRPr="0403BDF9">
        <w:rPr>
          <w:rStyle w:val="s1"/>
          <w:rFonts w:eastAsia="Arial"/>
        </w:rPr>
        <w:t>5</w:t>
      </w:r>
      <w:r w:rsidR="30399BF0" w:rsidRPr="76C9B396">
        <w:rPr>
          <w:rStyle w:val="s1"/>
          <w:rFonts w:eastAsia="Arial"/>
        </w:rPr>
        <w:t>)</w:t>
      </w:r>
      <w:r w:rsidR="53E3156C" w:rsidRPr="76C9B396">
        <w:rPr>
          <w:rStyle w:val="s1"/>
          <w:rFonts w:eastAsia="Arial"/>
        </w:rPr>
        <w:t>.</w:t>
      </w:r>
      <w:r w:rsidR="00693AFE" w:rsidRPr="00772C10">
        <w:rPr>
          <w:rStyle w:val="s1"/>
          <w:rFonts w:eastAsia="Arial"/>
        </w:rPr>
        <w:t xml:space="preserve"> Según </w:t>
      </w:r>
      <w:r w:rsidR="002A5EC6" w:rsidRPr="00772C10">
        <w:rPr>
          <w:rStyle w:val="s1"/>
          <w:rFonts w:eastAsia="Arial"/>
        </w:rPr>
        <w:t xml:space="preserve">el </w:t>
      </w:r>
      <w:r w:rsidR="002A5EC6" w:rsidRPr="00772C10">
        <w:rPr>
          <w:rFonts w:eastAsia="Arial"/>
        </w:rPr>
        <w:t>Fondo</w:t>
      </w:r>
      <w:r w:rsidR="00693AFE" w:rsidRPr="00772C10">
        <w:rPr>
          <w:rFonts w:eastAsia="Arial"/>
        </w:rPr>
        <w:t xml:space="preserve"> de </w:t>
      </w:r>
      <w:r w:rsidR="002A5EC6" w:rsidRPr="00772C10">
        <w:rPr>
          <w:rFonts w:eastAsia="Arial"/>
        </w:rPr>
        <w:t>las Naciones Unidas para la Infancia</w:t>
      </w:r>
      <w:r w:rsidR="00693AFE" w:rsidRPr="00772C10">
        <w:rPr>
          <w:rStyle w:val="s1"/>
          <w:rFonts w:eastAsia="Arial"/>
        </w:rPr>
        <w:t xml:space="preserve"> (</w:t>
      </w:r>
      <w:r w:rsidR="002A5EC6" w:rsidRPr="00772C10">
        <w:rPr>
          <w:rStyle w:val="s1"/>
          <w:rFonts w:eastAsia="Arial"/>
        </w:rPr>
        <w:t>UNICEF</w:t>
      </w:r>
      <w:r w:rsidR="00693AFE" w:rsidRPr="00772C10">
        <w:rPr>
          <w:rStyle w:val="s1"/>
          <w:rFonts w:eastAsia="Arial"/>
        </w:rPr>
        <w:t xml:space="preserve">) describe que la </w:t>
      </w:r>
      <w:r w:rsidR="2D99DCE7" w:rsidRPr="6B325A1D">
        <w:rPr>
          <w:rStyle w:val="s1"/>
          <w:rFonts w:eastAsia="Arial"/>
        </w:rPr>
        <w:t>DPP</w:t>
      </w:r>
      <w:sdt>
        <w:sdtPr>
          <w:rPr>
            <w:rStyle w:val="s1"/>
            <w:rFonts w:eastAsia="Arial"/>
          </w:rPr>
          <w:tag w:val="tii-similarity-U1VCTUlUVEVEX1dPUktfb2lkOjE6MzM0MTgwMTc0Mg=="/>
          <w:id w:val="-1993779065"/>
          <w15:appearance w15:val="hidden"/>
        </w:sdtPr>
        <w:sdtEndPr>
          <w:rPr>
            <w:rStyle w:val="s1"/>
          </w:rPr>
        </w:sdtEndPr>
        <w:sdtContent>
          <w:r w:rsidR="00693AFE" w:rsidRPr="00772C10">
            <w:rPr>
              <w:rStyle w:val="s1"/>
              <w:rFonts w:eastAsia="Arial"/>
            </w:rPr>
            <w:t xml:space="preserve"> es una condición </w:t>
          </w:r>
          <w:r w:rsidR="00390BA4">
            <w:rPr>
              <w:rStyle w:val="s1"/>
              <w:rFonts w:eastAsia="Arial"/>
            </w:rPr>
            <w:t>que afecta</w:t>
          </w:r>
          <w:r w:rsidR="00693AFE" w:rsidRPr="00772C10">
            <w:rPr>
              <w:rStyle w:val="s1"/>
              <w:rFonts w:eastAsia="Arial"/>
            </w:rPr>
            <w:t xml:space="preserve"> significativamente el</w:t>
          </w:r>
        </w:sdtContent>
      </w:sdt>
      <w:r w:rsidR="00693AFE" w:rsidRPr="00772C10">
        <w:rPr>
          <w:rStyle w:val="s1"/>
          <w:rFonts w:eastAsia="Arial"/>
        </w:rPr>
        <w:t xml:space="preserve"> </w:t>
      </w:r>
      <w:sdt>
        <w:sdtPr>
          <w:rPr>
            <w:rStyle w:val="s1"/>
            <w:rFonts w:eastAsia="Arial"/>
          </w:rPr>
          <w:tag w:val="tii-similarity-U1VCTUlUVEVEX1dPUktfb2lkOjE6MzM0MTgwMTc0Mg=="/>
          <w:id w:val="-54086209"/>
          <w15:appearance w15:val="hidden"/>
        </w:sdtPr>
        <w:sdtEndPr>
          <w:rPr>
            <w:rStyle w:val="s1"/>
          </w:rPr>
        </w:sdtEndPr>
        <w:sdtContent>
          <w:r w:rsidR="00693AFE" w:rsidRPr="00772C10">
            <w:rPr>
              <w:rStyle w:val="s1"/>
              <w:rFonts w:eastAsia="Arial"/>
            </w:rPr>
            <w:t>bienestar materno y presenta un mayor riesgo para las madres</w:t>
          </w:r>
        </w:sdtContent>
      </w:sdt>
      <w:r w:rsidR="00693AFE" w:rsidRPr="00772C10">
        <w:rPr>
          <w:rStyle w:val="s1"/>
          <w:rFonts w:eastAsia="Arial"/>
        </w:rPr>
        <w:t xml:space="preserve"> </w:t>
      </w:r>
      <w:sdt>
        <w:sdtPr>
          <w:rPr>
            <w:rStyle w:val="s1"/>
            <w:rFonts w:eastAsia="Arial"/>
          </w:rPr>
          <w:tag w:val="tii-similarity-U1VCTUlUVEVEX1dPUktfb2lkOjE6MzM0MTgwMTc0Mg=="/>
          <w:id w:val="-347327167"/>
          <w15:appearance w15:val="hidden"/>
        </w:sdtPr>
        <w:sdtEndPr>
          <w:rPr>
            <w:rStyle w:val="s1"/>
          </w:rPr>
        </w:sdtEndPr>
        <w:sdtContent>
          <w:r w:rsidR="00693AFE" w:rsidRPr="00772C10">
            <w:rPr>
              <w:rStyle w:val="s1"/>
              <w:rFonts w:eastAsia="Arial"/>
            </w:rPr>
            <w:t>adolescentes, ya que ha sido identificada como un factor que influye en</w:t>
          </w:r>
        </w:sdtContent>
      </w:sdt>
      <w:r w:rsidR="00693AFE" w:rsidRPr="00772C10">
        <w:rPr>
          <w:rStyle w:val="s1"/>
          <w:rFonts w:eastAsia="Arial"/>
        </w:rPr>
        <w:t xml:space="preserve"> </w:t>
      </w:r>
      <w:sdt>
        <w:sdtPr>
          <w:rPr>
            <w:rStyle w:val="s1"/>
            <w:rFonts w:eastAsia="Arial"/>
          </w:rPr>
          <w:tag w:val="tii-similarity-U1VCTUlUVEVEX1dPUktfb2lkOjE6MzM0MTgwMTc0Mg=="/>
          <w:id w:val="1453895883"/>
          <w15:appearance w15:val="hidden"/>
        </w:sdtPr>
        <w:sdtEndPr>
          <w:rPr>
            <w:rStyle w:val="s1"/>
          </w:rPr>
        </w:sdtEndPr>
        <w:sdtContent>
          <w:r w:rsidR="00693AFE" w:rsidRPr="00772C10">
            <w:rPr>
              <w:rStyle w:val="s1"/>
              <w:rFonts w:eastAsia="Arial"/>
            </w:rPr>
            <w:t>múltiples aspectos del cuidado neonatal</w:t>
          </w:r>
        </w:sdtContent>
      </w:sdt>
      <w:r w:rsidR="00A52734" w:rsidRPr="00772C10">
        <w:rPr>
          <w:rStyle w:val="s1"/>
          <w:rFonts w:eastAsia="Arial"/>
        </w:rPr>
        <w:t xml:space="preserve"> </w:t>
      </w:r>
      <w:r w:rsidR="00F10123" w:rsidRPr="006A4766">
        <w:rPr>
          <w:rStyle w:val="s1"/>
          <w:rFonts w:eastAsia="Arial"/>
        </w:rPr>
        <w:t>(</w:t>
      </w:r>
      <w:r w:rsidR="29681A5E" w:rsidRPr="0403BDF9">
        <w:rPr>
          <w:rStyle w:val="s1"/>
          <w:rFonts w:eastAsia="Arial"/>
        </w:rPr>
        <w:t>6</w:t>
      </w:r>
      <w:r w:rsidR="00F10123" w:rsidRPr="006A4766">
        <w:rPr>
          <w:rStyle w:val="s1"/>
          <w:rFonts w:eastAsia="Arial"/>
        </w:rPr>
        <w:t>)</w:t>
      </w:r>
      <w:r w:rsidR="00A52734" w:rsidRPr="006A4766">
        <w:rPr>
          <w:rStyle w:val="s1"/>
          <w:rFonts w:eastAsia="Arial"/>
        </w:rPr>
        <w:t>.</w:t>
      </w:r>
      <w:r w:rsidR="00666F48" w:rsidRPr="00772C10">
        <w:rPr>
          <w:rFonts w:eastAsia="Arial"/>
        </w:rPr>
        <w:t xml:space="preserve"> </w:t>
      </w:r>
    </w:p>
    <w:p w14:paraId="3FFA2416" w14:textId="1B00C0DA" w:rsidR="00AB083A" w:rsidRPr="00772C10" w:rsidRDefault="00AB083A" w:rsidP="004A0494">
      <w:pPr>
        <w:pStyle w:val="p1"/>
        <w:spacing w:beforeAutospacing="0" w:after="0" w:afterAutospacing="0" w:line="360" w:lineRule="auto"/>
        <w:jc w:val="both"/>
        <w:rPr>
          <w:rFonts w:eastAsia="Arial"/>
        </w:rPr>
      </w:pPr>
    </w:p>
    <w:p w14:paraId="3CCD1A1A" w14:textId="2356A1F2" w:rsidR="00E94C52" w:rsidRPr="00772C10" w:rsidRDefault="000E704F" w:rsidP="00555D82">
      <w:pPr>
        <w:spacing w:line="360" w:lineRule="auto"/>
        <w:jc w:val="both"/>
        <w:rPr>
          <w:rFonts w:ascii="Times New Roman" w:eastAsia="Arial" w:hAnsi="Times New Roman" w:cs="Times New Roman"/>
          <w:color w:val="000000" w:themeColor="text1"/>
        </w:rPr>
      </w:pPr>
      <w:sdt>
        <w:sdtPr>
          <w:rPr>
            <w:rFonts w:ascii="Times New Roman" w:eastAsia="Arial" w:hAnsi="Times New Roman" w:cs="Times New Roman"/>
          </w:rPr>
          <w:tag w:val="tii-similarity-U1VCTUlUVEVEX1dPUktfb2lkOjE6MzM0MTgwMTc0Mg=="/>
          <w:id w:val="-1598934659"/>
          <w15:appearance w15:val="hidden"/>
        </w:sdtPr>
        <w:sdtEndPr/>
        <w:sdtContent>
          <w:r w:rsidR="1200B73A" w:rsidRPr="00772C10">
            <w:rPr>
              <w:rFonts w:ascii="Times New Roman" w:eastAsia="Arial" w:hAnsi="Times New Roman" w:cs="Times New Roman"/>
            </w:rPr>
            <w:t>Este trastorno significa un</w:t>
          </w:r>
        </w:sdtContent>
      </w:sdt>
      <w:r w:rsidR="1200B73A"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1541709454"/>
          <w15:appearance w15:val="hidden"/>
        </w:sdtPr>
        <w:sdtEndPr/>
        <w:sdtContent>
          <w:r w:rsidR="1200B73A" w:rsidRPr="00772C10">
            <w:rPr>
              <w:rFonts w:ascii="Times New Roman" w:eastAsia="Arial" w:hAnsi="Times New Roman" w:cs="Times New Roman"/>
            </w:rPr>
            <w:t>problema de salud pública mundial, con una prevalencia que varía entre un</w:t>
          </w:r>
        </w:sdtContent>
      </w:sdt>
      <w:r w:rsidR="1200B73A"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1563746288"/>
          <w15:appearance w15:val="hidden"/>
        </w:sdtPr>
        <w:sdtEndPr/>
        <w:sdtContent>
          <w:r w:rsidR="1200B73A" w:rsidRPr="00772C10">
            <w:rPr>
              <w:rFonts w:ascii="Times New Roman" w:eastAsia="Arial" w:hAnsi="Times New Roman" w:cs="Times New Roman"/>
            </w:rPr>
            <w:t>10% a 15% tres veces más predominante en los países en vía de desarrollo</w:t>
          </w:r>
        </w:sdtContent>
      </w:sdt>
      <w:r w:rsidR="1200B73A"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335771337"/>
          <w15:appearance w15:val="hidden"/>
        </w:sdtPr>
        <w:sdtEndPr/>
        <w:sdtContent>
          <w:r w:rsidR="00F94C2B" w:rsidRPr="00772C10">
            <w:rPr>
              <w:rFonts w:ascii="Times New Roman" w:eastAsia="Arial" w:hAnsi="Times New Roman" w:cs="Times New Roman"/>
            </w:rPr>
            <w:t>que,</w:t>
          </w:r>
          <w:r w:rsidR="004E2F2D" w:rsidRPr="00772C10">
            <w:rPr>
              <w:rFonts w:ascii="Times New Roman" w:eastAsia="Arial" w:hAnsi="Times New Roman" w:cs="Times New Roman"/>
            </w:rPr>
            <w:t xml:space="preserve"> </w:t>
          </w:r>
          <w:r w:rsidR="1200B73A" w:rsidRPr="00772C10">
            <w:rPr>
              <w:rFonts w:ascii="Times New Roman" w:eastAsia="Arial" w:hAnsi="Times New Roman" w:cs="Times New Roman"/>
            </w:rPr>
            <w:t>en los países desarrollados, presentándose m</w:t>
          </w:r>
          <w:r w:rsidR="00EC509D">
            <w:rPr>
              <w:rFonts w:ascii="Times New Roman" w:eastAsia="Arial" w:hAnsi="Times New Roman" w:cs="Times New Roman"/>
            </w:rPr>
            <w:t xml:space="preserve">ayormente </w:t>
          </w:r>
          <w:r w:rsidR="1200B73A" w:rsidRPr="00772C10">
            <w:rPr>
              <w:rFonts w:ascii="Times New Roman" w:eastAsia="Arial" w:hAnsi="Times New Roman" w:cs="Times New Roman"/>
            </w:rPr>
            <w:t>en las mujeres de</w:t>
          </w:r>
        </w:sdtContent>
      </w:sdt>
      <w:r w:rsidR="1200B73A"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644633850"/>
          <w15:appearance w15:val="hidden"/>
        </w:sdtPr>
        <w:sdtEndPr/>
        <w:sdtContent>
          <w:r w:rsidR="1200B73A" w:rsidRPr="00772C10">
            <w:rPr>
              <w:rFonts w:ascii="Times New Roman" w:eastAsia="Arial" w:hAnsi="Times New Roman" w:cs="Times New Roman"/>
            </w:rPr>
            <w:t>bajos ingresos.  En Latinoamérica se ha reportado</w:t>
          </w:r>
          <w:r w:rsidR="00F94C2B">
            <w:rPr>
              <w:rFonts w:ascii="Times New Roman" w:eastAsia="Arial" w:hAnsi="Times New Roman" w:cs="Times New Roman"/>
            </w:rPr>
            <w:t xml:space="preserve"> una</w:t>
          </w:r>
          <w:r w:rsidR="1200B73A" w:rsidRPr="00772C10">
            <w:rPr>
              <w:rFonts w:ascii="Times New Roman" w:eastAsia="Arial" w:hAnsi="Times New Roman" w:cs="Times New Roman"/>
            </w:rPr>
            <w:t xml:space="preserve"> alta prevalencia de</w:t>
          </w:r>
        </w:sdtContent>
      </w:sdt>
      <w:r w:rsidR="1200B73A"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1080754818"/>
          <w15:appearance w15:val="hidden"/>
        </w:sdtPr>
        <w:sdtEndPr/>
        <w:sdtContent>
          <w:r w:rsidR="1200B73A" w:rsidRPr="00772C10">
            <w:rPr>
              <w:rFonts w:ascii="Times New Roman" w:eastAsia="Arial" w:hAnsi="Times New Roman" w:cs="Times New Roman"/>
            </w:rPr>
            <w:t>DPP: Chile 50,7%, Colombia 32,8%, México 32,6%, Perú 24,1% y Venezuela</w:t>
          </w:r>
        </w:sdtContent>
      </w:sdt>
      <w:r w:rsidR="1200B73A"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2135669990"/>
          <w15:appearance w15:val="hidden"/>
        </w:sdtPr>
        <w:sdtEndPr/>
        <w:sdtContent>
          <w:r w:rsidR="1200B73A" w:rsidRPr="00772C10">
            <w:rPr>
              <w:rFonts w:ascii="Times New Roman" w:eastAsia="Arial" w:hAnsi="Times New Roman" w:cs="Times New Roman"/>
            </w:rPr>
            <w:t>22%. Sin embargo, es complejo determinar la tasa real de este trastorno,</w:t>
          </w:r>
        </w:sdtContent>
      </w:sdt>
      <w:r w:rsidR="1200B73A"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1695142860"/>
          <w15:appearance w15:val="hidden"/>
        </w:sdtPr>
        <w:sdtEndPr/>
        <w:sdtContent>
          <w:r w:rsidR="1200B73A" w:rsidRPr="00772C10">
            <w:rPr>
              <w:rFonts w:ascii="Times New Roman" w:eastAsia="Arial" w:hAnsi="Times New Roman" w:cs="Times New Roman"/>
            </w:rPr>
            <w:t>porque los estudios difieren extremadamente en lo que se refiere a</w:t>
          </w:r>
        </w:sdtContent>
      </w:sdt>
      <w:r w:rsidR="1200B73A"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181131206"/>
          <w15:appearance w15:val="hidden"/>
        </w:sdtPr>
        <w:sdtEndPr/>
        <w:sdtContent>
          <w:r w:rsidR="1200B73A" w:rsidRPr="00772C10">
            <w:rPr>
              <w:rFonts w:ascii="Times New Roman" w:eastAsia="Arial" w:hAnsi="Times New Roman" w:cs="Times New Roman"/>
            </w:rPr>
            <w:t>metodología empleada y a las poblaciones analizadas, pero puede aceptarse</w:t>
          </w:r>
        </w:sdtContent>
      </w:sdt>
      <w:r w:rsidR="1200B73A"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1613472922"/>
          <w15:appearance w15:val="hidden"/>
        </w:sdtPr>
        <w:sdtEndPr/>
        <w:sdtContent>
          <w:r w:rsidR="1200B73A" w:rsidRPr="00772C10">
            <w:rPr>
              <w:rFonts w:ascii="Times New Roman" w:eastAsia="Arial" w:hAnsi="Times New Roman" w:cs="Times New Roman"/>
            </w:rPr>
            <w:t>que 10 a 20% de las puérperas son afectadas por esta entidad</w:t>
          </w:r>
        </w:sdtContent>
      </w:sdt>
      <w:r w:rsidR="1200B73A" w:rsidRPr="00772C10">
        <w:rPr>
          <w:rFonts w:ascii="Times New Roman" w:eastAsia="Arial" w:hAnsi="Times New Roman" w:cs="Times New Roman"/>
        </w:rPr>
        <w:t xml:space="preserve"> </w:t>
      </w:r>
      <w:r w:rsidR="1200B73A" w:rsidRPr="006A4766">
        <w:rPr>
          <w:rFonts w:ascii="Times New Roman" w:eastAsia="Arial" w:hAnsi="Times New Roman" w:cs="Times New Roman"/>
        </w:rPr>
        <w:t>(</w:t>
      </w:r>
      <w:r w:rsidR="6FDF25A5" w:rsidRPr="0403BDF9">
        <w:rPr>
          <w:rFonts w:ascii="Times New Roman" w:eastAsia="Arial" w:hAnsi="Times New Roman" w:cs="Times New Roman"/>
        </w:rPr>
        <w:t>7</w:t>
      </w:r>
      <w:r w:rsidR="00F10123" w:rsidRPr="006A4766">
        <w:rPr>
          <w:rFonts w:ascii="Times New Roman" w:eastAsia="Arial" w:hAnsi="Times New Roman" w:cs="Times New Roman"/>
        </w:rPr>
        <w:t>)</w:t>
      </w:r>
      <w:r w:rsidR="003576D0" w:rsidRPr="006A4766">
        <w:rPr>
          <w:rFonts w:ascii="Times New Roman" w:eastAsia="Arial" w:hAnsi="Times New Roman" w:cs="Times New Roman"/>
        </w:rPr>
        <w:t>.</w:t>
      </w:r>
    </w:p>
    <w:p w14:paraId="68A1B012" w14:textId="4332CB90" w:rsidR="0082047B" w:rsidRPr="00772C10" w:rsidRDefault="003347F3" w:rsidP="00067FCF">
      <w:pPr>
        <w:spacing w:before="240" w:after="240" w:line="360" w:lineRule="auto"/>
        <w:jc w:val="both"/>
        <w:rPr>
          <w:rFonts w:ascii="Times New Roman" w:hAnsi="Times New Roman" w:cs="Times New Roman"/>
        </w:rPr>
      </w:pPr>
      <w:r w:rsidRPr="00772C10">
        <w:rPr>
          <w:rFonts w:ascii="Times New Roman" w:hAnsi="Times New Roman" w:cs="Times New Roman"/>
        </w:rPr>
        <w:t xml:space="preserve">Es por esto, que </w:t>
      </w:r>
      <w:r w:rsidR="6A08575A" w:rsidRPr="76C9B396">
        <w:rPr>
          <w:rFonts w:ascii="Times New Roman" w:hAnsi="Times New Roman" w:cs="Times New Roman"/>
        </w:rPr>
        <w:t>el profesional de</w:t>
      </w:r>
      <w:r w:rsidR="00AD71B1" w:rsidRPr="00772C10">
        <w:rPr>
          <w:rFonts w:ascii="Times New Roman" w:hAnsi="Times New Roman" w:cs="Times New Roman"/>
        </w:rPr>
        <w:t xml:space="preserve"> </w:t>
      </w:r>
      <w:r w:rsidR="00E743A7" w:rsidRPr="00772C10">
        <w:rPr>
          <w:rFonts w:ascii="Times New Roman" w:hAnsi="Times New Roman" w:cs="Times New Roman"/>
        </w:rPr>
        <w:t xml:space="preserve">enfermería </w:t>
      </w:r>
      <w:r w:rsidR="39B7B754" w:rsidRPr="505D4A02">
        <w:rPr>
          <w:rFonts w:ascii="Times New Roman" w:hAnsi="Times New Roman" w:cs="Times New Roman"/>
        </w:rPr>
        <w:t>cumple</w:t>
      </w:r>
      <w:r w:rsidR="00AD71B1" w:rsidRPr="00772C10">
        <w:rPr>
          <w:rFonts w:ascii="Times New Roman" w:hAnsi="Times New Roman" w:cs="Times New Roman"/>
        </w:rPr>
        <w:t xml:space="preserve"> un rol </w:t>
      </w:r>
      <w:r w:rsidR="4893D91C" w:rsidRPr="505D4A02">
        <w:rPr>
          <w:rFonts w:ascii="Times New Roman" w:hAnsi="Times New Roman" w:cs="Times New Roman"/>
        </w:rPr>
        <w:t>relevante</w:t>
      </w:r>
      <w:r w:rsidR="4EC4B682" w:rsidRPr="505D4A02">
        <w:rPr>
          <w:rFonts w:ascii="Times New Roman" w:hAnsi="Times New Roman" w:cs="Times New Roman"/>
        </w:rPr>
        <w:t xml:space="preserve"> </w:t>
      </w:r>
      <w:r w:rsidR="4EC4B682" w:rsidRPr="76C9B396">
        <w:rPr>
          <w:rFonts w:ascii="Times New Roman" w:eastAsia="Aptos" w:hAnsi="Times New Roman" w:cs="Times New Roman"/>
        </w:rPr>
        <w:t xml:space="preserve">en la pesquisa </w:t>
      </w:r>
      <w:r w:rsidR="70603D11" w:rsidRPr="76C9B396">
        <w:rPr>
          <w:rFonts w:ascii="Times New Roman" w:eastAsia="Aptos" w:hAnsi="Times New Roman" w:cs="Times New Roman"/>
        </w:rPr>
        <w:t>precoz</w:t>
      </w:r>
      <w:r w:rsidR="14EA40BB" w:rsidRPr="76C9B396">
        <w:rPr>
          <w:rFonts w:ascii="Times New Roman" w:eastAsia="Aptos" w:hAnsi="Times New Roman" w:cs="Times New Roman"/>
        </w:rPr>
        <w:t xml:space="preserve"> </w:t>
      </w:r>
      <w:r w:rsidR="4EC4B682" w:rsidRPr="76C9B396">
        <w:rPr>
          <w:rFonts w:ascii="Times New Roman" w:eastAsia="Aptos" w:hAnsi="Times New Roman" w:cs="Times New Roman"/>
        </w:rPr>
        <w:t xml:space="preserve">de </w:t>
      </w:r>
      <w:r w:rsidR="3860E007" w:rsidRPr="6B325A1D">
        <w:rPr>
          <w:rFonts w:ascii="Times New Roman" w:eastAsia="Aptos" w:hAnsi="Times New Roman" w:cs="Times New Roman"/>
        </w:rPr>
        <w:t>DPP</w:t>
      </w:r>
      <w:r w:rsidR="4EC4B682" w:rsidRPr="76C9B396">
        <w:rPr>
          <w:rFonts w:ascii="Times New Roman" w:eastAsia="Aptos" w:hAnsi="Times New Roman" w:cs="Times New Roman"/>
        </w:rPr>
        <w:t xml:space="preserve"> en madres </w:t>
      </w:r>
      <w:r w:rsidR="4EC4B682" w:rsidRPr="415C93DA">
        <w:rPr>
          <w:rFonts w:ascii="Times New Roman" w:eastAsia="Aptos" w:hAnsi="Times New Roman" w:cs="Times New Roman"/>
        </w:rPr>
        <w:t>adolescentes</w:t>
      </w:r>
      <w:r w:rsidR="0F10AF49" w:rsidRPr="415C93DA">
        <w:rPr>
          <w:rFonts w:ascii="Times New Roman" w:eastAsia="Aptos" w:hAnsi="Times New Roman" w:cs="Times New Roman"/>
        </w:rPr>
        <w:t xml:space="preserve"> </w:t>
      </w:r>
      <w:r w:rsidR="0F10AF49" w:rsidRPr="3AD25C3B">
        <w:rPr>
          <w:rFonts w:ascii="Times New Roman" w:eastAsia="Aptos" w:hAnsi="Times New Roman" w:cs="Times New Roman"/>
        </w:rPr>
        <w:t>median</w:t>
      </w:r>
      <w:r w:rsidR="673A0319" w:rsidRPr="3AD25C3B">
        <w:rPr>
          <w:rFonts w:ascii="Times New Roman" w:eastAsia="Aptos" w:hAnsi="Times New Roman" w:cs="Times New Roman"/>
        </w:rPr>
        <w:t xml:space="preserve">te la </w:t>
      </w:r>
      <w:r w:rsidR="0E4980CC" w:rsidRPr="3AD25C3B">
        <w:rPr>
          <w:rFonts w:ascii="Times New Roman" w:hAnsi="Times New Roman" w:cs="Times New Roman"/>
        </w:rPr>
        <w:t>aplicación</w:t>
      </w:r>
      <w:r w:rsidR="0E4980CC" w:rsidRPr="00772C10">
        <w:rPr>
          <w:rFonts w:ascii="Times New Roman" w:hAnsi="Times New Roman" w:cs="Times New Roman"/>
        </w:rPr>
        <w:t xml:space="preserve"> de la Escala de Depresión Postparto Edimburgo</w:t>
      </w:r>
      <w:r w:rsidR="0D54C37F" w:rsidRPr="00772C10">
        <w:rPr>
          <w:rFonts w:ascii="Times New Roman" w:hAnsi="Times New Roman" w:cs="Times New Roman"/>
        </w:rPr>
        <w:t xml:space="preserve"> </w:t>
      </w:r>
      <w:r w:rsidR="5DF2D6CD" w:rsidRPr="09F77F2F">
        <w:rPr>
          <w:rFonts w:ascii="Times New Roman" w:hAnsi="Times New Roman" w:cs="Times New Roman"/>
        </w:rPr>
        <w:t xml:space="preserve">(EDPS) </w:t>
      </w:r>
      <w:r w:rsidR="4F793307" w:rsidRPr="00772C10">
        <w:rPr>
          <w:rFonts w:ascii="Times New Roman" w:hAnsi="Times New Roman" w:cs="Times New Roman"/>
        </w:rPr>
        <w:t xml:space="preserve">a los 2 y 6 meses de edad del </w:t>
      </w:r>
      <w:r w:rsidR="00EE4666" w:rsidRPr="00772C10">
        <w:rPr>
          <w:rFonts w:ascii="Times New Roman" w:hAnsi="Times New Roman" w:cs="Times New Roman"/>
        </w:rPr>
        <w:t>lactante</w:t>
      </w:r>
      <w:r w:rsidR="00EE4666" w:rsidRPr="0403BDF9">
        <w:rPr>
          <w:rFonts w:ascii="Times New Roman" w:hAnsi="Times New Roman" w:cs="Times New Roman"/>
        </w:rPr>
        <w:t xml:space="preserve"> (</w:t>
      </w:r>
      <w:r w:rsidR="00597DDE">
        <w:rPr>
          <w:rFonts w:ascii="Times New Roman" w:hAnsi="Times New Roman" w:cs="Times New Roman"/>
        </w:rPr>
        <w:t>8</w:t>
      </w:r>
      <w:r w:rsidR="2083454D" w:rsidRPr="0403BDF9">
        <w:rPr>
          <w:rFonts w:ascii="Times New Roman" w:hAnsi="Times New Roman" w:cs="Times New Roman"/>
        </w:rPr>
        <w:t>)</w:t>
      </w:r>
      <w:r w:rsidR="7B7D408E" w:rsidRPr="0403BDF9">
        <w:rPr>
          <w:rFonts w:ascii="Times New Roman" w:hAnsi="Times New Roman" w:cs="Times New Roman"/>
        </w:rPr>
        <w:t>.</w:t>
      </w:r>
      <w:r w:rsidR="000D3F31" w:rsidRPr="00772C10">
        <w:rPr>
          <w:rFonts w:ascii="Times New Roman" w:hAnsi="Times New Roman" w:cs="Times New Roman"/>
        </w:rPr>
        <w:t xml:space="preserve"> </w:t>
      </w:r>
      <w:r w:rsidR="005E2BA2" w:rsidRPr="3AD25C3B">
        <w:rPr>
          <w:rFonts w:ascii="Times New Roman" w:hAnsi="Times New Roman" w:cs="Times New Roman"/>
        </w:rPr>
        <w:t>Est</w:t>
      </w:r>
      <w:r w:rsidR="27169EF8" w:rsidRPr="3AD25C3B">
        <w:rPr>
          <w:rFonts w:ascii="Times New Roman" w:hAnsi="Times New Roman" w:cs="Times New Roman"/>
        </w:rPr>
        <w:t>e</w:t>
      </w:r>
      <w:r w:rsidR="00222A62" w:rsidRPr="00772C10">
        <w:rPr>
          <w:rFonts w:ascii="Times New Roman" w:hAnsi="Times New Roman" w:cs="Times New Roman"/>
        </w:rPr>
        <w:t xml:space="preserve"> instrumento</w:t>
      </w:r>
      <w:r w:rsidR="0E99F134" w:rsidRPr="3AD25C3B">
        <w:rPr>
          <w:rFonts w:ascii="Times New Roman" w:hAnsi="Times New Roman" w:cs="Times New Roman"/>
        </w:rPr>
        <w:t>,</w:t>
      </w:r>
      <w:r w:rsidR="008C5CF8" w:rsidRPr="00772C10">
        <w:rPr>
          <w:rFonts w:ascii="Times New Roman" w:hAnsi="Times New Roman" w:cs="Times New Roman"/>
        </w:rPr>
        <w:t xml:space="preserve"> </w:t>
      </w:r>
      <w:r w:rsidR="002504B6">
        <w:rPr>
          <w:rFonts w:ascii="Times New Roman" w:hAnsi="Times New Roman" w:cs="Times New Roman"/>
        </w:rPr>
        <w:t>validado en Chile,</w:t>
      </w:r>
      <w:r w:rsidR="008C5CF8" w:rsidRPr="00772C10">
        <w:rPr>
          <w:rFonts w:ascii="Times New Roman" w:hAnsi="Times New Roman" w:cs="Times New Roman"/>
        </w:rPr>
        <w:t xml:space="preserve"> </w:t>
      </w:r>
      <w:r w:rsidR="00800C8E" w:rsidRPr="00772C10">
        <w:rPr>
          <w:rFonts w:ascii="Times New Roman" w:hAnsi="Times New Roman" w:cs="Times New Roman"/>
        </w:rPr>
        <w:t xml:space="preserve">permite </w:t>
      </w:r>
      <w:r w:rsidR="001B2564" w:rsidRPr="00772C10">
        <w:rPr>
          <w:rFonts w:ascii="Times New Roman" w:hAnsi="Times New Roman" w:cs="Times New Roman"/>
        </w:rPr>
        <w:t xml:space="preserve">detectar síntomas depresivos </w:t>
      </w:r>
      <w:r w:rsidR="007505FE" w:rsidRPr="00772C10">
        <w:rPr>
          <w:rFonts w:ascii="Times New Roman" w:hAnsi="Times New Roman" w:cs="Times New Roman"/>
        </w:rPr>
        <w:t xml:space="preserve">en </w:t>
      </w:r>
      <w:r w:rsidR="5F5EA268" w:rsidRPr="3AD25C3B">
        <w:rPr>
          <w:rFonts w:ascii="Times New Roman" w:hAnsi="Times New Roman" w:cs="Times New Roman"/>
        </w:rPr>
        <w:t xml:space="preserve">gestantes y </w:t>
      </w:r>
      <w:r w:rsidR="4CABD867" w:rsidRPr="4C14EB71">
        <w:rPr>
          <w:rFonts w:ascii="Times New Roman" w:hAnsi="Times New Roman" w:cs="Times New Roman"/>
        </w:rPr>
        <w:t>puérperas</w:t>
      </w:r>
      <w:r w:rsidR="00165376" w:rsidRPr="6B325A1D">
        <w:rPr>
          <w:rFonts w:ascii="Times New Roman" w:hAnsi="Times New Roman" w:cs="Times New Roman"/>
        </w:rPr>
        <w:t>.</w:t>
      </w:r>
      <w:r w:rsidR="00165376" w:rsidRPr="00772C10">
        <w:rPr>
          <w:rFonts w:ascii="Times New Roman" w:hAnsi="Times New Roman" w:cs="Times New Roman"/>
        </w:rPr>
        <w:t xml:space="preserve"> D</w:t>
      </w:r>
      <w:r w:rsidR="00C56019" w:rsidRPr="00772C10">
        <w:rPr>
          <w:rFonts w:ascii="Times New Roman" w:hAnsi="Times New Roman" w:cs="Times New Roman"/>
        </w:rPr>
        <w:t>urante el posparto se debe aplicar a las ocho semanas posteriores a</w:t>
      </w:r>
      <w:r w:rsidR="00637092" w:rsidRPr="00772C10">
        <w:rPr>
          <w:rFonts w:ascii="Times New Roman" w:hAnsi="Times New Roman" w:cs="Times New Roman"/>
        </w:rPr>
        <w:t xml:space="preserve"> este</w:t>
      </w:r>
      <w:r w:rsidR="00C56019" w:rsidRPr="00772C10">
        <w:rPr>
          <w:rFonts w:ascii="Times New Roman" w:hAnsi="Times New Roman" w:cs="Times New Roman"/>
        </w:rPr>
        <w:t xml:space="preserve">, ya que coincide con el periodo de máxima </w:t>
      </w:r>
      <w:r w:rsidR="00CA42BA" w:rsidRPr="00772C10">
        <w:rPr>
          <w:rFonts w:ascii="Times New Roman" w:hAnsi="Times New Roman" w:cs="Times New Roman"/>
        </w:rPr>
        <w:t xml:space="preserve">incidencia de la depresión puerperal y </w:t>
      </w:r>
      <w:r w:rsidR="004643E6" w:rsidRPr="00772C10">
        <w:rPr>
          <w:rFonts w:ascii="Times New Roman" w:hAnsi="Times New Roman" w:cs="Times New Roman"/>
        </w:rPr>
        <w:t xml:space="preserve">repetir a </w:t>
      </w:r>
      <w:r w:rsidR="00CA42BA" w:rsidRPr="00772C10">
        <w:rPr>
          <w:rFonts w:ascii="Times New Roman" w:hAnsi="Times New Roman" w:cs="Times New Roman"/>
        </w:rPr>
        <w:t xml:space="preserve">los </w:t>
      </w:r>
      <w:r w:rsidR="004643E6" w:rsidRPr="00772C10">
        <w:rPr>
          <w:rFonts w:ascii="Times New Roman" w:hAnsi="Times New Roman" w:cs="Times New Roman"/>
        </w:rPr>
        <w:t xml:space="preserve">6 meses postparto. </w:t>
      </w:r>
      <w:r w:rsidR="7B8D44FC" w:rsidRPr="6F8ADE62">
        <w:rPr>
          <w:rFonts w:ascii="Times New Roman" w:hAnsi="Times New Roman" w:cs="Times New Roman"/>
        </w:rPr>
        <w:t>C</w:t>
      </w:r>
      <w:r w:rsidR="00B55C0E" w:rsidRPr="6F8ADE62">
        <w:rPr>
          <w:rFonts w:ascii="Times New Roman" w:hAnsi="Times New Roman" w:cs="Times New Roman"/>
        </w:rPr>
        <w:t>onsta</w:t>
      </w:r>
      <w:r w:rsidR="004824F2" w:rsidRPr="00772C10">
        <w:rPr>
          <w:rFonts w:ascii="Times New Roman" w:hAnsi="Times New Roman" w:cs="Times New Roman"/>
        </w:rPr>
        <w:t xml:space="preserve"> de 10 preguntas</w:t>
      </w:r>
      <w:r w:rsidR="009618E9" w:rsidRPr="00772C10">
        <w:rPr>
          <w:rFonts w:ascii="Times New Roman" w:hAnsi="Times New Roman" w:cs="Times New Roman"/>
        </w:rPr>
        <w:t xml:space="preserve"> </w:t>
      </w:r>
      <w:r w:rsidR="2DCB0DB0" w:rsidRPr="31A1F6C9">
        <w:rPr>
          <w:rFonts w:ascii="Times New Roman" w:hAnsi="Times New Roman" w:cs="Times New Roman"/>
        </w:rPr>
        <w:t xml:space="preserve">con </w:t>
      </w:r>
      <w:r w:rsidR="2DCB0DB0" w:rsidRPr="1E5BBF66">
        <w:rPr>
          <w:rFonts w:ascii="Times New Roman" w:hAnsi="Times New Roman" w:cs="Times New Roman"/>
        </w:rPr>
        <w:t>puntaje</w:t>
      </w:r>
      <w:r w:rsidR="009618E9" w:rsidRPr="00772C10">
        <w:rPr>
          <w:rFonts w:ascii="Times New Roman" w:hAnsi="Times New Roman" w:cs="Times New Roman"/>
        </w:rPr>
        <w:t xml:space="preserve"> </w:t>
      </w:r>
      <w:r w:rsidR="00C5372F" w:rsidRPr="00772C10">
        <w:rPr>
          <w:rFonts w:ascii="Times New Roman" w:hAnsi="Times New Roman" w:cs="Times New Roman"/>
        </w:rPr>
        <w:t>de 0 a 3</w:t>
      </w:r>
      <w:r w:rsidR="00E319F4" w:rsidRPr="00772C10">
        <w:rPr>
          <w:rFonts w:ascii="Times New Roman" w:hAnsi="Times New Roman" w:cs="Times New Roman"/>
        </w:rPr>
        <w:t xml:space="preserve">. </w:t>
      </w:r>
      <w:r w:rsidR="005A1003" w:rsidRPr="00772C10">
        <w:rPr>
          <w:rFonts w:ascii="Times New Roman" w:hAnsi="Times New Roman" w:cs="Times New Roman"/>
        </w:rPr>
        <w:t>En</w:t>
      </w:r>
      <w:r w:rsidR="00EF6E76" w:rsidRPr="00772C10">
        <w:rPr>
          <w:rFonts w:ascii="Times New Roman" w:hAnsi="Times New Roman" w:cs="Times New Roman"/>
        </w:rPr>
        <w:t xml:space="preserve"> embarazadas, </w:t>
      </w:r>
      <w:r w:rsidR="00D2459D" w:rsidRPr="00772C10">
        <w:rPr>
          <w:rFonts w:ascii="Times New Roman" w:hAnsi="Times New Roman" w:cs="Times New Roman"/>
        </w:rPr>
        <w:t>un puntaje</w:t>
      </w:r>
      <w:r w:rsidR="00D2459D" w:rsidRPr="1835EB5D">
        <w:rPr>
          <w:rFonts w:ascii="Times New Roman" w:hAnsi="Times New Roman" w:cs="Times New Roman"/>
        </w:rPr>
        <w:t xml:space="preserve"> </w:t>
      </w:r>
      <w:r w:rsidR="6303D39A" w:rsidRPr="1835EB5D">
        <w:rPr>
          <w:rFonts w:ascii="Arial" w:eastAsia="Arial" w:hAnsi="Arial" w:cs="Arial"/>
          <w:color w:val="0A0A0A"/>
        </w:rPr>
        <w:t>≥</w:t>
      </w:r>
      <w:r w:rsidR="00D2459D" w:rsidRPr="00772C10">
        <w:rPr>
          <w:rFonts w:ascii="Times New Roman" w:hAnsi="Times New Roman" w:cs="Times New Roman"/>
        </w:rPr>
        <w:t xml:space="preserve"> 13 </w:t>
      </w:r>
      <w:r w:rsidR="0BAAECEB" w:rsidRPr="78D701E8">
        <w:rPr>
          <w:rFonts w:ascii="Times New Roman" w:hAnsi="Times New Roman" w:cs="Times New Roman"/>
        </w:rPr>
        <w:t>sugiere</w:t>
      </w:r>
      <w:r w:rsidR="0BAAECEB" w:rsidRPr="76430B97">
        <w:rPr>
          <w:rFonts w:ascii="Times New Roman" w:hAnsi="Times New Roman" w:cs="Times New Roman"/>
        </w:rPr>
        <w:t xml:space="preserve"> </w:t>
      </w:r>
      <w:r w:rsidR="0BAAECEB" w:rsidRPr="0895F948">
        <w:rPr>
          <w:rFonts w:ascii="Times New Roman" w:hAnsi="Times New Roman" w:cs="Times New Roman"/>
        </w:rPr>
        <w:t>d</w:t>
      </w:r>
      <w:r w:rsidR="00AA680B" w:rsidRPr="0895F948">
        <w:rPr>
          <w:rFonts w:ascii="Times New Roman" w:hAnsi="Times New Roman" w:cs="Times New Roman"/>
        </w:rPr>
        <w:t>epresión</w:t>
      </w:r>
      <w:r w:rsidR="5B1E56DB" w:rsidRPr="0895F948">
        <w:rPr>
          <w:rFonts w:ascii="Times New Roman" w:hAnsi="Times New Roman" w:cs="Times New Roman"/>
        </w:rPr>
        <w:t>; e</w:t>
      </w:r>
      <w:r w:rsidR="00AA680B" w:rsidRPr="0895F948">
        <w:rPr>
          <w:rFonts w:ascii="Times New Roman" w:hAnsi="Times New Roman" w:cs="Times New Roman"/>
        </w:rPr>
        <w:t>n</w:t>
      </w:r>
      <w:r w:rsidR="005A1003" w:rsidRPr="00772C10">
        <w:rPr>
          <w:rFonts w:ascii="Times New Roman" w:hAnsi="Times New Roman" w:cs="Times New Roman"/>
        </w:rPr>
        <w:t xml:space="preserve"> postparto</w:t>
      </w:r>
      <w:r w:rsidR="00AA680B" w:rsidRPr="00772C10">
        <w:rPr>
          <w:rFonts w:ascii="Times New Roman" w:hAnsi="Times New Roman" w:cs="Times New Roman"/>
        </w:rPr>
        <w:t>,</w:t>
      </w:r>
      <w:r w:rsidR="005A1003" w:rsidRPr="00772C10">
        <w:rPr>
          <w:rFonts w:ascii="Times New Roman" w:hAnsi="Times New Roman" w:cs="Times New Roman"/>
        </w:rPr>
        <w:t xml:space="preserve"> </w:t>
      </w:r>
      <w:r w:rsidR="00634938" w:rsidRPr="38199064">
        <w:rPr>
          <w:rFonts w:ascii="Times New Roman" w:hAnsi="Times New Roman" w:cs="Times New Roman"/>
        </w:rPr>
        <w:t>un</w:t>
      </w:r>
      <w:r w:rsidR="29194F89" w:rsidRPr="38199064">
        <w:rPr>
          <w:rFonts w:ascii="Times New Roman" w:hAnsi="Times New Roman" w:cs="Times New Roman"/>
        </w:rPr>
        <w:t xml:space="preserve"> </w:t>
      </w:r>
      <w:r w:rsidR="29194F89" w:rsidRPr="7E6015FA">
        <w:rPr>
          <w:rFonts w:ascii="Times New Roman" w:hAnsi="Times New Roman" w:cs="Times New Roman"/>
        </w:rPr>
        <w:t xml:space="preserve">puntaje </w:t>
      </w:r>
      <w:r w:rsidR="48A384F3" w:rsidRPr="4DB1C3F6">
        <w:rPr>
          <w:rFonts w:ascii="Arial" w:eastAsia="Arial" w:hAnsi="Arial" w:cs="Arial"/>
          <w:color w:val="0A0A0A"/>
        </w:rPr>
        <w:t>≥</w:t>
      </w:r>
      <w:r w:rsidR="48A384F3" w:rsidRPr="4DB1C3F6">
        <w:rPr>
          <w:rFonts w:ascii="Times New Roman" w:eastAsia="Times New Roman" w:hAnsi="Times New Roman" w:cs="Times New Roman"/>
        </w:rPr>
        <w:t xml:space="preserve"> </w:t>
      </w:r>
      <w:r w:rsidR="001E29BA" w:rsidRPr="00772C10">
        <w:rPr>
          <w:rFonts w:ascii="Times New Roman" w:hAnsi="Times New Roman" w:cs="Times New Roman"/>
        </w:rPr>
        <w:t xml:space="preserve">10 </w:t>
      </w:r>
      <w:r w:rsidR="00161033" w:rsidRPr="389D8504">
        <w:rPr>
          <w:rFonts w:ascii="Times New Roman" w:hAnsi="Times New Roman" w:cs="Times New Roman"/>
        </w:rPr>
        <w:t>indica</w:t>
      </w:r>
      <w:r w:rsidR="00161033" w:rsidRPr="00772C10">
        <w:rPr>
          <w:rFonts w:ascii="Times New Roman" w:hAnsi="Times New Roman" w:cs="Times New Roman"/>
        </w:rPr>
        <w:t xml:space="preserve"> sospecha de depresión. </w:t>
      </w:r>
      <w:r w:rsidR="00635BA4" w:rsidRPr="2A92A7CC">
        <w:rPr>
          <w:rFonts w:ascii="Times New Roman" w:hAnsi="Times New Roman" w:cs="Times New Roman"/>
        </w:rPr>
        <w:t>Además,</w:t>
      </w:r>
      <w:r w:rsidR="711B0AEC" w:rsidRPr="2A92A7CC">
        <w:rPr>
          <w:rFonts w:ascii="Times New Roman" w:hAnsi="Times New Roman" w:cs="Times New Roman"/>
        </w:rPr>
        <w:t xml:space="preserve"> </w:t>
      </w:r>
      <w:r w:rsidR="00D85872">
        <w:rPr>
          <w:rFonts w:ascii="Times New Roman" w:hAnsi="Times New Roman" w:cs="Times New Roman"/>
        </w:rPr>
        <w:t>p</w:t>
      </w:r>
      <w:r w:rsidR="00D85872" w:rsidRPr="2A92A7CC">
        <w:rPr>
          <w:rFonts w:ascii="Times New Roman" w:hAnsi="Times New Roman" w:cs="Times New Roman"/>
        </w:rPr>
        <w:t>ensamientos</w:t>
      </w:r>
      <w:r w:rsidR="007B1EBF" w:rsidRPr="00772C10">
        <w:rPr>
          <w:rFonts w:ascii="Times New Roman" w:hAnsi="Times New Roman" w:cs="Times New Roman"/>
        </w:rPr>
        <w:t xml:space="preserve"> sobre autolesión</w:t>
      </w:r>
      <w:r w:rsidR="007B1EBF" w:rsidRPr="6B325A1D">
        <w:rPr>
          <w:rFonts w:ascii="Times New Roman" w:hAnsi="Times New Roman" w:cs="Times New Roman"/>
        </w:rPr>
        <w:t xml:space="preserve"> </w:t>
      </w:r>
      <w:r w:rsidR="00EE02CB" w:rsidRPr="6B325A1D">
        <w:rPr>
          <w:rFonts w:ascii="Times New Roman" w:hAnsi="Times New Roman" w:cs="Times New Roman"/>
        </w:rPr>
        <w:t>requiere</w:t>
      </w:r>
      <w:r w:rsidR="12CFE12C" w:rsidRPr="6B325A1D">
        <w:rPr>
          <w:rFonts w:ascii="Times New Roman" w:hAnsi="Times New Roman" w:cs="Times New Roman"/>
        </w:rPr>
        <w:t>n</w:t>
      </w:r>
      <w:r w:rsidR="00EE02CB" w:rsidRPr="00772C10">
        <w:rPr>
          <w:rFonts w:ascii="Times New Roman" w:hAnsi="Times New Roman" w:cs="Times New Roman"/>
        </w:rPr>
        <w:t xml:space="preserve"> de una evaluación personalizada dentro de las siguientes 24 </w:t>
      </w:r>
      <w:r w:rsidR="008902C1" w:rsidRPr="002A54FD">
        <w:rPr>
          <w:rFonts w:ascii="Times New Roman" w:hAnsi="Times New Roman" w:cs="Times New Roman"/>
        </w:rPr>
        <w:t>horas</w:t>
      </w:r>
      <w:r w:rsidR="00D02D36" w:rsidRPr="00772C10">
        <w:rPr>
          <w:rFonts w:ascii="Times New Roman" w:hAnsi="Times New Roman" w:cs="Times New Roman"/>
        </w:rPr>
        <w:t xml:space="preserve"> </w:t>
      </w:r>
      <w:r w:rsidR="00D02D36" w:rsidRPr="00025B26">
        <w:rPr>
          <w:rFonts w:ascii="Times New Roman" w:hAnsi="Times New Roman" w:cs="Times New Roman"/>
        </w:rPr>
        <w:t>(</w:t>
      </w:r>
      <w:r w:rsidR="00597DDE">
        <w:rPr>
          <w:rFonts w:ascii="Times New Roman" w:hAnsi="Times New Roman" w:cs="Times New Roman"/>
        </w:rPr>
        <w:t>9</w:t>
      </w:r>
      <w:r w:rsidR="00D02D36" w:rsidRPr="00025B26">
        <w:rPr>
          <w:rFonts w:ascii="Times New Roman" w:hAnsi="Times New Roman" w:cs="Times New Roman"/>
        </w:rPr>
        <w:t>)</w:t>
      </w:r>
      <w:r w:rsidR="00A2277A">
        <w:rPr>
          <w:rFonts w:ascii="Times New Roman" w:hAnsi="Times New Roman" w:cs="Times New Roman"/>
        </w:rPr>
        <w:t>.</w:t>
      </w:r>
      <w:r w:rsidR="001F4D13" w:rsidRPr="00772C10">
        <w:rPr>
          <w:rFonts w:ascii="Times New Roman" w:hAnsi="Times New Roman" w:cs="Times New Roman"/>
        </w:rPr>
        <w:t xml:space="preserve"> </w:t>
      </w:r>
    </w:p>
    <w:p w14:paraId="5CF0D7CA" w14:textId="248B12DC" w:rsidR="4330E4F4" w:rsidRPr="005B4A83" w:rsidRDefault="008C7BA9" w:rsidP="00067FCF">
      <w:pPr>
        <w:spacing w:before="240" w:after="240" w:line="360" w:lineRule="auto"/>
        <w:jc w:val="both"/>
        <w:rPr>
          <w:rFonts w:ascii="Times New Roman" w:eastAsia="Aptos" w:hAnsi="Times New Roman" w:cs="Times New Roman"/>
        </w:rPr>
      </w:pPr>
      <w:r w:rsidRPr="00772C10">
        <w:rPr>
          <w:rFonts w:ascii="Times New Roman" w:eastAsia="Aptos" w:hAnsi="Times New Roman" w:cs="Times New Roman"/>
        </w:rPr>
        <w:t>Cabe</w:t>
      </w:r>
      <w:r w:rsidR="0041317B" w:rsidRPr="00772C10">
        <w:rPr>
          <w:rFonts w:ascii="Times New Roman" w:eastAsia="Aptos" w:hAnsi="Times New Roman" w:cs="Times New Roman"/>
        </w:rPr>
        <w:t xml:space="preserve"> destacar que</w:t>
      </w:r>
      <w:r w:rsidR="00730AD2" w:rsidRPr="00772C10">
        <w:rPr>
          <w:rFonts w:ascii="Times New Roman" w:eastAsia="Aptos" w:hAnsi="Times New Roman" w:cs="Times New Roman"/>
        </w:rPr>
        <w:t>,</w:t>
      </w:r>
      <w:r w:rsidR="0041317B" w:rsidRPr="00772C10">
        <w:rPr>
          <w:rFonts w:ascii="Times New Roman" w:eastAsia="Aptos" w:hAnsi="Times New Roman" w:cs="Times New Roman"/>
        </w:rPr>
        <w:t xml:space="preserve"> Chile cuenta con </w:t>
      </w:r>
      <w:r w:rsidR="00C217E1" w:rsidRPr="00772C10">
        <w:rPr>
          <w:rFonts w:ascii="Times New Roman" w:eastAsia="Aptos" w:hAnsi="Times New Roman" w:cs="Times New Roman"/>
        </w:rPr>
        <w:t>derivaci</w:t>
      </w:r>
      <w:r w:rsidR="00A43AD3" w:rsidRPr="00772C10">
        <w:rPr>
          <w:rFonts w:ascii="Times New Roman" w:eastAsia="Aptos" w:hAnsi="Times New Roman" w:cs="Times New Roman"/>
        </w:rPr>
        <w:t xml:space="preserve">ones a </w:t>
      </w:r>
      <w:r w:rsidR="0049743C" w:rsidRPr="00772C10">
        <w:rPr>
          <w:rFonts w:ascii="Times New Roman" w:eastAsia="Aptos" w:hAnsi="Times New Roman" w:cs="Times New Roman"/>
        </w:rPr>
        <w:t xml:space="preserve">programas de apoyo </w:t>
      </w:r>
      <w:r w:rsidR="0064293D" w:rsidRPr="00772C10">
        <w:rPr>
          <w:rFonts w:ascii="Times New Roman" w:eastAsia="Aptos" w:hAnsi="Times New Roman" w:cs="Times New Roman"/>
        </w:rPr>
        <w:t xml:space="preserve">para </w:t>
      </w:r>
      <w:r w:rsidR="0072155F" w:rsidRPr="00772C10">
        <w:rPr>
          <w:rFonts w:ascii="Times New Roman" w:eastAsia="Aptos" w:hAnsi="Times New Roman" w:cs="Times New Roman"/>
        </w:rPr>
        <w:t>las madres adolescentes</w:t>
      </w:r>
      <w:r w:rsidR="000A106D" w:rsidRPr="00772C10">
        <w:rPr>
          <w:rFonts w:ascii="Times New Roman" w:eastAsia="Aptos" w:hAnsi="Times New Roman" w:cs="Times New Roman"/>
        </w:rPr>
        <w:t xml:space="preserve"> y </w:t>
      </w:r>
      <w:r w:rsidR="00503E4D" w:rsidRPr="00772C10">
        <w:rPr>
          <w:rFonts w:ascii="Times New Roman" w:eastAsia="Aptos" w:hAnsi="Times New Roman" w:cs="Times New Roman"/>
        </w:rPr>
        <w:t>padres</w:t>
      </w:r>
      <w:r w:rsidR="0072155F" w:rsidRPr="00772C10">
        <w:rPr>
          <w:rFonts w:ascii="Times New Roman" w:eastAsia="Aptos" w:hAnsi="Times New Roman" w:cs="Times New Roman"/>
        </w:rPr>
        <w:t xml:space="preserve"> </w:t>
      </w:r>
      <w:r w:rsidR="003E45F8" w:rsidRPr="00772C10">
        <w:rPr>
          <w:rFonts w:ascii="Times New Roman" w:eastAsia="Aptos" w:hAnsi="Times New Roman" w:cs="Times New Roman"/>
        </w:rPr>
        <w:t>que presentan</w:t>
      </w:r>
      <w:r w:rsidR="4330E4F4" w:rsidRPr="00772C10">
        <w:rPr>
          <w:rFonts w:ascii="Times New Roman" w:eastAsia="Aptos" w:hAnsi="Times New Roman" w:cs="Times New Roman"/>
        </w:rPr>
        <w:t xml:space="preserve"> sintomatología depresiva en </w:t>
      </w:r>
      <w:r w:rsidR="00493CD8">
        <w:rPr>
          <w:rFonts w:ascii="Times New Roman" w:eastAsia="Aptos" w:hAnsi="Times New Roman" w:cs="Times New Roman"/>
        </w:rPr>
        <w:t xml:space="preserve">el </w:t>
      </w:r>
      <w:r w:rsidR="4330E4F4" w:rsidRPr="00772C10">
        <w:rPr>
          <w:rFonts w:ascii="Times New Roman" w:eastAsia="Aptos" w:hAnsi="Times New Roman" w:cs="Times New Roman"/>
        </w:rPr>
        <w:t>control de los 2 meses</w:t>
      </w:r>
      <w:r w:rsidR="2E3AF08B" w:rsidRPr="76C9B396">
        <w:rPr>
          <w:rFonts w:ascii="Times New Roman" w:eastAsia="Aptos" w:hAnsi="Times New Roman" w:cs="Times New Roman"/>
        </w:rPr>
        <w:t>:</w:t>
      </w:r>
      <w:r w:rsidR="74D93263" w:rsidRPr="00772C10">
        <w:rPr>
          <w:rFonts w:ascii="Times New Roman" w:eastAsia="Aptos" w:hAnsi="Times New Roman" w:cs="Times New Roman"/>
        </w:rPr>
        <w:t xml:space="preserve"> la red comunal Chile Crece </w:t>
      </w:r>
      <w:r w:rsidR="0036003F" w:rsidRPr="00772C10">
        <w:rPr>
          <w:rFonts w:ascii="Times New Roman" w:eastAsia="Aptos" w:hAnsi="Times New Roman" w:cs="Times New Roman"/>
        </w:rPr>
        <w:t>Más</w:t>
      </w:r>
      <w:r w:rsidR="00612F9A" w:rsidRPr="00772C10">
        <w:rPr>
          <w:rFonts w:ascii="Times New Roman" w:eastAsia="Aptos" w:hAnsi="Times New Roman" w:cs="Times New Roman"/>
        </w:rPr>
        <w:t xml:space="preserve">, </w:t>
      </w:r>
      <w:r w:rsidR="3ACA09EB" w:rsidRPr="76C9B396">
        <w:rPr>
          <w:rFonts w:ascii="Times New Roman" w:eastAsia="Aptos" w:hAnsi="Times New Roman" w:cs="Times New Roman"/>
        </w:rPr>
        <w:t>e</w:t>
      </w:r>
      <w:r w:rsidR="5D5A1304" w:rsidRPr="76C9B396">
        <w:rPr>
          <w:rFonts w:ascii="Times New Roman" w:eastAsia="Aptos" w:hAnsi="Times New Roman" w:cs="Times New Roman"/>
        </w:rPr>
        <w:t>l</w:t>
      </w:r>
      <w:r w:rsidR="00612F9A" w:rsidRPr="00772C10">
        <w:rPr>
          <w:rFonts w:ascii="Times New Roman" w:eastAsia="Aptos" w:hAnsi="Times New Roman" w:cs="Times New Roman"/>
        </w:rPr>
        <w:t xml:space="preserve"> taller</w:t>
      </w:r>
      <w:r w:rsidR="74D93263" w:rsidRPr="00772C10">
        <w:rPr>
          <w:rFonts w:ascii="Times New Roman" w:eastAsia="Aptos" w:hAnsi="Times New Roman" w:cs="Times New Roman"/>
        </w:rPr>
        <w:t xml:space="preserve"> Nadie es Perfecto</w:t>
      </w:r>
      <w:r w:rsidR="708CD951" w:rsidRPr="76C9B396">
        <w:rPr>
          <w:rFonts w:ascii="Times New Roman" w:eastAsia="Aptos" w:hAnsi="Times New Roman" w:cs="Times New Roman"/>
        </w:rPr>
        <w:t>,</w:t>
      </w:r>
      <w:r w:rsidR="00A3729C" w:rsidRPr="00772C10">
        <w:rPr>
          <w:rFonts w:ascii="Times New Roman" w:eastAsia="Aptos" w:hAnsi="Times New Roman" w:cs="Times New Roman"/>
        </w:rPr>
        <w:t xml:space="preserve"> y c</w:t>
      </w:r>
      <w:r w:rsidR="74D93263" w:rsidRPr="00772C10">
        <w:rPr>
          <w:rFonts w:ascii="Times New Roman" w:eastAsia="Aptos" w:hAnsi="Times New Roman" w:cs="Times New Roman"/>
        </w:rPr>
        <w:t xml:space="preserve">uando la intensidad de los conflictos es mayor que lo habitual, </w:t>
      </w:r>
      <w:r w:rsidR="46A86C44" w:rsidRPr="76C9B396">
        <w:rPr>
          <w:rFonts w:ascii="Times New Roman" w:eastAsia="Aptos" w:hAnsi="Times New Roman" w:cs="Times New Roman"/>
        </w:rPr>
        <w:t>deriva</w:t>
      </w:r>
      <w:r w:rsidR="0AF0C733" w:rsidRPr="76C9B396">
        <w:rPr>
          <w:rFonts w:ascii="Times New Roman" w:eastAsia="Aptos" w:hAnsi="Times New Roman" w:cs="Times New Roman"/>
        </w:rPr>
        <w:t>ciones</w:t>
      </w:r>
      <w:r w:rsidR="74D93263" w:rsidRPr="00772C10">
        <w:rPr>
          <w:rFonts w:ascii="Times New Roman" w:eastAsia="Aptos" w:hAnsi="Times New Roman" w:cs="Times New Roman"/>
        </w:rPr>
        <w:t xml:space="preserve"> a </w:t>
      </w:r>
      <w:r w:rsidR="46A86C44" w:rsidRPr="76C9B396">
        <w:rPr>
          <w:rFonts w:ascii="Times New Roman" w:eastAsia="Aptos" w:hAnsi="Times New Roman" w:cs="Times New Roman"/>
        </w:rPr>
        <w:t>profesional</w:t>
      </w:r>
      <w:r w:rsidR="772A29C8" w:rsidRPr="76C9B396">
        <w:rPr>
          <w:rFonts w:ascii="Times New Roman" w:eastAsia="Aptos" w:hAnsi="Times New Roman" w:cs="Times New Roman"/>
        </w:rPr>
        <w:t>es</w:t>
      </w:r>
      <w:r w:rsidR="5642E0E0" w:rsidRPr="76C9B396">
        <w:rPr>
          <w:rFonts w:ascii="Times New Roman" w:eastAsia="Aptos" w:hAnsi="Times New Roman" w:cs="Times New Roman"/>
        </w:rPr>
        <w:t xml:space="preserve"> en</w:t>
      </w:r>
      <w:r w:rsidR="74D93263" w:rsidRPr="00772C10">
        <w:rPr>
          <w:rFonts w:ascii="Times New Roman" w:eastAsia="Aptos" w:hAnsi="Times New Roman" w:cs="Times New Roman"/>
        </w:rPr>
        <w:t xml:space="preserve"> la red de salud mental</w:t>
      </w:r>
      <w:r w:rsidR="009E5E77" w:rsidRPr="00772C10">
        <w:rPr>
          <w:rFonts w:ascii="Times New Roman" w:eastAsia="Aptos" w:hAnsi="Times New Roman" w:cs="Times New Roman"/>
        </w:rPr>
        <w:t xml:space="preserve"> </w:t>
      </w:r>
      <w:r w:rsidR="00F10123" w:rsidRPr="00025B26">
        <w:rPr>
          <w:rFonts w:ascii="Times New Roman" w:eastAsia="Aptos" w:hAnsi="Times New Roman" w:cs="Times New Roman"/>
        </w:rPr>
        <w:t>(</w:t>
      </w:r>
      <w:r w:rsidR="1FE55EE6" w:rsidRPr="0403BDF9">
        <w:rPr>
          <w:rFonts w:ascii="Times New Roman" w:eastAsia="Aptos" w:hAnsi="Times New Roman" w:cs="Times New Roman"/>
        </w:rPr>
        <w:t>10</w:t>
      </w:r>
      <w:r w:rsidR="00F10123" w:rsidRPr="00025B26">
        <w:rPr>
          <w:rFonts w:ascii="Times New Roman" w:eastAsia="Aptos" w:hAnsi="Times New Roman" w:cs="Times New Roman"/>
        </w:rPr>
        <w:t>)</w:t>
      </w:r>
      <w:r w:rsidR="009E5E77" w:rsidRPr="00772C10">
        <w:rPr>
          <w:rFonts w:ascii="Times New Roman" w:eastAsia="Aptos" w:hAnsi="Times New Roman" w:cs="Times New Roman"/>
        </w:rPr>
        <w:t>.</w:t>
      </w:r>
      <w:r w:rsidR="00E2229F" w:rsidRPr="00E2229F">
        <w:rPr>
          <w:rFonts w:ascii="Times New Roman" w:eastAsia="Aptos" w:hAnsi="Times New Roman" w:cs="Times New Roman"/>
        </w:rPr>
        <w:t xml:space="preserve"> </w:t>
      </w:r>
    </w:p>
    <w:p w14:paraId="0E75C63A" w14:textId="339EE844" w:rsidR="00158D54" w:rsidRDefault="006A541E" w:rsidP="00158D54">
      <w:pPr>
        <w:spacing w:before="240" w:after="240" w:line="360" w:lineRule="auto"/>
        <w:jc w:val="both"/>
        <w:rPr>
          <w:rStyle w:val="s1"/>
          <w:rFonts w:ascii="Times New Roman" w:hAnsi="Times New Roman" w:cs="Times New Roman"/>
        </w:rPr>
      </w:pPr>
      <w:r w:rsidRPr="00772C10">
        <w:rPr>
          <w:rFonts w:ascii="Times New Roman" w:eastAsia="Arial" w:hAnsi="Times New Roman" w:cs="Times New Roman"/>
        </w:rPr>
        <w:lastRenderedPageBreak/>
        <w:t>Es por esto que</w:t>
      </w:r>
      <w:r w:rsidR="00A6303C" w:rsidRPr="00772C10">
        <w:rPr>
          <w:rFonts w:ascii="Times New Roman" w:eastAsia="Arial" w:hAnsi="Times New Roman" w:cs="Times New Roman"/>
        </w:rPr>
        <w:t>,</w:t>
      </w:r>
      <w:r w:rsidRPr="00772C10">
        <w:rPr>
          <w:rFonts w:ascii="Times New Roman" w:eastAsia="Arial" w:hAnsi="Times New Roman" w:cs="Times New Roman"/>
        </w:rPr>
        <w:t xml:space="preserve"> frente a esta </w:t>
      </w:r>
      <w:r w:rsidR="00A6303C" w:rsidRPr="00772C10">
        <w:rPr>
          <w:rFonts w:ascii="Times New Roman" w:eastAsia="Arial" w:hAnsi="Times New Roman" w:cs="Times New Roman"/>
        </w:rPr>
        <w:t>problemática</w:t>
      </w:r>
      <w:r w:rsidR="003131F7">
        <w:rPr>
          <w:rFonts w:ascii="Times New Roman" w:eastAsia="Arial" w:hAnsi="Times New Roman" w:cs="Times New Roman"/>
        </w:rPr>
        <w:t xml:space="preserve"> </w:t>
      </w:r>
      <w:r w:rsidRPr="00772C10">
        <w:rPr>
          <w:rFonts w:ascii="Times New Roman" w:eastAsia="Arial" w:hAnsi="Times New Roman" w:cs="Times New Roman"/>
        </w:rPr>
        <w:t xml:space="preserve">surge </w:t>
      </w:r>
      <w:sdt>
        <w:sdtPr>
          <w:rPr>
            <w:rFonts w:ascii="Times New Roman" w:eastAsia="Arial" w:hAnsi="Times New Roman" w:cs="Times New Roman"/>
          </w:rPr>
          <w:tag w:val="tii-similarity-U1VCTUlUVEVEX1dPUktfb2lkOjE6MzM0MTgwMTc0Mg=="/>
          <w:id w:val="1953131812"/>
          <w15:appearance w15:val="hidden"/>
        </w:sdtPr>
        <w:sdtEndPr/>
        <w:sdtContent>
          <w:r w:rsidRPr="00772C10">
            <w:rPr>
              <w:rFonts w:ascii="Times New Roman" w:eastAsia="Arial" w:hAnsi="Times New Roman" w:cs="Times New Roman"/>
            </w:rPr>
            <w:t>la siguiente pregunta de investigación</w:t>
          </w:r>
          <w:r w:rsidR="00EF41DB">
            <w:rPr>
              <w:rFonts w:ascii="Times New Roman" w:eastAsia="Arial" w:hAnsi="Times New Roman" w:cs="Times New Roman"/>
            </w:rPr>
            <w:t>:</w:t>
          </w:r>
          <w:r w:rsidRPr="00772C10">
            <w:rPr>
              <w:rFonts w:ascii="Times New Roman" w:eastAsia="Arial" w:hAnsi="Times New Roman" w:cs="Times New Roman"/>
            </w:rPr>
            <w:t xml:space="preserve"> ¿Cuáles son los factores de</w:t>
          </w:r>
        </w:sdtContent>
      </w:sdt>
      <w:r w:rsidRPr="00772C10">
        <w:rPr>
          <w:rFonts w:ascii="Times New Roman" w:eastAsia="Arial" w:hAnsi="Times New Roman" w:cs="Times New Roman"/>
        </w:rPr>
        <w:t xml:space="preserve"> riesgo que influyen en el desarrollo de la depresión postparto en madres adolescentes</w:t>
      </w:r>
      <w:r w:rsidRPr="00D14844">
        <w:rPr>
          <w:rFonts w:ascii="Times New Roman" w:eastAsia="Arial" w:hAnsi="Times New Roman" w:cs="Times New Roman"/>
        </w:rPr>
        <w:t>?</w:t>
      </w:r>
      <w:r w:rsidR="00DE2D94">
        <w:rPr>
          <w:rFonts w:ascii="Times New Roman" w:eastAsia="Arial" w:hAnsi="Times New Roman" w:cs="Times New Roman"/>
        </w:rPr>
        <w:t>.</w:t>
      </w:r>
      <w:r w:rsidR="0013582C">
        <w:rPr>
          <w:rFonts w:ascii="Times New Roman" w:eastAsia="Arial" w:hAnsi="Times New Roman" w:cs="Times New Roman"/>
        </w:rPr>
        <w:t xml:space="preserve"> D</w:t>
      </w:r>
      <w:r w:rsidR="002245B2" w:rsidRPr="00D14844">
        <w:rPr>
          <w:rStyle w:val="s1"/>
          <w:rFonts w:ascii="Times New Roman" w:eastAsia="Arial" w:hAnsi="Times New Roman" w:cs="Times New Roman"/>
        </w:rPr>
        <w:t>ado</w:t>
      </w:r>
      <w:r w:rsidR="002245B2" w:rsidRPr="00772C10">
        <w:rPr>
          <w:rStyle w:val="s1"/>
          <w:rFonts w:ascii="Times New Roman" w:eastAsia="Arial" w:hAnsi="Times New Roman" w:cs="Times New Roman"/>
        </w:rPr>
        <w:t xml:space="preserve"> este contexto, el objetivo de este estudio es </w:t>
      </w:r>
      <w:r w:rsidR="002245B2" w:rsidRPr="00772C10">
        <w:rPr>
          <w:rFonts w:ascii="Times New Roman" w:eastAsia="Arial" w:hAnsi="Times New Roman" w:cs="Times New Roman"/>
        </w:rPr>
        <w:t xml:space="preserve">identificar los factores de riesgo que influyen en el desarrollo de la </w:t>
      </w:r>
      <w:sdt>
        <w:sdtPr>
          <w:rPr>
            <w:rFonts w:ascii="Times New Roman" w:eastAsia="Arial" w:hAnsi="Times New Roman" w:cs="Times New Roman"/>
          </w:rPr>
          <w:tag w:val="tii-similarity-U1VCTUlUVEVEX1dPUktfb2lkOjE6MzM0MTgwMTc0Mg=="/>
          <w:id w:val="904960221"/>
          <w15:appearance w15:val="hidden"/>
        </w:sdtPr>
        <w:sdtEndPr/>
        <w:sdtContent>
          <w:r w:rsidR="002245B2" w:rsidRPr="00772C10">
            <w:rPr>
              <w:rFonts w:ascii="Times New Roman" w:eastAsia="Arial" w:hAnsi="Times New Roman" w:cs="Times New Roman"/>
            </w:rPr>
            <w:t>depresión postparto en madres adolescentes durante e</w:t>
          </w:r>
          <w:r w:rsidR="00D72FAC" w:rsidRPr="00772C10">
            <w:rPr>
              <w:rFonts w:ascii="Times New Roman" w:eastAsia="Arial" w:hAnsi="Times New Roman" w:cs="Times New Roman"/>
            </w:rPr>
            <w:t>ste</w:t>
          </w:r>
          <w:r w:rsidR="002245B2" w:rsidRPr="00772C10">
            <w:rPr>
              <w:rFonts w:ascii="Times New Roman" w:eastAsia="Arial" w:hAnsi="Times New Roman" w:cs="Times New Roman"/>
            </w:rPr>
            <w:t xml:space="preserve"> periodo</w:t>
          </w:r>
          <w:r w:rsidR="000F20E5" w:rsidRPr="00772C10">
            <w:rPr>
              <w:rFonts w:ascii="Times New Roman" w:eastAsia="Arial" w:hAnsi="Times New Roman" w:cs="Times New Roman"/>
            </w:rPr>
            <w:t>;</w:t>
          </w:r>
        </w:sdtContent>
      </w:sdt>
      <w:r w:rsidR="000F20E5"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2131127193"/>
          <w15:appearance w15:val="hidden"/>
        </w:sdtPr>
        <w:sdtEndPr/>
        <w:sdtContent>
          <w:r w:rsidR="002245B2" w:rsidRPr="00772C10">
            <w:rPr>
              <w:rFonts w:ascii="Times New Roman" w:eastAsia="Arial" w:hAnsi="Times New Roman" w:cs="Times New Roman"/>
            </w:rPr>
            <w:t>Reconocer los principales factores de riesgo, ya sean biológicos,</w:t>
          </w:r>
        </w:sdtContent>
      </w:sdt>
      <w:r w:rsidR="002245B2"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572119377"/>
          <w15:appearance w15:val="hidden"/>
        </w:sdtPr>
        <w:sdtEndPr/>
        <w:sdtContent>
          <w:r w:rsidR="002245B2" w:rsidRPr="00772C10">
            <w:rPr>
              <w:rFonts w:ascii="Times New Roman" w:eastAsia="Arial" w:hAnsi="Times New Roman" w:cs="Times New Roman"/>
            </w:rPr>
            <w:t>psicológicos y sociales asociados al desarrollo de la depresión postparto</w:t>
          </w:r>
        </w:sdtContent>
      </w:sdt>
      <w:r w:rsidR="002245B2" w:rsidRPr="00772C10">
        <w:rPr>
          <w:rFonts w:ascii="Times New Roman" w:eastAsia="Arial" w:hAnsi="Times New Roman" w:cs="Times New Roman"/>
        </w:rPr>
        <w:t xml:space="preserve"> en madres adolescentes</w:t>
      </w:r>
      <w:r w:rsidR="000F20E5" w:rsidRPr="00772C10">
        <w:rPr>
          <w:rFonts w:ascii="Times New Roman" w:eastAsia="Arial" w:hAnsi="Times New Roman" w:cs="Times New Roman"/>
        </w:rPr>
        <w:t>;</w:t>
      </w:r>
      <w:r w:rsidR="006E4E58" w:rsidRPr="00772C10">
        <w:rPr>
          <w:rFonts w:ascii="Times New Roman" w:eastAsia="Arial" w:hAnsi="Times New Roman" w:cs="Times New Roman"/>
        </w:rPr>
        <w:t xml:space="preserve"> </w:t>
      </w:r>
      <w:r w:rsidR="00602AF5" w:rsidRPr="00772C10">
        <w:rPr>
          <w:rFonts w:ascii="Times New Roman" w:eastAsia="Arial" w:hAnsi="Times New Roman" w:cs="Times New Roman"/>
        </w:rPr>
        <w:t>Reconocer</w:t>
      </w:r>
      <w:r w:rsidR="00A22645" w:rsidRPr="00772C10">
        <w:rPr>
          <w:rFonts w:ascii="Times New Roman" w:eastAsia="Arial" w:hAnsi="Times New Roman" w:cs="Times New Roman"/>
        </w:rPr>
        <w:t xml:space="preserve"> estrategias de </w:t>
      </w:r>
      <w:r w:rsidR="008773D4" w:rsidRPr="00772C10">
        <w:rPr>
          <w:rFonts w:ascii="Times New Roman" w:eastAsia="Arial" w:hAnsi="Times New Roman" w:cs="Times New Roman"/>
        </w:rPr>
        <w:t>tamiza</w:t>
      </w:r>
      <w:r w:rsidR="00A22645" w:rsidRPr="00772C10">
        <w:rPr>
          <w:rFonts w:ascii="Times New Roman" w:eastAsia="Arial" w:hAnsi="Times New Roman" w:cs="Times New Roman"/>
        </w:rPr>
        <w:t xml:space="preserve">je </w:t>
      </w:r>
      <w:r w:rsidR="00507105" w:rsidRPr="00772C10">
        <w:rPr>
          <w:rFonts w:ascii="Times New Roman" w:eastAsia="Arial" w:hAnsi="Times New Roman" w:cs="Times New Roman"/>
        </w:rPr>
        <w:t>para</w:t>
      </w:r>
      <w:r w:rsidR="0073605F" w:rsidRPr="00772C10">
        <w:rPr>
          <w:rFonts w:ascii="Times New Roman" w:eastAsia="Arial" w:hAnsi="Times New Roman" w:cs="Times New Roman"/>
        </w:rPr>
        <w:t xml:space="preserve"> la</w:t>
      </w:r>
      <w:r w:rsidR="00507105" w:rsidRPr="00772C10">
        <w:rPr>
          <w:rFonts w:ascii="Times New Roman" w:eastAsia="Arial" w:hAnsi="Times New Roman" w:cs="Times New Roman"/>
        </w:rPr>
        <w:t xml:space="preserve"> pesquisa </w:t>
      </w:r>
      <w:r w:rsidR="00A22645" w:rsidRPr="00772C10">
        <w:rPr>
          <w:rFonts w:ascii="Times New Roman" w:eastAsia="Arial" w:hAnsi="Times New Roman" w:cs="Times New Roman"/>
        </w:rPr>
        <w:t>y manejo de la depresión postparto en madres adolescentes</w:t>
      </w:r>
      <w:r w:rsidR="002245B2" w:rsidRPr="00772C10">
        <w:rPr>
          <w:rStyle w:val="s1"/>
          <w:rFonts w:ascii="Times New Roman" w:eastAsia="Arial" w:hAnsi="Times New Roman" w:cs="Times New Roman"/>
        </w:rPr>
        <w:t>.</w:t>
      </w:r>
      <w:r w:rsidR="006E4E58" w:rsidRPr="00772C10">
        <w:rPr>
          <w:rStyle w:val="s1"/>
          <w:rFonts w:ascii="Times New Roman" w:eastAsia="Arial" w:hAnsi="Times New Roman" w:cs="Times New Roman"/>
        </w:rPr>
        <w:t xml:space="preserve"> </w:t>
      </w:r>
      <w:sdt>
        <w:sdtPr>
          <w:rPr>
            <w:rStyle w:val="s1"/>
            <w:rFonts w:ascii="Times New Roman" w:eastAsia="Arial" w:hAnsi="Times New Roman" w:cs="Times New Roman"/>
          </w:rPr>
          <w:tag w:val="tii-similarity-U1VCTUlUVEVEX1dPUktfb2lkOjE6MzM0MTgwMTc0Mg=="/>
          <w:id w:val="893626523"/>
          <w:showingPlcHdr/>
          <w15:appearance w15:val="hidden"/>
        </w:sdtPr>
        <w:sdtEndPr>
          <w:rPr>
            <w:rStyle w:val="s1"/>
          </w:rPr>
        </w:sdtEndPr>
        <w:sdtContent>
          <w:r w:rsidR="00E026DE">
            <w:rPr>
              <w:rStyle w:val="s1"/>
              <w:rFonts w:ascii="Times New Roman" w:eastAsia="Arial" w:hAnsi="Times New Roman" w:cs="Times New Roman"/>
            </w:rPr>
            <w:t xml:space="preserve">     </w:t>
          </w:r>
        </w:sdtContent>
      </w:sdt>
      <w:r w:rsidR="006F29BD" w:rsidRPr="00772C10">
        <w:rPr>
          <w:rStyle w:val="s1"/>
          <w:rFonts w:ascii="Times New Roman" w:eastAsia="Arial" w:hAnsi="Times New Roman" w:cs="Times New Roman"/>
        </w:rPr>
        <w:t xml:space="preserve"> </w:t>
      </w:r>
    </w:p>
    <w:p w14:paraId="720ED758" w14:textId="6BF6E21A" w:rsidR="4561DCC8" w:rsidRPr="00F168CD" w:rsidRDefault="000E704F" w:rsidP="009153BB">
      <w:pPr>
        <w:pStyle w:val="p1"/>
        <w:spacing w:beforeAutospacing="0" w:after="0" w:afterAutospacing="0" w:line="360" w:lineRule="auto"/>
        <w:jc w:val="both"/>
        <w:rPr>
          <w:rFonts w:eastAsia="Arial"/>
        </w:rPr>
      </w:pPr>
      <w:sdt>
        <w:sdtPr>
          <w:rPr>
            <w:rFonts w:eastAsia="Arial"/>
          </w:rPr>
          <w:tag w:val="tii-similarity-U1VCTUlUVEVEX1dPUktfb2lkOjE6MzM0MTgwMTc0Mg=="/>
          <w:id w:val="402639797"/>
          <w15:appearance w15:val="hidden"/>
        </w:sdtPr>
        <w:sdtEndPr/>
        <w:sdtContent>
          <w:r w:rsidR="008F3A33" w:rsidRPr="00772C10">
            <w:rPr>
              <w:rFonts w:eastAsia="Arial"/>
            </w:rPr>
            <w:t>Esta revisión permitirá identificar los fact</w:t>
          </w:r>
          <w:r w:rsidR="00FC319B">
            <w:rPr>
              <w:rFonts w:eastAsia="Arial"/>
            </w:rPr>
            <w:t>o</w:t>
          </w:r>
          <w:r w:rsidR="008F3A33" w:rsidRPr="00772C10">
            <w:rPr>
              <w:rFonts w:eastAsia="Arial"/>
            </w:rPr>
            <w:t>res</w:t>
          </w:r>
        </w:sdtContent>
      </w:sdt>
      <w:r w:rsidR="008F3A33" w:rsidRPr="00772C10">
        <w:rPr>
          <w:rFonts w:eastAsia="Arial"/>
        </w:rPr>
        <w:t xml:space="preserve"> </w:t>
      </w:r>
      <w:sdt>
        <w:sdtPr>
          <w:rPr>
            <w:rFonts w:eastAsia="Arial"/>
          </w:rPr>
          <w:tag w:val="tii-similarity-U1VCTUlUVEVEX1dPUktfb2lkOjE6MzM0MTgwMTc0Mg=="/>
          <w:id w:val="-1800911375"/>
          <w15:appearance w15:val="hidden"/>
        </w:sdtPr>
        <w:sdtEndPr/>
        <w:sdtContent>
          <w:r w:rsidR="00B661EC" w:rsidRPr="00772C10">
            <w:rPr>
              <w:rFonts w:eastAsia="Arial"/>
            </w:rPr>
            <w:t>sociales</w:t>
          </w:r>
          <w:r w:rsidR="008F3A33" w:rsidRPr="00772C10">
            <w:rPr>
              <w:rFonts w:eastAsia="Arial"/>
            </w:rPr>
            <w:t>, biológicos</w:t>
          </w:r>
          <w:r w:rsidR="00B661EC" w:rsidRPr="00772C10">
            <w:rPr>
              <w:rFonts w:eastAsia="Arial"/>
            </w:rPr>
            <w:t xml:space="preserve"> y</w:t>
          </w:r>
          <w:r w:rsidR="008F3A33" w:rsidRPr="00772C10">
            <w:rPr>
              <w:rFonts w:eastAsia="Arial"/>
            </w:rPr>
            <w:t xml:space="preserve"> </w:t>
          </w:r>
          <w:r w:rsidR="009153BB" w:rsidRPr="00772C10">
            <w:rPr>
              <w:rFonts w:eastAsia="Arial"/>
            </w:rPr>
            <w:t>psicológicos</w:t>
          </w:r>
          <w:r w:rsidR="008F3A33" w:rsidRPr="00772C10">
            <w:rPr>
              <w:rFonts w:eastAsia="Arial"/>
            </w:rPr>
            <w:t xml:space="preserve"> que</w:t>
          </w:r>
        </w:sdtContent>
      </w:sdt>
      <w:r w:rsidR="008F3A33" w:rsidRPr="00772C10">
        <w:rPr>
          <w:rFonts w:eastAsia="Arial"/>
        </w:rPr>
        <w:t xml:space="preserve"> </w:t>
      </w:r>
      <w:sdt>
        <w:sdtPr>
          <w:rPr>
            <w:rFonts w:eastAsia="Arial"/>
          </w:rPr>
          <w:tag w:val="tii-similarity-U1VCTUlUVEVEX1dPUktfb2lkOjE6MzM0MTgwMTc0Mg=="/>
          <w:id w:val="1184014506"/>
          <w15:appearance w15:val="hidden"/>
        </w:sdtPr>
        <w:sdtEndPr/>
        <w:sdtContent>
          <w:r w:rsidR="008F3A33" w:rsidRPr="00772C10">
            <w:rPr>
              <w:rFonts w:eastAsia="Arial"/>
            </w:rPr>
            <w:t>influyen en esta relación, aportando una base científica sólida para</w:t>
          </w:r>
        </w:sdtContent>
      </w:sdt>
      <w:r w:rsidR="008F3A33" w:rsidRPr="00772C10">
        <w:rPr>
          <w:rFonts w:eastAsia="Arial"/>
        </w:rPr>
        <w:t xml:space="preserve"> </w:t>
      </w:r>
      <w:sdt>
        <w:sdtPr>
          <w:rPr>
            <w:rFonts w:eastAsia="Arial"/>
          </w:rPr>
          <w:tag w:val="tii-similarity-U1VCTUlUVEVEX1dPUktfb2lkOjE6MzM0MTgwMTc0Mg=="/>
          <w:id w:val="1828859539"/>
          <w:placeholder>
            <w:docPart w:val="C336D531988D4A5C9953EB93548ACEAC"/>
          </w:placeholder>
          <w15:appearance w15:val="hidden"/>
        </w:sdtPr>
        <w:sdtEndPr/>
        <w:sdtContent>
          <w:r w:rsidR="00E0661F">
            <w:rPr>
              <w:rFonts w:eastAsia="Arial"/>
            </w:rPr>
            <w:t>incentivar</w:t>
          </w:r>
          <w:r w:rsidR="008F3A33" w:rsidRPr="00772C10">
            <w:rPr>
              <w:rFonts w:eastAsia="Arial"/>
            </w:rPr>
            <w:t xml:space="preserve"> al equipo de enfermería a</w:t>
          </w:r>
        </w:sdtContent>
      </w:sdt>
      <w:r w:rsidR="008F3A33" w:rsidRPr="00772C10">
        <w:rPr>
          <w:rFonts w:eastAsia="Arial"/>
        </w:rPr>
        <w:t xml:space="preserve"> implementar estrategias </w:t>
      </w:r>
      <w:r w:rsidR="4384289B" w:rsidRPr="02829661">
        <w:rPr>
          <w:rFonts w:eastAsia="Arial"/>
        </w:rPr>
        <w:t xml:space="preserve">integrales </w:t>
      </w:r>
      <w:r w:rsidR="23605E91" w:rsidRPr="4ED618C5">
        <w:rPr>
          <w:rFonts w:eastAsia="Arial"/>
        </w:rPr>
        <w:t xml:space="preserve">para </w:t>
      </w:r>
      <w:r w:rsidR="4384289B" w:rsidRPr="4ED618C5">
        <w:rPr>
          <w:rFonts w:eastAsia="Arial"/>
        </w:rPr>
        <w:t>la</w:t>
      </w:r>
      <w:r w:rsidR="4384289B" w:rsidRPr="552C53FB">
        <w:rPr>
          <w:rFonts w:eastAsia="Arial"/>
        </w:rPr>
        <w:t xml:space="preserve"> detección</w:t>
      </w:r>
      <w:r w:rsidR="008F3A33" w:rsidRPr="552C53FB">
        <w:rPr>
          <w:rFonts w:eastAsia="Arial"/>
        </w:rPr>
        <w:t xml:space="preserve"> </w:t>
      </w:r>
      <w:r w:rsidR="00491E5C">
        <w:rPr>
          <w:rFonts w:eastAsia="Arial"/>
        </w:rPr>
        <w:t>precoz</w:t>
      </w:r>
      <w:r w:rsidR="00163051">
        <w:rPr>
          <w:rFonts w:eastAsia="Arial"/>
        </w:rPr>
        <w:t xml:space="preserve"> y acompañamiento </w:t>
      </w:r>
      <w:r w:rsidR="00491E5C">
        <w:rPr>
          <w:rFonts w:eastAsia="Arial"/>
        </w:rPr>
        <w:t>de</w:t>
      </w:r>
      <w:r w:rsidR="7779C01A" w:rsidRPr="00772C10">
        <w:rPr>
          <w:rFonts w:eastAsia="Arial"/>
        </w:rPr>
        <w:t xml:space="preserve"> la </w:t>
      </w:r>
      <w:r w:rsidR="00491E5C">
        <w:rPr>
          <w:rFonts w:eastAsia="Arial"/>
        </w:rPr>
        <w:t>DPP</w:t>
      </w:r>
      <w:r w:rsidR="00163051">
        <w:rPr>
          <w:rFonts w:eastAsia="Arial"/>
        </w:rPr>
        <w:t xml:space="preserve"> en madres adolescentes</w:t>
      </w:r>
      <w:r w:rsidR="003F6F99">
        <w:rPr>
          <w:rFonts w:eastAsia="Arial"/>
        </w:rPr>
        <w:t>.</w:t>
      </w:r>
    </w:p>
    <w:p w14:paraId="791A48B0" w14:textId="77777777" w:rsidR="00936336" w:rsidRPr="00772C10" w:rsidRDefault="00936336" w:rsidP="009153BB">
      <w:pPr>
        <w:pStyle w:val="p1"/>
        <w:spacing w:beforeAutospacing="0" w:after="0" w:afterAutospacing="0" w:line="360" w:lineRule="auto"/>
        <w:jc w:val="both"/>
        <w:rPr>
          <w:rFonts w:eastAsia="Arial"/>
        </w:rPr>
      </w:pPr>
    </w:p>
    <w:p w14:paraId="067ED7F6" w14:textId="0E3D7421" w:rsidR="4561DCC8" w:rsidRPr="00772C10" w:rsidRDefault="00AA2F91" w:rsidP="4561DCC8">
      <w:pPr>
        <w:spacing w:line="360" w:lineRule="auto"/>
        <w:jc w:val="both"/>
        <w:rPr>
          <w:rFonts w:ascii="Times New Roman" w:eastAsia="Arial" w:hAnsi="Times New Roman" w:cs="Times New Roman"/>
          <w:b/>
        </w:rPr>
      </w:pPr>
      <w:r w:rsidRPr="00772C10">
        <w:rPr>
          <w:rFonts w:ascii="Times New Roman" w:eastAsia="Arial" w:hAnsi="Times New Roman" w:cs="Times New Roman"/>
          <w:b/>
        </w:rPr>
        <w:t xml:space="preserve">Metodología </w:t>
      </w:r>
    </w:p>
    <w:p w14:paraId="44C4DA49" w14:textId="73695340" w:rsidR="00474FEF" w:rsidRPr="00772C10" w:rsidRDefault="18DC3577" w:rsidP="1EF5BE20">
      <w:pPr>
        <w:spacing w:line="360" w:lineRule="auto"/>
        <w:jc w:val="both"/>
        <w:rPr>
          <w:rStyle w:val="s1"/>
          <w:rFonts w:ascii="Times New Roman" w:eastAsia="Arial" w:hAnsi="Times New Roman" w:cs="Times New Roman"/>
        </w:rPr>
      </w:pPr>
      <w:r w:rsidRPr="00772C10">
        <w:rPr>
          <w:rStyle w:val="s1"/>
          <w:rFonts w:ascii="Times New Roman" w:eastAsia="Arial" w:hAnsi="Times New Roman" w:cs="Times New Roman"/>
        </w:rPr>
        <w:t>La presente investigación secundaria</w:t>
      </w:r>
      <w:r w:rsidR="00C232F1" w:rsidRPr="00772C10">
        <w:rPr>
          <w:rStyle w:val="s1"/>
          <w:rFonts w:ascii="Times New Roman" w:eastAsia="Arial" w:hAnsi="Times New Roman" w:cs="Times New Roman"/>
        </w:rPr>
        <w:t xml:space="preserve"> </w:t>
      </w:r>
      <w:r w:rsidRPr="00772C10">
        <w:rPr>
          <w:rStyle w:val="s1"/>
          <w:rFonts w:ascii="Times New Roman" w:eastAsia="Arial" w:hAnsi="Times New Roman" w:cs="Times New Roman"/>
        </w:rPr>
        <w:t xml:space="preserve">tiene como objetivo identificar los factores de riesgo que influyen en el desarrollo de la </w:t>
      </w:r>
      <w:r w:rsidR="52BE2E69" w:rsidRPr="6B325A1D">
        <w:rPr>
          <w:rStyle w:val="s1"/>
          <w:rFonts w:ascii="Times New Roman" w:eastAsia="Arial" w:hAnsi="Times New Roman" w:cs="Times New Roman"/>
        </w:rPr>
        <w:t>DPP</w:t>
      </w:r>
      <w:r w:rsidRPr="00772C10">
        <w:rPr>
          <w:rStyle w:val="s1"/>
          <w:rFonts w:ascii="Times New Roman" w:eastAsia="Arial" w:hAnsi="Times New Roman" w:cs="Times New Roman"/>
        </w:rPr>
        <w:t xml:space="preserve"> en madres adolescentes durante el periodo postparto, </w:t>
      </w:r>
      <w:sdt>
        <w:sdtPr>
          <w:rPr>
            <w:rStyle w:val="s1"/>
            <w:rFonts w:ascii="Times New Roman" w:eastAsia="Arial" w:hAnsi="Times New Roman" w:cs="Times New Roman"/>
          </w:rPr>
          <w:tag w:val="tii-similarity-U1VCTUlUVEVEX1dPUktfb2lkOjE6MzM0MTgwMTc0Mg=="/>
          <w:id w:val="902488309"/>
          <w15:appearance w15:val="hidden"/>
        </w:sdtPr>
        <w:sdtEndPr>
          <w:rPr>
            <w:rStyle w:val="s1"/>
          </w:rPr>
        </w:sdtEndPr>
        <w:sdtContent>
          <w:r w:rsidRPr="00772C10">
            <w:rPr>
              <w:rStyle w:val="s1"/>
              <w:rFonts w:ascii="Times New Roman" w:eastAsia="Arial" w:hAnsi="Times New Roman" w:cs="Times New Roman"/>
            </w:rPr>
            <w:t>utilizando como marco</w:t>
          </w:r>
        </w:sdtContent>
      </w:sdt>
      <w:r w:rsidRPr="00772C10">
        <w:rPr>
          <w:rStyle w:val="s1"/>
          <w:rFonts w:ascii="Times New Roman" w:eastAsia="Arial" w:hAnsi="Times New Roman" w:cs="Times New Roman"/>
        </w:rPr>
        <w:t xml:space="preserve"> </w:t>
      </w:r>
      <w:sdt>
        <w:sdtPr>
          <w:rPr>
            <w:rStyle w:val="s1"/>
            <w:rFonts w:ascii="Times New Roman" w:eastAsia="Arial" w:hAnsi="Times New Roman" w:cs="Times New Roman"/>
          </w:rPr>
          <w:tag w:val="tii-similarity-U1VCTUlUVEVEX1dPUktfb2lkOjE6MzM0MTgwMTc0Mg=="/>
          <w:id w:val="-573041374"/>
          <w15:appearance w15:val="hidden"/>
        </w:sdtPr>
        <w:sdtEndPr>
          <w:rPr>
            <w:rStyle w:val="s1"/>
          </w:rPr>
        </w:sdtEndPr>
        <w:sdtContent>
          <w:r w:rsidRPr="00772C10">
            <w:rPr>
              <w:rStyle w:val="s1"/>
              <w:rFonts w:ascii="Times New Roman" w:eastAsia="Arial" w:hAnsi="Times New Roman" w:cs="Times New Roman"/>
            </w:rPr>
            <w:t>metodológico la Enfermería Basada en la Evidencia (EBE) donde se</w:t>
          </w:r>
        </w:sdtContent>
      </w:sdt>
      <w:r w:rsidRPr="00772C10">
        <w:rPr>
          <w:rStyle w:val="s1"/>
          <w:rFonts w:ascii="Times New Roman" w:eastAsia="Arial" w:hAnsi="Times New Roman" w:cs="Times New Roman"/>
        </w:rPr>
        <w:t xml:space="preserve"> </w:t>
      </w:r>
      <w:sdt>
        <w:sdtPr>
          <w:rPr>
            <w:rStyle w:val="s1"/>
            <w:rFonts w:ascii="Times New Roman" w:eastAsia="Arial" w:hAnsi="Times New Roman" w:cs="Times New Roman"/>
          </w:rPr>
          <w:tag w:val="tii-similarity-U1VCTUlUVEVEX1dPUktfb2lkOjE6MzM0MTgwMTc0Mg=="/>
          <w:id w:val="1617956613"/>
          <w15:appearance w15:val="hidden"/>
        </w:sdtPr>
        <w:sdtEndPr>
          <w:rPr>
            <w:rStyle w:val="s1"/>
          </w:rPr>
        </w:sdtEndPr>
        <w:sdtContent>
          <w:r w:rsidRPr="00772C10">
            <w:rPr>
              <w:rStyle w:val="s1"/>
              <w:rFonts w:ascii="Times New Roman" w:eastAsia="Arial" w:hAnsi="Times New Roman" w:cs="Times New Roman"/>
            </w:rPr>
            <w:t>realizará una exhaustiva revisión bibliográfica en distintas bases de</w:t>
          </w:r>
        </w:sdtContent>
      </w:sdt>
      <w:r w:rsidRPr="00772C10">
        <w:rPr>
          <w:rStyle w:val="s1"/>
          <w:rFonts w:ascii="Times New Roman" w:eastAsia="Arial" w:hAnsi="Times New Roman" w:cs="Times New Roman"/>
        </w:rPr>
        <w:t xml:space="preserve"> </w:t>
      </w:r>
      <w:sdt>
        <w:sdtPr>
          <w:rPr>
            <w:rStyle w:val="s1"/>
            <w:rFonts w:ascii="Times New Roman" w:eastAsia="Arial" w:hAnsi="Times New Roman" w:cs="Times New Roman"/>
          </w:rPr>
          <w:tag w:val="tii-similarity-U1VCTUlUVEVEX1dPUktfb2lkOjE6MzM0MTgwMTc0Mg=="/>
          <w:id w:val="-1843235361"/>
          <w15:appearance w15:val="hidden"/>
        </w:sdtPr>
        <w:sdtEndPr>
          <w:rPr>
            <w:rStyle w:val="s1"/>
          </w:rPr>
        </w:sdtEndPr>
        <w:sdtContent>
          <w:r w:rsidRPr="00772C10">
            <w:rPr>
              <w:rStyle w:val="s1"/>
              <w:rFonts w:ascii="Times New Roman" w:eastAsia="Arial" w:hAnsi="Times New Roman" w:cs="Times New Roman"/>
            </w:rPr>
            <w:t>datos científicos como</w:t>
          </w:r>
        </w:sdtContent>
      </w:sdt>
      <w:r w:rsidRPr="00772C10">
        <w:rPr>
          <w:rStyle w:val="s1"/>
          <w:rFonts w:ascii="Times New Roman" w:eastAsia="Arial" w:hAnsi="Times New Roman" w:cs="Times New Roman"/>
        </w:rPr>
        <w:t xml:space="preserve"> S</w:t>
      </w:r>
      <w:r w:rsidR="002D0757" w:rsidRPr="00772C10">
        <w:rPr>
          <w:rStyle w:val="s1"/>
          <w:rFonts w:ascii="Times New Roman" w:eastAsia="Arial" w:hAnsi="Times New Roman" w:cs="Times New Roman"/>
        </w:rPr>
        <w:t>cienceDirect</w:t>
      </w:r>
      <w:r w:rsidRPr="00772C10">
        <w:rPr>
          <w:rStyle w:val="s1"/>
          <w:rFonts w:ascii="Times New Roman" w:eastAsia="Arial" w:hAnsi="Times New Roman" w:cs="Times New Roman"/>
        </w:rPr>
        <w:t xml:space="preserve">, </w:t>
      </w:r>
      <w:sdt>
        <w:sdtPr>
          <w:rPr>
            <w:rStyle w:val="s1"/>
            <w:rFonts w:ascii="Times New Roman" w:eastAsia="Arial" w:hAnsi="Times New Roman" w:cs="Times New Roman"/>
          </w:rPr>
          <w:tag w:val="tii-similarity-U1VCTUlUVEVEX1dPUktfb2lkOjE6MzM0MTgwMTc0Mg=="/>
          <w:id w:val="1950511574"/>
          <w15:appearance w15:val="hidden"/>
        </w:sdtPr>
        <w:sdtEndPr>
          <w:rPr>
            <w:rStyle w:val="s1"/>
          </w:rPr>
        </w:sdtEndPr>
        <w:sdtContent>
          <w:r w:rsidRPr="00772C10">
            <w:rPr>
              <w:rStyle w:val="s1"/>
              <w:rFonts w:ascii="Times New Roman" w:eastAsia="Arial" w:hAnsi="Times New Roman" w:cs="Times New Roman"/>
            </w:rPr>
            <w:t>PubMed, SpringerLink, Scopus</w:t>
          </w:r>
        </w:sdtContent>
      </w:sdt>
      <w:r w:rsidRPr="00772C10">
        <w:rPr>
          <w:rStyle w:val="s1"/>
          <w:rFonts w:ascii="Times New Roman" w:eastAsia="Arial" w:hAnsi="Times New Roman" w:cs="Times New Roman"/>
        </w:rPr>
        <w:t xml:space="preserve">, </w:t>
      </w:r>
      <w:r w:rsidR="00E5687E" w:rsidRPr="00772C10">
        <w:rPr>
          <w:rStyle w:val="s1"/>
          <w:rFonts w:ascii="Times New Roman" w:eastAsia="Arial" w:hAnsi="Times New Roman" w:cs="Times New Roman"/>
        </w:rPr>
        <w:t>EBSCO y WoS</w:t>
      </w:r>
      <w:r w:rsidR="00095A5A" w:rsidRPr="00772C10">
        <w:rPr>
          <w:rStyle w:val="s1"/>
          <w:rFonts w:ascii="Times New Roman" w:eastAsia="Arial" w:hAnsi="Times New Roman" w:cs="Times New Roman"/>
        </w:rPr>
        <w:t>.</w:t>
      </w:r>
      <w:r w:rsidR="009D3535" w:rsidRPr="00772C10">
        <w:rPr>
          <w:rStyle w:val="s1"/>
          <w:rFonts w:ascii="Times New Roman" w:eastAsia="Arial" w:hAnsi="Times New Roman" w:cs="Times New Roman"/>
        </w:rPr>
        <w:t xml:space="preserve"> </w:t>
      </w:r>
      <w:r w:rsidR="00A13A81">
        <w:rPr>
          <w:rStyle w:val="s1"/>
          <w:rFonts w:ascii="Times New Roman" w:eastAsia="Arial" w:hAnsi="Times New Roman" w:cs="Times New Roman"/>
        </w:rPr>
        <w:t>Se escogieron estas bases de datos debido a</w:t>
      </w:r>
      <w:r w:rsidR="009D3535" w:rsidRPr="002A54FD">
        <w:rPr>
          <w:rStyle w:val="s1"/>
          <w:rFonts w:ascii="Times New Roman" w:eastAsia="Arial" w:hAnsi="Times New Roman" w:cs="Times New Roman"/>
        </w:rPr>
        <w:t xml:space="preserve"> </w:t>
      </w:r>
      <w:r w:rsidR="00A13A81">
        <w:rPr>
          <w:rStyle w:val="s1"/>
          <w:rFonts w:ascii="Times New Roman" w:eastAsia="Arial" w:hAnsi="Times New Roman" w:cs="Times New Roman"/>
        </w:rPr>
        <w:t>su</w:t>
      </w:r>
      <w:r w:rsidR="009D3535" w:rsidRPr="00772C10">
        <w:rPr>
          <w:rStyle w:val="s1"/>
          <w:rFonts w:ascii="Times New Roman" w:eastAsia="Arial" w:hAnsi="Times New Roman" w:cs="Times New Roman"/>
        </w:rPr>
        <w:t xml:space="preserve"> amplia diversidad de literatura indexada </w:t>
      </w:r>
      <w:r w:rsidR="00433F84" w:rsidRPr="00772C10">
        <w:rPr>
          <w:rStyle w:val="s1"/>
          <w:rFonts w:ascii="Times New Roman" w:eastAsia="Arial" w:hAnsi="Times New Roman" w:cs="Times New Roman"/>
        </w:rPr>
        <w:t>y</w:t>
      </w:r>
      <w:r w:rsidR="009D3535" w:rsidRPr="00772C10">
        <w:rPr>
          <w:rStyle w:val="s1"/>
          <w:rFonts w:ascii="Times New Roman" w:eastAsia="Arial" w:hAnsi="Times New Roman" w:cs="Times New Roman"/>
        </w:rPr>
        <w:t xml:space="preserve"> con la finalidad de explorar y descubrir artículos en relación al tema de investigación</w:t>
      </w:r>
      <w:r w:rsidR="00F66A90">
        <w:rPr>
          <w:rStyle w:val="s1"/>
          <w:rFonts w:ascii="Times New Roman" w:eastAsia="Arial" w:hAnsi="Times New Roman" w:cs="Times New Roman"/>
        </w:rPr>
        <w:t>.</w:t>
      </w:r>
    </w:p>
    <w:p w14:paraId="2C72DF05" w14:textId="77777777" w:rsidR="00F168CD" w:rsidRPr="002A54FD" w:rsidRDefault="00F168CD" w:rsidP="1EF5BE20">
      <w:pPr>
        <w:spacing w:line="360" w:lineRule="auto"/>
        <w:jc w:val="both"/>
        <w:rPr>
          <w:rStyle w:val="s1"/>
          <w:rFonts w:ascii="Times New Roman" w:eastAsia="Arial" w:hAnsi="Times New Roman" w:cs="Times New Roman"/>
        </w:rPr>
      </w:pPr>
    </w:p>
    <w:p w14:paraId="24C31031" w14:textId="3193E362" w:rsidR="00DD3793" w:rsidRPr="00772C10" w:rsidRDefault="00503B96" w:rsidP="1EF5BE20">
      <w:pPr>
        <w:spacing w:line="360" w:lineRule="auto"/>
        <w:jc w:val="both"/>
        <w:rPr>
          <w:rStyle w:val="s1"/>
          <w:rFonts w:ascii="Times New Roman" w:eastAsia="Arial" w:hAnsi="Times New Roman" w:cs="Times New Roman"/>
          <w:b/>
          <w:bCs/>
        </w:rPr>
      </w:pPr>
      <w:r w:rsidRPr="00772C10">
        <w:rPr>
          <w:rStyle w:val="s1"/>
          <w:rFonts w:ascii="Times New Roman" w:eastAsia="Arial" w:hAnsi="Times New Roman" w:cs="Times New Roman"/>
          <w:b/>
          <w:bCs/>
        </w:rPr>
        <w:t xml:space="preserve">Trayectoria de </w:t>
      </w:r>
      <w:r w:rsidR="00D12056" w:rsidRPr="00772C10">
        <w:rPr>
          <w:rStyle w:val="s1"/>
          <w:rFonts w:ascii="Times New Roman" w:eastAsia="Arial" w:hAnsi="Times New Roman" w:cs="Times New Roman"/>
          <w:b/>
          <w:bCs/>
        </w:rPr>
        <w:t>búsqueda de artículos</w:t>
      </w:r>
    </w:p>
    <w:p w14:paraId="645BF4D8" w14:textId="107FEDB9" w:rsidR="00252A6B" w:rsidRPr="00772C10" w:rsidRDefault="00F101F3">
      <w:pPr>
        <w:spacing w:line="360" w:lineRule="auto"/>
        <w:jc w:val="both"/>
        <w:rPr>
          <w:rFonts w:ascii="Times New Roman" w:eastAsia="Arial" w:hAnsi="Times New Roman" w:cs="Times New Roman"/>
        </w:rPr>
      </w:pPr>
      <w:r w:rsidRPr="00772C10">
        <w:rPr>
          <w:rFonts w:ascii="Times New Roman" w:eastAsia="Arial" w:hAnsi="Times New Roman" w:cs="Times New Roman"/>
        </w:rPr>
        <w:t>Dentro de  la</w:t>
      </w:r>
      <w:r w:rsidR="008E0D20" w:rsidRPr="00772C10">
        <w:rPr>
          <w:rFonts w:ascii="Times New Roman" w:eastAsia="Arial" w:hAnsi="Times New Roman" w:cs="Times New Roman"/>
        </w:rPr>
        <w:t xml:space="preserve"> búsqueda bibliográfica </w:t>
      </w:r>
      <w:sdt>
        <w:sdtPr>
          <w:rPr>
            <w:rFonts w:ascii="Times New Roman" w:eastAsia="Arial" w:hAnsi="Times New Roman" w:cs="Times New Roman"/>
          </w:rPr>
          <w:tag w:val="tii-similarity-U1VCTUlUVEVEX1dPUktfb2lkOjE6MzM0MTgwMTc0Mg=="/>
          <w:id w:val="-762528498"/>
          <w15:appearance w15:val="hidden"/>
        </w:sdtPr>
        <w:sdtEndPr/>
        <w:sdtContent>
          <w:r w:rsidR="008E0D20" w:rsidRPr="00772C10">
            <w:rPr>
              <w:rFonts w:ascii="Times New Roman" w:eastAsia="Arial" w:hAnsi="Times New Roman" w:cs="Times New Roman"/>
            </w:rPr>
            <w:t>se utilizaron los</w:t>
          </w:r>
        </w:sdtContent>
      </w:sdt>
      <w:r w:rsidR="008E0D20"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780809357"/>
          <w:placeholder>
            <w:docPart w:val="C8709ABE4FCF47FEB624FAEAE6C21FED"/>
          </w:placeholder>
          <w15:appearance w15:val="hidden"/>
        </w:sdtPr>
        <w:sdtEndPr>
          <w:rPr>
            <w:i/>
          </w:rPr>
        </w:sdtEndPr>
        <w:sdtContent>
          <w:r w:rsidR="008E0D20" w:rsidRPr="00772C10">
            <w:rPr>
              <w:rFonts w:ascii="Times New Roman" w:eastAsia="Arial" w:hAnsi="Times New Roman" w:cs="Times New Roman"/>
            </w:rPr>
            <w:t xml:space="preserve">siguientes </w:t>
          </w:r>
          <w:r w:rsidR="008A3A5E" w:rsidRPr="00772C10">
            <w:rPr>
              <w:rFonts w:ascii="Times New Roman" w:eastAsia="Arial" w:hAnsi="Times New Roman" w:cs="Times New Roman"/>
            </w:rPr>
            <w:t>descriptores</w:t>
          </w:r>
          <w:r w:rsidR="008E0D20" w:rsidRPr="00772C10">
            <w:rPr>
              <w:rFonts w:ascii="Times New Roman" w:eastAsia="Arial" w:hAnsi="Times New Roman" w:cs="Times New Roman"/>
            </w:rPr>
            <w:t xml:space="preserve"> DesC/Mesh: </w:t>
          </w:r>
          <w:r w:rsidR="00890F27">
            <w:rPr>
              <w:rFonts w:ascii="Times New Roman" w:eastAsia="Arial" w:hAnsi="Times New Roman" w:cs="Times New Roman"/>
              <w:i/>
            </w:rPr>
            <w:t>Adolescent mothers</w:t>
          </w:r>
          <w:r w:rsidR="003548D6">
            <w:rPr>
              <w:rFonts w:ascii="Times New Roman" w:eastAsia="Arial" w:hAnsi="Times New Roman" w:cs="Times New Roman"/>
              <w:i/>
            </w:rPr>
            <w:t>/Teenage mothers</w:t>
          </w:r>
          <w:r w:rsidR="008E0D20" w:rsidRPr="00772C10">
            <w:rPr>
              <w:rFonts w:ascii="Times New Roman" w:eastAsia="Arial" w:hAnsi="Times New Roman" w:cs="Times New Roman"/>
              <w:i/>
            </w:rPr>
            <w:t xml:space="preserve">, </w:t>
          </w:r>
          <w:r w:rsidR="00890F27">
            <w:rPr>
              <w:rFonts w:ascii="Times New Roman" w:eastAsia="Arial" w:hAnsi="Times New Roman" w:cs="Times New Roman"/>
              <w:i/>
            </w:rPr>
            <w:t>risk factors</w:t>
          </w:r>
          <w:r w:rsidR="008E0D20" w:rsidRPr="00772C10">
            <w:rPr>
              <w:rFonts w:ascii="Times New Roman" w:eastAsia="Arial" w:hAnsi="Times New Roman" w:cs="Times New Roman"/>
              <w:i/>
            </w:rPr>
            <w:t xml:space="preserve"> y</w:t>
          </w:r>
        </w:sdtContent>
      </w:sdt>
      <w:r w:rsidR="008E0D20" w:rsidRPr="00772C10">
        <w:rPr>
          <w:rFonts w:ascii="Times New Roman" w:eastAsia="Arial" w:hAnsi="Times New Roman" w:cs="Times New Roman"/>
          <w:i/>
        </w:rPr>
        <w:t xml:space="preserve"> </w:t>
      </w:r>
      <w:sdt>
        <w:sdtPr>
          <w:rPr>
            <w:rFonts w:ascii="Times New Roman" w:eastAsia="Arial" w:hAnsi="Times New Roman" w:cs="Times New Roman"/>
            <w:i/>
          </w:rPr>
          <w:tag w:val="tii-similarity-U1VCTUlUVEVEX1dPUktfb2lkOjE6MzM0MTgwMTc0Mg=="/>
          <w:id w:val="1190256940"/>
          <w:placeholder>
            <w:docPart w:val="C8709ABE4FCF47FEB624FAEAE6C21FED"/>
          </w:placeholder>
          <w15:appearance w15:val="hidden"/>
        </w:sdtPr>
        <w:sdtEndPr>
          <w:rPr>
            <w:i w:val="0"/>
          </w:rPr>
        </w:sdtEndPr>
        <w:sdtContent>
          <w:r w:rsidR="008E0D20" w:rsidRPr="00772C10">
            <w:rPr>
              <w:rFonts w:ascii="Times New Roman" w:eastAsia="Arial" w:hAnsi="Times New Roman" w:cs="Times New Roman"/>
              <w:i/>
            </w:rPr>
            <w:t>postpart</w:t>
          </w:r>
          <w:r w:rsidR="00E20471">
            <w:rPr>
              <w:rFonts w:ascii="Times New Roman" w:eastAsia="Arial" w:hAnsi="Times New Roman" w:cs="Times New Roman"/>
              <w:i/>
            </w:rPr>
            <w:t>um depression</w:t>
          </w:r>
          <w:r w:rsidR="00F26061" w:rsidRPr="00772C10">
            <w:rPr>
              <w:rFonts w:ascii="Times New Roman" w:eastAsia="Arial" w:hAnsi="Times New Roman" w:cs="Times New Roman"/>
            </w:rPr>
            <w:t>,</w:t>
          </w:r>
          <w:r w:rsidR="008E0D20" w:rsidRPr="00772C10">
            <w:rPr>
              <w:rFonts w:ascii="Times New Roman" w:eastAsia="Arial" w:hAnsi="Times New Roman" w:cs="Times New Roman"/>
            </w:rPr>
            <w:t xml:space="preserve"> los cuales se combinaron con operadores</w:t>
          </w:r>
        </w:sdtContent>
      </w:sdt>
      <w:r w:rsidR="008E0D20"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1544900262"/>
          <w:placeholder>
            <w:docPart w:val="C74EC448B9834D05963426E5E52C18CF"/>
          </w:placeholder>
          <w15:appearance w15:val="hidden"/>
        </w:sdtPr>
        <w:sdtEndPr/>
        <w:sdtContent>
          <w:r w:rsidR="008E0D20" w:rsidRPr="00772C10">
            <w:rPr>
              <w:rFonts w:ascii="Times New Roman" w:eastAsia="Arial" w:hAnsi="Times New Roman" w:cs="Times New Roman"/>
            </w:rPr>
            <w:t xml:space="preserve">boléanos </w:t>
          </w:r>
          <w:r w:rsidR="00D63A5C" w:rsidRPr="00772C10">
            <w:rPr>
              <w:rFonts w:ascii="Times New Roman" w:eastAsia="Arial" w:hAnsi="Times New Roman" w:cs="Times New Roman"/>
            </w:rPr>
            <w:t>“</w:t>
          </w:r>
          <w:r w:rsidR="008E0D20" w:rsidRPr="00772C10">
            <w:rPr>
              <w:rFonts w:ascii="Times New Roman" w:eastAsia="Arial" w:hAnsi="Times New Roman" w:cs="Times New Roman"/>
            </w:rPr>
            <w:t>AND</w:t>
          </w:r>
          <w:r w:rsidR="00BF04BE" w:rsidRPr="00772C10">
            <w:rPr>
              <w:rFonts w:ascii="Times New Roman" w:eastAsia="Arial" w:hAnsi="Times New Roman" w:cs="Times New Roman"/>
            </w:rPr>
            <w:t>”</w:t>
          </w:r>
          <w:r w:rsidR="008E0D20" w:rsidRPr="00772C10">
            <w:rPr>
              <w:rFonts w:ascii="Times New Roman" w:eastAsia="Arial" w:hAnsi="Times New Roman" w:cs="Times New Roman"/>
            </w:rPr>
            <w:t xml:space="preserve"> y </w:t>
          </w:r>
          <w:r w:rsidR="00BF04BE" w:rsidRPr="00772C10">
            <w:rPr>
              <w:rFonts w:ascii="Times New Roman" w:eastAsia="Arial" w:hAnsi="Times New Roman" w:cs="Times New Roman"/>
            </w:rPr>
            <w:t>“</w:t>
          </w:r>
          <w:r w:rsidR="008E0D20" w:rsidRPr="00772C10">
            <w:rPr>
              <w:rFonts w:ascii="Times New Roman" w:eastAsia="Arial" w:hAnsi="Times New Roman" w:cs="Times New Roman"/>
            </w:rPr>
            <w:t>OR</w:t>
          </w:r>
          <w:r w:rsidR="00BF04BE" w:rsidRPr="00772C10">
            <w:rPr>
              <w:rFonts w:ascii="Times New Roman" w:eastAsia="Arial" w:hAnsi="Times New Roman" w:cs="Times New Roman"/>
            </w:rPr>
            <w:t>”</w:t>
          </w:r>
          <w:r w:rsidR="008E0D20" w:rsidRPr="00772C10">
            <w:rPr>
              <w:rFonts w:ascii="Times New Roman" w:eastAsia="Arial" w:hAnsi="Times New Roman" w:cs="Times New Roman"/>
            </w:rPr>
            <w:t xml:space="preserve"> para generar la</w:t>
          </w:r>
          <w:r w:rsidR="00E01261">
            <w:rPr>
              <w:rFonts w:ascii="Times New Roman" w:eastAsia="Arial" w:hAnsi="Times New Roman" w:cs="Times New Roman"/>
            </w:rPr>
            <w:t>s</w:t>
          </w:r>
          <w:r w:rsidR="008E0D20" w:rsidRPr="00772C10">
            <w:rPr>
              <w:rFonts w:ascii="Times New Roman" w:eastAsia="Arial" w:hAnsi="Times New Roman" w:cs="Times New Roman"/>
            </w:rPr>
            <w:t xml:space="preserve"> </w:t>
          </w:r>
          <w:r w:rsidR="00553599">
            <w:rPr>
              <w:rFonts w:ascii="Times New Roman" w:eastAsia="Arial" w:hAnsi="Times New Roman" w:cs="Times New Roman"/>
            </w:rPr>
            <w:t xml:space="preserve">siguientes </w:t>
          </w:r>
          <w:r w:rsidR="008E0D20" w:rsidRPr="00772C10">
            <w:rPr>
              <w:rFonts w:ascii="Times New Roman" w:eastAsia="Arial" w:hAnsi="Times New Roman" w:cs="Times New Roman"/>
            </w:rPr>
            <w:t>expresi</w:t>
          </w:r>
          <w:r w:rsidR="0011248B">
            <w:rPr>
              <w:rFonts w:ascii="Times New Roman" w:eastAsia="Arial" w:hAnsi="Times New Roman" w:cs="Times New Roman"/>
            </w:rPr>
            <w:t>ones</w:t>
          </w:r>
          <w:r w:rsidR="008E0D20" w:rsidRPr="00772C10">
            <w:rPr>
              <w:rFonts w:ascii="Times New Roman" w:eastAsia="Arial" w:hAnsi="Times New Roman" w:cs="Times New Roman"/>
            </w:rPr>
            <w:t xml:space="preserve"> de búsqueda</w:t>
          </w:r>
        </w:sdtContent>
      </w:sdt>
      <w:sdt>
        <w:sdtPr>
          <w:rPr>
            <w:rFonts w:ascii="Times New Roman" w:eastAsia="Arial" w:hAnsi="Times New Roman" w:cs="Times New Roman"/>
          </w:rPr>
          <w:tag w:val="tii-similarity-U1VCTUlUVEVEX1dPUktfb2lkOjE6MzM0MTgwMTc0Mg=="/>
          <w:id w:val="1530605056"/>
          <w:placeholder>
            <w:docPart w:val="C74EC448B9834D05963426E5E52C18CF"/>
          </w:placeholder>
          <w15:appearance w15:val="hidden"/>
        </w:sdtPr>
        <w:sdtEndPr>
          <w:rPr>
            <w:i/>
          </w:rPr>
        </w:sdtEndPr>
        <w:sdtContent>
          <w:r w:rsidR="008E0D20" w:rsidRPr="00772C10">
            <w:rPr>
              <w:rFonts w:ascii="Times New Roman" w:eastAsia="Arial" w:hAnsi="Times New Roman" w:cs="Times New Roman"/>
            </w:rPr>
            <w:t>:</w:t>
          </w:r>
          <w:r w:rsidR="008E0D20" w:rsidRPr="00772C10">
            <w:rPr>
              <w:rFonts w:ascii="Times New Roman" w:eastAsia="Arial" w:hAnsi="Times New Roman" w:cs="Times New Roman"/>
              <w:i/>
            </w:rPr>
            <w:t xml:space="preserve"> “Risk factors</w:t>
          </w:r>
        </w:sdtContent>
      </w:sdt>
      <w:r w:rsidR="008E0D20" w:rsidRPr="00772C10">
        <w:rPr>
          <w:rFonts w:ascii="Times New Roman" w:eastAsia="Arial" w:hAnsi="Times New Roman" w:cs="Times New Roman"/>
          <w:i/>
        </w:rPr>
        <w:t xml:space="preserve"> </w:t>
      </w:r>
      <w:sdt>
        <w:sdtPr>
          <w:rPr>
            <w:rFonts w:ascii="Times New Roman" w:eastAsia="Arial" w:hAnsi="Times New Roman" w:cs="Times New Roman"/>
            <w:i/>
          </w:rPr>
          <w:tag w:val="tii-similarity-U1VCTUlUVEVEX1dPUktfb2lkOjE6MzM0MTgwMTc0Mg=="/>
          <w:id w:val="43185381"/>
          <w15:appearance w15:val="hidden"/>
        </w:sdtPr>
        <w:sdtEndPr/>
        <w:sdtContent>
          <w:r w:rsidR="008E0D20" w:rsidRPr="00772C10">
            <w:rPr>
              <w:rFonts w:ascii="Times New Roman" w:eastAsia="Arial" w:hAnsi="Times New Roman" w:cs="Times New Roman"/>
              <w:i/>
            </w:rPr>
            <w:t>AND postpartum depression AND adolescent mothers OR teenage mothers”</w:t>
          </w:r>
          <w:r w:rsidR="00CB150F" w:rsidRPr="00772C10">
            <w:rPr>
              <w:rFonts w:ascii="Times New Roman" w:eastAsia="Arial" w:hAnsi="Times New Roman" w:cs="Times New Roman"/>
              <w:i/>
            </w:rPr>
            <w:t xml:space="preserve"> </w:t>
          </w:r>
        </w:sdtContent>
      </w:sdt>
      <w:r w:rsidR="001227FE" w:rsidRPr="00772C10">
        <w:rPr>
          <w:rFonts w:ascii="Times New Roman" w:eastAsia="Arial" w:hAnsi="Times New Roman" w:cs="Times New Roman"/>
          <w:i/>
        </w:rPr>
        <w:t>”</w:t>
      </w:r>
      <w:sdt>
        <w:sdtPr>
          <w:rPr>
            <w:rFonts w:ascii="Times New Roman" w:eastAsia="Arial" w:hAnsi="Times New Roman" w:cs="Times New Roman"/>
            <w:i/>
          </w:rPr>
          <w:tag w:val="tii-similarity-U1VCTUlUVEVEX1dPUktfb2lkOjE6MzM0MTgwMTc0Mg=="/>
          <w:id w:val="939270211"/>
          <w:placeholder>
            <w:docPart w:val="5A60CCEB3E7741189E46EDAE54356128"/>
          </w:placeholder>
          <w15:appearance w15:val="hidden"/>
        </w:sdtPr>
        <w:sdtEndPr>
          <w:rPr>
            <w:i w:val="0"/>
          </w:rPr>
        </w:sdtEndPr>
        <w:sdtContent>
          <w:r w:rsidR="008E0D20" w:rsidRPr="00772C10">
            <w:rPr>
              <w:rFonts w:ascii="Times New Roman" w:eastAsia="Arial" w:hAnsi="Times New Roman" w:cs="Times New Roman"/>
              <w:i/>
            </w:rPr>
            <w:t>Risk factores AND postpartum depression AND adolescents mothers”</w:t>
          </w:r>
          <w:r w:rsidR="008E0D20" w:rsidRPr="00772C10">
            <w:rPr>
              <w:rFonts w:ascii="Times New Roman" w:eastAsia="Arial" w:hAnsi="Times New Roman" w:cs="Times New Roman"/>
            </w:rPr>
            <w:t xml:space="preserve">. </w:t>
          </w:r>
          <w:r w:rsidR="00952690">
            <w:rPr>
              <w:rFonts w:ascii="Times New Roman" w:eastAsia="Arial" w:hAnsi="Times New Roman" w:cs="Times New Roman"/>
            </w:rPr>
            <w:t>Esta selección</w:t>
          </w:r>
        </w:sdtContent>
      </w:sdt>
      <w:r w:rsidR="006550B9">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868113975"/>
          <w:placeholder>
            <w:docPart w:val="5A60CCEB3E7741189E46EDAE54356128"/>
          </w:placeholder>
          <w15:appearance w15:val="hidden"/>
        </w:sdtPr>
        <w:sdtEndPr/>
        <w:sdtContent>
          <w:r w:rsidR="008E0D20" w:rsidRPr="00772C10">
            <w:rPr>
              <w:rFonts w:ascii="Times New Roman" w:eastAsia="Arial" w:hAnsi="Times New Roman" w:cs="Times New Roman"/>
            </w:rPr>
            <w:t xml:space="preserve">arrojó un total de 49.024 artículos. </w:t>
          </w:r>
          <w:r w:rsidR="00685D39">
            <w:rPr>
              <w:rFonts w:ascii="Times New Roman" w:eastAsia="Arial" w:hAnsi="Times New Roman" w:cs="Times New Roman"/>
            </w:rPr>
            <w:t xml:space="preserve">Posteriormente, </w:t>
          </w:r>
          <w:r w:rsidR="00AB66FD">
            <w:rPr>
              <w:rFonts w:ascii="Times New Roman" w:eastAsia="Arial" w:hAnsi="Times New Roman" w:cs="Times New Roman"/>
            </w:rPr>
            <w:lastRenderedPageBreak/>
            <w:t xml:space="preserve">se </w:t>
          </w:r>
          <w:r w:rsidR="00AB66FD" w:rsidRPr="00772C10">
            <w:rPr>
              <w:rFonts w:ascii="Times New Roman" w:eastAsia="Arial" w:hAnsi="Times New Roman" w:cs="Times New Roman"/>
            </w:rPr>
            <w:t>aplicaron</w:t>
          </w:r>
          <w:r w:rsidR="00564842">
            <w:rPr>
              <w:rFonts w:ascii="Times New Roman" w:eastAsia="Arial" w:hAnsi="Times New Roman" w:cs="Times New Roman"/>
            </w:rPr>
            <w:t xml:space="preserve"> los</w:t>
          </w:r>
          <w:r w:rsidR="008E0D20" w:rsidRPr="00772C10">
            <w:rPr>
              <w:rFonts w:ascii="Times New Roman" w:eastAsia="Arial" w:hAnsi="Times New Roman" w:cs="Times New Roman"/>
            </w:rPr>
            <w:t xml:space="preserve"> filtros generales</w:t>
          </w:r>
        </w:sdtContent>
      </w:sdt>
      <w:r w:rsidR="008E0D20"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280611856"/>
          <w15:appearance w15:val="hidden"/>
        </w:sdtPr>
        <w:sdtEndPr/>
        <w:sdtContent>
          <w:r w:rsidR="008E0D20" w:rsidRPr="00772C10">
            <w:rPr>
              <w:rFonts w:ascii="Times New Roman" w:eastAsia="Arial" w:hAnsi="Times New Roman" w:cs="Times New Roman"/>
            </w:rPr>
            <w:t>para reducir la búsqueda</w:t>
          </w:r>
        </w:sdtContent>
      </w:sdt>
      <w:r w:rsidR="008E0D20"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1296642384"/>
          <w15:appearance w15:val="hidden"/>
        </w:sdtPr>
        <w:sdtEndPr/>
        <w:sdtContent>
          <w:r w:rsidR="008E0D20" w:rsidRPr="00772C10">
            <w:rPr>
              <w:rFonts w:ascii="Times New Roman" w:eastAsia="Arial" w:hAnsi="Times New Roman" w:cs="Times New Roman"/>
            </w:rPr>
            <w:t xml:space="preserve">por idioma: inglés-español y </w:t>
          </w:r>
          <w:r w:rsidR="00C628EE">
            <w:rPr>
              <w:rFonts w:ascii="Times New Roman" w:eastAsia="Arial" w:hAnsi="Times New Roman" w:cs="Times New Roman"/>
            </w:rPr>
            <w:t xml:space="preserve">por tiempo, </w:t>
          </w:r>
          <w:r w:rsidR="008E0D20" w:rsidRPr="00772C10">
            <w:rPr>
              <w:rFonts w:ascii="Times New Roman" w:eastAsia="Arial" w:hAnsi="Times New Roman" w:cs="Times New Roman"/>
            </w:rPr>
            <w:t>últimos 5 años</w:t>
          </w:r>
          <w:r w:rsidR="00C628EE">
            <w:rPr>
              <w:rFonts w:ascii="Times New Roman" w:eastAsia="Arial" w:hAnsi="Times New Roman" w:cs="Times New Roman"/>
            </w:rPr>
            <w:t>,</w:t>
          </w:r>
          <w:r w:rsidR="008E0D20" w:rsidRPr="00772C10">
            <w:rPr>
              <w:rFonts w:ascii="Times New Roman" w:eastAsia="Arial" w:hAnsi="Times New Roman" w:cs="Times New Roman"/>
            </w:rPr>
            <w:t xml:space="preserve"> correspondiente al</w:t>
          </w:r>
        </w:sdtContent>
      </w:sdt>
      <w:r w:rsidR="008E0D20"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530190243"/>
          <w15:appearance w15:val="hidden"/>
        </w:sdtPr>
        <w:sdtEndPr/>
        <w:sdtContent>
          <w:r w:rsidR="008E0D20" w:rsidRPr="00772C10">
            <w:rPr>
              <w:rFonts w:ascii="Times New Roman" w:eastAsia="Arial" w:hAnsi="Times New Roman" w:cs="Times New Roman"/>
            </w:rPr>
            <w:t>periodo 2020 a 2025. Los filtros específicos utilizados fueron acceso</w:t>
          </w:r>
        </w:sdtContent>
      </w:sdt>
      <w:r w:rsidR="008E0D20"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1212022418"/>
          <w15:appearance w15:val="hidden"/>
        </w:sdtPr>
        <w:sdtEndPr/>
        <w:sdtContent>
          <w:r w:rsidR="008E0D20" w:rsidRPr="00772C10">
            <w:rPr>
              <w:rFonts w:ascii="Times New Roman" w:eastAsia="Arial" w:hAnsi="Times New Roman" w:cs="Times New Roman"/>
            </w:rPr>
            <w:t>abierto, Child: birth -18 years, solo artículo, disciplina: enfermería,</w:t>
          </w:r>
        </w:sdtContent>
      </w:sdt>
      <w:r w:rsidR="008E0D20"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925310607"/>
          <w15:appearance w15:val="hidden"/>
        </w:sdtPr>
        <w:sdtEndPr/>
        <w:sdtContent>
          <w:r w:rsidR="008E0D20" w:rsidRPr="00772C10">
            <w:rPr>
              <w:rFonts w:ascii="Times New Roman" w:eastAsia="Arial" w:hAnsi="Times New Roman" w:cs="Times New Roman"/>
            </w:rPr>
            <w:t>medicina y salud pública, all child 0-18 años, adolecents 13-18 años,</w:t>
          </w:r>
        </w:sdtContent>
      </w:sdt>
      <w:r w:rsidR="008E0D20"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2051338548"/>
          <w15:appearance w15:val="hidden"/>
        </w:sdtPr>
        <w:sdtEndPr/>
        <w:sdtContent>
          <w:r w:rsidR="008E0D20" w:rsidRPr="00772C10">
            <w:rPr>
              <w:rFonts w:ascii="Times New Roman" w:eastAsia="Arial" w:hAnsi="Times New Roman" w:cs="Times New Roman"/>
            </w:rPr>
            <w:t>donde se obtuvieron un total de</w:t>
          </w:r>
        </w:sdtContent>
      </w:sdt>
      <w:r w:rsidR="008E0D20" w:rsidRPr="00772C10">
        <w:rPr>
          <w:rFonts w:ascii="Times New Roman" w:eastAsia="Arial" w:hAnsi="Times New Roman" w:cs="Times New Roman"/>
        </w:rPr>
        <w:t xml:space="preserve"> </w:t>
      </w:r>
      <w:r w:rsidR="00990D5B" w:rsidRPr="00772C10">
        <w:rPr>
          <w:rFonts w:ascii="Times New Roman" w:eastAsia="Arial" w:hAnsi="Times New Roman" w:cs="Times New Roman"/>
        </w:rPr>
        <w:t>3</w:t>
      </w:r>
      <w:r w:rsidR="0039138B" w:rsidRPr="00772C10">
        <w:rPr>
          <w:rFonts w:ascii="Times New Roman" w:eastAsia="Arial" w:hAnsi="Times New Roman" w:cs="Times New Roman"/>
        </w:rPr>
        <w:t>96</w:t>
      </w:r>
      <w:r w:rsidR="008E0D20" w:rsidRPr="00772C10">
        <w:rPr>
          <w:rFonts w:ascii="Times New Roman" w:eastAsia="Arial" w:hAnsi="Times New Roman" w:cs="Times New Roman"/>
        </w:rPr>
        <w:t xml:space="preserve"> artículos</w:t>
      </w:r>
      <w:r w:rsidR="00503B96" w:rsidRPr="00772C10">
        <w:rPr>
          <w:rFonts w:ascii="Times New Roman" w:eastAsia="Arial" w:hAnsi="Times New Roman" w:cs="Times New Roman"/>
        </w:rPr>
        <w:t>.</w:t>
      </w:r>
    </w:p>
    <w:p w14:paraId="46E52FC1" w14:textId="2B3459BA" w:rsidR="00503B96" w:rsidRPr="00772C10" w:rsidRDefault="00D12056">
      <w:pPr>
        <w:spacing w:line="360" w:lineRule="auto"/>
        <w:jc w:val="both"/>
        <w:rPr>
          <w:rFonts w:ascii="Times New Roman" w:eastAsia="Arial" w:hAnsi="Times New Roman" w:cs="Times New Roman"/>
          <w:b/>
        </w:rPr>
      </w:pPr>
      <w:r w:rsidRPr="00772C10">
        <w:rPr>
          <w:rFonts w:ascii="Times New Roman" w:eastAsia="Arial" w:hAnsi="Times New Roman" w:cs="Times New Roman"/>
          <w:b/>
          <w:bCs/>
        </w:rPr>
        <w:t>Trayectoria de selección de artículos</w:t>
      </w:r>
    </w:p>
    <w:p w14:paraId="15527015" w14:textId="5DCE9730" w:rsidR="0068739F" w:rsidRDefault="000E704F" w:rsidP="00A914E2">
      <w:pPr>
        <w:spacing w:line="360" w:lineRule="auto"/>
        <w:jc w:val="both"/>
        <w:rPr>
          <w:rFonts w:ascii="Times New Roman" w:eastAsia="Arial" w:hAnsi="Times New Roman" w:cs="Times New Roman"/>
        </w:rPr>
      </w:pPr>
      <w:sdt>
        <w:sdtPr>
          <w:rPr>
            <w:rFonts w:ascii="Times New Roman" w:eastAsia="Arial" w:hAnsi="Times New Roman" w:cs="Times New Roman"/>
          </w:rPr>
          <w:tag w:val="tii-similarity-U1VCTUlUVEVEX1dPUktfb2lkOjE6MzM0MTgwMTc0Mg=="/>
          <w:id w:val="886371725"/>
          <w15:appearance w15:val="hidden"/>
        </w:sdtPr>
        <w:sdtEndPr/>
        <w:sdtContent>
          <w:r w:rsidR="002E157B" w:rsidRPr="00772C10">
            <w:rPr>
              <w:rFonts w:ascii="Times New Roman" w:eastAsia="Arial" w:hAnsi="Times New Roman" w:cs="Times New Roman"/>
            </w:rPr>
            <w:t>Para la organización y selección de artículos se utilizó el gestor</w:t>
          </w:r>
        </w:sdtContent>
      </w:sdt>
      <w:r w:rsidR="002E157B"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1240518892"/>
          <w15:appearance w15:val="hidden"/>
        </w:sdtPr>
        <w:sdtEndPr/>
        <w:sdtContent>
          <w:r w:rsidR="002E157B" w:rsidRPr="00772C10">
            <w:rPr>
              <w:rFonts w:ascii="Times New Roman" w:eastAsia="Arial" w:hAnsi="Times New Roman" w:cs="Times New Roman"/>
            </w:rPr>
            <w:t xml:space="preserve">bibliográfico Mendeley donde </w:t>
          </w:r>
          <w:r w:rsidR="00656F93">
            <w:rPr>
              <w:rFonts w:ascii="Times New Roman" w:eastAsia="Arial" w:hAnsi="Times New Roman" w:cs="Times New Roman"/>
            </w:rPr>
            <w:t>se descartaron</w:t>
          </w:r>
        </w:sdtContent>
      </w:sdt>
      <w:r w:rsidR="002E157B"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209772615"/>
          <w15:appearance w15:val="hidden"/>
        </w:sdtPr>
        <w:sdtEndPr/>
        <w:sdtContent>
          <w:r w:rsidR="002E157B" w:rsidRPr="00772C10">
            <w:rPr>
              <w:rFonts w:ascii="Times New Roman" w:eastAsia="Arial" w:hAnsi="Times New Roman" w:cs="Times New Roman"/>
            </w:rPr>
            <w:t>según criterios de elegibilidad</w:t>
          </w:r>
        </w:sdtContent>
      </w:sdt>
      <w:r w:rsidR="00480241">
        <w:rPr>
          <w:rFonts w:ascii="Times New Roman" w:eastAsia="Arial" w:hAnsi="Times New Roman" w:cs="Times New Roman"/>
        </w:rPr>
        <w:t>.</w:t>
      </w:r>
      <w:r w:rsidR="002E157B" w:rsidRPr="00772C10">
        <w:rPr>
          <w:rFonts w:ascii="Times New Roman" w:eastAsia="Arial" w:hAnsi="Times New Roman" w:cs="Times New Roman"/>
        </w:rPr>
        <w:t xml:space="preserve"> </w:t>
      </w:r>
      <w:r w:rsidR="00480241">
        <w:rPr>
          <w:rFonts w:ascii="Times New Roman" w:eastAsia="Arial" w:hAnsi="Times New Roman" w:cs="Times New Roman"/>
        </w:rPr>
        <w:t xml:space="preserve">Los </w:t>
      </w:r>
      <w:sdt>
        <w:sdtPr>
          <w:rPr>
            <w:rFonts w:ascii="Times New Roman" w:eastAsia="Arial" w:hAnsi="Times New Roman" w:cs="Times New Roman"/>
          </w:rPr>
          <w:tag w:val="tii-similarity-U1VCTUlUVEVEX1dPUktfb2lkOjE6MzM0MTgwMTc0Mg=="/>
          <w:id w:val="-1458561252"/>
          <w15:appearance w15:val="hidden"/>
        </w:sdtPr>
        <w:sdtEndPr/>
        <w:sdtContent>
          <w:r w:rsidR="002E157B" w:rsidRPr="00772C10">
            <w:rPr>
              <w:rFonts w:ascii="Times New Roman" w:eastAsia="Arial" w:hAnsi="Times New Roman" w:cs="Times New Roman"/>
            </w:rPr>
            <w:t>criterios de inclusión</w:t>
          </w:r>
          <w:r w:rsidR="00480241">
            <w:rPr>
              <w:rFonts w:ascii="Times New Roman" w:eastAsia="Arial" w:hAnsi="Times New Roman" w:cs="Times New Roman"/>
            </w:rPr>
            <w:t xml:space="preserve"> fueron</w:t>
          </w:r>
          <w:r w:rsidR="002E157B" w:rsidRPr="00772C10">
            <w:rPr>
              <w:rFonts w:ascii="Times New Roman" w:eastAsia="Arial" w:hAnsi="Times New Roman" w:cs="Times New Roman"/>
            </w:rPr>
            <w:t>: Madres Adolescentes, Depresión</w:t>
          </w:r>
        </w:sdtContent>
      </w:sdt>
      <w:r w:rsidR="002E157B" w:rsidRPr="00772C10">
        <w:rPr>
          <w:rFonts w:ascii="Times New Roman" w:eastAsia="Arial" w:hAnsi="Times New Roman" w:cs="Times New Roman"/>
        </w:rPr>
        <w:t xml:space="preserve"> postparto, Factores de riesgo</w:t>
      </w:r>
      <w:r w:rsidR="008238E8">
        <w:rPr>
          <w:rFonts w:ascii="Times New Roman" w:eastAsia="Arial" w:hAnsi="Times New Roman" w:cs="Times New Roman"/>
        </w:rPr>
        <w:t>.</w:t>
      </w:r>
      <w:r w:rsidR="00D70FA6">
        <w:rPr>
          <w:rFonts w:ascii="Times New Roman" w:eastAsia="Arial" w:hAnsi="Times New Roman" w:cs="Times New Roman"/>
        </w:rPr>
        <w:t xml:space="preserve"> </w:t>
      </w:r>
      <w:r w:rsidR="003A37C3">
        <w:rPr>
          <w:rFonts w:ascii="Times New Roman" w:eastAsia="Arial" w:hAnsi="Times New Roman" w:cs="Times New Roman"/>
        </w:rPr>
        <w:t>Y</w:t>
      </w:r>
      <w:r w:rsidR="00D70FA6">
        <w:rPr>
          <w:rFonts w:ascii="Times New Roman" w:eastAsia="Arial" w:hAnsi="Times New Roman" w:cs="Times New Roman"/>
        </w:rPr>
        <w:t xml:space="preserve"> los</w:t>
      </w:r>
      <w:r w:rsidR="002E157B"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1989285243"/>
          <w15:appearance w15:val="hidden"/>
        </w:sdtPr>
        <w:sdtEndPr/>
        <w:sdtContent>
          <w:r w:rsidR="002E157B" w:rsidRPr="00772C10">
            <w:rPr>
              <w:rFonts w:ascii="Times New Roman" w:eastAsia="Arial" w:hAnsi="Times New Roman" w:cs="Times New Roman"/>
            </w:rPr>
            <w:t>criterios de exclusión: Madres adultas, Madres multíparas, Padre</w:t>
          </w:r>
        </w:sdtContent>
      </w:sdt>
      <w:r w:rsidR="002E157B" w:rsidRPr="00772C10">
        <w:rPr>
          <w:rFonts w:ascii="Times New Roman" w:eastAsia="Arial" w:hAnsi="Times New Roman" w:cs="Times New Roman"/>
        </w:rPr>
        <w:t xml:space="preserve"> </w:t>
      </w:r>
      <w:sdt>
        <w:sdtPr>
          <w:rPr>
            <w:rFonts w:ascii="Times New Roman" w:eastAsia="Arial" w:hAnsi="Times New Roman" w:cs="Times New Roman"/>
          </w:rPr>
          <w:tag w:val="tii-similarity-U1VCTUlUVEVEX1dPUktfb2lkOjE6MzM0MTgwMTc0Mg=="/>
          <w:id w:val="-1748030107"/>
          <w15:appearance w15:val="hidden"/>
        </w:sdtPr>
        <w:sdtEndPr/>
        <w:sdtContent>
          <w:r w:rsidR="002E157B" w:rsidRPr="00772C10">
            <w:rPr>
              <w:rFonts w:ascii="Times New Roman" w:eastAsia="Arial" w:hAnsi="Times New Roman" w:cs="Times New Roman"/>
            </w:rPr>
            <w:t>adolescente, Hijo (a) adolescente</w:t>
          </w:r>
        </w:sdtContent>
      </w:sdt>
      <w:r w:rsidR="002F0EEC" w:rsidRPr="00772C10">
        <w:rPr>
          <w:rFonts w:ascii="Times New Roman" w:eastAsia="Arial" w:hAnsi="Times New Roman" w:cs="Times New Roman"/>
        </w:rPr>
        <w:t>.</w:t>
      </w:r>
      <w:r w:rsidR="002E157B" w:rsidRPr="00772C10">
        <w:rPr>
          <w:rFonts w:ascii="Times New Roman" w:eastAsia="Arial" w:hAnsi="Times New Roman" w:cs="Times New Roman"/>
        </w:rPr>
        <w:t xml:space="preserve"> </w:t>
      </w:r>
    </w:p>
    <w:p w14:paraId="3C0E9825" w14:textId="66804A93" w:rsidR="00CC26F1" w:rsidRDefault="00AD0A3B" w:rsidP="00A914E2">
      <w:pPr>
        <w:spacing w:line="360" w:lineRule="auto"/>
        <w:jc w:val="both"/>
        <w:rPr>
          <w:rFonts w:ascii="Times New Roman" w:eastAsia="Arial" w:hAnsi="Times New Roman" w:cs="Times New Roman"/>
        </w:rPr>
      </w:pPr>
      <w:r>
        <w:rPr>
          <w:rFonts w:ascii="Times New Roman" w:eastAsia="Arial" w:hAnsi="Times New Roman" w:cs="Times New Roman"/>
        </w:rPr>
        <w:t>De la revisión</w:t>
      </w:r>
      <w:r w:rsidR="002E157B" w:rsidRPr="00772C10">
        <w:rPr>
          <w:rFonts w:ascii="Times New Roman" w:eastAsia="Arial" w:hAnsi="Times New Roman" w:cs="Times New Roman"/>
        </w:rPr>
        <w:t xml:space="preserve"> por título</w:t>
      </w:r>
      <w:r>
        <w:rPr>
          <w:rFonts w:ascii="Times New Roman" w:eastAsia="Arial" w:hAnsi="Times New Roman" w:cs="Times New Roman"/>
        </w:rPr>
        <w:t xml:space="preserve">, se </w:t>
      </w:r>
      <w:sdt>
        <w:sdtPr>
          <w:rPr>
            <w:rFonts w:ascii="Times New Roman" w:eastAsia="Arial" w:hAnsi="Times New Roman" w:cs="Times New Roman"/>
          </w:rPr>
          <w:tag w:val="tii-similarity-U1VCTUlUVEVEX1dPUktfb2lkOjE6MzM0MTgwMTc0Mg=="/>
          <w:id w:val="1564223841"/>
          <w:placeholder>
            <w:docPart w:val="3E2E80D910024D6DBD18DE49DEBDFACA"/>
          </w:placeholder>
          <w15:appearance w15:val="hidden"/>
        </w:sdtPr>
        <w:sdtEndPr/>
        <w:sdtContent>
          <w:r w:rsidR="002E157B" w:rsidRPr="00772C10">
            <w:rPr>
              <w:rFonts w:ascii="Times New Roman" w:eastAsia="Arial" w:hAnsi="Times New Roman" w:cs="Times New Roman"/>
            </w:rPr>
            <w:t>elimina</w:t>
          </w:r>
          <w:r>
            <w:rPr>
              <w:rFonts w:ascii="Times New Roman" w:eastAsia="Arial" w:hAnsi="Times New Roman" w:cs="Times New Roman"/>
            </w:rPr>
            <w:t>ron</w:t>
          </w:r>
          <w:r w:rsidR="002E157B" w:rsidRPr="00772C10">
            <w:rPr>
              <w:rFonts w:ascii="Times New Roman" w:eastAsia="Arial" w:hAnsi="Times New Roman" w:cs="Times New Roman"/>
            </w:rPr>
            <w:t xml:space="preserve"> 296</w:t>
          </w:r>
        </w:sdtContent>
      </w:sdt>
      <w:r w:rsidR="002E157B" w:rsidRPr="00772C10">
        <w:rPr>
          <w:rFonts w:ascii="Times New Roman" w:eastAsia="Arial" w:hAnsi="Times New Roman" w:cs="Times New Roman"/>
        </w:rPr>
        <w:t xml:space="preserve"> artículos</w:t>
      </w:r>
      <w:r w:rsidR="005069A6" w:rsidRPr="00772C10">
        <w:rPr>
          <w:rFonts w:ascii="Times New Roman" w:eastAsia="Arial" w:hAnsi="Times New Roman" w:cs="Times New Roman"/>
        </w:rPr>
        <w:t xml:space="preserve"> </w:t>
      </w:r>
      <w:r w:rsidR="008B7128" w:rsidRPr="00772C10">
        <w:rPr>
          <w:rFonts w:ascii="Times New Roman" w:eastAsia="Arial" w:hAnsi="Times New Roman" w:cs="Times New Roman"/>
        </w:rPr>
        <w:t>según los siguientes</w:t>
      </w:r>
      <w:r w:rsidR="00C078F9" w:rsidRPr="00772C10">
        <w:rPr>
          <w:rFonts w:ascii="Times New Roman" w:eastAsia="Arial" w:hAnsi="Times New Roman" w:cs="Times New Roman"/>
        </w:rPr>
        <w:t xml:space="preserve"> criterios de exclusión: </w:t>
      </w:r>
      <w:r w:rsidR="00D96B3D" w:rsidRPr="00772C10">
        <w:rPr>
          <w:rFonts w:ascii="Times New Roman" w:eastAsia="Arial" w:hAnsi="Times New Roman" w:cs="Times New Roman"/>
        </w:rPr>
        <w:t>N</w:t>
      </w:r>
      <w:r w:rsidR="00C078F9" w:rsidRPr="00772C10">
        <w:rPr>
          <w:rFonts w:ascii="Times New Roman" w:eastAsia="Arial" w:hAnsi="Times New Roman" w:cs="Times New Roman"/>
        </w:rPr>
        <w:t>o presenta relación con el estudio de la investigación</w:t>
      </w:r>
      <w:r w:rsidR="00D96B3D" w:rsidRPr="00772C10">
        <w:rPr>
          <w:rFonts w:ascii="Times New Roman" w:eastAsia="Arial" w:hAnsi="Times New Roman" w:cs="Times New Roman"/>
        </w:rPr>
        <w:t>;</w:t>
      </w:r>
      <w:r w:rsidR="00C078F9" w:rsidRPr="00772C10">
        <w:rPr>
          <w:rFonts w:ascii="Times New Roman" w:eastAsia="Arial" w:hAnsi="Times New Roman" w:cs="Times New Roman"/>
        </w:rPr>
        <w:t xml:space="preserve"> </w:t>
      </w:r>
      <w:r w:rsidR="00D96B3D" w:rsidRPr="00772C10">
        <w:rPr>
          <w:rFonts w:ascii="Times New Roman" w:eastAsia="Arial" w:hAnsi="Times New Roman" w:cs="Times New Roman"/>
        </w:rPr>
        <w:t>S</w:t>
      </w:r>
      <w:r w:rsidR="00C078F9" w:rsidRPr="00772C10">
        <w:rPr>
          <w:rFonts w:ascii="Times New Roman" w:eastAsia="Arial" w:hAnsi="Times New Roman" w:cs="Times New Roman"/>
        </w:rPr>
        <w:t>e desvía del tema a investigar</w:t>
      </w:r>
      <w:r w:rsidR="00D96B3D" w:rsidRPr="00772C10">
        <w:rPr>
          <w:rFonts w:ascii="Times New Roman" w:eastAsia="Arial" w:hAnsi="Times New Roman" w:cs="Times New Roman"/>
        </w:rPr>
        <w:t>;</w:t>
      </w:r>
      <w:r w:rsidR="00C078F9" w:rsidRPr="00772C10">
        <w:rPr>
          <w:rFonts w:ascii="Times New Roman" w:eastAsia="Arial" w:hAnsi="Times New Roman" w:cs="Times New Roman"/>
        </w:rPr>
        <w:t xml:space="preserve"> </w:t>
      </w:r>
      <w:r w:rsidR="00D96B3D" w:rsidRPr="00772C10">
        <w:rPr>
          <w:rFonts w:ascii="Times New Roman" w:eastAsia="Arial" w:hAnsi="Times New Roman" w:cs="Times New Roman"/>
        </w:rPr>
        <w:t>T</w:t>
      </w:r>
      <w:r w:rsidR="00C078F9" w:rsidRPr="00772C10">
        <w:rPr>
          <w:rFonts w:ascii="Times New Roman" w:eastAsia="Arial" w:hAnsi="Times New Roman" w:cs="Times New Roman"/>
        </w:rPr>
        <w:t>itulo se repite en otra búsqueda de artículos.</w:t>
      </w:r>
      <w:r w:rsidR="00DD507C" w:rsidRPr="00772C10">
        <w:rPr>
          <w:rFonts w:ascii="Times New Roman" w:eastAsia="Arial" w:hAnsi="Times New Roman" w:cs="Times New Roman"/>
        </w:rPr>
        <w:t xml:space="preserve"> </w:t>
      </w:r>
      <w:r w:rsidR="00E96B52" w:rsidRPr="00772C10">
        <w:rPr>
          <w:rFonts w:ascii="Times New Roman" w:eastAsia="Arial" w:hAnsi="Times New Roman" w:cs="Times New Roman"/>
        </w:rPr>
        <w:t>L</w:t>
      </w:r>
      <w:r w:rsidR="00DD507C" w:rsidRPr="00772C10">
        <w:rPr>
          <w:rFonts w:ascii="Times New Roman" w:eastAsia="Arial" w:hAnsi="Times New Roman" w:cs="Times New Roman"/>
        </w:rPr>
        <w:t>os criterios de inclusión</w:t>
      </w:r>
      <w:r w:rsidR="00BE4597" w:rsidRPr="00772C10">
        <w:rPr>
          <w:rFonts w:ascii="Times New Roman" w:eastAsia="Arial" w:hAnsi="Times New Roman" w:cs="Times New Roman"/>
        </w:rPr>
        <w:t xml:space="preserve"> fueron</w:t>
      </w:r>
      <w:r w:rsidR="00DD507C" w:rsidRPr="00772C10">
        <w:rPr>
          <w:rFonts w:ascii="Times New Roman" w:eastAsia="Arial" w:hAnsi="Times New Roman" w:cs="Times New Roman"/>
        </w:rPr>
        <w:t xml:space="preserve">: </w:t>
      </w:r>
      <w:r w:rsidR="00BE4597" w:rsidRPr="00772C10">
        <w:rPr>
          <w:rFonts w:ascii="Times New Roman" w:eastAsia="Arial" w:hAnsi="Times New Roman" w:cs="Times New Roman"/>
        </w:rPr>
        <w:t>R</w:t>
      </w:r>
      <w:r w:rsidR="00CD5232" w:rsidRPr="00772C10">
        <w:rPr>
          <w:rFonts w:ascii="Times New Roman" w:eastAsia="Arial" w:hAnsi="Times New Roman" w:cs="Times New Roman"/>
        </w:rPr>
        <w:t>elación con el estudio de la investigación</w:t>
      </w:r>
      <w:r w:rsidR="00F87AFF" w:rsidRPr="00772C10">
        <w:rPr>
          <w:rFonts w:ascii="Times New Roman" w:eastAsia="Arial" w:hAnsi="Times New Roman" w:cs="Times New Roman"/>
        </w:rPr>
        <w:t>; Q</w:t>
      </w:r>
      <w:r w:rsidR="00CD5232" w:rsidRPr="00772C10">
        <w:rPr>
          <w:rFonts w:ascii="Times New Roman" w:eastAsia="Arial" w:hAnsi="Times New Roman" w:cs="Times New Roman"/>
        </w:rPr>
        <w:t>ue contenga 2 o 3</w:t>
      </w:r>
      <w:r w:rsidR="00EE6FB7" w:rsidRPr="00772C10">
        <w:rPr>
          <w:rFonts w:ascii="Times New Roman" w:eastAsia="Arial" w:hAnsi="Times New Roman" w:cs="Times New Roman"/>
        </w:rPr>
        <w:t xml:space="preserve"> descrip</w:t>
      </w:r>
      <w:r w:rsidR="00CD5232" w:rsidRPr="00772C10">
        <w:rPr>
          <w:rFonts w:ascii="Times New Roman" w:eastAsia="Arial" w:hAnsi="Times New Roman" w:cs="Times New Roman"/>
        </w:rPr>
        <w:t>tores</w:t>
      </w:r>
      <w:r w:rsidR="000E57E2">
        <w:rPr>
          <w:rFonts w:ascii="Times New Roman" w:eastAsia="Arial" w:hAnsi="Times New Roman" w:cs="Times New Roman"/>
        </w:rPr>
        <w:t xml:space="preserve">, quedando 41 artículos. </w:t>
      </w:r>
    </w:p>
    <w:p w14:paraId="6D25C95A" w14:textId="3104ACB4" w:rsidR="00B12E3A" w:rsidRPr="00772C10" w:rsidRDefault="00727A36" w:rsidP="00A914E2">
      <w:pPr>
        <w:spacing w:line="360" w:lineRule="auto"/>
        <w:jc w:val="both"/>
        <w:rPr>
          <w:rFonts w:ascii="Times New Roman" w:eastAsia="Arial" w:hAnsi="Times New Roman" w:cs="Times New Roman"/>
        </w:rPr>
      </w:pPr>
      <w:r w:rsidRPr="00772C10">
        <w:rPr>
          <w:rFonts w:ascii="Times New Roman" w:eastAsia="Arial" w:hAnsi="Times New Roman" w:cs="Times New Roman"/>
        </w:rPr>
        <w:t>P</w:t>
      </w:r>
      <w:r w:rsidR="002E157B" w:rsidRPr="00772C10">
        <w:rPr>
          <w:rFonts w:ascii="Times New Roman" w:eastAsia="Arial" w:hAnsi="Times New Roman" w:cs="Times New Roman"/>
        </w:rPr>
        <w:t>o</w:t>
      </w:r>
      <w:r w:rsidR="00401FFC">
        <w:rPr>
          <w:rFonts w:ascii="Times New Roman" w:eastAsia="Arial" w:hAnsi="Times New Roman" w:cs="Times New Roman"/>
        </w:rPr>
        <w:t>steriormente, po</w:t>
      </w:r>
      <w:r w:rsidR="002E157B" w:rsidRPr="00772C10">
        <w:rPr>
          <w:rFonts w:ascii="Times New Roman" w:eastAsia="Arial" w:hAnsi="Times New Roman" w:cs="Times New Roman"/>
        </w:rPr>
        <w:t xml:space="preserve">r </w:t>
      </w:r>
      <w:sdt>
        <w:sdtPr>
          <w:rPr>
            <w:rFonts w:ascii="Times New Roman" w:eastAsia="Arial" w:hAnsi="Times New Roman" w:cs="Times New Roman"/>
          </w:rPr>
          <w:tag w:val="tii-similarity-U1VCTUlUVEVEX1dPUktfb2lkOjE6MzM0MTgwMTc0Mg=="/>
          <w:id w:val="1435169511"/>
          <w:placeholder>
            <w:docPart w:val="066CEE5200A148B388D4AF9DA4241CD7"/>
          </w:placeholder>
          <w15:appearance w15:val="hidden"/>
        </w:sdtPr>
        <w:sdtEndPr/>
        <w:sdtContent>
          <w:r w:rsidR="002E157B" w:rsidRPr="00772C10">
            <w:rPr>
              <w:rFonts w:ascii="Times New Roman" w:eastAsia="Arial" w:hAnsi="Times New Roman" w:cs="Times New Roman"/>
            </w:rPr>
            <w:t xml:space="preserve">resumen </w:t>
          </w:r>
          <w:r w:rsidR="00CE3187">
            <w:rPr>
              <w:rFonts w:ascii="Times New Roman" w:eastAsia="Arial" w:hAnsi="Times New Roman" w:cs="Times New Roman"/>
            </w:rPr>
            <w:t>se eliminaron</w:t>
          </w:r>
          <w:r w:rsidR="002E157B" w:rsidRPr="00772C10">
            <w:rPr>
              <w:rFonts w:ascii="Times New Roman" w:eastAsia="Arial" w:hAnsi="Times New Roman" w:cs="Times New Roman"/>
            </w:rPr>
            <w:t xml:space="preserve"> 23 </w:t>
          </w:r>
          <w:r w:rsidR="004B6D42">
            <w:rPr>
              <w:rFonts w:ascii="Times New Roman" w:eastAsia="Arial" w:hAnsi="Times New Roman" w:cs="Times New Roman"/>
            </w:rPr>
            <w:t xml:space="preserve">escritos acorde a los siguientes </w:t>
          </w:r>
          <w:r w:rsidR="001F1F53" w:rsidRPr="00772C10">
            <w:rPr>
              <w:rFonts w:ascii="Times New Roman" w:eastAsia="Arial" w:hAnsi="Times New Roman" w:cs="Times New Roman"/>
            </w:rPr>
            <w:t xml:space="preserve">criterios de exclusión: </w:t>
          </w:r>
          <w:r w:rsidR="00584B40" w:rsidRPr="00772C10">
            <w:rPr>
              <w:rFonts w:ascii="Times New Roman" w:eastAsia="Arial" w:hAnsi="Times New Roman" w:cs="Times New Roman"/>
            </w:rPr>
            <w:t>No presenta relación con el estudio de la investigación</w:t>
          </w:r>
          <w:r w:rsidR="009E3E72" w:rsidRPr="00772C10">
            <w:rPr>
              <w:rFonts w:ascii="Times New Roman" w:eastAsia="Arial" w:hAnsi="Times New Roman" w:cs="Times New Roman"/>
            </w:rPr>
            <w:t>;</w:t>
          </w:r>
          <w:r w:rsidR="00584B40" w:rsidRPr="00772C10">
            <w:rPr>
              <w:rFonts w:ascii="Times New Roman" w:eastAsia="Arial" w:hAnsi="Times New Roman" w:cs="Times New Roman"/>
            </w:rPr>
            <w:t xml:space="preserve"> metodología del articulo corresponde a un </w:t>
          </w:r>
          <w:r w:rsidR="00EA018D" w:rsidRPr="00772C10">
            <w:rPr>
              <w:rFonts w:ascii="Times New Roman" w:eastAsia="Arial" w:hAnsi="Times New Roman" w:cs="Times New Roman"/>
            </w:rPr>
            <w:t>libro</w:t>
          </w:r>
          <w:r w:rsidR="00584B40" w:rsidRPr="00772C10">
            <w:rPr>
              <w:rFonts w:ascii="Times New Roman" w:eastAsia="Arial" w:hAnsi="Times New Roman" w:cs="Times New Roman"/>
            </w:rPr>
            <w:t xml:space="preserve"> o tesis</w:t>
          </w:r>
          <w:r w:rsidR="009E3E72" w:rsidRPr="00772C10">
            <w:rPr>
              <w:rFonts w:ascii="Times New Roman" w:eastAsia="Arial" w:hAnsi="Times New Roman" w:cs="Times New Roman"/>
            </w:rPr>
            <w:t>;</w:t>
          </w:r>
          <w:r w:rsidR="00584B40" w:rsidRPr="00772C10">
            <w:rPr>
              <w:rFonts w:ascii="Times New Roman" w:eastAsia="Arial" w:hAnsi="Times New Roman" w:cs="Times New Roman"/>
            </w:rPr>
            <w:t xml:space="preserve"> Las características de la </w:t>
          </w:r>
          <w:r w:rsidR="51C71863" w:rsidRPr="00772C10">
            <w:rPr>
              <w:rFonts w:ascii="Times New Roman" w:eastAsia="Arial" w:hAnsi="Times New Roman" w:cs="Times New Roman"/>
            </w:rPr>
            <w:t>muestra</w:t>
          </w:r>
          <w:r w:rsidR="00584B40" w:rsidRPr="00772C10">
            <w:rPr>
              <w:rFonts w:ascii="Times New Roman" w:eastAsia="Arial" w:hAnsi="Times New Roman" w:cs="Times New Roman"/>
            </w:rPr>
            <w:t xml:space="preserve"> no corres</w:t>
          </w:r>
          <w:r w:rsidR="009E3E72" w:rsidRPr="00772C10">
            <w:rPr>
              <w:rFonts w:ascii="Times New Roman" w:eastAsia="Arial" w:hAnsi="Times New Roman" w:cs="Times New Roman"/>
            </w:rPr>
            <w:t>ponden al grupo objetivo de la investigación.</w:t>
          </w:r>
          <w:r w:rsidR="002E157B" w:rsidRPr="00772C10">
            <w:rPr>
              <w:rFonts w:ascii="Times New Roman" w:eastAsia="Arial" w:hAnsi="Times New Roman" w:cs="Times New Roman"/>
            </w:rPr>
            <w:t xml:space="preserve"> </w:t>
          </w:r>
          <w:r w:rsidR="00703A4D" w:rsidRPr="00772C10">
            <w:rPr>
              <w:rFonts w:ascii="Times New Roman" w:eastAsia="Arial" w:hAnsi="Times New Roman" w:cs="Times New Roman"/>
            </w:rPr>
            <w:t xml:space="preserve">Siendo los criterios de inclusión los siguientes: </w:t>
          </w:r>
          <w:r w:rsidR="0075786E" w:rsidRPr="00772C10">
            <w:rPr>
              <w:rFonts w:ascii="Times New Roman" w:eastAsia="Arial" w:hAnsi="Times New Roman" w:cs="Times New Roman"/>
            </w:rPr>
            <w:t xml:space="preserve">Relación con el estudio de la investigación; </w:t>
          </w:r>
          <w:r w:rsidR="008E49D8" w:rsidRPr="00772C10">
            <w:rPr>
              <w:rFonts w:ascii="Times New Roman" w:eastAsia="Arial" w:hAnsi="Times New Roman" w:cs="Times New Roman"/>
            </w:rPr>
            <w:t>Q</w:t>
          </w:r>
          <w:r w:rsidR="0075786E" w:rsidRPr="00772C10">
            <w:rPr>
              <w:rFonts w:ascii="Times New Roman" w:eastAsia="Arial" w:hAnsi="Times New Roman" w:cs="Times New Roman"/>
            </w:rPr>
            <w:t>ue contenga 2 o 3 descriptores</w:t>
          </w:r>
          <w:r w:rsidR="00026270" w:rsidRPr="00772C10">
            <w:rPr>
              <w:rFonts w:ascii="Times New Roman" w:eastAsia="Arial" w:hAnsi="Times New Roman" w:cs="Times New Roman"/>
            </w:rPr>
            <w:t>;</w:t>
          </w:r>
          <w:r w:rsidR="0075786E" w:rsidRPr="00772C10">
            <w:rPr>
              <w:rFonts w:ascii="Times New Roman" w:eastAsia="Arial" w:hAnsi="Times New Roman" w:cs="Times New Roman"/>
            </w:rPr>
            <w:t xml:space="preserve"> Población del est</w:t>
          </w:r>
          <w:r w:rsidR="007F06FD" w:rsidRPr="00772C10">
            <w:rPr>
              <w:rFonts w:ascii="Times New Roman" w:eastAsia="Arial" w:hAnsi="Times New Roman" w:cs="Times New Roman"/>
            </w:rPr>
            <w:t>udio con el rango etario a estudiar</w:t>
          </w:r>
          <w:r w:rsidR="00794094">
            <w:rPr>
              <w:rFonts w:ascii="Times New Roman" w:eastAsia="Arial" w:hAnsi="Times New Roman" w:cs="Times New Roman"/>
            </w:rPr>
            <w:t>, resultando un total de 18 a</w:t>
          </w:r>
          <w:r w:rsidR="0095359A">
            <w:rPr>
              <w:rFonts w:ascii="Times New Roman" w:eastAsia="Arial" w:hAnsi="Times New Roman" w:cs="Times New Roman"/>
            </w:rPr>
            <w:t>rtículos</w:t>
          </w:r>
          <w:r w:rsidR="007444D9">
            <w:rPr>
              <w:rFonts w:ascii="Times New Roman" w:eastAsia="Arial" w:hAnsi="Times New Roman" w:cs="Times New Roman"/>
            </w:rPr>
            <w:t xml:space="preserve">. </w:t>
          </w:r>
          <w:r w:rsidR="007A0A85" w:rsidRPr="00772C10">
            <w:rPr>
              <w:rFonts w:ascii="Times New Roman" w:eastAsia="Arial" w:hAnsi="Times New Roman" w:cs="Times New Roman"/>
            </w:rPr>
            <w:t>Finalmente,</w:t>
          </w:r>
          <w:r w:rsidR="002E157B" w:rsidRPr="00772C10">
            <w:rPr>
              <w:rFonts w:ascii="Times New Roman" w:eastAsia="Arial" w:hAnsi="Times New Roman" w:cs="Times New Roman"/>
            </w:rPr>
            <w:t xml:space="preserve"> por texto completo </w:t>
          </w:r>
          <w:r w:rsidR="00B91E9B" w:rsidRPr="00772C10">
            <w:rPr>
              <w:rFonts w:ascii="Times New Roman" w:eastAsia="Arial" w:hAnsi="Times New Roman" w:cs="Times New Roman"/>
            </w:rPr>
            <w:t>se eliminaron</w:t>
          </w:r>
          <w:r w:rsidR="002E157B" w:rsidRPr="00772C10">
            <w:rPr>
              <w:rFonts w:ascii="Times New Roman" w:eastAsia="Arial" w:hAnsi="Times New Roman" w:cs="Times New Roman"/>
            </w:rPr>
            <w:t xml:space="preserve"> </w:t>
          </w:r>
          <w:r w:rsidR="009002F1" w:rsidRPr="00772C10">
            <w:rPr>
              <w:rFonts w:ascii="Times New Roman" w:eastAsia="Arial" w:hAnsi="Times New Roman" w:cs="Times New Roman"/>
            </w:rPr>
            <w:t>4</w:t>
          </w:r>
        </w:sdtContent>
      </w:sdt>
      <w:r w:rsidR="00B91E9B" w:rsidRPr="00772C10">
        <w:rPr>
          <w:rFonts w:ascii="Times New Roman" w:eastAsia="Arial" w:hAnsi="Times New Roman" w:cs="Times New Roman"/>
        </w:rPr>
        <w:t xml:space="preserve"> </w:t>
      </w:r>
      <w:r w:rsidR="00246B9D" w:rsidRPr="00772C10">
        <w:rPr>
          <w:rFonts w:ascii="Times New Roman" w:eastAsia="Arial" w:hAnsi="Times New Roman" w:cs="Times New Roman"/>
        </w:rPr>
        <w:t xml:space="preserve">artículos </w:t>
      </w:r>
      <w:r w:rsidR="00C14A3D" w:rsidRPr="00772C10">
        <w:rPr>
          <w:rFonts w:ascii="Times New Roman" w:eastAsia="Arial" w:hAnsi="Times New Roman" w:cs="Times New Roman"/>
        </w:rPr>
        <w:t xml:space="preserve">según </w:t>
      </w:r>
      <w:r w:rsidR="008E5074" w:rsidRPr="00772C10">
        <w:rPr>
          <w:rFonts w:ascii="Times New Roman" w:eastAsia="Arial" w:hAnsi="Times New Roman" w:cs="Times New Roman"/>
        </w:rPr>
        <w:t>los siguientes</w:t>
      </w:r>
      <w:r w:rsidR="00C14A3D" w:rsidRPr="00772C10">
        <w:rPr>
          <w:rFonts w:ascii="Times New Roman" w:eastAsia="Arial" w:hAnsi="Times New Roman" w:cs="Times New Roman"/>
        </w:rPr>
        <w:t xml:space="preserve"> crit</w:t>
      </w:r>
      <w:r w:rsidR="00EE03AF" w:rsidRPr="00772C10">
        <w:rPr>
          <w:rFonts w:ascii="Times New Roman" w:eastAsia="Arial" w:hAnsi="Times New Roman" w:cs="Times New Roman"/>
        </w:rPr>
        <w:t xml:space="preserve">erios de exclusión: </w:t>
      </w:r>
      <w:r w:rsidR="00051BBD" w:rsidRPr="00772C10">
        <w:rPr>
          <w:rFonts w:ascii="Times New Roman" w:eastAsia="Arial" w:hAnsi="Times New Roman" w:cs="Times New Roman"/>
        </w:rPr>
        <w:t>No presenta relación con estudio de la investigación; No cumple con el objetivo de la investigación; Artículo no disponible en texto completo</w:t>
      </w:r>
      <w:r w:rsidR="00AD508B" w:rsidRPr="00772C10">
        <w:rPr>
          <w:rFonts w:ascii="Times New Roman" w:eastAsia="Arial" w:hAnsi="Times New Roman" w:cs="Times New Roman"/>
        </w:rPr>
        <w:t>,</w:t>
      </w:r>
      <w:r w:rsidR="002E157B" w:rsidRPr="00772C10">
        <w:rPr>
          <w:rFonts w:ascii="Times New Roman" w:eastAsia="Arial" w:hAnsi="Times New Roman" w:cs="Times New Roman"/>
        </w:rPr>
        <w:t xml:space="preserve"> </w:t>
      </w:r>
      <w:r w:rsidR="00DA6045" w:rsidRPr="00772C10">
        <w:rPr>
          <w:rFonts w:ascii="Times New Roman" w:eastAsia="Arial" w:hAnsi="Times New Roman" w:cs="Times New Roman"/>
        </w:rPr>
        <w:t>l</w:t>
      </w:r>
      <w:sdt>
        <w:sdtPr>
          <w:rPr>
            <w:rFonts w:ascii="Times New Roman" w:eastAsia="Arial" w:hAnsi="Times New Roman" w:cs="Times New Roman"/>
          </w:rPr>
          <w:tag w:val="tii-similarity-U1VCTUlUVEVEX1dPUktfb2lkOjE6MzM0MTgwMTc0Mg=="/>
          <w:id w:val="120116915"/>
          <w:placeholder>
            <w:docPart w:val="8ED424E7910F4355B902C5F9A9B75015"/>
          </w:placeholder>
          <w15:appearance w15:val="hidden"/>
        </w:sdtPr>
        <w:sdtEndPr/>
        <w:sdtContent>
          <w:r w:rsidR="00CD7CA3" w:rsidRPr="00772C10">
            <w:rPr>
              <w:rFonts w:ascii="Times New Roman" w:eastAsia="Arial" w:hAnsi="Times New Roman" w:cs="Times New Roman"/>
            </w:rPr>
            <w:t>o que r</w:t>
          </w:r>
          <w:r w:rsidR="002E157B" w:rsidRPr="00772C10">
            <w:rPr>
              <w:rFonts w:ascii="Times New Roman" w:eastAsia="Arial" w:hAnsi="Times New Roman" w:cs="Times New Roman"/>
            </w:rPr>
            <w:t>esta un</w:t>
          </w:r>
        </w:sdtContent>
      </w:sdt>
      <w:r w:rsidR="002E157B" w:rsidRPr="00772C10">
        <w:rPr>
          <w:rFonts w:ascii="Times New Roman" w:eastAsia="Arial" w:hAnsi="Times New Roman" w:cs="Times New Roman"/>
        </w:rPr>
        <w:t xml:space="preserve"> total de 1</w:t>
      </w:r>
      <w:r w:rsidR="00C96D66" w:rsidRPr="00772C10">
        <w:rPr>
          <w:rFonts w:ascii="Times New Roman" w:eastAsia="Arial" w:hAnsi="Times New Roman" w:cs="Times New Roman"/>
        </w:rPr>
        <w:t>4</w:t>
      </w:r>
      <w:r w:rsidR="001A090F" w:rsidRPr="00772C10">
        <w:rPr>
          <w:rFonts w:ascii="Times New Roman" w:eastAsia="Arial" w:hAnsi="Times New Roman" w:cs="Times New Roman"/>
        </w:rPr>
        <w:t xml:space="preserve"> </w:t>
      </w:r>
      <w:r w:rsidR="00D71C57" w:rsidRPr="00772C10">
        <w:rPr>
          <w:rFonts w:ascii="Times New Roman" w:eastAsia="Arial" w:hAnsi="Times New Roman" w:cs="Times New Roman"/>
        </w:rPr>
        <w:t>artículos</w:t>
      </w:r>
      <w:r w:rsidR="000E67B5" w:rsidRPr="00772C10">
        <w:rPr>
          <w:rFonts w:ascii="Times New Roman" w:eastAsia="Arial" w:hAnsi="Times New Roman" w:cs="Times New Roman"/>
        </w:rPr>
        <w:t xml:space="preserve"> </w:t>
      </w:r>
      <w:r w:rsidR="003160B5" w:rsidRPr="00772C10">
        <w:rPr>
          <w:rFonts w:ascii="Times New Roman" w:eastAsia="Arial" w:hAnsi="Times New Roman" w:cs="Times New Roman"/>
        </w:rPr>
        <w:t xml:space="preserve">para </w:t>
      </w:r>
      <w:r w:rsidR="00326BEB" w:rsidRPr="00772C10">
        <w:rPr>
          <w:rFonts w:ascii="Times New Roman" w:eastAsia="Arial" w:hAnsi="Times New Roman" w:cs="Times New Roman"/>
        </w:rPr>
        <w:t>su análisis descriptivo (</w:t>
      </w:r>
      <w:r w:rsidR="00DA13DD" w:rsidRPr="00772C10">
        <w:rPr>
          <w:rFonts w:ascii="Times New Roman" w:eastAsia="Arial" w:hAnsi="Times New Roman" w:cs="Times New Roman"/>
        </w:rPr>
        <w:t>V</w:t>
      </w:r>
      <w:r w:rsidR="00A967FD" w:rsidRPr="00772C10">
        <w:rPr>
          <w:rFonts w:ascii="Times New Roman" w:eastAsia="Arial" w:hAnsi="Times New Roman" w:cs="Times New Roman"/>
        </w:rPr>
        <w:t>éase</w:t>
      </w:r>
      <w:r w:rsidR="00326BEB" w:rsidRPr="00772C10">
        <w:rPr>
          <w:rFonts w:ascii="Times New Roman" w:eastAsia="Arial" w:hAnsi="Times New Roman" w:cs="Times New Roman"/>
        </w:rPr>
        <w:t xml:space="preserve"> anexo</w:t>
      </w:r>
      <w:r w:rsidR="00A967FD" w:rsidRPr="00772C10">
        <w:rPr>
          <w:rFonts w:ascii="Times New Roman" w:eastAsia="Arial" w:hAnsi="Times New Roman" w:cs="Times New Roman"/>
        </w:rPr>
        <w:t xml:space="preserve">: </w:t>
      </w:r>
      <w:r w:rsidR="00DA13DD" w:rsidRPr="00772C10">
        <w:rPr>
          <w:rFonts w:ascii="Times New Roman" w:eastAsia="Arial" w:hAnsi="Times New Roman" w:cs="Times New Roman"/>
        </w:rPr>
        <w:t>Tabla Nº</w:t>
      </w:r>
      <w:r w:rsidR="003310DF" w:rsidRPr="00772C10">
        <w:rPr>
          <w:rFonts w:ascii="Times New Roman" w:eastAsia="Arial" w:hAnsi="Times New Roman" w:cs="Times New Roman"/>
        </w:rPr>
        <w:t>1</w:t>
      </w:r>
      <w:r w:rsidR="00A967FD" w:rsidRPr="00772C10">
        <w:rPr>
          <w:rFonts w:ascii="Times New Roman" w:eastAsia="Arial" w:hAnsi="Times New Roman" w:cs="Times New Roman"/>
        </w:rPr>
        <w:t>)</w:t>
      </w:r>
      <w:r w:rsidR="009F737B" w:rsidRPr="00772C10">
        <w:rPr>
          <w:rFonts w:ascii="Times New Roman" w:eastAsia="Arial" w:hAnsi="Times New Roman" w:cs="Times New Roman"/>
        </w:rPr>
        <w:t>.</w:t>
      </w:r>
      <w:r w:rsidR="002F0EEC" w:rsidRPr="00772C10">
        <w:rPr>
          <w:rFonts w:ascii="Times New Roman" w:eastAsia="Arial" w:hAnsi="Times New Roman" w:cs="Times New Roman"/>
        </w:rPr>
        <w:t xml:space="preserve"> </w:t>
      </w:r>
      <w:r w:rsidR="006B07A9" w:rsidRPr="00772C10">
        <w:rPr>
          <w:rFonts w:ascii="Times New Roman" w:eastAsia="Arial" w:hAnsi="Times New Roman" w:cs="Times New Roman"/>
        </w:rPr>
        <w:t>Esto</w:t>
      </w:r>
      <w:r w:rsidR="002F0EEC" w:rsidRPr="00772C10">
        <w:rPr>
          <w:rFonts w:ascii="Times New Roman" w:eastAsia="Arial" w:hAnsi="Times New Roman" w:cs="Times New Roman"/>
        </w:rPr>
        <w:t xml:space="preserve"> se </w:t>
      </w:r>
      <w:r w:rsidR="006B07A9" w:rsidRPr="00772C10">
        <w:rPr>
          <w:rFonts w:ascii="Times New Roman" w:eastAsia="Arial" w:hAnsi="Times New Roman" w:cs="Times New Roman"/>
        </w:rPr>
        <w:t>puede</w:t>
      </w:r>
      <w:r w:rsidR="002F0EEC" w:rsidRPr="00772C10">
        <w:rPr>
          <w:rFonts w:ascii="Times New Roman" w:eastAsia="Arial" w:hAnsi="Times New Roman" w:cs="Times New Roman"/>
        </w:rPr>
        <w:t xml:space="preserve"> observar de manera detallada en el diagrama de elegibilidad.</w:t>
      </w:r>
      <w:r w:rsidR="007444D9">
        <w:rPr>
          <w:rFonts w:ascii="Times New Roman" w:eastAsia="Arial" w:hAnsi="Times New Roman" w:cs="Times New Roman"/>
        </w:rPr>
        <w:t xml:space="preserve"> (Figura</w:t>
      </w:r>
      <w:r w:rsidR="00D766EE">
        <w:rPr>
          <w:rFonts w:ascii="Times New Roman" w:eastAsia="Arial" w:hAnsi="Times New Roman" w:cs="Times New Roman"/>
        </w:rPr>
        <w:t xml:space="preserve"> </w:t>
      </w:r>
      <w:r w:rsidR="003F4A9C">
        <w:rPr>
          <w:rFonts w:ascii="Times New Roman" w:eastAsia="Arial" w:hAnsi="Times New Roman" w:cs="Times New Roman"/>
        </w:rPr>
        <w:t>N°1</w:t>
      </w:r>
      <w:r w:rsidR="007444D9">
        <w:rPr>
          <w:rFonts w:ascii="Times New Roman" w:eastAsia="Arial" w:hAnsi="Times New Roman" w:cs="Times New Roman"/>
        </w:rPr>
        <w:t>)</w:t>
      </w:r>
    </w:p>
    <w:p w14:paraId="3F2D21AF" w14:textId="2BFE1DA8" w:rsidR="00C4422A" w:rsidRPr="00772C10" w:rsidRDefault="00B4440B" w:rsidP="009F737B">
      <w:pPr>
        <w:spacing w:line="360" w:lineRule="auto"/>
        <w:jc w:val="both"/>
        <w:rPr>
          <w:rFonts w:ascii="Times New Roman" w:eastAsia="Arial" w:hAnsi="Times New Roman" w:cs="Times New Roman"/>
          <w:b/>
        </w:rPr>
      </w:pPr>
      <w:r w:rsidRPr="00772C10">
        <w:rPr>
          <w:rFonts w:ascii="Times New Roman" w:eastAsia="Arial" w:hAnsi="Times New Roman" w:cs="Times New Roman"/>
          <w:b/>
          <w:bCs/>
        </w:rPr>
        <w:t>Diagrama de Elegibilidad</w:t>
      </w:r>
    </w:p>
    <w:p w14:paraId="13AA31A5" w14:textId="3272C800" w:rsidR="004324C9" w:rsidRDefault="004324C9" w:rsidP="009F737B">
      <w:pPr>
        <w:spacing w:line="360" w:lineRule="auto"/>
        <w:jc w:val="both"/>
        <w:rPr>
          <w:rFonts w:ascii="Times New Roman" w:eastAsia="Arial" w:hAnsi="Times New Roman" w:cs="Times New Roman"/>
          <w:b/>
        </w:rPr>
      </w:pPr>
      <w:r>
        <w:rPr>
          <w:rFonts w:ascii="Times New Roman" w:eastAsia="Arial" w:hAnsi="Times New Roman" w:cs="Times New Roman"/>
          <w:b/>
          <w:bCs/>
        </w:rPr>
        <w:t>FIG</w:t>
      </w:r>
      <w:r w:rsidR="007B2735">
        <w:rPr>
          <w:rFonts w:ascii="Times New Roman" w:eastAsia="Arial" w:hAnsi="Times New Roman" w:cs="Times New Roman"/>
          <w:b/>
          <w:bCs/>
        </w:rPr>
        <w:t>.</w:t>
      </w:r>
      <w:r>
        <w:rPr>
          <w:rFonts w:ascii="Times New Roman" w:eastAsia="Arial" w:hAnsi="Times New Roman" w:cs="Times New Roman"/>
          <w:b/>
          <w:bCs/>
        </w:rPr>
        <w:t xml:space="preserve"> </w:t>
      </w:r>
      <w:r w:rsidR="007B2735">
        <w:rPr>
          <w:rFonts w:ascii="Times New Roman" w:eastAsia="Arial" w:hAnsi="Times New Roman" w:cs="Times New Roman"/>
          <w:b/>
          <w:bCs/>
        </w:rPr>
        <w:t>N 1: Diagrama de elegibilidad (PRISMA)</w:t>
      </w:r>
    </w:p>
    <w:p w14:paraId="61B41F04" w14:textId="4DC967ED" w:rsidR="007578C1" w:rsidRPr="00772C10" w:rsidRDefault="0026381C" w:rsidP="009F737B">
      <w:pPr>
        <w:spacing w:line="360" w:lineRule="auto"/>
        <w:jc w:val="both"/>
        <w:rPr>
          <w:rFonts w:ascii="Times New Roman" w:eastAsia="Arial" w:hAnsi="Times New Roman" w:cs="Times New Roman"/>
          <w:b/>
        </w:rPr>
      </w:pPr>
      <w:r>
        <w:rPr>
          <w:rFonts w:ascii="Times New Roman" w:eastAsia="Arial" w:hAnsi="Times New Roman" w:cs="Times New Roman"/>
          <w:b/>
          <w:noProof/>
        </w:rPr>
        <w:lastRenderedPageBreak/>
        <w:drawing>
          <wp:inline distT="0" distB="0" distL="0" distR="0" wp14:anchorId="3D0E18EE" wp14:editId="1110FDF7">
            <wp:extent cx="5353050" cy="5622925"/>
            <wp:effectExtent l="0" t="0" r="0" b="0"/>
            <wp:docPr id="871605313" name="Imagen 1"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1605313" name="Imagen 1" descr="Diagrama&#10;&#10;El contenido generado por IA puede ser incorrecto."/>
                    <pic:cNvPicPr/>
                  </pic:nvPicPr>
                  <pic:blipFill rotWithShape="1">
                    <a:blip r:embed="rId11">
                      <a:extLst>
                        <a:ext uri="{28A0092B-C50C-407E-A947-70E740481C1C}">
                          <a14:useLocalDpi xmlns:a14="http://schemas.microsoft.com/office/drawing/2010/main" val="0"/>
                        </a:ext>
                      </a:extLst>
                    </a:blip>
                    <a:srcRect r="870"/>
                    <a:stretch>
                      <a:fillRect/>
                    </a:stretch>
                  </pic:blipFill>
                  <pic:spPr bwMode="auto">
                    <a:xfrm>
                      <a:off x="0" y="0"/>
                      <a:ext cx="5353050" cy="5622925"/>
                    </a:xfrm>
                    <a:prstGeom prst="rect">
                      <a:avLst/>
                    </a:prstGeom>
                    <a:ln>
                      <a:noFill/>
                    </a:ln>
                    <a:extLst>
                      <a:ext uri="{53640926-AAD7-44D8-BBD7-CCE9431645EC}">
                        <a14:shadowObscured xmlns:a14="http://schemas.microsoft.com/office/drawing/2010/main"/>
                      </a:ext>
                    </a:extLst>
                  </pic:spPr>
                </pic:pic>
              </a:graphicData>
            </a:graphic>
          </wp:inline>
        </w:drawing>
      </w:r>
    </w:p>
    <w:p w14:paraId="13A107DC" w14:textId="10E0E812" w:rsidR="15D40147" w:rsidRPr="00E163B6" w:rsidRDefault="00E163B6" w:rsidP="15D40147">
      <w:pPr>
        <w:spacing w:line="360" w:lineRule="auto"/>
        <w:jc w:val="both"/>
        <w:rPr>
          <w:rFonts w:ascii="Times New Roman" w:eastAsia="Arial" w:hAnsi="Times New Roman" w:cs="Times New Roman"/>
          <w:sz w:val="18"/>
          <w:szCs w:val="18"/>
        </w:rPr>
      </w:pPr>
      <w:r w:rsidRPr="00E163B6">
        <w:rPr>
          <w:rFonts w:ascii="Times New Roman" w:eastAsia="Arial" w:hAnsi="Times New Roman" w:cs="Times New Roman"/>
          <w:sz w:val="18"/>
          <w:szCs w:val="18"/>
        </w:rPr>
        <w:t>Fu</w:t>
      </w:r>
      <w:r>
        <w:rPr>
          <w:rFonts w:ascii="Times New Roman" w:eastAsia="Arial" w:hAnsi="Times New Roman" w:cs="Times New Roman"/>
          <w:sz w:val="18"/>
          <w:szCs w:val="18"/>
        </w:rPr>
        <w:t>e</w:t>
      </w:r>
      <w:r w:rsidRPr="00E163B6">
        <w:rPr>
          <w:rFonts w:ascii="Times New Roman" w:eastAsia="Arial" w:hAnsi="Times New Roman" w:cs="Times New Roman"/>
          <w:sz w:val="18"/>
          <w:szCs w:val="18"/>
        </w:rPr>
        <w:t>nte: elaboración propia</w:t>
      </w:r>
    </w:p>
    <w:p w14:paraId="612F9538" w14:textId="77777777" w:rsidR="00B12E3A" w:rsidRPr="00772C10" w:rsidRDefault="00B12E3A" w:rsidP="4BD72A97">
      <w:pPr>
        <w:spacing w:line="360" w:lineRule="auto"/>
        <w:jc w:val="both"/>
        <w:rPr>
          <w:rFonts w:ascii="Times New Roman" w:eastAsia="Arial" w:hAnsi="Times New Roman" w:cs="Times New Roman"/>
          <w:b/>
        </w:rPr>
      </w:pPr>
    </w:p>
    <w:p w14:paraId="0CA0F6D4" w14:textId="77777777" w:rsidR="002459CC" w:rsidRDefault="002459CC" w:rsidP="4BD72A97">
      <w:pPr>
        <w:spacing w:line="360" w:lineRule="auto"/>
        <w:jc w:val="both"/>
        <w:rPr>
          <w:rFonts w:ascii="Times New Roman" w:eastAsia="Arial" w:hAnsi="Times New Roman" w:cs="Times New Roman"/>
          <w:b/>
        </w:rPr>
      </w:pPr>
    </w:p>
    <w:p w14:paraId="2FCD2D09" w14:textId="171B47DF" w:rsidR="4BD72A97" w:rsidRPr="00772C10" w:rsidRDefault="004C5A63" w:rsidP="4BD72A97">
      <w:pPr>
        <w:spacing w:line="360" w:lineRule="auto"/>
        <w:jc w:val="both"/>
        <w:rPr>
          <w:rFonts w:ascii="Times New Roman" w:eastAsia="Arial" w:hAnsi="Times New Roman" w:cs="Times New Roman"/>
          <w:b/>
        </w:rPr>
      </w:pPr>
      <w:r w:rsidRPr="00772C10">
        <w:rPr>
          <w:rFonts w:ascii="Times New Roman" w:eastAsia="Arial" w:hAnsi="Times New Roman" w:cs="Times New Roman"/>
          <w:b/>
        </w:rPr>
        <w:t xml:space="preserve">Análisis crítico </w:t>
      </w:r>
    </w:p>
    <w:p w14:paraId="56B15517" w14:textId="1CE52F91" w:rsidR="0031405C" w:rsidRPr="00772C10" w:rsidRDefault="001364A7" w:rsidP="4BD72A97">
      <w:pPr>
        <w:spacing w:line="360" w:lineRule="auto"/>
        <w:jc w:val="both"/>
        <w:rPr>
          <w:rFonts w:ascii="Times New Roman" w:eastAsia="Arial" w:hAnsi="Times New Roman" w:cs="Times New Roman"/>
        </w:rPr>
      </w:pPr>
      <w:r>
        <w:rPr>
          <w:rFonts w:ascii="Times New Roman" w:eastAsia="Arial" w:hAnsi="Times New Roman" w:cs="Times New Roman"/>
        </w:rPr>
        <w:t>Se</w:t>
      </w:r>
      <w:r w:rsidR="0031405C" w:rsidRPr="00772C10">
        <w:rPr>
          <w:rFonts w:ascii="Times New Roman" w:eastAsia="Arial" w:hAnsi="Times New Roman" w:cs="Times New Roman"/>
        </w:rPr>
        <w:t xml:space="preserve"> realizó el análisis crítico de los artículos</w:t>
      </w:r>
      <w:r w:rsidR="00843400">
        <w:rPr>
          <w:rFonts w:ascii="Times New Roman" w:eastAsia="Arial" w:hAnsi="Times New Roman" w:cs="Times New Roman"/>
        </w:rPr>
        <w:t xml:space="preserve"> seleccionados </w:t>
      </w:r>
      <w:r w:rsidR="00F72113">
        <w:rPr>
          <w:rFonts w:ascii="Times New Roman" w:eastAsia="Arial" w:hAnsi="Times New Roman" w:cs="Times New Roman"/>
        </w:rPr>
        <w:t>mediante</w:t>
      </w:r>
      <w:r w:rsidR="00826C5D">
        <w:rPr>
          <w:rFonts w:ascii="Times New Roman" w:eastAsia="Arial" w:hAnsi="Times New Roman" w:cs="Times New Roman"/>
        </w:rPr>
        <w:t xml:space="preserve"> </w:t>
      </w:r>
      <w:r w:rsidR="00843400">
        <w:rPr>
          <w:rFonts w:ascii="Times New Roman" w:eastAsia="Arial" w:hAnsi="Times New Roman" w:cs="Times New Roman"/>
        </w:rPr>
        <w:t>la</w:t>
      </w:r>
      <w:r w:rsidR="00F24555">
        <w:rPr>
          <w:rFonts w:ascii="Times New Roman" w:eastAsia="Arial" w:hAnsi="Times New Roman" w:cs="Times New Roman"/>
        </w:rPr>
        <w:t xml:space="preserve"> aplicación de </w:t>
      </w:r>
      <w:r w:rsidR="0031405C" w:rsidRPr="00772C10">
        <w:rPr>
          <w:rFonts w:ascii="Times New Roman" w:eastAsia="Arial" w:hAnsi="Times New Roman" w:cs="Times New Roman"/>
        </w:rPr>
        <w:t xml:space="preserve">guías CASPe </w:t>
      </w:r>
      <w:r w:rsidR="28F77584" w:rsidRPr="00772C10">
        <w:rPr>
          <w:rFonts w:ascii="Times New Roman" w:eastAsia="Arial" w:hAnsi="Times New Roman" w:cs="Times New Roman"/>
        </w:rPr>
        <w:t xml:space="preserve"> </w:t>
      </w:r>
      <w:r w:rsidR="77C81CCC" w:rsidRPr="00772C10">
        <w:rPr>
          <w:rFonts w:ascii="Times New Roman" w:eastAsia="Arial" w:hAnsi="Times New Roman" w:cs="Times New Roman"/>
        </w:rPr>
        <w:t xml:space="preserve">según </w:t>
      </w:r>
      <w:r w:rsidR="28F77584" w:rsidRPr="00772C10">
        <w:rPr>
          <w:rFonts w:ascii="Times New Roman" w:eastAsia="Arial" w:hAnsi="Times New Roman" w:cs="Times New Roman"/>
        </w:rPr>
        <w:t>el tipo de estudio</w:t>
      </w:r>
      <w:r w:rsidR="00060485">
        <w:rPr>
          <w:rFonts w:ascii="Times New Roman" w:eastAsia="Arial" w:hAnsi="Times New Roman" w:cs="Times New Roman"/>
        </w:rPr>
        <w:t>, d</w:t>
      </w:r>
      <w:r w:rsidR="0031405C" w:rsidRPr="00772C10">
        <w:rPr>
          <w:rFonts w:ascii="Times New Roman" w:eastAsia="Arial" w:hAnsi="Times New Roman" w:cs="Times New Roman"/>
        </w:rPr>
        <w:t>e los cuales</w:t>
      </w:r>
      <w:r w:rsidR="00595FEC" w:rsidRPr="00772C10">
        <w:rPr>
          <w:rFonts w:ascii="Times New Roman" w:eastAsia="Arial" w:hAnsi="Times New Roman" w:cs="Times New Roman"/>
        </w:rPr>
        <w:t xml:space="preserve"> 13</w:t>
      </w:r>
      <w:r w:rsidR="007A2748" w:rsidRPr="00772C10">
        <w:rPr>
          <w:rFonts w:ascii="Times New Roman" w:eastAsia="Arial" w:hAnsi="Times New Roman" w:cs="Times New Roman"/>
        </w:rPr>
        <w:t xml:space="preserve"> fue</w:t>
      </w:r>
      <w:r w:rsidR="00421218" w:rsidRPr="00772C10">
        <w:rPr>
          <w:rFonts w:ascii="Times New Roman" w:eastAsia="Arial" w:hAnsi="Times New Roman" w:cs="Times New Roman"/>
        </w:rPr>
        <w:t xml:space="preserve">ron aceptados y </w:t>
      </w:r>
      <w:r w:rsidR="00595FEC" w:rsidRPr="00772C10">
        <w:rPr>
          <w:rFonts w:ascii="Times New Roman" w:eastAsia="Arial" w:hAnsi="Times New Roman" w:cs="Times New Roman"/>
        </w:rPr>
        <w:t>1 fue</w:t>
      </w:r>
      <w:r w:rsidR="00421218" w:rsidRPr="00772C10">
        <w:rPr>
          <w:rFonts w:ascii="Times New Roman" w:eastAsia="Arial" w:hAnsi="Times New Roman" w:cs="Times New Roman"/>
        </w:rPr>
        <w:t xml:space="preserve"> descartado, ya que</w:t>
      </w:r>
      <w:r w:rsidR="4A88FE3D" w:rsidRPr="6B325A1D">
        <w:rPr>
          <w:rFonts w:ascii="Times New Roman" w:eastAsia="Arial" w:hAnsi="Times New Roman" w:cs="Times New Roman"/>
        </w:rPr>
        <w:t>,</w:t>
      </w:r>
      <w:r w:rsidR="00421218" w:rsidRPr="00772C10">
        <w:rPr>
          <w:rFonts w:ascii="Times New Roman" w:eastAsia="Arial" w:hAnsi="Times New Roman" w:cs="Times New Roman"/>
        </w:rPr>
        <w:t xml:space="preserve"> </w:t>
      </w:r>
      <w:r w:rsidR="00C853C5" w:rsidRPr="00772C10">
        <w:rPr>
          <w:rFonts w:ascii="Times New Roman" w:eastAsia="Arial" w:hAnsi="Times New Roman" w:cs="Times New Roman"/>
        </w:rPr>
        <w:t xml:space="preserve">los resultados del estudio no </w:t>
      </w:r>
      <w:r w:rsidR="00B407DC" w:rsidRPr="00772C10">
        <w:rPr>
          <w:rFonts w:ascii="Times New Roman" w:eastAsia="Arial" w:hAnsi="Times New Roman" w:cs="Times New Roman"/>
        </w:rPr>
        <w:t>fueron concluyentes</w:t>
      </w:r>
      <w:r w:rsidR="009A44A6" w:rsidRPr="00772C10">
        <w:rPr>
          <w:rFonts w:ascii="Times New Roman" w:eastAsia="Arial" w:hAnsi="Times New Roman" w:cs="Times New Roman"/>
        </w:rPr>
        <w:t xml:space="preserve"> y</w:t>
      </w:r>
      <w:r w:rsidR="00421218" w:rsidRPr="00772C10">
        <w:rPr>
          <w:rFonts w:ascii="Times New Roman" w:eastAsia="Arial" w:hAnsi="Times New Roman" w:cs="Times New Roman"/>
        </w:rPr>
        <w:t xml:space="preserve"> </w:t>
      </w:r>
      <w:r w:rsidR="006F7AEA" w:rsidRPr="00772C10">
        <w:rPr>
          <w:rFonts w:ascii="Times New Roman" w:eastAsia="Arial" w:hAnsi="Times New Roman" w:cs="Times New Roman"/>
        </w:rPr>
        <w:t xml:space="preserve">no cumplen con los criterios </w:t>
      </w:r>
      <w:r w:rsidR="531E3A9D" w:rsidRPr="00772C10">
        <w:rPr>
          <w:rFonts w:ascii="Times New Roman" w:eastAsia="Arial" w:hAnsi="Times New Roman" w:cs="Times New Roman"/>
        </w:rPr>
        <w:t xml:space="preserve">necesarios </w:t>
      </w:r>
      <w:r w:rsidR="4030B9ED" w:rsidRPr="00772C10">
        <w:rPr>
          <w:rFonts w:ascii="Times New Roman" w:eastAsia="Arial" w:hAnsi="Times New Roman" w:cs="Times New Roman"/>
        </w:rPr>
        <w:t xml:space="preserve">para su </w:t>
      </w:r>
      <w:r w:rsidR="3B433F1C" w:rsidRPr="00772C10">
        <w:rPr>
          <w:rFonts w:ascii="Times New Roman" w:eastAsia="Arial" w:hAnsi="Times New Roman" w:cs="Times New Roman"/>
        </w:rPr>
        <w:t>selección</w:t>
      </w:r>
      <w:r w:rsidR="531E3A9D" w:rsidRPr="00772C10">
        <w:rPr>
          <w:rFonts w:ascii="Times New Roman" w:eastAsia="Arial" w:hAnsi="Times New Roman" w:cs="Times New Roman"/>
        </w:rPr>
        <w:t>.</w:t>
      </w:r>
    </w:p>
    <w:p w14:paraId="7D6AAD52" w14:textId="133EC8EA" w:rsidR="00B41F28" w:rsidRPr="00772C10" w:rsidRDefault="00865291" w:rsidP="00DA47FC">
      <w:pPr>
        <w:spacing w:line="360" w:lineRule="auto"/>
        <w:jc w:val="both"/>
        <w:rPr>
          <w:rFonts w:ascii="Times New Roman" w:eastAsia="Arial" w:hAnsi="Times New Roman" w:cs="Times New Roman"/>
          <w:b/>
        </w:rPr>
      </w:pPr>
      <w:r w:rsidRPr="00772C10">
        <w:rPr>
          <w:rFonts w:ascii="Times New Roman" w:eastAsia="Arial" w:hAnsi="Times New Roman" w:cs="Times New Roman"/>
          <w:b/>
        </w:rPr>
        <w:lastRenderedPageBreak/>
        <w:t>Extracción de datos</w:t>
      </w:r>
    </w:p>
    <w:p w14:paraId="7E0F17D3" w14:textId="2FD9720C" w:rsidR="00DA47FC" w:rsidRPr="00772C10" w:rsidRDefault="00DA47FC" w:rsidP="00181302">
      <w:pPr>
        <w:spacing w:line="360" w:lineRule="auto"/>
        <w:jc w:val="both"/>
        <w:rPr>
          <w:rFonts w:ascii="Times New Roman" w:hAnsi="Times New Roman" w:cs="Times New Roman"/>
        </w:rPr>
      </w:pPr>
      <w:r w:rsidRPr="00772C10">
        <w:rPr>
          <w:rFonts w:ascii="Times New Roman" w:hAnsi="Times New Roman" w:cs="Times New Roman"/>
        </w:rPr>
        <w:t xml:space="preserve">Para la obtención de los resultados, se realizó una extracción de datos de los 13 artículos seleccionados </w:t>
      </w:r>
      <w:r w:rsidR="004525F6">
        <w:rPr>
          <w:rFonts w:ascii="Times New Roman" w:hAnsi="Times New Roman" w:cs="Times New Roman"/>
        </w:rPr>
        <w:t xml:space="preserve">donde se </w:t>
      </w:r>
      <w:r w:rsidRPr="00772C10">
        <w:rPr>
          <w:rFonts w:ascii="Times New Roman" w:hAnsi="Times New Roman" w:cs="Times New Roman"/>
        </w:rPr>
        <w:t xml:space="preserve">organizó la información </w:t>
      </w:r>
      <w:r w:rsidR="00A9439F">
        <w:rPr>
          <w:rFonts w:ascii="Times New Roman" w:hAnsi="Times New Roman" w:cs="Times New Roman"/>
        </w:rPr>
        <w:t xml:space="preserve">según los siguientes parámetros: </w:t>
      </w:r>
      <w:r w:rsidRPr="00772C10">
        <w:rPr>
          <w:rFonts w:ascii="Times New Roman" w:hAnsi="Times New Roman" w:cs="Times New Roman"/>
        </w:rPr>
        <w:t>objetivos de los estudios, la metodología de estos, los principales resultados, discusiones y conclusiones</w:t>
      </w:r>
      <w:r w:rsidR="00900ADE" w:rsidRPr="00772C10">
        <w:rPr>
          <w:rFonts w:ascii="Times New Roman" w:hAnsi="Times New Roman" w:cs="Times New Roman"/>
        </w:rPr>
        <w:t xml:space="preserve"> </w:t>
      </w:r>
      <w:r w:rsidR="00CE783B" w:rsidRPr="00772C10">
        <w:rPr>
          <w:rFonts w:ascii="Times New Roman" w:hAnsi="Times New Roman" w:cs="Times New Roman"/>
        </w:rPr>
        <w:t>(</w:t>
      </w:r>
      <w:r w:rsidR="003310DF" w:rsidRPr="00772C10">
        <w:rPr>
          <w:rFonts w:ascii="Times New Roman" w:hAnsi="Times New Roman" w:cs="Times New Roman"/>
        </w:rPr>
        <w:t>V</w:t>
      </w:r>
      <w:r w:rsidR="00A967FD" w:rsidRPr="00772C10">
        <w:rPr>
          <w:rFonts w:ascii="Times New Roman" w:hAnsi="Times New Roman" w:cs="Times New Roman"/>
        </w:rPr>
        <w:t>éase</w:t>
      </w:r>
      <w:r w:rsidR="00CE783B" w:rsidRPr="00772C10">
        <w:rPr>
          <w:rFonts w:ascii="Times New Roman" w:hAnsi="Times New Roman" w:cs="Times New Roman"/>
        </w:rPr>
        <w:t xml:space="preserve"> anexo</w:t>
      </w:r>
      <w:r w:rsidR="003310DF" w:rsidRPr="00772C10">
        <w:rPr>
          <w:rFonts w:ascii="Times New Roman" w:hAnsi="Times New Roman" w:cs="Times New Roman"/>
        </w:rPr>
        <w:t>: Tabla Nº2</w:t>
      </w:r>
      <w:r w:rsidR="00CE783B" w:rsidRPr="00772C10">
        <w:rPr>
          <w:rFonts w:ascii="Times New Roman" w:hAnsi="Times New Roman" w:cs="Times New Roman"/>
        </w:rPr>
        <w:t>)</w:t>
      </w:r>
      <w:r w:rsidRPr="00772C10">
        <w:rPr>
          <w:rFonts w:ascii="Times New Roman" w:hAnsi="Times New Roman" w:cs="Times New Roman"/>
        </w:rPr>
        <w:t>.</w:t>
      </w:r>
    </w:p>
    <w:p w14:paraId="1216B08E" w14:textId="1316F2F5" w:rsidR="00CB78F4" w:rsidRPr="00772C10" w:rsidRDefault="00991B30" w:rsidP="00D73E78">
      <w:pPr>
        <w:pStyle w:val="Ttulo1"/>
        <w:jc w:val="both"/>
        <w:rPr>
          <w:rFonts w:ascii="Times New Roman" w:hAnsi="Times New Roman" w:cs="Times New Roman"/>
          <w:b/>
          <w:bCs/>
          <w:color w:val="auto"/>
          <w:sz w:val="24"/>
          <w:szCs w:val="24"/>
        </w:rPr>
      </w:pPr>
      <w:r w:rsidRPr="00772C10">
        <w:rPr>
          <w:rFonts w:ascii="Times New Roman" w:hAnsi="Times New Roman" w:cs="Times New Roman"/>
          <w:b/>
          <w:bCs/>
          <w:color w:val="auto"/>
          <w:sz w:val="24"/>
          <w:szCs w:val="24"/>
        </w:rPr>
        <w:t xml:space="preserve">Resultados </w:t>
      </w:r>
    </w:p>
    <w:p w14:paraId="3011D4C8" w14:textId="5CC08520" w:rsidR="3BB0B0AA" w:rsidRPr="00772C10" w:rsidRDefault="00BF2E69" w:rsidP="2DD5CB78">
      <w:pPr>
        <w:spacing w:line="360" w:lineRule="auto"/>
        <w:jc w:val="both"/>
        <w:rPr>
          <w:rFonts w:ascii="Times New Roman" w:eastAsia="Times New Roman" w:hAnsi="Times New Roman" w:cs="Times New Roman"/>
        </w:rPr>
      </w:pPr>
      <w:r w:rsidRPr="00772C10">
        <w:rPr>
          <w:rFonts w:ascii="Times New Roman" w:eastAsia="Times New Roman" w:hAnsi="Times New Roman" w:cs="Times New Roman"/>
        </w:rPr>
        <w:t xml:space="preserve">Se </w:t>
      </w:r>
      <w:r w:rsidR="00B115E9">
        <w:rPr>
          <w:rFonts w:ascii="Times New Roman" w:eastAsia="Times New Roman" w:hAnsi="Times New Roman" w:cs="Times New Roman"/>
        </w:rPr>
        <w:t xml:space="preserve">revisaron </w:t>
      </w:r>
      <w:r w:rsidR="00397366" w:rsidRPr="00772C10">
        <w:rPr>
          <w:rFonts w:ascii="Times New Roman" w:eastAsia="Times New Roman" w:hAnsi="Times New Roman" w:cs="Times New Roman"/>
        </w:rPr>
        <w:t>13 artículos</w:t>
      </w:r>
      <w:r w:rsidR="00596B44" w:rsidRPr="00772C10">
        <w:rPr>
          <w:rFonts w:ascii="Times New Roman" w:eastAsia="Times New Roman" w:hAnsi="Times New Roman" w:cs="Times New Roman"/>
        </w:rPr>
        <w:t xml:space="preserve">, </w:t>
      </w:r>
      <w:r w:rsidR="00B115E9">
        <w:rPr>
          <w:rFonts w:ascii="Times New Roman" w:eastAsia="Times New Roman" w:hAnsi="Times New Roman" w:cs="Times New Roman"/>
        </w:rPr>
        <w:t xml:space="preserve">dónde </w:t>
      </w:r>
      <w:r w:rsidR="00B14AD1">
        <w:rPr>
          <w:rFonts w:ascii="Times New Roman" w:eastAsia="Times New Roman" w:hAnsi="Times New Roman" w:cs="Times New Roman"/>
        </w:rPr>
        <w:t>se identifican</w:t>
      </w:r>
      <w:r w:rsidR="00596B44" w:rsidRPr="00772C10">
        <w:rPr>
          <w:rFonts w:ascii="Times New Roman" w:eastAsia="Times New Roman" w:hAnsi="Times New Roman" w:cs="Times New Roman"/>
        </w:rPr>
        <w:t xml:space="preserve"> </w:t>
      </w:r>
      <w:r w:rsidR="00460A21" w:rsidRPr="00772C10">
        <w:rPr>
          <w:rFonts w:ascii="Times New Roman" w:eastAsia="Times New Roman" w:hAnsi="Times New Roman" w:cs="Times New Roman"/>
        </w:rPr>
        <w:t>3</w:t>
      </w:r>
      <w:r w:rsidR="00B14AD1">
        <w:rPr>
          <w:rFonts w:ascii="Times New Roman" w:eastAsia="Times New Roman" w:hAnsi="Times New Roman" w:cs="Times New Roman"/>
        </w:rPr>
        <w:t xml:space="preserve"> principales</w:t>
      </w:r>
      <w:r w:rsidR="00460A21" w:rsidRPr="00772C10">
        <w:rPr>
          <w:rFonts w:ascii="Times New Roman" w:eastAsia="Times New Roman" w:hAnsi="Times New Roman" w:cs="Times New Roman"/>
        </w:rPr>
        <w:t xml:space="preserve"> </w:t>
      </w:r>
      <w:r w:rsidR="00C8171C">
        <w:rPr>
          <w:rFonts w:ascii="Times New Roman" w:eastAsia="Times New Roman" w:hAnsi="Times New Roman" w:cs="Times New Roman"/>
        </w:rPr>
        <w:t>factores de riesgo</w:t>
      </w:r>
      <w:r w:rsidR="00F1528E">
        <w:rPr>
          <w:rFonts w:ascii="Times New Roman" w:eastAsia="Times New Roman" w:hAnsi="Times New Roman" w:cs="Times New Roman"/>
        </w:rPr>
        <w:t>: f</w:t>
      </w:r>
      <w:r w:rsidR="00460A21" w:rsidRPr="00772C10">
        <w:rPr>
          <w:rFonts w:ascii="Times New Roman" w:eastAsia="Times New Roman" w:hAnsi="Times New Roman" w:cs="Times New Roman"/>
        </w:rPr>
        <w:t>actores biológicos</w:t>
      </w:r>
      <w:r w:rsidR="00A272FB" w:rsidRPr="00772C10">
        <w:rPr>
          <w:rFonts w:ascii="Times New Roman" w:eastAsia="Times New Roman" w:hAnsi="Times New Roman" w:cs="Times New Roman"/>
        </w:rPr>
        <w:t>,</w:t>
      </w:r>
      <w:r w:rsidR="1B22E808" w:rsidRPr="00772C10">
        <w:rPr>
          <w:rFonts w:ascii="Times New Roman" w:eastAsia="Times New Roman" w:hAnsi="Times New Roman" w:cs="Times New Roman"/>
        </w:rPr>
        <w:t xml:space="preserve"> </w:t>
      </w:r>
      <w:r w:rsidR="2DF1220A" w:rsidRPr="00772C10">
        <w:rPr>
          <w:rFonts w:ascii="Times New Roman" w:eastAsia="Times New Roman" w:hAnsi="Times New Roman" w:cs="Times New Roman"/>
        </w:rPr>
        <w:t xml:space="preserve">debido a los cambios hormonales, neurológicos y físicos </w:t>
      </w:r>
      <w:r w:rsidR="2DF1220A" w:rsidRPr="09F77F2F">
        <w:rPr>
          <w:rFonts w:ascii="Times New Roman" w:eastAsia="Times New Roman" w:hAnsi="Times New Roman" w:cs="Times New Roman"/>
        </w:rPr>
        <w:t>present</w:t>
      </w:r>
      <w:r w:rsidR="44C17C57" w:rsidRPr="09F77F2F">
        <w:rPr>
          <w:rFonts w:ascii="Times New Roman" w:eastAsia="Times New Roman" w:hAnsi="Times New Roman" w:cs="Times New Roman"/>
        </w:rPr>
        <w:t>es</w:t>
      </w:r>
      <w:r w:rsidR="58494E8E" w:rsidRPr="09F77F2F">
        <w:rPr>
          <w:rFonts w:ascii="Times New Roman" w:eastAsia="Times New Roman" w:hAnsi="Times New Roman" w:cs="Times New Roman"/>
        </w:rPr>
        <w:t>en</w:t>
      </w:r>
      <w:r w:rsidR="2DF1220A" w:rsidRPr="00772C10">
        <w:rPr>
          <w:rFonts w:ascii="Times New Roman" w:eastAsia="Times New Roman" w:hAnsi="Times New Roman" w:cs="Times New Roman"/>
        </w:rPr>
        <w:t xml:space="preserve"> la edad</w:t>
      </w:r>
      <w:r w:rsidR="00DD4934" w:rsidRPr="00772C10">
        <w:rPr>
          <w:rFonts w:ascii="Times New Roman" w:eastAsia="Times New Roman" w:hAnsi="Times New Roman" w:cs="Times New Roman"/>
        </w:rPr>
        <w:t xml:space="preserve">, </w:t>
      </w:r>
      <w:r w:rsidR="00703E06" w:rsidRPr="00772C10">
        <w:rPr>
          <w:rFonts w:ascii="Times New Roman" w:eastAsia="Times New Roman" w:hAnsi="Times New Roman" w:cs="Times New Roman"/>
        </w:rPr>
        <w:t>ade</w:t>
      </w:r>
      <w:r w:rsidR="2DF1220A" w:rsidRPr="00772C10">
        <w:rPr>
          <w:rFonts w:ascii="Times New Roman" w:eastAsia="Times New Roman" w:hAnsi="Times New Roman" w:cs="Times New Roman"/>
        </w:rPr>
        <w:t>más los que ocurren después de</w:t>
      </w:r>
      <w:r w:rsidR="00703E06" w:rsidRPr="00772C10">
        <w:rPr>
          <w:rFonts w:ascii="Times New Roman" w:eastAsia="Times New Roman" w:hAnsi="Times New Roman" w:cs="Times New Roman"/>
        </w:rPr>
        <w:t>l</w:t>
      </w:r>
      <w:r w:rsidR="2DF1220A" w:rsidRPr="00772C10">
        <w:rPr>
          <w:rFonts w:ascii="Times New Roman" w:eastAsia="Times New Roman" w:hAnsi="Times New Roman" w:cs="Times New Roman"/>
        </w:rPr>
        <w:t xml:space="preserve"> embarazo</w:t>
      </w:r>
      <w:r w:rsidR="00700B15" w:rsidRPr="00772C10">
        <w:rPr>
          <w:rFonts w:ascii="Times New Roman" w:eastAsia="Times New Roman" w:hAnsi="Times New Roman" w:cs="Times New Roman"/>
        </w:rPr>
        <w:t xml:space="preserve">. </w:t>
      </w:r>
      <w:r w:rsidR="00F1528E">
        <w:rPr>
          <w:rFonts w:ascii="Times New Roman" w:eastAsia="Times New Roman" w:hAnsi="Times New Roman" w:cs="Times New Roman"/>
        </w:rPr>
        <w:t>Los</w:t>
      </w:r>
      <w:r w:rsidR="00700B15" w:rsidRPr="00772C10">
        <w:rPr>
          <w:rFonts w:ascii="Times New Roman" w:eastAsia="Times New Roman" w:hAnsi="Times New Roman" w:cs="Times New Roman"/>
        </w:rPr>
        <w:t xml:space="preserve"> factores s</w:t>
      </w:r>
      <w:r w:rsidR="00460A21" w:rsidRPr="00772C10">
        <w:rPr>
          <w:rFonts w:ascii="Times New Roman" w:eastAsia="Times New Roman" w:hAnsi="Times New Roman" w:cs="Times New Roman"/>
        </w:rPr>
        <w:t>ociales</w:t>
      </w:r>
      <w:r w:rsidR="00B55BE1">
        <w:rPr>
          <w:rFonts w:ascii="Times New Roman" w:eastAsia="Times New Roman" w:hAnsi="Times New Roman" w:cs="Times New Roman"/>
        </w:rPr>
        <w:t>,</w:t>
      </w:r>
      <w:r w:rsidR="324F07F7" w:rsidRPr="00772C10">
        <w:rPr>
          <w:rFonts w:ascii="Times New Roman" w:eastAsia="Times New Roman" w:hAnsi="Times New Roman" w:cs="Times New Roman"/>
        </w:rPr>
        <w:t xml:space="preserve"> </w:t>
      </w:r>
      <w:r w:rsidR="7523BA83" w:rsidRPr="00772C10">
        <w:rPr>
          <w:rFonts w:ascii="Times New Roman" w:eastAsia="Times New Roman" w:hAnsi="Times New Roman" w:cs="Times New Roman"/>
        </w:rPr>
        <w:t>ya que este grupo etario se encuentra en una etapa vital de transición y alta vulnerabilidad</w:t>
      </w:r>
      <w:r w:rsidR="009C6827" w:rsidRPr="00772C10">
        <w:rPr>
          <w:rFonts w:ascii="Times New Roman" w:eastAsia="Times New Roman" w:hAnsi="Times New Roman" w:cs="Times New Roman"/>
        </w:rPr>
        <w:t>,</w:t>
      </w:r>
      <w:r w:rsidR="7523BA83" w:rsidRPr="00772C10">
        <w:rPr>
          <w:rFonts w:ascii="Times New Roman" w:eastAsia="Times New Roman" w:hAnsi="Times New Roman" w:cs="Times New Roman"/>
        </w:rPr>
        <w:t xml:space="preserve"> por lo que su entorno conforma un pilar fundamental para su desarrollo</w:t>
      </w:r>
      <w:r w:rsidR="00CE6341" w:rsidRPr="00772C10">
        <w:rPr>
          <w:rFonts w:ascii="Times New Roman" w:eastAsia="Times New Roman" w:hAnsi="Times New Roman" w:cs="Times New Roman"/>
        </w:rPr>
        <w:t>.</w:t>
      </w:r>
      <w:r w:rsidR="57D12E3E" w:rsidRPr="00772C10">
        <w:rPr>
          <w:rFonts w:ascii="Times New Roman" w:eastAsia="Times New Roman" w:hAnsi="Times New Roman" w:cs="Times New Roman"/>
        </w:rPr>
        <w:t xml:space="preserve"> </w:t>
      </w:r>
      <w:r w:rsidR="009C6827" w:rsidRPr="00772C10">
        <w:rPr>
          <w:rFonts w:ascii="Times New Roman" w:eastAsia="Times New Roman" w:hAnsi="Times New Roman" w:cs="Times New Roman"/>
        </w:rPr>
        <w:t>Finalmente,</w:t>
      </w:r>
      <w:r w:rsidR="00460A21" w:rsidRPr="00772C10">
        <w:rPr>
          <w:rFonts w:ascii="Times New Roman" w:eastAsia="Times New Roman" w:hAnsi="Times New Roman" w:cs="Times New Roman"/>
        </w:rPr>
        <w:t xml:space="preserve"> </w:t>
      </w:r>
      <w:r w:rsidR="003A6652" w:rsidRPr="00772C10">
        <w:rPr>
          <w:rFonts w:ascii="Times New Roman" w:eastAsia="Times New Roman" w:hAnsi="Times New Roman" w:cs="Times New Roman"/>
        </w:rPr>
        <w:t xml:space="preserve">los factores </w:t>
      </w:r>
      <w:r w:rsidR="00460A21" w:rsidRPr="00772C10">
        <w:rPr>
          <w:rFonts w:ascii="Times New Roman" w:eastAsia="Times New Roman" w:hAnsi="Times New Roman" w:cs="Times New Roman"/>
        </w:rPr>
        <w:t>psicológicos</w:t>
      </w:r>
      <w:r w:rsidR="70D164BC" w:rsidRPr="00772C10">
        <w:rPr>
          <w:rFonts w:ascii="Times New Roman" w:eastAsia="Times New Roman" w:hAnsi="Times New Roman" w:cs="Times New Roman"/>
        </w:rPr>
        <w:t xml:space="preserve"> que </w:t>
      </w:r>
      <w:r w:rsidR="70D164BC" w:rsidRPr="301BF712">
        <w:rPr>
          <w:rFonts w:ascii="Times New Roman" w:eastAsia="Times New Roman" w:hAnsi="Times New Roman" w:cs="Times New Roman"/>
        </w:rPr>
        <w:t>abarca</w:t>
      </w:r>
      <w:r w:rsidR="3B430F0B" w:rsidRPr="301BF712">
        <w:rPr>
          <w:rFonts w:ascii="Times New Roman" w:eastAsia="Times New Roman" w:hAnsi="Times New Roman" w:cs="Times New Roman"/>
        </w:rPr>
        <w:t>n</w:t>
      </w:r>
      <w:r w:rsidR="70D164BC" w:rsidRPr="00772C10">
        <w:rPr>
          <w:rFonts w:ascii="Times New Roman" w:eastAsia="Times New Roman" w:hAnsi="Times New Roman" w:cs="Times New Roman"/>
        </w:rPr>
        <w:t xml:space="preserve"> aspectos emocionales, cognitivos y conductuales que influyen directamente en como la adolescente percibe y enfrenta su rol como madre</w:t>
      </w:r>
      <w:r w:rsidR="00516838" w:rsidRPr="00772C10">
        <w:rPr>
          <w:rFonts w:ascii="Times New Roman" w:eastAsia="Times New Roman" w:hAnsi="Times New Roman" w:cs="Times New Roman"/>
        </w:rPr>
        <w:t>.</w:t>
      </w:r>
    </w:p>
    <w:p w14:paraId="4C187C61" w14:textId="1B861BCB" w:rsidR="003454F1" w:rsidRDefault="00DC323E" w:rsidP="2DD5CB78">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En el grafico </w:t>
      </w:r>
      <w:r w:rsidR="00B55BE1">
        <w:rPr>
          <w:rFonts w:ascii="Times New Roman" w:eastAsia="Times New Roman" w:hAnsi="Times New Roman" w:cs="Times New Roman"/>
        </w:rPr>
        <w:t>N</w:t>
      </w:r>
      <w:r w:rsidR="008656AA">
        <w:rPr>
          <w:rFonts w:ascii="Times New Roman" w:eastAsia="Times New Roman" w:hAnsi="Times New Roman" w:cs="Times New Roman"/>
        </w:rPr>
        <w:t>°</w:t>
      </w:r>
      <w:r>
        <w:rPr>
          <w:rFonts w:ascii="Times New Roman" w:eastAsia="Times New Roman" w:hAnsi="Times New Roman" w:cs="Times New Roman"/>
        </w:rPr>
        <w:t xml:space="preserve">1, se logra apreciar que la evidencia procede </w:t>
      </w:r>
      <w:r w:rsidR="00B01ECE">
        <w:rPr>
          <w:rFonts w:ascii="Times New Roman" w:eastAsia="Times New Roman" w:hAnsi="Times New Roman" w:cs="Times New Roman"/>
        </w:rPr>
        <w:t xml:space="preserve">mayormente </w:t>
      </w:r>
      <w:r>
        <w:rPr>
          <w:rFonts w:ascii="Times New Roman" w:eastAsia="Times New Roman" w:hAnsi="Times New Roman" w:cs="Times New Roman"/>
        </w:rPr>
        <w:t>de Asia y África, con un porcentaje de 38,5% en cada uno de los artículos</w:t>
      </w:r>
      <w:r w:rsidR="00841522">
        <w:rPr>
          <w:rFonts w:ascii="Times New Roman" w:eastAsia="Times New Roman" w:hAnsi="Times New Roman" w:cs="Times New Roman"/>
        </w:rPr>
        <w:t xml:space="preserve">. Mientras que, en </w:t>
      </w:r>
      <w:r>
        <w:rPr>
          <w:rFonts w:ascii="Times New Roman" w:eastAsia="Times New Roman" w:hAnsi="Times New Roman" w:cs="Times New Roman"/>
        </w:rPr>
        <w:t>América aportó un 15,4% y Europa a su vez un 7,7%. Cabe destacar que se evidenció una baja cantidad de estudios realizados a nivel Americano y Europeo.</w:t>
      </w:r>
    </w:p>
    <w:p w14:paraId="1EAA8410" w14:textId="26000D9F" w:rsidR="002459CC" w:rsidRDefault="002459CC" w:rsidP="2DD5CB78">
      <w:pPr>
        <w:spacing w:line="360" w:lineRule="auto"/>
        <w:jc w:val="both"/>
        <w:rPr>
          <w:rFonts w:ascii="Times New Roman" w:eastAsia="Times New Roman" w:hAnsi="Times New Roman" w:cs="Times New Roman"/>
        </w:rPr>
      </w:pPr>
    </w:p>
    <w:p w14:paraId="1CB49F2A" w14:textId="1095D375" w:rsidR="0D4105D3" w:rsidRDefault="0D4105D3" w:rsidP="0D4105D3">
      <w:pPr>
        <w:spacing w:line="360" w:lineRule="auto"/>
        <w:jc w:val="both"/>
        <w:rPr>
          <w:rFonts w:ascii="Times New Roman" w:eastAsia="Times New Roman" w:hAnsi="Times New Roman" w:cs="Times New Roman"/>
        </w:rPr>
      </w:pPr>
    </w:p>
    <w:p w14:paraId="51F4A6A0" w14:textId="3AE4D590" w:rsidR="0D4105D3" w:rsidRDefault="0D4105D3" w:rsidP="0D4105D3">
      <w:pPr>
        <w:spacing w:line="360" w:lineRule="auto"/>
        <w:jc w:val="both"/>
        <w:rPr>
          <w:rFonts w:ascii="Times New Roman" w:eastAsia="Times New Roman" w:hAnsi="Times New Roman" w:cs="Times New Roman"/>
        </w:rPr>
      </w:pPr>
    </w:p>
    <w:p w14:paraId="67B27AED" w14:textId="5C40A65E" w:rsidR="0D4105D3" w:rsidRDefault="0D4105D3" w:rsidP="0D4105D3">
      <w:pPr>
        <w:spacing w:line="360" w:lineRule="auto"/>
        <w:jc w:val="both"/>
        <w:rPr>
          <w:rFonts w:ascii="Times New Roman" w:eastAsia="Times New Roman" w:hAnsi="Times New Roman" w:cs="Times New Roman"/>
        </w:rPr>
      </w:pPr>
    </w:p>
    <w:p w14:paraId="28863732" w14:textId="1D6DED8B" w:rsidR="00841522" w:rsidRDefault="00841522" w:rsidP="2DD5CB78">
      <w:pPr>
        <w:spacing w:line="360" w:lineRule="auto"/>
        <w:jc w:val="both"/>
        <w:rPr>
          <w:rFonts w:ascii="Times New Roman" w:eastAsia="Times New Roman" w:hAnsi="Times New Roman" w:cs="Times New Roman"/>
        </w:rPr>
      </w:pPr>
    </w:p>
    <w:p w14:paraId="6FDADC0D" w14:textId="3734BD47" w:rsidR="00841522" w:rsidRDefault="00841522" w:rsidP="2DD5CB78">
      <w:pPr>
        <w:spacing w:line="360" w:lineRule="auto"/>
        <w:jc w:val="both"/>
        <w:rPr>
          <w:rFonts w:ascii="Times New Roman" w:eastAsia="Times New Roman" w:hAnsi="Times New Roman" w:cs="Times New Roman"/>
        </w:rPr>
      </w:pPr>
    </w:p>
    <w:p w14:paraId="3E56602D" w14:textId="4086CE5A" w:rsidR="002459CC" w:rsidRDefault="002459CC" w:rsidP="2DD5CB78">
      <w:pPr>
        <w:spacing w:line="360" w:lineRule="auto"/>
        <w:jc w:val="both"/>
        <w:rPr>
          <w:rFonts w:ascii="Times New Roman" w:eastAsia="Times New Roman" w:hAnsi="Times New Roman" w:cs="Times New Roman"/>
        </w:rPr>
      </w:pPr>
    </w:p>
    <w:p w14:paraId="0352EFB9" w14:textId="285FEA15" w:rsidR="00366DF2" w:rsidRDefault="00282705" w:rsidP="2DD5CB78">
      <w:pPr>
        <w:spacing w:line="360" w:lineRule="auto"/>
        <w:jc w:val="both"/>
        <w:rPr>
          <w:rFonts w:ascii="Times New Roman" w:eastAsia="Times New Roman" w:hAnsi="Times New Roman" w:cs="Times New Roman"/>
        </w:rPr>
      </w:pPr>
      <w:r>
        <w:rPr>
          <w:rFonts w:ascii="Times New Roman" w:eastAsia="Times New Roman" w:hAnsi="Times New Roman" w:cs="Times New Roman"/>
        </w:rPr>
        <w:t>Gráfico N°1: Cantidad de artículos por continente</w:t>
      </w:r>
    </w:p>
    <w:p w14:paraId="4500F804" w14:textId="16D517FB" w:rsidR="0092680C" w:rsidRPr="00772C10" w:rsidRDefault="3AC29F0E" w:rsidP="2DD5CB78">
      <w:pPr>
        <w:spacing w:line="360" w:lineRule="auto"/>
        <w:jc w:val="both"/>
      </w:pPr>
      <w:r>
        <w:rPr>
          <w:noProof/>
        </w:rPr>
        <w:lastRenderedPageBreak/>
        <w:drawing>
          <wp:inline distT="0" distB="0" distL="0" distR="0" wp14:anchorId="385CAEA3" wp14:editId="4F8373B6">
            <wp:extent cx="3562350" cy="2247900"/>
            <wp:effectExtent l="0" t="0" r="0" b="0"/>
            <wp:docPr id="152793352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7933529" name="Picture 1527933529"/>
                    <pic:cNvPicPr/>
                  </pic:nvPicPr>
                  <pic:blipFill>
                    <a:blip r:embed="rId12">
                      <a:extLst>
                        <a:ext uri="{28A0092B-C50C-407E-A947-70E740481C1C}">
                          <a14:useLocalDpi xmlns:a14="http://schemas.microsoft.com/office/drawing/2010/main"/>
                        </a:ext>
                      </a:extLst>
                    </a:blip>
                    <a:stretch>
                      <a:fillRect/>
                    </a:stretch>
                  </pic:blipFill>
                  <pic:spPr>
                    <a:xfrm>
                      <a:off x="0" y="0"/>
                      <a:ext cx="3562350" cy="2247900"/>
                    </a:xfrm>
                    <a:prstGeom prst="rect">
                      <a:avLst/>
                    </a:prstGeom>
                  </pic:spPr>
                </pic:pic>
              </a:graphicData>
            </a:graphic>
          </wp:inline>
        </w:drawing>
      </w:r>
    </w:p>
    <w:p w14:paraId="267E16E1" w14:textId="3282A0FD" w:rsidR="00BE612C" w:rsidRPr="00772C10" w:rsidRDefault="00BE612C" w:rsidP="5CF16C19">
      <w:pPr>
        <w:pStyle w:val="p1"/>
        <w:spacing w:line="360" w:lineRule="auto"/>
        <w:jc w:val="both"/>
        <w:rPr>
          <w:b/>
          <w:bCs/>
        </w:rPr>
      </w:pPr>
      <w:r w:rsidRPr="00772C10">
        <w:rPr>
          <w:b/>
          <w:bCs/>
        </w:rPr>
        <w:t xml:space="preserve">Factores biológicos </w:t>
      </w:r>
    </w:p>
    <w:p w14:paraId="03D9E540" w14:textId="7DD68093" w:rsidR="00502BB2" w:rsidRPr="00772C10" w:rsidRDefault="00AB4E12" w:rsidP="5CF16C19">
      <w:pPr>
        <w:pStyle w:val="p1"/>
        <w:spacing w:line="360" w:lineRule="auto"/>
        <w:jc w:val="both"/>
      </w:pPr>
      <w:r w:rsidRPr="00772C10">
        <w:t xml:space="preserve">Los factores biológicos </w:t>
      </w:r>
      <w:r w:rsidR="00165A01" w:rsidRPr="00772C10">
        <w:t>(22%)</w:t>
      </w:r>
      <w:r w:rsidRPr="00772C10">
        <w:t xml:space="preserve"> se relacionan con los cambios fisiológicos, hormonales y físicos propios de la adolesc</w:t>
      </w:r>
      <w:r w:rsidR="00843992" w:rsidRPr="00772C10">
        <w:t>encia y del periodo postparto, incrementan</w:t>
      </w:r>
      <w:r w:rsidR="007B4776">
        <w:t>do</w:t>
      </w:r>
      <w:r w:rsidR="00843992" w:rsidRPr="00772C10">
        <w:t xml:space="preserve"> la </w:t>
      </w:r>
      <w:r w:rsidR="008B1900" w:rsidRPr="00772C10">
        <w:t>probabi</w:t>
      </w:r>
      <w:r w:rsidR="00771C6A" w:rsidRPr="00772C10">
        <w:t>lidad</w:t>
      </w:r>
      <w:r w:rsidR="00843992" w:rsidRPr="00772C10">
        <w:t xml:space="preserve"> a presentar síntomas depresivos. En los estudios revisados</w:t>
      </w:r>
      <w:r w:rsidR="000024E7" w:rsidRPr="00772C10">
        <w:t>, la edad materna temprana fue el factor más prevalente, reportado con un 28,6% de los casos</w:t>
      </w:r>
      <w:r w:rsidR="00342719" w:rsidRPr="00772C10">
        <w:t>, e</w:t>
      </w:r>
      <w:r w:rsidR="000024E7" w:rsidRPr="00772C10">
        <w:t xml:space="preserve">specialmente </w:t>
      </w:r>
      <w:r w:rsidR="00342719" w:rsidRPr="00772C10">
        <w:t xml:space="preserve">en madres menores de 18 años. Otros factores relevantes fueron </w:t>
      </w:r>
      <w:r w:rsidR="00F344F8" w:rsidRPr="00772C10">
        <w:t xml:space="preserve">el parto prematuro, la baja ingesta alimentaria, las complicaciones obstétricas y los cuidados prenatales insuficientes, cada uno con una frecuencia del 14,3%. </w:t>
      </w:r>
    </w:p>
    <w:p w14:paraId="1A7C69C6" w14:textId="12E10631" w:rsidR="00BE612C" w:rsidRPr="00772C10" w:rsidRDefault="00BE612C" w:rsidP="5CF16C19">
      <w:pPr>
        <w:pStyle w:val="p1"/>
        <w:spacing w:line="360" w:lineRule="auto"/>
        <w:jc w:val="both"/>
        <w:rPr>
          <w:b/>
          <w:bCs/>
        </w:rPr>
      </w:pPr>
      <w:r w:rsidRPr="00772C10">
        <w:rPr>
          <w:b/>
          <w:bCs/>
        </w:rPr>
        <w:t xml:space="preserve">Factores psicológicos </w:t>
      </w:r>
    </w:p>
    <w:p w14:paraId="4B75F993" w14:textId="0A78F49F" w:rsidR="008913F5" w:rsidRPr="00772C10" w:rsidRDefault="006810A5" w:rsidP="00003143">
      <w:pPr>
        <w:pStyle w:val="p1"/>
        <w:spacing w:before="100" w:after="100" w:line="360" w:lineRule="auto"/>
        <w:jc w:val="both"/>
      </w:pPr>
      <w:r w:rsidRPr="00772C10">
        <w:t xml:space="preserve">Los factores psicológicos </w:t>
      </w:r>
      <w:r w:rsidR="00165A01" w:rsidRPr="00772C10">
        <w:t>(19%)</w:t>
      </w:r>
      <w:r w:rsidRPr="00772C10">
        <w:t xml:space="preserve"> identificados están relacionados con la experiencia emocional, la percepción del rol materno y la salud mental previa al embarazo. Dentro de ellos, se </w:t>
      </w:r>
      <w:r w:rsidR="0005143D" w:rsidRPr="00772C10">
        <w:t>destacan</w:t>
      </w:r>
      <w:r w:rsidRPr="00772C10">
        <w:t xml:space="preserve"> el embarazo no deseado</w:t>
      </w:r>
      <w:r w:rsidR="00773D53" w:rsidRPr="00772C10">
        <w:t>,</w:t>
      </w:r>
      <w:r w:rsidRPr="00772C10">
        <w:t xml:space="preserve"> la baja autoestima, los síntomas de ansiedad o de</w:t>
      </w:r>
      <w:r w:rsidR="0005143D" w:rsidRPr="00772C10">
        <w:t xml:space="preserve">presión previos al parto y la falta de autoconfianza en el rol de madre, presentes en un 22,2% de los casos </w:t>
      </w:r>
      <w:r w:rsidR="002A05C0" w:rsidRPr="00772C10">
        <w:t>analizados</w:t>
      </w:r>
      <w:r w:rsidR="007B7366" w:rsidRPr="00772C10">
        <w:t>.</w:t>
      </w:r>
      <w:r w:rsidR="00042232" w:rsidRPr="00772C10">
        <w:t xml:space="preserve"> </w:t>
      </w:r>
    </w:p>
    <w:p w14:paraId="5C6484B3" w14:textId="254B5A6C" w:rsidR="00BE612C" w:rsidRPr="00772C10" w:rsidRDefault="00BE612C" w:rsidP="5CF16C19">
      <w:pPr>
        <w:pStyle w:val="p1"/>
        <w:spacing w:line="360" w:lineRule="auto"/>
        <w:jc w:val="both"/>
        <w:rPr>
          <w:b/>
          <w:bCs/>
        </w:rPr>
      </w:pPr>
      <w:r w:rsidRPr="00772C10">
        <w:rPr>
          <w:b/>
          <w:bCs/>
        </w:rPr>
        <w:t>Factores sociales</w:t>
      </w:r>
    </w:p>
    <w:p w14:paraId="1ADFF8BB" w14:textId="1750EF84" w:rsidR="009F1518" w:rsidRDefault="009F1518" w:rsidP="009F1518">
      <w:pPr>
        <w:pStyle w:val="p1"/>
        <w:spacing w:before="100" w:after="100" w:line="360" w:lineRule="auto"/>
        <w:jc w:val="both"/>
      </w:pPr>
      <w:r w:rsidRPr="00772C10">
        <w:t xml:space="preserve">Por último, los factores de riesgo sociales </w:t>
      </w:r>
      <w:r w:rsidR="00165A01" w:rsidRPr="00772C10">
        <w:t>(59%)</w:t>
      </w:r>
      <w:r w:rsidRPr="00772C10">
        <w:t xml:space="preserve"> más prevalentes fueron el bajo apoyo familiar o parental con un 20,7%, el escaso apoyo social con un 17,2%, la baja escolaridad que destaca en un 19,4%, la violencia de pareja con un 10,3%, condiciones vinculadas al </w:t>
      </w:r>
      <w:r w:rsidRPr="00772C10">
        <w:lastRenderedPageBreak/>
        <w:t>nivel de instrucción y falta de conocimiento sobre complicaciones del embarazo con un 6,9%</w:t>
      </w:r>
      <w:r w:rsidR="00AE0E1B" w:rsidRPr="00772C10">
        <w:t>.</w:t>
      </w:r>
      <w:r w:rsidR="00500771" w:rsidRPr="00772C10">
        <w:t xml:space="preserve"> Estos factor</w:t>
      </w:r>
      <w:r w:rsidR="00BE7F0D" w:rsidRPr="00772C10">
        <w:t xml:space="preserve">es reflejan que la DPP en madres adolescentes está fuertemente </w:t>
      </w:r>
      <w:r w:rsidR="007567C1" w:rsidRPr="00772C10">
        <w:t xml:space="preserve">determinada </w:t>
      </w:r>
      <w:r w:rsidR="00CC329F" w:rsidRPr="00772C10">
        <w:t>por su entorno social</w:t>
      </w:r>
      <w:r w:rsidR="007815AB" w:rsidRPr="00772C10">
        <w:t xml:space="preserve">. </w:t>
      </w:r>
    </w:p>
    <w:p w14:paraId="6F6DD1C5" w14:textId="0B70C66F" w:rsidR="0D4105D3" w:rsidRDefault="0D4105D3" w:rsidP="0D4105D3">
      <w:pPr>
        <w:pStyle w:val="p1"/>
        <w:spacing w:before="100" w:after="100" w:line="360" w:lineRule="auto"/>
        <w:jc w:val="both"/>
      </w:pPr>
    </w:p>
    <w:p w14:paraId="5389ACD8" w14:textId="6B847BB9" w:rsidR="00D404D2" w:rsidRPr="00772C10" w:rsidRDefault="004C6AD6" w:rsidP="009F1518">
      <w:pPr>
        <w:pStyle w:val="p1"/>
        <w:spacing w:before="100" w:after="100" w:line="360" w:lineRule="auto"/>
        <w:jc w:val="both"/>
      </w:pPr>
      <w:r>
        <w:t>Gráfico</w:t>
      </w:r>
      <w:r w:rsidR="00D404D2">
        <w:t xml:space="preserve"> N°</w:t>
      </w:r>
      <w:r w:rsidR="0072589E">
        <w:t>2</w:t>
      </w:r>
      <w:r w:rsidR="00D404D2">
        <w:t xml:space="preserve">: Factores asociados al desarrollo de DPP en madres adolescentes </w:t>
      </w:r>
    </w:p>
    <w:p w14:paraId="199AE8D3" w14:textId="69DB79AC" w:rsidR="0045241B" w:rsidRDefault="2FA38B32" w:rsidP="0045241B">
      <w:pPr>
        <w:pStyle w:val="p1"/>
        <w:spacing w:before="100" w:after="100" w:line="360" w:lineRule="auto"/>
        <w:jc w:val="both"/>
      </w:pPr>
      <w:r>
        <w:rPr>
          <w:noProof/>
        </w:rPr>
        <w:drawing>
          <wp:inline distT="0" distB="0" distL="0" distR="0" wp14:anchorId="4B33B1D6" wp14:editId="39FE16DD">
            <wp:extent cx="3600450" cy="2419350"/>
            <wp:effectExtent l="0" t="0" r="0" b="0"/>
            <wp:docPr id="168887641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8876413" name="Picture 1688876413"/>
                    <pic:cNvPicPr/>
                  </pic:nvPicPr>
                  <pic:blipFill>
                    <a:blip r:embed="rId13">
                      <a:extLst>
                        <a:ext uri="{28A0092B-C50C-407E-A947-70E740481C1C}">
                          <a14:useLocalDpi xmlns:a14="http://schemas.microsoft.com/office/drawing/2010/main"/>
                        </a:ext>
                      </a:extLst>
                    </a:blip>
                    <a:stretch>
                      <a:fillRect/>
                    </a:stretch>
                  </pic:blipFill>
                  <pic:spPr>
                    <a:xfrm>
                      <a:off x="0" y="0"/>
                      <a:ext cx="3600450" cy="2419350"/>
                    </a:xfrm>
                    <a:prstGeom prst="rect">
                      <a:avLst/>
                    </a:prstGeom>
                  </pic:spPr>
                </pic:pic>
              </a:graphicData>
            </a:graphic>
          </wp:inline>
        </w:drawing>
      </w:r>
    </w:p>
    <w:p w14:paraId="20017F9C" w14:textId="4503A37C" w:rsidR="005342B2" w:rsidRPr="00772C10" w:rsidRDefault="000672BB" w:rsidP="5CF16C19">
      <w:pPr>
        <w:pStyle w:val="p1"/>
        <w:spacing w:before="100" w:after="100" w:line="360" w:lineRule="auto"/>
        <w:jc w:val="both"/>
      </w:pPr>
      <w:r>
        <w:t>Gráfico N°</w:t>
      </w:r>
      <w:r w:rsidR="0072589E">
        <w:t>3</w:t>
      </w:r>
      <w:r>
        <w:t xml:space="preserve">: </w:t>
      </w:r>
      <w:r w:rsidR="004C0A4A">
        <w:t xml:space="preserve">Factores </w:t>
      </w:r>
      <w:r w:rsidR="000304E8">
        <w:t xml:space="preserve">de riesgo </w:t>
      </w:r>
      <w:r w:rsidR="00CA3EC8">
        <w:t>asociados a DPP</w:t>
      </w:r>
    </w:p>
    <w:p w14:paraId="2E69082F" w14:textId="19DE8B1D" w:rsidR="008A3BE2" w:rsidRDefault="737B2B9D" w:rsidP="7915FC4E">
      <w:pPr>
        <w:pStyle w:val="p1"/>
        <w:spacing w:before="100" w:after="100" w:line="360" w:lineRule="auto"/>
        <w:jc w:val="both"/>
      </w:pPr>
      <w:r>
        <w:rPr>
          <w:noProof/>
        </w:rPr>
        <w:drawing>
          <wp:inline distT="0" distB="0" distL="0" distR="0" wp14:anchorId="04E3FD82" wp14:editId="1D71A41E">
            <wp:extent cx="3874231" cy="2544271"/>
            <wp:effectExtent l="0" t="0" r="0" b="0"/>
            <wp:docPr id="144359932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599328" name="Picture 1443599328"/>
                    <pic:cNvPicPr/>
                  </pic:nvPicPr>
                  <pic:blipFill>
                    <a:blip r:embed="rId14">
                      <a:extLst>
                        <a:ext uri="{28A0092B-C50C-407E-A947-70E740481C1C}">
                          <a14:useLocalDpi xmlns:a14="http://schemas.microsoft.com/office/drawing/2010/main"/>
                        </a:ext>
                      </a:extLst>
                    </a:blip>
                    <a:stretch>
                      <a:fillRect/>
                    </a:stretch>
                  </pic:blipFill>
                  <pic:spPr>
                    <a:xfrm>
                      <a:off x="0" y="0"/>
                      <a:ext cx="3874231" cy="2544271"/>
                    </a:xfrm>
                    <a:prstGeom prst="rect">
                      <a:avLst/>
                    </a:prstGeom>
                  </pic:spPr>
                </pic:pic>
              </a:graphicData>
            </a:graphic>
          </wp:inline>
        </w:drawing>
      </w:r>
    </w:p>
    <w:p w14:paraId="22F0A62D" w14:textId="56EE9570" w:rsidR="00CA3EC8" w:rsidRPr="00CA3EC8" w:rsidRDefault="00CA3EC8" w:rsidP="3A851A44">
      <w:pPr>
        <w:pStyle w:val="p1"/>
        <w:spacing w:before="100" w:after="100" w:line="360" w:lineRule="auto"/>
      </w:pPr>
    </w:p>
    <w:p w14:paraId="56E7E0C6" w14:textId="35157316" w:rsidR="00CA3EC8" w:rsidRPr="00CA3EC8" w:rsidRDefault="00CA3EC8" w:rsidP="00CA3EC8"/>
    <w:p w14:paraId="3F868F04" w14:textId="513D7284" w:rsidR="00BC2585" w:rsidRPr="00772C10" w:rsidRDefault="00932803" w:rsidP="00455D31">
      <w:pPr>
        <w:spacing w:line="360" w:lineRule="auto"/>
        <w:jc w:val="both"/>
        <w:rPr>
          <w:rFonts w:ascii="Times New Roman" w:eastAsia="Arial" w:hAnsi="Times New Roman" w:cs="Times New Roman"/>
          <w:b/>
        </w:rPr>
      </w:pPr>
      <w:r w:rsidRPr="00772C10">
        <w:rPr>
          <w:rFonts w:ascii="Times New Roman" w:eastAsia="Arial" w:hAnsi="Times New Roman" w:cs="Times New Roman"/>
          <w:b/>
        </w:rPr>
        <w:t>Discusión</w:t>
      </w:r>
    </w:p>
    <w:p w14:paraId="3BB719E4" w14:textId="5A753066" w:rsidR="00CB7D6E" w:rsidRPr="00772C10" w:rsidRDefault="00F71A0A" w:rsidP="00C25D33">
      <w:pPr>
        <w:pStyle w:val="p1"/>
        <w:spacing w:before="100" w:after="100" w:line="360" w:lineRule="auto"/>
        <w:jc w:val="both"/>
        <w:rPr>
          <w:bCs/>
        </w:rPr>
      </w:pPr>
      <w:r w:rsidRPr="00772C10">
        <w:t>Existe convergencia</w:t>
      </w:r>
      <w:r w:rsidR="00E47E19">
        <w:t>s</w:t>
      </w:r>
      <w:r w:rsidRPr="00772C10">
        <w:t xml:space="preserve"> entre los artículos respecto a la influencia de la vulnerabilidad socioeconómica</w:t>
      </w:r>
      <w:r w:rsidR="005514BB" w:rsidRPr="00772C10">
        <w:rPr>
          <w:bCs/>
        </w:rPr>
        <w:t>, la adolescencia temprana y los antecedentes de depresión o ansiedad como factores predisponentes</w:t>
      </w:r>
      <w:r w:rsidR="00E66720" w:rsidRPr="00772C10">
        <w:rPr>
          <w:bCs/>
        </w:rPr>
        <w:t>.</w:t>
      </w:r>
      <w:r w:rsidR="00A369A8" w:rsidRPr="00772C10">
        <w:rPr>
          <w:bCs/>
        </w:rPr>
        <w:t xml:space="preserve"> Los estudios de</w:t>
      </w:r>
      <w:r w:rsidR="00E66720" w:rsidRPr="00772C10">
        <w:rPr>
          <w:bCs/>
        </w:rPr>
        <w:t xml:space="preserve"> </w:t>
      </w:r>
      <w:r w:rsidR="00A028CA" w:rsidRPr="00772C10">
        <w:rPr>
          <w:bCs/>
        </w:rPr>
        <w:t>Jeon</w:t>
      </w:r>
      <w:r w:rsidR="00747433">
        <w:rPr>
          <w:bCs/>
        </w:rPr>
        <w:t xml:space="preserve"> </w:t>
      </w:r>
      <w:r w:rsidR="00573CC2">
        <w:rPr>
          <w:bCs/>
        </w:rPr>
        <w:t xml:space="preserve">(14) </w:t>
      </w:r>
      <w:r w:rsidR="00513451" w:rsidRPr="00772C10">
        <w:rPr>
          <w:bCs/>
        </w:rPr>
        <w:t>y Kassa</w:t>
      </w:r>
      <w:r w:rsidR="00747433">
        <w:rPr>
          <w:bCs/>
        </w:rPr>
        <w:t xml:space="preserve"> </w:t>
      </w:r>
      <w:r w:rsidR="00573CC2">
        <w:rPr>
          <w:bCs/>
        </w:rPr>
        <w:t xml:space="preserve">(13) </w:t>
      </w:r>
      <w:r w:rsidR="00513451" w:rsidRPr="00772C10">
        <w:rPr>
          <w:bCs/>
        </w:rPr>
        <w:t xml:space="preserve">demostraron que las adolescentes presentan mayor prevalencia de DPP en comparación </w:t>
      </w:r>
      <w:r w:rsidR="0025582C" w:rsidRPr="00772C10">
        <w:rPr>
          <w:bCs/>
        </w:rPr>
        <w:t xml:space="preserve">con las madres adultas, lo que sugiere una relación directa entre la edad, la </w:t>
      </w:r>
      <w:r w:rsidR="004B00BB">
        <w:rPr>
          <w:bCs/>
        </w:rPr>
        <w:t>madurez</w:t>
      </w:r>
      <w:r w:rsidR="001B5C33">
        <w:rPr>
          <w:bCs/>
        </w:rPr>
        <w:t xml:space="preserve"> biológica</w:t>
      </w:r>
      <w:r w:rsidR="0021588D">
        <w:rPr>
          <w:bCs/>
        </w:rPr>
        <w:t>, hormonal,</w:t>
      </w:r>
      <w:r w:rsidR="0025582C" w:rsidRPr="00772C10">
        <w:rPr>
          <w:bCs/>
        </w:rPr>
        <w:t xml:space="preserve"> emocional y la capacidad de afrontamiento ante las exigencias del rol materno. De igual forma</w:t>
      </w:r>
      <w:r w:rsidR="00581CA3" w:rsidRPr="00772C10">
        <w:rPr>
          <w:bCs/>
        </w:rPr>
        <w:t>, los estudios de Hipwell</w:t>
      </w:r>
      <w:r w:rsidR="00747433">
        <w:rPr>
          <w:bCs/>
        </w:rPr>
        <w:t xml:space="preserve"> </w:t>
      </w:r>
      <w:r w:rsidR="00FB4C83">
        <w:rPr>
          <w:bCs/>
        </w:rPr>
        <w:t xml:space="preserve">(10) </w:t>
      </w:r>
      <w:r w:rsidR="00581CA3" w:rsidRPr="00772C10">
        <w:rPr>
          <w:bCs/>
        </w:rPr>
        <w:t>y Ferrara</w:t>
      </w:r>
      <w:r w:rsidR="00747433">
        <w:rPr>
          <w:bCs/>
        </w:rPr>
        <w:t xml:space="preserve"> </w:t>
      </w:r>
      <w:r w:rsidR="00FB4C83">
        <w:rPr>
          <w:bCs/>
        </w:rPr>
        <w:t>(</w:t>
      </w:r>
      <w:r w:rsidR="00747433">
        <w:rPr>
          <w:bCs/>
        </w:rPr>
        <w:t xml:space="preserve">16) </w:t>
      </w:r>
      <w:r w:rsidR="00FD6250" w:rsidRPr="00772C10">
        <w:rPr>
          <w:bCs/>
        </w:rPr>
        <w:t xml:space="preserve">refuerzan </w:t>
      </w:r>
      <w:r w:rsidR="008709AE" w:rsidRPr="00772C10">
        <w:rPr>
          <w:bCs/>
        </w:rPr>
        <w:t xml:space="preserve">que el bajo nivel educativo, los embarazos </w:t>
      </w:r>
      <w:r w:rsidR="000E0E5D" w:rsidRPr="00772C10">
        <w:rPr>
          <w:bCs/>
        </w:rPr>
        <w:t xml:space="preserve">no planificados y las condiciones socioeconómicas desfavorables actúan como determinantes comunes de la DPP. </w:t>
      </w:r>
    </w:p>
    <w:p w14:paraId="66AC0AB3" w14:textId="1BD2CC26" w:rsidR="00465118" w:rsidRPr="00772C10" w:rsidRDefault="00465118" w:rsidP="00455D31">
      <w:pPr>
        <w:spacing w:line="360" w:lineRule="auto"/>
        <w:jc w:val="both"/>
        <w:rPr>
          <w:rFonts w:ascii="Times New Roman" w:hAnsi="Times New Roman" w:cs="Times New Roman"/>
          <w:bCs/>
        </w:rPr>
      </w:pPr>
      <w:r w:rsidRPr="00772C10">
        <w:rPr>
          <w:rFonts w:ascii="Times New Roman" w:hAnsi="Times New Roman" w:cs="Times New Roman"/>
          <w:bCs/>
        </w:rPr>
        <w:t xml:space="preserve">Por otro lado, se observaron divergencias </w:t>
      </w:r>
      <w:r w:rsidR="007C3A58">
        <w:rPr>
          <w:rFonts w:ascii="Times New Roman" w:hAnsi="Times New Roman" w:cs="Times New Roman"/>
          <w:bCs/>
        </w:rPr>
        <w:t>entre los estudios</w:t>
      </w:r>
      <w:r w:rsidR="00E40AA4" w:rsidRPr="00772C10">
        <w:rPr>
          <w:rFonts w:ascii="Times New Roman" w:hAnsi="Times New Roman" w:cs="Times New Roman"/>
          <w:bCs/>
        </w:rPr>
        <w:t xml:space="preserve"> según contexto geográfico y cultural</w:t>
      </w:r>
      <w:r w:rsidR="007311D3" w:rsidRPr="00772C10">
        <w:rPr>
          <w:rFonts w:ascii="Times New Roman" w:hAnsi="Times New Roman" w:cs="Times New Roman"/>
          <w:bCs/>
        </w:rPr>
        <w:t>. E</w:t>
      </w:r>
      <w:r w:rsidR="000676AD" w:rsidRPr="00772C10">
        <w:rPr>
          <w:rFonts w:ascii="Times New Roman" w:hAnsi="Times New Roman" w:cs="Times New Roman"/>
          <w:bCs/>
        </w:rPr>
        <w:t xml:space="preserve">n países africanos y asiáticos los factores estructurales como la pobreza, la violencia de pareja y las limitaciones en el acceso a servicios de salud fueron los </w:t>
      </w:r>
      <w:r w:rsidR="007311D3" w:rsidRPr="00772C10">
        <w:rPr>
          <w:rFonts w:ascii="Times New Roman" w:hAnsi="Times New Roman" w:cs="Times New Roman"/>
          <w:bCs/>
        </w:rPr>
        <w:t>más</w:t>
      </w:r>
      <w:r w:rsidR="000676AD" w:rsidRPr="00772C10">
        <w:rPr>
          <w:rFonts w:ascii="Times New Roman" w:hAnsi="Times New Roman" w:cs="Times New Roman"/>
          <w:bCs/>
        </w:rPr>
        <w:t xml:space="preserve"> relevantes Ajayi</w:t>
      </w:r>
      <w:r w:rsidR="000639C3">
        <w:rPr>
          <w:rFonts w:ascii="Times New Roman" w:hAnsi="Times New Roman" w:cs="Times New Roman"/>
          <w:bCs/>
        </w:rPr>
        <w:t xml:space="preserve"> (20)</w:t>
      </w:r>
      <w:r w:rsidR="000676AD" w:rsidRPr="00772C10">
        <w:rPr>
          <w:rFonts w:ascii="Times New Roman" w:hAnsi="Times New Roman" w:cs="Times New Roman"/>
          <w:bCs/>
        </w:rPr>
        <w:t xml:space="preserve">, Anbi </w:t>
      </w:r>
      <w:r w:rsidR="008F74C9">
        <w:rPr>
          <w:rFonts w:ascii="Times New Roman" w:hAnsi="Times New Roman" w:cs="Times New Roman"/>
          <w:bCs/>
        </w:rPr>
        <w:t>(8</w:t>
      </w:r>
      <w:r w:rsidR="000676AD" w:rsidRPr="00772C10">
        <w:rPr>
          <w:rFonts w:ascii="Times New Roman" w:hAnsi="Times New Roman" w:cs="Times New Roman"/>
          <w:bCs/>
        </w:rPr>
        <w:t xml:space="preserve">), en contextos europeos o de ingresos medios, como Italia y Turquía, se destacó con mayor fuerza la influencia de los factores culturales y del apoyo conyugal Ferrara </w:t>
      </w:r>
      <w:r w:rsidR="00070059">
        <w:rPr>
          <w:rFonts w:ascii="Times New Roman" w:hAnsi="Times New Roman" w:cs="Times New Roman"/>
          <w:bCs/>
        </w:rPr>
        <w:t>(16)</w:t>
      </w:r>
      <w:r w:rsidR="00B0231E" w:rsidRPr="00772C10">
        <w:rPr>
          <w:rFonts w:ascii="Times New Roman" w:hAnsi="Times New Roman" w:cs="Times New Roman"/>
          <w:bCs/>
        </w:rPr>
        <w:t xml:space="preserve">, Bulduk </w:t>
      </w:r>
      <w:r w:rsidR="00F91ED5">
        <w:rPr>
          <w:rFonts w:ascii="Times New Roman" w:hAnsi="Times New Roman" w:cs="Times New Roman"/>
          <w:bCs/>
        </w:rPr>
        <w:t>(19)</w:t>
      </w:r>
      <w:r w:rsidR="00B0231E" w:rsidRPr="00772C10">
        <w:rPr>
          <w:rFonts w:ascii="Times New Roman" w:hAnsi="Times New Roman" w:cs="Times New Roman"/>
          <w:bCs/>
        </w:rPr>
        <w:t xml:space="preserve">. Estas diferencias pueden explicarse por las condiciones socioculturales y económicas de cada </w:t>
      </w:r>
      <w:r w:rsidR="006F1FE7" w:rsidRPr="00772C10">
        <w:rPr>
          <w:rFonts w:ascii="Times New Roman" w:hAnsi="Times New Roman" w:cs="Times New Roman"/>
          <w:bCs/>
        </w:rPr>
        <w:t>país y región, las cuales determinan la disponibilidad de los recursos de apoyo</w:t>
      </w:r>
      <w:r w:rsidR="001930D0" w:rsidRPr="00772C10">
        <w:rPr>
          <w:rFonts w:ascii="Times New Roman" w:hAnsi="Times New Roman" w:cs="Times New Roman"/>
          <w:bCs/>
        </w:rPr>
        <w:t xml:space="preserve">, la aceptación social de la maternidad adolescente y las políticas de salud pública enfocadas en salud mental perinatal. </w:t>
      </w:r>
      <w:r w:rsidR="00545907">
        <w:rPr>
          <w:rFonts w:ascii="Times New Roman" w:hAnsi="Times New Roman" w:cs="Times New Roman"/>
          <w:bCs/>
        </w:rPr>
        <w:t>(</w:t>
      </w:r>
      <w:r w:rsidR="008D4372">
        <w:rPr>
          <w:rFonts w:ascii="Times New Roman" w:hAnsi="Times New Roman" w:cs="Times New Roman"/>
          <w:bCs/>
        </w:rPr>
        <w:t>22)</w:t>
      </w:r>
    </w:p>
    <w:p w14:paraId="38D5876C" w14:textId="4D3FD903" w:rsidR="007457EA" w:rsidRPr="00772C10" w:rsidRDefault="00CD399A" w:rsidP="00455D31">
      <w:pPr>
        <w:spacing w:line="360" w:lineRule="auto"/>
        <w:jc w:val="both"/>
        <w:rPr>
          <w:rFonts w:ascii="Times New Roman" w:hAnsi="Times New Roman" w:cs="Times New Roman"/>
          <w:bCs/>
        </w:rPr>
      </w:pPr>
      <w:r w:rsidRPr="00772C10">
        <w:rPr>
          <w:rFonts w:ascii="Times New Roman" w:hAnsi="Times New Roman" w:cs="Times New Roman"/>
          <w:bCs/>
        </w:rPr>
        <w:t>También</w:t>
      </w:r>
      <w:r w:rsidR="00176C2A">
        <w:rPr>
          <w:rFonts w:ascii="Times New Roman" w:hAnsi="Times New Roman" w:cs="Times New Roman"/>
          <w:bCs/>
        </w:rPr>
        <w:t>,</w:t>
      </w:r>
      <w:r w:rsidRPr="00772C10">
        <w:rPr>
          <w:rFonts w:ascii="Times New Roman" w:hAnsi="Times New Roman" w:cs="Times New Roman"/>
          <w:bCs/>
        </w:rPr>
        <w:t xml:space="preserve"> se evidenció una limitación geográfica, debido a una distribución desigual a nivel mundial. Los estudios principalmente se concentraron en países de Asia y África, regiones donde los embarazos adolescentes son más predominantes y el acceso a la salud mental mucho más limitado y escaso. P</w:t>
      </w:r>
      <w:r w:rsidR="002C5D28">
        <w:rPr>
          <w:rFonts w:ascii="Times New Roman" w:hAnsi="Times New Roman" w:cs="Times New Roman"/>
          <w:bCs/>
        </w:rPr>
        <w:t>aralelamente</w:t>
      </w:r>
      <w:r w:rsidRPr="00772C10">
        <w:rPr>
          <w:rFonts w:ascii="Times New Roman" w:hAnsi="Times New Roman" w:cs="Times New Roman"/>
          <w:bCs/>
        </w:rPr>
        <w:t xml:space="preserve">, en América y Europa la literatura encontrada fue acotada, lo que podría relacionarse, ya sea, a la implementación de políticas de salud pública dirigidas a la prevención </w:t>
      </w:r>
      <w:r w:rsidR="00A74C6C" w:rsidRPr="00772C10">
        <w:rPr>
          <w:rFonts w:ascii="Times New Roman" w:hAnsi="Times New Roman" w:cs="Times New Roman"/>
          <w:bCs/>
        </w:rPr>
        <w:t xml:space="preserve">de embarazos </w:t>
      </w:r>
      <w:r w:rsidR="00F723BF" w:rsidRPr="00772C10">
        <w:rPr>
          <w:rFonts w:ascii="Times New Roman" w:hAnsi="Times New Roman" w:cs="Times New Roman"/>
          <w:bCs/>
        </w:rPr>
        <w:t>adolescentes</w:t>
      </w:r>
      <w:r w:rsidR="00A74C6C" w:rsidRPr="00772C10">
        <w:rPr>
          <w:rFonts w:ascii="Times New Roman" w:hAnsi="Times New Roman" w:cs="Times New Roman"/>
          <w:bCs/>
        </w:rPr>
        <w:t xml:space="preserve"> o a la baja taza de estos</w:t>
      </w:r>
      <w:r w:rsidRPr="00772C10">
        <w:rPr>
          <w:rFonts w:ascii="Times New Roman" w:hAnsi="Times New Roman" w:cs="Times New Roman"/>
          <w:bCs/>
        </w:rPr>
        <w:t>.</w:t>
      </w:r>
      <w:r w:rsidR="00D24A1C" w:rsidRPr="00772C10">
        <w:rPr>
          <w:rFonts w:ascii="Times New Roman" w:hAnsi="Times New Roman" w:cs="Times New Roman"/>
          <w:bCs/>
        </w:rPr>
        <w:t xml:space="preserve"> </w:t>
      </w:r>
    </w:p>
    <w:p w14:paraId="2A2F3D07" w14:textId="17A87620" w:rsidR="00B03599" w:rsidRDefault="56666F85" w:rsidP="005B5D32">
      <w:pPr>
        <w:pStyle w:val="p1"/>
        <w:spacing w:line="360" w:lineRule="auto"/>
        <w:jc w:val="both"/>
        <w:rPr>
          <w:rFonts w:eastAsia="Arial"/>
        </w:rPr>
      </w:pPr>
      <w:bookmarkStart w:id="0" w:name="_Hlk216042707"/>
      <w:r w:rsidRPr="3C467190">
        <w:rPr>
          <w:rFonts w:eastAsia="Arial"/>
        </w:rPr>
        <w:lastRenderedPageBreak/>
        <w:t xml:space="preserve">Estos hallazgos </w:t>
      </w:r>
      <w:r w:rsidR="666AF679" w:rsidRPr="3C467190">
        <w:rPr>
          <w:rFonts w:eastAsia="Arial"/>
        </w:rPr>
        <w:t xml:space="preserve">destacan la relevancia </w:t>
      </w:r>
      <w:r w:rsidR="1F743E36" w:rsidRPr="09F77F2F">
        <w:rPr>
          <w:rFonts w:eastAsia="Arial"/>
        </w:rPr>
        <w:t>de</w:t>
      </w:r>
      <w:r w:rsidR="00735B0F" w:rsidRPr="3C467190">
        <w:rPr>
          <w:rFonts w:eastAsia="Arial"/>
        </w:rPr>
        <w:t xml:space="preserve"> esta problemática</w:t>
      </w:r>
      <w:r w:rsidR="23CBE5EC" w:rsidRPr="3C467190">
        <w:rPr>
          <w:rFonts w:eastAsia="Arial"/>
        </w:rPr>
        <w:t xml:space="preserve"> </w:t>
      </w:r>
      <w:r w:rsidR="666AF679" w:rsidRPr="3C467190">
        <w:rPr>
          <w:rFonts w:eastAsia="Arial"/>
        </w:rPr>
        <w:t xml:space="preserve">para la </w:t>
      </w:r>
      <w:r w:rsidR="3B1BAD0C" w:rsidRPr="3C467190">
        <w:rPr>
          <w:rFonts w:eastAsia="Arial"/>
        </w:rPr>
        <w:t>práctica</w:t>
      </w:r>
      <w:r w:rsidR="666AF679" w:rsidRPr="3C467190">
        <w:rPr>
          <w:rFonts w:eastAsia="Arial"/>
        </w:rPr>
        <w:t xml:space="preserve"> de enfermería, ya que</w:t>
      </w:r>
      <w:r w:rsidR="00642508" w:rsidRPr="3C467190">
        <w:rPr>
          <w:rFonts w:eastAsia="Arial"/>
        </w:rPr>
        <w:t xml:space="preserve"> la DPP no solo afecta al bienestar psicológico materno, también interfiere con el desarrollo del lactante, especialmente durante los primeros meses de vida (22)</w:t>
      </w:r>
      <w:r w:rsidR="00AB048F" w:rsidRPr="3C467190">
        <w:rPr>
          <w:rFonts w:eastAsia="Arial"/>
        </w:rPr>
        <w:t xml:space="preserve">. </w:t>
      </w:r>
      <w:bookmarkEnd w:id="0"/>
      <w:r w:rsidR="00032DC4" w:rsidRPr="3C467190">
        <w:rPr>
          <w:rFonts w:eastAsia="Arial"/>
        </w:rPr>
        <w:t>P</w:t>
      </w:r>
      <w:r w:rsidR="6F553261" w:rsidRPr="3C467190">
        <w:rPr>
          <w:rFonts w:eastAsia="Arial"/>
        </w:rPr>
        <w:t>or lo cual</w:t>
      </w:r>
      <w:r w:rsidR="00032DC4" w:rsidRPr="3C467190">
        <w:rPr>
          <w:rFonts w:eastAsia="Arial"/>
        </w:rPr>
        <w:t>,</w:t>
      </w:r>
      <w:r w:rsidR="6F553261" w:rsidRPr="3C467190">
        <w:rPr>
          <w:rFonts w:eastAsia="Arial"/>
        </w:rPr>
        <w:t xml:space="preserve"> </w:t>
      </w:r>
      <w:r w:rsidR="00C4391B" w:rsidRPr="3C467190">
        <w:rPr>
          <w:rFonts w:eastAsia="Arial"/>
        </w:rPr>
        <w:t xml:space="preserve">se hace imprescindible </w:t>
      </w:r>
      <w:r w:rsidR="438DC6B9" w:rsidRPr="3C467190">
        <w:rPr>
          <w:rFonts w:eastAsia="Arial"/>
        </w:rPr>
        <w:t>detectar y</w:t>
      </w:r>
      <w:r w:rsidR="7B950105" w:rsidRPr="3C467190">
        <w:rPr>
          <w:rFonts w:eastAsia="Arial"/>
        </w:rPr>
        <w:t xml:space="preserve"> </w:t>
      </w:r>
      <w:r w:rsidR="50284150" w:rsidRPr="3C467190">
        <w:rPr>
          <w:rFonts w:eastAsia="Arial"/>
        </w:rPr>
        <w:t>abordar</w:t>
      </w:r>
      <w:r w:rsidR="7B950105" w:rsidRPr="3C467190">
        <w:rPr>
          <w:rFonts w:eastAsia="Arial"/>
        </w:rPr>
        <w:t xml:space="preserve"> de manera</w:t>
      </w:r>
      <w:r w:rsidR="438DC6B9" w:rsidRPr="3C467190">
        <w:rPr>
          <w:rFonts w:eastAsia="Arial"/>
        </w:rPr>
        <w:t xml:space="preserve"> </w:t>
      </w:r>
      <w:r w:rsidR="7B950105" w:rsidRPr="3C467190">
        <w:rPr>
          <w:rFonts w:eastAsia="Arial"/>
        </w:rPr>
        <w:t>oportuna</w:t>
      </w:r>
      <w:r w:rsidR="229F0E11" w:rsidRPr="3C467190">
        <w:rPr>
          <w:rFonts w:eastAsia="Arial"/>
        </w:rPr>
        <w:t xml:space="preserve"> la DPP en esta población</w:t>
      </w:r>
      <w:r w:rsidR="00F34EFC" w:rsidRPr="3C467190">
        <w:rPr>
          <w:rFonts w:eastAsia="Arial"/>
        </w:rPr>
        <w:t xml:space="preserve">. </w:t>
      </w:r>
      <w:r w:rsidR="00600B66">
        <w:t>En el contexto chileno,</w:t>
      </w:r>
      <w:r w:rsidR="003455EE">
        <w:t xml:space="preserve"> </w:t>
      </w:r>
      <w:r w:rsidR="00BD1603">
        <w:t xml:space="preserve">la </w:t>
      </w:r>
      <w:r w:rsidR="00600B66">
        <w:t>Guía Perinatal del Ministerio de Salud (MINSA</w:t>
      </w:r>
      <w:r w:rsidR="0088358E">
        <w:t>L</w:t>
      </w:r>
      <w:r w:rsidR="00600B66">
        <w:t xml:space="preserve">) destaca la aplicación de la </w:t>
      </w:r>
      <w:r w:rsidR="531A47BD">
        <w:t xml:space="preserve">escala </w:t>
      </w:r>
      <w:r w:rsidR="00600B66">
        <w:t xml:space="preserve">EDPS en los controles del puerperio a los 2 y 6 meses del lactante, </w:t>
      </w:r>
      <w:r w:rsidR="004B6B01">
        <w:t xml:space="preserve">como herramienta validada </w:t>
      </w:r>
      <w:r w:rsidR="00244D95">
        <w:t xml:space="preserve">para </w:t>
      </w:r>
      <w:r w:rsidR="004B6B01">
        <w:t>la</w:t>
      </w:r>
      <w:r w:rsidR="00244D95">
        <w:t xml:space="preserve"> </w:t>
      </w:r>
      <w:r w:rsidR="00600B66">
        <w:t>pesquisa temprana de síntomas depresivos</w:t>
      </w:r>
      <w:r w:rsidR="00DE6139" w:rsidRPr="3C467190">
        <w:rPr>
          <w:rFonts w:eastAsia="Arial"/>
        </w:rPr>
        <w:t xml:space="preserve">, </w:t>
      </w:r>
      <w:r w:rsidR="5EDD7707" w:rsidRPr="3C467190">
        <w:rPr>
          <w:rFonts w:eastAsia="Arial"/>
        </w:rPr>
        <w:t xml:space="preserve">se ha convertido en </w:t>
      </w:r>
      <w:r w:rsidR="009948BC" w:rsidRPr="3C467190">
        <w:rPr>
          <w:rFonts w:eastAsia="Arial"/>
        </w:rPr>
        <w:t xml:space="preserve">un </w:t>
      </w:r>
      <w:r w:rsidR="00C623C2" w:rsidRPr="3C467190">
        <w:rPr>
          <w:rFonts w:eastAsia="Arial"/>
        </w:rPr>
        <w:t xml:space="preserve">tamizaje </w:t>
      </w:r>
      <w:r w:rsidR="00AA35AD" w:rsidRPr="3C467190">
        <w:rPr>
          <w:rFonts w:eastAsia="Arial"/>
        </w:rPr>
        <w:t xml:space="preserve">más preciso </w:t>
      </w:r>
      <w:r w:rsidR="00C623C2" w:rsidRPr="3C467190">
        <w:rPr>
          <w:rFonts w:eastAsia="Arial"/>
        </w:rPr>
        <w:t>en los últimos tiempos</w:t>
      </w:r>
      <w:r w:rsidR="008C68A7" w:rsidRPr="3C467190">
        <w:rPr>
          <w:rFonts w:eastAsia="Arial"/>
        </w:rPr>
        <w:t xml:space="preserve"> (</w:t>
      </w:r>
      <w:r w:rsidR="00AB3559" w:rsidRPr="3C467190">
        <w:rPr>
          <w:rFonts w:eastAsia="Arial"/>
        </w:rPr>
        <w:t>6</w:t>
      </w:r>
      <w:r w:rsidR="008C68A7" w:rsidRPr="3C467190">
        <w:rPr>
          <w:rFonts w:eastAsia="Arial"/>
        </w:rPr>
        <w:t>)</w:t>
      </w:r>
      <w:r w:rsidR="00C623C2" w:rsidRPr="3C467190">
        <w:rPr>
          <w:rFonts w:eastAsia="Arial"/>
        </w:rPr>
        <w:t>.</w:t>
      </w:r>
      <w:r w:rsidR="00C9234C" w:rsidRPr="3C467190">
        <w:rPr>
          <w:rFonts w:eastAsia="Arial"/>
        </w:rPr>
        <w:t xml:space="preserve"> </w:t>
      </w:r>
      <w:r w:rsidR="00461624" w:rsidRPr="3C467190">
        <w:rPr>
          <w:rFonts w:eastAsia="Arial"/>
        </w:rPr>
        <w:t>Asimismo, es</w:t>
      </w:r>
      <w:r w:rsidR="009844F4" w:rsidRPr="3C467190">
        <w:rPr>
          <w:rFonts w:eastAsia="Arial"/>
        </w:rPr>
        <w:t>t</w:t>
      </w:r>
      <w:r w:rsidR="3221D57B" w:rsidRPr="3C467190">
        <w:rPr>
          <w:rFonts w:eastAsia="Arial"/>
        </w:rPr>
        <w:t>a herramienta</w:t>
      </w:r>
      <w:r w:rsidR="009844F4" w:rsidRPr="3C467190">
        <w:rPr>
          <w:rFonts w:eastAsia="Arial"/>
        </w:rPr>
        <w:t xml:space="preserve"> favorece las intervenciones tempranas de apoyo emocional, el fortalecimiento del vínculo madre – hijo, educación en autocuidado y crianza, lo cual influye directamente el desarrollo del lactante, principalmente en los primeros meses de vida, etapa en la </w:t>
      </w:r>
      <w:r w:rsidR="009844F4" w:rsidRPr="00BA7A83">
        <w:rPr>
          <w:rFonts w:eastAsia="Arial"/>
        </w:rPr>
        <w:t>cual el vínculo afectivo y la respuesta de la madre son fundamentales. Se puede ver afectada la capacidad de la madre para interpretar y responder de manera adecuada a las necesidades básicas del niño, disminuyendo la interacción, la estimulación y el afecto. Esto puede generar dificultades en la formación de un apego seguro,</w:t>
      </w:r>
      <w:r w:rsidR="009844F4" w:rsidRPr="3C467190">
        <w:rPr>
          <w:rFonts w:eastAsia="Arial"/>
        </w:rPr>
        <w:t xml:space="preserve"> aumentando el riesgo de que el lactante presente retrasos en el desarrollo psicomotor, dificultades en la regulación emocional, problemas en el sueño y la alimentación, y mayor irritabilidad.</w:t>
      </w:r>
      <w:r w:rsidR="00F931CD" w:rsidRPr="3C467190">
        <w:rPr>
          <w:rFonts w:eastAsia="Arial"/>
        </w:rPr>
        <w:t xml:space="preserve"> </w:t>
      </w:r>
      <w:r w:rsidR="00011B20" w:rsidRPr="3C467190">
        <w:rPr>
          <w:rFonts w:eastAsia="Arial"/>
        </w:rPr>
        <w:t>(</w:t>
      </w:r>
      <w:r w:rsidR="00BB50ED" w:rsidRPr="3C467190">
        <w:rPr>
          <w:rFonts w:eastAsia="Arial"/>
        </w:rPr>
        <w:t>23,</w:t>
      </w:r>
      <w:r w:rsidR="00011B20" w:rsidRPr="3C467190">
        <w:rPr>
          <w:rFonts w:eastAsia="Arial"/>
        </w:rPr>
        <w:t>2</w:t>
      </w:r>
      <w:r w:rsidR="00BB50ED" w:rsidRPr="3C467190">
        <w:rPr>
          <w:rFonts w:eastAsia="Arial"/>
        </w:rPr>
        <w:t>4</w:t>
      </w:r>
      <w:r w:rsidR="00011B20" w:rsidRPr="3C467190">
        <w:rPr>
          <w:rFonts w:eastAsia="Arial"/>
        </w:rPr>
        <w:t>)</w:t>
      </w:r>
      <w:r w:rsidR="00D82DB0">
        <w:rPr>
          <w:rFonts w:eastAsia="Arial"/>
        </w:rPr>
        <w:t xml:space="preserve">. </w:t>
      </w:r>
    </w:p>
    <w:p w14:paraId="32A15AC4" w14:textId="50620626" w:rsidR="00E5158C" w:rsidRPr="00772C10" w:rsidRDefault="00E3438C" w:rsidP="005B5D32">
      <w:pPr>
        <w:pStyle w:val="p1"/>
        <w:spacing w:line="360" w:lineRule="auto"/>
        <w:jc w:val="both"/>
        <w:rPr>
          <w:rFonts w:eastAsia="Arial"/>
        </w:rPr>
      </w:pPr>
      <w:r w:rsidRPr="2366C7B4">
        <w:rPr>
          <w:rFonts w:eastAsia="Arial"/>
        </w:rPr>
        <w:t>Con</w:t>
      </w:r>
      <w:r w:rsidR="00CB040B">
        <w:rPr>
          <w:rFonts w:eastAsia="Arial"/>
        </w:rPr>
        <w:t xml:space="preserve"> lo anteriormente mencionado,</w:t>
      </w:r>
      <w:r w:rsidRPr="2366C7B4">
        <w:rPr>
          <w:rFonts w:eastAsia="Arial"/>
        </w:rPr>
        <w:t xml:space="preserve"> se sugiere</w:t>
      </w:r>
      <w:r w:rsidR="00955E03" w:rsidRPr="2366C7B4">
        <w:rPr>
          <w:rFonts w:eastAsia="Arial"/>
        </w:rPr>
        <w:t xml:space="preserve"> </w:t>
      </w:r>
      <w:r w:rsidR="0033358A" w:rsidRPr="2366C7B4">
        <w:rPr>
          <w:rFonts w:eastAsia="Arial"/>
        </w:rPr>
        <w:t>otorgar</w:t>
      </w:r>
      <w:r w:rsidR="50F49737" w:rsidRPr="2366C7B4">
        <w:rPr>
          <w:rFonts w:eastAsia="Arial"/>
        </w:rPr>
        <w:t xml:space="preserve"> un apoyo </w:t>
      </w:r>
      <w:r w:rsidR="11491495" w:rsidRPr="2366C7B4">
        <w:rPr>
          <w:rFonts w:eastAsia="Arial"/>
        </w:rPr>
        <w:t xml:space="preserve">humanizado </w:t>
      </w:r>
      <w:r w:rsidR="50F49737" w:rsidRPr="2366C7B4">
        <w:rPr>
          <w:rFonts w:eastAsia="Arial"/>
        </w:rPr>
        <w:t xml:space="preserve">con </w:t>
      </w:r>
      <w:r w:rsidR="5086F4C8" w:rsidRPr="2366C7B4">
        <w:rPr>
          <w:rFonts w:eastAsia="Arial"/>
        </w:rPr>
        <w:t xml:space="preserve">un enfoque </w:t>
      </w:r>
      <w:r w:rsidR="00531574" w:rsidRPr="2366C7B4">
        <w:rPr>
          <w:rFonts w:eastAsia="Arial"/>
        </w:rPr>
        <w:t xml:space="preserve">integral </w:t>
      </w:r>
      <w:r w:rsidR="009D1244">
        <w:t xml:space="preserve">centrado en el binomio madre – hijo, con intervenciones que consideren los factores biopsicosociales de </w:t>
      </w:r>
      <w:r w:rsidR="00531574">
        <w:t xml:space="preserve">la adolescente </w:t>
      </w:r>
      <w:r w:rsidR="009D1244">
        <w:t>y sus necesidades con el fin de fortalecer el vínculo afectivo del binomio</w:t>
      </w:r>
      <w:r w:rsidR="00925FE4">
        <w:t>,</w:t>
      </w:r>
      <w:r w:rsidR="00925FE4">
        <w:rPr>
          <w:rFonts w:eastAsia="Arial"/>
        </w:rPr>
        <w:t xml:space="preserve"> </w:t>
      </w:r>
      <w:r w:rsidR="003D002D" w:rsidRPr="12355A27">
        <w:rPr>
          <w:rFonts w:eastAsia="Arial"/>
        </w:rPr>
        <w:t>brinda</w:t>
      </w:r>
      <w:r w:rsidR="002B1B30">
        <w:rPr>
          <w:rFonts w:eastAsia="Arial"/>
        </w:rPr>
        <w:t xml:space="preserve">ndo </w:t>
      </w:r>
      <w:r w:rsidR="003D002D" w:rsidRPr="3C467190">
        <w:rPr>
          <w:rFonts w:eastAsia="Arial"/>
        </w:rPr>
        <w:t>soporte en cada paso del camino para guiar, enseñar y acompañar</w:t>
      </w:r>
      <w:r w:rsidR="000074FC">
        <w:rPr>
          <w:rFonts w:eastAsia="Arial"/>
        </w:rPr>
        <w:t xml:space="preserve">, </w:t>
      </w:r>
      <w:r w:rsidR="003D002D" w:rsidRPr="3C467190">
        <w:rPr>
          <w:rFonts w:eastAsia="Arial"/>
        </w:rPr>
        <w:t>contribuyendo a la estabilidad y crecimiento en sus vidas</w:t>
      </w:r>
      <w:r w:rsidR="00551B81">
        <w:rPr>
          <w:rFonts w:eastAsia="Arial"/>
        </w:rPr>
        <w:t>,</w:t>
      </w:r>
      <w:r w:rsidR="00551B81">
        <w:t xml:space="preserve"> </w:t>
      </w:r>
      <w:r w:rsidR="009D1244">
        <w:t xml:space="preserve">disminuir los efectos negativos de la DPP </w:t>
      </w:r>
      <w:r w:rsidR="00B50894" w:rsidRPr="2366C7B4">
        <w:rPr>
          <w:rFonts w:eastAsia="Arial"/>
        </w:rPr>
        <w:t>en la</w:t>
      </w:r>
      <w:r w:rsidR="3D218E48" w:rsidRPr="2366C7B4">
        <w:rPr>
          <w:rFonts w:eastAsia="Arial"/>
        </w:rPr>
        <w:t>s</w:t>
      </w:r>
      <w:r w:rsidR="00B50894" w:rsidRPr="2366C7B4">
        <w:rPr>
          <w:rFonts w:eastAsia="Arial"/>
        </w:rPr>
        <w:t xml:space="preserve"> madre</w:t>
      </w:r>
      <w:r w:rsidR="645B9387" w:rsidRPr="2366C7B4">
        <w:rPr>
          <w:rFonts w:eastAsia="Arial"/>
        </w:rPr>
        <w:t>s</w:t>
      </w:r>
      <w:r w:rsidR="00B50894" w:rsidRPr="2366C7B4">
        <w:rPr>
          <w:rFonts w:eastAsia="Arial"/>
        </w:rPr>
        <w:t xml:space="preserve"> adolescente</w:t>
      </w:r>
      <w:r w:rsidR="6CD7B74D" w:rsidRPr="2366C7B4">
        <w:rPr>
          <w:rFonts w:eastAsia="Arial"/>
        </w:rPr>
        <w:t>s</w:t>
      </w:r>
      <w:r w:rsidR="00846802" w:rsidRPr="2366C7B4">
        <w:rPr>
          <w:rFonts w:eastAsia="Arial"/>
        </w:rPr>
        <w:t xml:space="preserve"> </w:t>
      </w:r>
      <w:r w:rsidR="00C36CB3" w:rsidRPr="2366C7B4">
        <w:rPr>
          <w:rFonts w:eastAsia="Arial"/>
        </w:rPr>
        <w:t xml:space="preserve">y el </w:t>
      </w:r>
      <w:r w:rsidR="00B50894" w:rsidRPr="2366C7B4">
        <w:rPr>
          <w:rFonts w:eastAsia="Arial"/>
        </w:rPr>
        <w:t xml:space="preserve">impacto en el </w:t>
      </w:r>
      <w:r w:rsidR="00846802" w:rsidRPr="2366C7B4">
        <w:rPr>
          <w:rFonts w:eastAsia="Arial"/>
        </w:rPr>
        <w:t xml:space="preserve">cuidado del </w:t>
      </w:r>
      <w:r w:rsidR="004D0608" w:rsidRPr="2366C7B4">
        <w:rPr>
          <w:rFonts w:eastAsia="Arial"/>
        </w:rPr>
        <w:t xml:space="preserve">lactante, el cual se puede </w:t>
      </w:r>
      <w:r w:rsidR="00BF4759" w:rsidRPr="2366C7B4">
        <w:rPr>
          <w:rFonts w:eastAsia="Arial"/>
        </w:rPr>
        <w:t>verse</w:t>
      </w:r>
      <w:r w:rsidR="004D0608" w:rsidRPr="2366C7B4">
        <w:rPr>
          <w:rFonts w:eastAsia="Arial"/>
        </w:rPr>
        <w:t xml:space="preserve"> afectado</w:t>
      </w:r>
      <w:r w:rsidR="2AA6F7C6" w:rsidRPr="2366C7B4">
        <w:rPr>
          <w:rFonts w:eastAsia="Arial"/>
        </w:rPr>
        <w:t xml:space="preserve"> de diversas maneras</w:t>
      </w:r>
      <w:r w:rsidR="3F36C3DD" w:rsidRPr="2366C7B4">
        <w:rPr>
          <w:rFonts w:eastAsia="Arial"/>
        </w:rPr>
        <w:t>,</w:t>
      </w:r>
      <w:r w:rsidR="0F9A1C00" w:rsidRPr="2366C7B4">
        <w:rPr>
          <w:rFonts w:eastAsia="Arial"/>
        </w:rPr>
        <w:t xml:space="preserve"> </w:t>
      </w:r>
      <w:r w:rsidR="003F1DFB">
        <w:rPr>
          <w:rFonts w:eastAsia="Arial"/>
        </w:rPr>
        <w:t>mencionado anteriormente</w:t>
      </w:r>
      <w:r w:rsidR="007D61A0">
        <w:rPr>
          <w:rFonts w:eastAsia="Arial"/>
        </w:rPr>
        <w:t xml:space="preserve"> en</w:t>
      </w:r>
      <w:r w:rsidR="003F1DFB">
        <w:rPr>
          <w:rFonts w:eastAsia="Arial"/>
        </w:rPr>
        <w:t xml:space="preserve"> </w:t>
      </w:r>
      <w:r w:rsidR="0F9A1C00" w:rsidRPr="2366C7B4">
        <w:rPr>
          <w:rFonts w:eastAsia="Arial"/>
        </w:rPr>
        <w:t xml:space="preserve">la </w:t>
      </w:r>
      <w:r w:rsidR="3F8A768A" w:rsidRPr="2366C7B4">
        <w:rPr>
          <w:rFonts w:eastAsia="Arial"/>
        </w:rPr>
        <w:t>teoría</w:t>
      </w:r>
      <w:r w:rsidR="0F9A1C00" w:rsidRPr="2366C7B4">
        <w:rPr>
          <w:rFonts w:eastAsia="Arial"/>
        </w:rPr>
        <w:t xml:space="preserve"> de</w:t>
      </w:r>
      <w:r w:rsidR="50329E90" w:rsidRPr="2366C7B4">
        <w:rPr>
          <w:rFonts w:eastAsia="Arial"/>
        </w:rPr>
        <w:t>l</w:t>
      </w:r>
      <w:r w:rsidR="0F9A1C00" w:rsidRPr="2366C7B4">
        <w:rPr>
          <w:rFonts w:eastAsia="Arial"/>
        </w:rPr>
        <w:t xml:space="preserve"> </w:t>
      </w:r>
      <w:r w:rsidR="50329E90" w:rsidRPr="2366C7B4">
        <w:rPr>
          <w:rFonts w:eastAsia="Arial"/>
        </w:rPr>
        <w:t xml:space="preserve">rol maternal </w:t>
      </w:r>
      <w:r w:rsidR="03D82ECB" w:rsidRPr="2366C7B4">
        <w:rPr>
          <w:rFonts w:eastAsia="Arial"/>
        </w:rPr>
        <w:t>de Ramona Mercer</w:t>
      </w:r>
      <w:r w:rsidR="00C16007" w:rsidRPr="2366C7B4">
        <w:rPr>
          <w:rFonts w:eastAsia="Arial"/>
        </w:rPr>
        <w:t>; l</w:t>
      </w:r>
      <w:r w:rsidR="16DF07BC" w:rsidRPr="2366C7B4">
        <w:rPr>
          <w:rFonts w:eastAsia="Arial"/>
        </w:rPr>
        <w:t xml:space="preserve">a DPP interfiere con las capacidades emocionales, cognitivas y conductuales de la </w:t>
      </w:r>
      <w:r w:rsidR="7AE1B8FB" w:rsidRPr="2366C7B4">
        <w:rPr>
          <w:rFonts w:eastAsia="Arial"/>
        </w:rPr>
        <w:t xml:space="preserve">puérpera dificultando que </w:t>
      </w:r>
      <w:r w:rsidR="53267D4E" w:rsidRPr="2366C7B4">
        <w:rPr>
          <w:rFonts w:eastAsia="Arial"/>
        </w:rPr>
        <w:t xml:space="preserve">la etapa formal </w:t>
      </w:r>
      <w:r w:rsidR="7AE1B8FB" w:rsidRPr="2366C7B4">
        <w:rPr>
          <w:rFonts w:eastAsia="Arial"/>
        </w:rPr>
        <w:t xml:space="preserve">de </w:t>
      </w:r>
      <w:r w:rsidR="00C16007" w:rsidRPr="2366C7B4">
        <w:rPr>
          <w:rFonts w:eastAsia="Arial"/>
        </w:rPr>
        <w:t>esta</w:t>
      </w:r>
      <w:r w:rsidR="7AE1B8FB" w:rsidRPr="2366C7B4">
        <w:rPr>
          <w:rFonts w:eastAsia="Arial"/>
        </w:rPr>
        <w:t xml:space="preserve"> </w:t>
      </w:r>
      <w:r w:rsidR="6141127E" w:rsidRPr="2366C7B4">
        <w:rPr>
          <w:rFonts w:eastAsia="Arial"/>
        </w:rPr>
        <w:t>teoría</w:t>
      </w:r>
      <w:r w:rsidR="003234E4" w:rsidRPr="2366C7B4">
        <w:rPr>
          <w:rFonts w:eastAsia="Arial"/>
        </w:rPr>
        <w:t xml:space="preserve"> se vea</w:t>
      </w:r>
      <w:r w:rsidR="53267D4E" w:rsidRPr="2366C7B4">
        <w:rPr>
          <w:rFonts w:eastAsia="Arial"/>
        </w:rPr>
        <w:t xml:space="preserve"> afectada </w:t>
      </w:r>
      <w:r w:rsidR="00667DC6" w:rsidRPr="2366C7B4">
        <w:rPr>
          <w:rFonts w:eastAsia="Arial"/>
        </w:rPr>
        <w:t>y no</w:t>
      </w:r>
      <w:r w:rsidR="7AE1B8FB" w:rsidRPr="2366C7B4">
        <w:rPr>
          <w:rFonts w:eastAsia="Arial"/>
        </w:rPr>
        <w:t xml:space="preserve"> </w:t>
      </w:r>
      <w:r w:rsidR="044443BE" w:rsidRPr="2366C7B4">
        <w:rPr>
          <w:rFonts w:eastAsia="Arial"/>
        </w:rPr>
        <w:t>se logre desarrollar</w:t>
      </w:r>
      <w:r w:rsidR="3EE1E519" w:rsidRPr="2366C7B4">
        <w:rPr>
          <w:rFonts w:eastAsia="Arial"/>
        </w:rPr>
        <w:t xml:space="preserve"> adecuadament</w:t>
      </w:r>
      <w:r w:rsidR="00667DC6" w:rsidRPr="2366C7B4">
        <w:rPr>
          <w:rFonts w:eastAsia="Arial"/>
        </w:rPr>
        <w:t>e</w:t>
      </w:r>
      <w:r w:rsidR="00E161B8">
        <w:rPr>
          <w:rFonts w:eastAsia="Arial"/>
        </w:rPr>
        <w:t xml:space="preserve">, </w:t>
      </w:r>
      <w:r w:rsidR="009D55DA" w:rsidRPr="2366C7B4">
        <w:rPr>
          <w:rFonts w:eastAsia="Arial"/>
        </w:rPr>
        <w:t>lo</w:t>
      </w:r>
      <w:r w:rsidR="53267D4E" w:rsidRPr="2366C7B4">
        <w:rPr>
          <w:rFonts w:eastAsia="Arial"/>
        </w:rPr>
        <w:t xml:space="preserve"> que</w:t>
      </w:r>
      <w:r w:rsidR="788DEB34" w:rsidRPr="2366C7B4">
        <w:rPr>
          <w:rFonts w:eastAsia="Arial"/>
        </w:rPr>
        <w:t xml:space="preserve"> limita las capacidades de la madre para aprender y desempeñar </w:t>
      </w:r>
      <w:r w:rsidR="14427069" w:rsidRPr="2366C7B4">
        <w:rPr>
          <w:rFonts w:eastAsia="Arial"/>
        </w:rPr>
        <w:t>las</w:t>
      </w:r>
      <w:r w:rsidR="788DEB34" w:rsidRPr="2366C7B4">
        <w:rPr>
          <w:rFonts w:eastAsia="Arial"/>
        </w:rPr>
        <w:t xml:space="preserve"> conductas </w:t>
      </w:r>
      <w:r w:rsidR="09788DED" w:rsidRPr="2366C7B4">
        <w:rPr>
          <w:rFonts w:eastAsia="Arial"/>
        </w:rPr>
        <w:t>esperables</w:t>
      </w:r>
      <w:r w:rsidR="788DEB34" w:rsidRPr="2366C7B4">
        <w:rPr>
          <w:rFonts w:eastAsia="Arial"/>
        </w:rPr>
        <w:t xml:space="preserve"> de</w:t>
      </w:r>
      <w:r w:rsidR="5906E24D" w:rsidRPr="2366C7B4">
        <w:rPr>
          <w:rFonts w:eastAsia="Arial"/>
        </w:rPr>
        <w:t xml:space="preserve">l rol </w:t>
      </w:r>
      <w:r w:rsidR="5906E24D" w:rsidRPr="2366C7B4">
        <w:rPr>
          <w:rFonts w:eastAsia="Arial"/>
        </w:rPr>
        <w:lastRenderedPageBreak/>
        <w:t xml:space="preserve">materno, </w:t>
      </w:r>
      <w:r w:rsidR="008C0B54" w:rsidRPr="2366C7B4">
        <w:rPr>
          <w:rFonts w:eastAsia="Arial"/>
        </w:rPr>
        <w:t>repercutiendo</w:t>
      </w:r>
      <w:r w:rsidR="00823C96" w:rsidRPr="2366C7B4">
        <w:rPr>
          <w:rFonts w:eastAsia="Arial"/>
        </w:rPr>
        <w:t xml:space="preserve"> en </w:t>
      </w:r>
      <w:r w:rsidR="00E94D37" w:rsidRPr="2366C7B4">
        <w:rPr>
          <w:rFonts w:eastAsia="Arial"/>
        </w:rPr>
        <w:t>el desarrollo psicomotor</w:t>
      </w:r>
      <w:r w:rsidR="00867B12" w:rsidRPr="2366C7B4">
        <w:rPr>
          <w:rFonts w:eastAsia="Arial"/>
        </w:rPr>
        <w:t xml:space="preserve"> y </w:t>
      </w:r>
      <w:r w:rsidR="00EA7E28" w:rsidRPr="2366C7B4">
        <w:rPr>
          <w:rFonts w:eastAsia="Arial"/>
        </w:rPr>
        <w:t>el</w:t>
      </w:r>
      <w:r w:rsidR="00B10CEF" w:rsidRPr="2366C7B4">
        <w:rPr>
          <w:rFonts w:eastAsia="Arial"/>
        </w:rPr>
        <w:t xml:space="preserve"> </w:t>
      </w:r>
      <w:r w:rsidR="00EA7E28" w:rsidRPr="2366C7B4">
        <w:rPr>
          <w:rFonts w:eastAsia="Arial"/>
        </w:rPr>
        <w:t>apego</w:t>
      </w:r>
      <w:r w:rsidR="00867B12" w:rsidRPr="2366C7B4">
        <w:rPr>
          <w:rFonts w:eastAsia="Arial"/>
        </w:rPr>
        <w:t xml:space="preserve"> afectivo </w:t>
      </w:r>
      <w:r w:rsidR="005F082C" w:rsidRPr="2366C7B4">
        <w:rPr>
          <w:rFonts w:eastAsia="Arial"/>
        </w:rPr>
        <w:t>del niño</w:t>
      </w:r>
      <w:r w:rsidR="002C16C0" w:rsidRPr="2366C7B4">
        <w:rPr>
          <w:rFonts w:eastAsia="Arial"/>
        </w:rPr>
        <w:t>(a)</w:t>
      </w:r>
      <w:r w:rsidR="005F082C" w:rsidRPr="2366C7B4">
        <w:rPr>
          <w:rFonts w:eastAsia="Arial"/>
        </w:rPr>
        <w:t xml:space="preserve"> </w:t>
      </w:r>
      <w:r w:rsidR="0072459C" w:rsidRPr="2366C7B4">
        <w:rPr>
          <w:rFonts w:eastAsia="Arial"/>
        </w:rPr>
        <w:t>a largo plazo</w:t>
      </w:r>
      <w:r w:rsidR="006A5C11" w:rsidRPr="2366C7B4">
        <w:rPr>
          <w:rFonts w:eastAsia="Arial"/>
        </w:rPr>
        <w:t xml:space="preserve"> </w:t>
      </w:r>
      <w:r w:rsidR="007D074F" w:rsidRPr="2366C7B4">
        <w:rPr>
          <w:rFonts w:eastAsia="Arial"/>
        </w:rPr>
        <w:t>(</w:t>
      </w:r>
      <w:r w:rsidR="0030321D" w:rsidRPr="2366C7B4">
        <w:rPr>
          <w:rFonts w:eastAsia="Arial"/>
        </w:rPr>
        <w:t>2</w:t>
      </w:r>
      <w:r w:rsidR="008D4372">
        <w:rPr>
          <w:rFonts w:eastAsia="Arial"/>
        </w:rPr>
        <w:t>4</w:t>
      </w:r>
      <w:r w:rsidR="007D074F" w:rsidRPr="2366C7B4">
        <w:rPr>
          <w:rFonts w:eastAsia="Arial"/>
        </w:rPr>
        <w:t>)</w:t>
      </w:r>
      <w:r w:rsidR="0072459C" w:rsidRPr="2366C7B4">
        <w:rPr>
          <w:rFonts w:eastAsia="Arial"/>
        </w:rPr>
        <w:t>.</w:t>
      </w:r>
    </w:p>
    <w:p w14:paraId="2FEDFA3E" w14:textId="43B3E5AE" w:rsidR="00932803" w:rsidRPr="00772C10" w:rsidRDefault="00BE6AE5" w:rsidP="00455D31">
      <w:pPr>
        <w:spacing w:line="360" w:lineRule="auto"/>
        <w:jc w:val="both"/>
        <w:rPr>
          <w:rFonts w:ascii="Times New Roman" w:eastAsia="Arial" w:hAnsi="Times New Roman" w:cs="Times New Roman"/>
          <w:b/>
        </w:rPr>
      </w:pPr>
      <w:r w:rsidRPr="00772C10">
        <w:rPr>
          <w:rFonts w:ascii="Times New Roman" w:eastAsia="Arial" w:hAnsi="Times New Roman" w:cs="Times New Roman"/>
          <w:b/>
        </w:rPr>
        <w:t>Conclusi</w:t>
      </w:r>
      <w:r w:rsidR="009C5FA3" w:rsidRPr="00772C10">
        <w:rPr>
          <w:rFonts w:ascii="Times New Roman" w:eastAsia="Arial" w:hAnsi="Times New Roman" w:cs="Times New Roman"/>
          <w:b/>
        </w:rPr>
        <w:t>o</w:t>
      </w:r>
      <w:r w:rsidRPr="00772C10">
        <w:rPr>
          <w:rFonts w:ascii="Times New Roman" w:eastAsia="Arial" w:hAnsi="Times New Roman" w:cs="Times New Roman"/>
          <w:b/>
        </w:rPr>
        <w:t>n</w:t>
      </w:r>
      <w:r w:rsidR="009C5FA3" w:rsidRPr="00772C10">
        <w:rPr>
          <w:rFonts w:ascii="Times New Roman" w:eastAsia="Arial" w:hAnsi="Times New Roman" w:cs="Times New Roman"/>
          <w:b/>
        </w:rPr>
        <w:t>es</w:t>
      </w:r>
      <w:r w:rsidR="00932803" w:rsidRPr="00772C10">
        <w:rPr>
          <w:rFonts w:ascii="Times New Roman" w:eastAsia="Arial" w:hAnsi="Times New Roman" w:cs="Times New Roman"/>
          <w:b/>
        </w:rPr>
        <w:t xml:space="preserve"> </w:t>
      </w:r>
    </w:p>
    <w:p w14:paraId="4157CB35" w14:textId="0E4EC09F" w:rsidR="00BE6585" w:rsidRDefault="00BE6585" w:rsidP="00455D31">
      <w:pPr>
        <w:spacing w:line="360" w:lineRule="auto"/>
        <w:jc w:val="both"/>
        <w:rPr>
          <w:rFonts w:ascii="Times New Roman" w:eastAsia="Arial" w:hAnsi="Times New Roman" w:cs="Times New Roman"/>
        </w:rPr>
      </w:pPr>
      <w:r w:rsidRPr="3C467190">
        <w:rPr>
          <w:rFonts w:ascii="Times New Roman" w:eastAsia="Arial" w:hAnsi="Times New Roman" w:cs="Times New Roman"/>
        </w:rPr>
        <w:t xml:space="preserve">El presente estudio </w:t>
      </w:r>
      <w:r w:rsidR="00C83195">
        <w:rPr>
          <w:rFonts w:ascii="Times New Roman" w:eastAsia="Arial" w:hAnsi="Times New Roman" w:cs="Times New Roman"/>
        </w:rPr>
        <w:t xml:space="preserve">se identifica </w:t>
      </w:r>
      <w:r w:rsidRPr="3C467190">
        <w:rPr>
          <w:rFonts w:ascii="Times New Roman" w:eastAsia="Arial" w:hAnsi="Times New Roman" w:cs="Times New Roman"/>
        </w:rPr>
        <w:t xml:space="preserve">los factores de riesgo </w:t>
      </w:r>
      <w:r w:rsidR="0057457E" w:rsidRPr="3C467190">
        <w:rPr>
          <w:rFonts w:ascii="Times New Roman" w:eastAsia="Arial" w:hAnsi="Times New Roman" w:cs="Times New Roman"/>
        </w:rPr>
        <w:t>biológicos</w:t>
      </w:r>
      <w:r w:rsidR="19870DF2" w:rsidRPr="3C467190">
        <w:rPr>
          <w:rFonts w:ascii="Times New Roman" w:eastAsia="Arial" w:hAnsi="Times New Roman" w:cs="Times New Roman"/>
        </w:rPr>
        <w:t xml:space="preserve">, sociales y </w:t>
      </w:r>
      <w:r w:rsidR="0057457E" w:rsidRPr="3C467190">
        <w:rPr>
          <w:rFonts w:ascii="Times New Roman" w:eastAsia="Arial" w:hAnsi="Times New Roman" w:cs="Times New Roman"/>
        </w:rPr>
        <w:t>psicológicos</w:t>
      </w:r>
      <w:r w:rsidR="19870DF2" w:rsidRPr="3C467190">
        <w:rPr>
          <w:rFonts w:ascii="Times New Roman" w:eastAsia="Arial" w:hAnsi="Times New Roman" w:cs="Times New Roman"/>
        </w:rPr>
        <w:t xml:space="preserve"> </w:t>
      </w:r>
      <w:r w:rsidRPr="3C467190">
        <w:rPr>
          <w:rFonts w:ascii="Times New Roman" w:eastAsia="Arial" w:hAnsi="Times New Roman" w:cs="Times New Roman"/>
        </w:rPr>
        <w:t xml:space="preserve">asociados al desarrollo de DPP en madres adolescentes. </w:t>
      </w:r>
      <w:r w:rsidR="6A54D5B0" w:rsidRPr="3C467190">
        <w:rPr>
          <w:rFonts w:ascii="Times New Roman" w:eastAsia="Arial" w:hAnsi="Times New Roman" w:cs="Times New Roman"/>
        </w:rPr>
        <w:t>Los resultados evidenciaron</w:t>
      </w:r>
      <w:r w:rsidRPr="3C467190">
        <w:rPr>
          <w:rFonts w:ascii="Times New Roman" w:eastAsia="Arial" w:hAnsi="Times New Roman" w:cs="Times New Roman"/>
        </w:rPr>
        <w:t xml:space="preserve"> que los factores sociales, como el bajo apoyo familiar, la violencia de pareja y baja escolaridad, son los que más inciden en la aparición de sintomatología depresiva, seguidos de los factores psicológicos y biológicos. </w:t>
      </w:r>
    </w:p>
    <w:p w14:paraId="53975A09" w14:textId="6FDC00F5" w:rsidR="6DA232FE" w:rsidRPr="009B5D47" w:rsidRDefault="250C202C" w:rsidP="00455D31">
      <w:pPr>
        <w:spacing w:line="360" w:lineRule="auto"/>
        <w:jc w:val="both"/>
        <w:rPr>
          <w:rFonts w:ascii="Times New Roman" w:eastAsia="Arial" w:hAnsi="Times New Roman" w:cs="Times New Roman"/>
          <w:u w:val="single"/>
        </w:rPr>
      </w:pPr>
      <w:r w:rsidRPr="2366C7B4">
        <w:rPr>
          <w:rFonts w:ascii="Times New Roman" w:eastAsia="Arial" w:hAnsi="Times New Roman" w:cs="Times New Roman"/>
        </w:rPr>
        <w:t xml:space="preserve">Asimismo, el estudio </w:t>
      </w:r>
      <w:r w:rsidR="26D2CB88" w:rsidRPr="2366C7B4">
        <w:rPr>
          <w:rFonts w:ascii="Times New Roman" w:eastAsia="Arial" w:hAnsi="Times New Roman" w:cs="Times New Roman"/>
        </w:rPr>
        <w:t>permitió</w:t>
      </w:r>
      <w:r w:rsidRPr="2366C7B4">
        <w:rPr>
          <w:rFonts w:ascii="Times New Roman" w:eastAsia="Arial" w:hAnsi="Times New Roman" w:cs="Times New Roman"/>
        </w:rPr>
        <w:t xml:space="preserve"> reconocer </w:t>
      </w:r>
      <w:r w:rsidR="3434BEC7" w:rsidRPr="2366C7B4">
        <w:rPr>
          <w:rFonts w:ascii="Times New Roman" w:eastAsia="Arial" w:hAnsi="Times New Roman" w:cs="Times New Roman"/>
        </w:rPr>
        <w:t xml:space="preserve">la importancia de la </w:t>
      </w:r>
      <w:r w:rsidR="77F975F3" w:rsidRPr="2366C7B4">
        <w:rPr>
          <w:rFonts w:ascii="Times New Roman" w:eastAsia="Arial" w:hAnsi="Times New Roman" w:cs="Times New Roman"/>
        </w:rPr>
        <w:t>participación</w:t>
      </w:r>
      <w:r w:rsidR="3434BEC7" w:rsidRPr="2366C7B4">
        <w:rPr>
          <w:rFonts w:ascii="Times New Roman" w:eastAsia="Arial" w:hAnsi="Times New Roman" w:cs="Times New Roman"/>
        </w:rPr>
        <w:t xml:space="preserve"> del profesional de </w:t>
      </w:r>
      <w:r w:rsidR="652AA741" w:rsidRPr="2366C7B4">
        <w:rPr>
          <w:rFonts w:ascii="Times New Roman" w:eastAsia="Arial" w:hAnsi="Times New Roman" w:cs="Times New Roman"/>
        </w:rPr>
        <w:t>enfermería</w:t>
      </w:r>
      <w:r w:rsidR="3434BEC7" w:rsidRPr="2366C7B4">
        <w:rPr>
          <w:rFonts w:ascii="Times New Roman" w:eastAsia="Arial" w:hAnsi="Times New Roman" w:cs="Times New Roman"/>
        </w:rPr>
        <w:t xml:space="preserve"> en la </w:t>
      </w:r>
      <w:r w:rsidR="25BF4BDF" w:rsidRPr="2366C7B4">
        <w:rPr>
          <w:rFonts w:ascii="Times New Roman" w:eastAsia="Arial" w:hAnsi="Times New Roman" w:cs="Times New Roman"/>
        </w:rPr>
        <w:t>pesquisa</w:t>
      </w:r>
      <w:r w:rsidR="3434BEC7" w:rsidRPr="2366C7B4">
        <w:rPr>
          <w:rFonts w:ascii="Times New Roman" w:eastAsia="Arial" w:hAnsi="Times New Roman" w:cs="Times New Roman"/>
        </w:rPr>
        <w:t xml:space="preserve"> precoz y el acompañamiento continuo durante el periodo posparto, especialmente en el </w:t>
      </w:r>
      <w:r w:rsidR="049A8ECB" w:rsidRPr="2366C7B4">
        <w:rPr>
          <w:rFonts w:ascii="Times New Roman" w:eastAsia="Arial" w:hAnsi="Times New Roman" w:cs="Times New Roman"/>
        </w:rPr>
        <w:t>ámbito</w:t>
      </w:r>
      <w:r w:rsidR="3434BEC7" w:rsidRPr="2366C7B4">
        <w:rPr>
          <w:rFonts w:ascii="Times New Roman" w:eastAsia="Arial" w:hAnsi="Times New Roman" w:cs="Times New Roman"/>
        </w:rPr>
        <w:t xml:space="preserve"> de la atenci</w:t>
      </w:r>
      <w:r w:rsidR="273E5AF9" w:rsidRPr="2366C7B4">
        <w:rPr>
          <w:rFonts w:ascii="Times New Roman" w:eastAsia="Arial" w:hAnsi="Times New Roman" w:cs="Times New Roman"/>
        </w:rPr>
        <w:t>ó</w:t>
      </w:r>
      <w:r w:rsidR="3434BEC7" w:rsidRPr="2366C7B4">
        <w:rPr>
          <w:rFonts w:ascii="Times New Roman" w:eastAsia="Arial" w:hAnsi="Times New Roman" w:cs="Times New Roman"/>
        </w:rPr>
        <w:t>n primaria</w:t>
      </w:r>
      <w:r w:rsidR="19A560FC" w:rsidRPr="2366C7B4">
        <w:rPr>
          <w:rFonts w:ascii="Times New Roman" w:eastAsia="Arial" w:hAnsi="Times New Roman" w:cs="Times New Roman"/>
        </w:rPr>
        <w:t xml:space="preserve">. En este contexto, la </w:t>
      </w:r>
      <w:r w:rsidR="372C0348" w:rsidRPr="2366C7B4">
        <w:rPr>
          <w:rFonts w:ascii="Times New Roman" w:eastAsia="Arial" w:hAnsi="Times New Roman" w:cs="Times New Roman"/>
        </w:rPr>
        <w:t>aplicación</w:t>
      </w:r>
      <w:r w:rsidR="19A560FC" w:rsidRPr="2366C7B4">
        <w:rPr>
          <w:rFonts w:ascii="Times New Roman" w:eastAsia="Arial" w:hAnsi="Times New Roman" w:cs="Times New Roman"/>
        </w:rPr>
        <w:t xml:space="preserve"> de la </w:t>
      </w:r>
      <w:r w:rsidR="4ECC266D">
        <w:t>EDPS</w:t>
      </w:r>
      <w:r w:rsidR="19A560FC" w:rsidRPr="2366C7B4">
        <w:rPr>
          <w:rFonts w:ascii="Times New Roman" w:eastAsia="Arial" w:hAnsi="Times New Roman" w:cs="Times New Roman"/>
        </w:rPr>
        <w:t xml:space="preserve"> que se posiciona como una herramienta fundamental </w:t>
      </w:r>
      <w:r w:rsidR="781B652A" w:rsidRPr="2366C7B4">
        <w:rPr>
          <w:rFonts w:ascii="Times New Roman" w:eastAsia="Arial" w:hAnsi="Times New Roman" w:cs="Times New Roman"/>
        </w:rPr>
        <w:t xml:space="preserve">para detectar oportunamente </w:t>
      </w:r>
      <w:r w:rsidR="2F8C9894" w:rsidRPr="2366C7B4">
        <w:rPr>
          <w:rFonts w:ascii="Times New Roman" w:eastAsia="Arial" w:hAnsi="Times New Roman" w:cs="Times New Roman"/>
        </w:rPr>
        <w:t>síntomas</w:t>
      </w:r>
      <w:r w:rsidR="781B652A" w:rsidRPr="2366C7B4">
        <w:rPr>
          <w:rFonts w:ascii="Times New Roman" w:eastAsia="Arial" w:hAnsi="Times New Roman" w:cs="Times New Roman"/>
        </w:rPr>
        <w:t xml:space="preserve"> de </w:t>
      </w:r>
      <w:r w:rsidR="49642A84" w:rsidRPr="2366C7B4">
        <w:rPr>
          <w:rFonts w:ascii="Times New Roman" w:eastAsia="Arial" w:hAnsi="Times New Roman" w:cs="Times New Roman"/>
        </w:rPr>
        <w:t>depresión</w:t>
      </w:r>
      <w:r w:rsidR="781B652A" w:rsidRPr="2366C7B4">
        <w:rPr>
          <w:rFonts w:ascii="Times New Roman" w:eastAsia="Arial" w:hAnsi="Times New Roman" w:cs="Times New Roman"/>
        </w:rPr>
        <w:t xml:space="preserve">, facilita la </w:t>
      </w:r>
      <w:r w:rsidR="1ECAC7DA" w:rsidRPr="2366C7B4">
        <w:rPr>
          <w:rFonts w:ascii="Times New Roman" w:eastAsia="Arial" w:hAnsi="Times New Roman" w:cs="Times New Roman"/>
        </w:rPr>
        <w:t>derivación</w:t>
      </w:r>
      <w:r w:rsidR="781B652A" w:rsidRPr="2366C7B4">
        <w:rPr>
          <w:rFonts w:ascii="Times New Roman" w:eastAsia="Arial" w:hAnsi="Times New Roman" w:cs="Times New Roman"/>
        </w:rPr>
        <w:t xml:space="preserve"> y abordaje integral. </w:t>
      </w:r>
    </w:p>
    <w:p w14:paraId="08A5718D" w14:textId="39E05E30" w:rsidR="00EE5E3A" w:rsidRDefault="29697E17" w:rsidP="00455D31">
      <w:pPr>
        <w:spacing w:line="360" w:lineRule="auto"/>
        <w:jc w:val="both"/>
        <w:rPr>
          <w:rFonts w:ascii="Times New Roman" w:eastAsia="Arial" w:hAnsi="Times New Roman" w:cs="Times New Roman"/>
        </w:rPr>
      </w:pPr>
      <w:r w:rsidRPr="2366C7B4">
        <w:rPr>
          <w:rFonts w:ascii="Times New Roman" w:eastAsia="Arial" w:hAnsi="Times New Roman" w:cs="Times New Roman"/>
        </w:rPr>
        <w:t>Finalmente</w:t>
      </w:r>
      <w:r w:rsidR="17574876" w:rsidRPr="2366C7B4">
        <w:rPr>
          <w:rFonts w:ascii="Times New Roman" w:eastAsia="Arial" w:hAnsi="Times New Roman" w:cs="Times New Roman"/>
        </w:rPr>
        <w:t>,</w:t>
      </w:r>
      <w:r w:rsidRPr="2366C7B4">
        <w:rPr>
          <w:rFonts w:ascii="Times New Roman" w:eastAsia="Arial" w:hAnsi="Times New Roman" w:cs="Times New Roman"/>
        </w:rPr>
        <w:t xml:space="preserve"> los hallazgos de esta investigación</w:t>
      </w:r>
      <w:r w:rsidR="06775E39" w:rsidRPr="2366C7B4">
        <w:rPr>
          <w:rFonts w:ascii="Times New Roman" w:eastAsia="Arial" w:hAnsi="Times New Roman" w:cs="Times New Roman"/>
        </w:rPr>
        <w:t xml:space="preserve"> </w:t>
      </w:r>
      <w:r w:rsidR="53ADD623" w:rsidRPr="2366C7B4">
        <w:rPr>
          <w:rFonts w:ascii="Times New Roman" w:eastAsia="Arial" w:hAnsi="Times New Roman" w:cs="Times New Roman"/>
        </w:rPr>
        <w:t>visibilizan</w:t>
      </w:r>
      <w:r w:rsidR="56E578A0" w:rsidRPr="2366C7B4">
        <w:rPr>
          <w:rFonts w:ascii="Times New Roman" w:eastAsia="Arial" w:hAnsi="Times New Roman" w:cs="Times New Roman"/>
        </w:rPr>
        <w:t xml:space="preserve"> que la depresi</w:t>
      </w:r>
      <w:r w:rsidR="35A36673" w:rsidRPr="2366C7B4">
        <w:rPr>
          <w:rFonts w:ascii="Times New Roman" w:eastAsia="Arial" w:hAnsi="Times New Roman" w:cs="Times New Roman"/>
        </w:rPr>
        <w:t>ó</w:t>
      </w:r>
      <w:r w:rsidR="56E578A0" w:rsidRPr="2366C7B4">
        <w:rPr>
          <w:rFonts w:ascii="Times New Roman" w:eastAsia="Arial" w:hAnsi="Times New Roman" w:cs="Times New Roman"/>
        </w:rPr>
        <w:t>n posparto en madres adolescentes no debe tratarse de manera aislada, hay que tomar en cuenta la re</w:t>
      </w:r>
      <w:r w:rsidR="50EC447E" w:rsidRPr="2366C7B4">
        <w:rPr>
          <w:rFonts w:ascii="Times New Roman" w:eastAsia="Arial" w:hAnsi="Times New Roman" w:cs="Times New Roman"/>
        </w:rPr>
        <w:t>laci</w:t>
      </w:r>
      <w:r w:rsidR="13EDA8F6" w:rsidRPr="2366C7B4">
        <w:rPr>
          <w:rFonts w:ascii="Times New Roman" w:eastAsia="Arial" w:hAnsi="Times New Roman" w:cs="Times New Roman"/>
        </w:rPr>
        <w:t>ó</w:t>
      </w:r>
      <w:r w:rsidR="50EC447E" w:rsidRPr="2366C7B4">
        <w:rPr>
          <w:rFonts w:ascii="Times New Roman" w:eastAsia="Arial" w:hAnsi="Times New Roman" w:cs="Times New Roman"/>
        </w:rPr>
        <w:t xml:space="preserve">n con su </w:t>
      </w:r>
      <w:r w:rsidR="004B0445" w:rsidRPr="2366C7B4">
        <w:rPr>
          <w:rFonts w:ascii="Times New Roman" w:eastAsia="Arial" w:hAnsi="Times New Roman" w:cs="Times New Roman"/>
        </w:rPr>
        <w:t>contexto</w:t>
      </w:r>
      <w:r w:rsidR="50EC447E" w:rsidRPr="2366C7B4">
        <w:rPr>
          <w:rFonts w:ascii="Times New Roman" w:eastAsia="Arial" w:hAnsi="Times New Roman" w:cs="Times New Roman"/>
        </w:rPr>
        <w:t xml:space="preserve"> de vida, experiencias previas y redes de apoyo disponi</w:t>
      </w:r>
      <w:r w:rsidR="2218D085" w:rsidRPr="2366C7B4">
        <w:rPr>
          <w:rFonts w:ascii="Times New Roman" w:eastAsia="Arial" w:hAnsi="Times New Roman" w:cs="Times New Roman"/>
        </w:rPr>
        <w:t xml:space="preserve">bles, por ello es esencial que </w:t>
      </w:r>
      <w:r w:rsidR="79200E92" w:rsidRPr="2366C7B4">
        <w:rPr>
          <w:rFonts w:ascii="Times New Roman" w:eastAsia="Arial" w:hAnsi="Times New Roman" w:cs="Times New Roman"/>
        </w:rPr>
        <w:t>el equipo interdisciplinario</w:t>
      </w:r>
      <w:r w:rsidR="00965776">
        <w:rPr>
          <w:rFonts w:ascii="Times New Roman" w:eastAsia="Arial" w:hAnsi="Times New Roman" w:cs="Times New Roman"/>
        </w:rPr>
        <w:t xml:space="preserve"> implement</w:t>
      </w:r>
      <w:r w:rsidR="00E64D41">
        <w:rPr>
          <w:rFonts w:ascii="Times New Roman" w:eastAsia="Arial" w:hAnsi="Times New Roman" w:cs="Times New Roman"/>
        </w:rPr>
        <w:t xml:space="preserve">e </w:t>
      </w:r>
      <w:r w:rsidR="00965776">
        <w:rPr>
          <w:rFonts w:ascii="Times New Roman" w:eastAsia="Arial" w:hAnsi="Times New Roman" w:cs="Times New Roman"/>
        </w:rPr>
        <w:t xml:space="preserve">estrategias </w:t>
      </w:r>
      <w:r w:rsidR="00546AF7">
        <w:rPr>
          <w:rFonts w:ascii="Times New Roman" w:eastAsia="Arial" w:hAnsi="Times New Roman" w:cs="Times New Roman"/>
        </w:rPr>
        <w:t>de tamizaje sistemático, atención humanizada y sin estigmas, educación continua para el personal y derivación oportuna</w:t>
      </w:r>
      <w:r w:rsidR="00404C6B">
        <w:rPr>
          <w:rFonts w:ascii="Times New Roman" w:eastAsia="Arial" w:hAnsi="Times New Roman" w:cs="Times New Roman"/>
        </w:rPr>
        <w:t>.</w:t>
      </w:r>
      <w:r w:rsidR="003A7999">
        <w:rPr>
          <w:rFonts w:ascii="Times New Roman" w:eastAsia="Arial" w:hAnsi="Times New Roman" w:cs="Times New Roman"/>
        </w:rPr>
        <w:t xml:space="preserve"> Asimismo</w:t>
      </w:r>
      <w:r w:rsidR="003C6F8E">
        <w:rPr>
          <w:rFonts w:ascii="Times New Roman" w:eastAsia="Arial" w:hAnsi="Times New Roman" w:cs="Times New Roman"/>
        </w:rPr>
        <w:t xml:space="preserve">, </w:t>
      </w:r>
      <w:r w:rsidR="09FBCDAF" w:rsidRPr="2366C7B4">
        <w:rPr>
          <w:rFonts w:ascii="Times New Roman" w:eastAsia="Arial" w:hAnsi="Times New Roman" w:cs="Times New Roman"/>
        </w:rPr>
        <w:t xml:space="preserve">el profesional de </w:t>
      </w:r>
      <w:r w:rsidR="2218D085" w:rsidRPr="2366C7B4">
        <w:rPr>
          <w:rFonts w:ascii="Times New Roman" w:eastAsia="Arial" w:hAnsi="Times New Roman" w:cs="Times New Roman"/>
        </w:rPr>
        <w:t>enfe</w:t>
      </w:r>
      <w:r w:rsidR="601CF315" w:rsidRPr="2366C7B4">
        <w:rPr>
          <w:rFonts w:ascii="Times New Roman" w:eastAsia="Arial" w:hAnsi="Times New Roman" w:cs="Times New Roman"/>
        </w:rPr>
        <w:t>rmer</w:t>
      </w:r>
      <w:r w:rsidR="18617F97" w:rsidRPr="2366C7B4">
        <w:rPr>
          <w:rFonts w:ascii="Times New Roman" w:eastAsia="Arial" w:hAnsi="Times New Roman" w:cs="Times New Roman"/>
        </w:rPr>
        <w:t>í</w:t>
      </w:r>
      <w:r w:rsidR="601CF315" w:rsidRPr="2366C7B4">
        <w:rPr>
          <w:rFonts w:ascii="Times New Roman" w:eastAsia="Arial" w:hAnsi="Times New Roman" w:cs="Times New Roman"/>
        </w:rPr>
        <w:t>a</w:t>
      </w:r>
      <w:r w:rsidR="60AFE7CB" w:rsidRPr="2366C7B4">
        <w:rPr>
          <w:rFonts w:ascii="Times New Roman" w:eastAsia="Arial" w:hAnsi="Times New Roman" w:cs="Times New Roman"/>
        </w:rPr>
        <w:t xml:space="preserve"> </w:t>
      </w:r>
      <w:r w:rsidR="008B69F0">
        <w:rPr>
          <w:rFonts w:ascii="Times New Roman" w:eastAsia="Arial" w:hAnsi="Times New Roman" w:cs="Times New Roman"/>
        </w:rPr>
        <w:t>implemente</w:t>
      </w:r>
      <w:r w:rsidR="00B4017B">
        <w:rPr>
          <w:rFonts w:ascii="Times New Roman" w:eastAsia="Arial" w:hAnsi="Times New Roman" w:cs="Times New Roman"/>
        </w:rPr>
        <w:t xml:space="preserve"> estrategias de apego segur</w:t>
      </w:r>
      <w:r w:rsidR="005A37E9">
        <w:rPr>
          <w:rFonts w:ascii="Times New Roman" w:eastAsia="Arial" w:hAnsi="Times New Roman" w:cs="Times New Roman"/>
        </w:rPr>
        <w:t xml:space="preserve">o, </w:t>
      </w:r>
      <w:r w:rsidR="00DF62F9">
        <w:rPr>
          <w:rFonts w:ascii="Times New Roman" w:eastAsia="Arial" w:hAnsi="Times New Roman" w:cs="Times New Roman"/>
        </w:rPr>
        <w:t>promoción del vínculo madre-hijo</w:t>
      </w:r>
      <w:r w:rsidR="005A37E9">
        <w:rPr>
          <w:rFonts w:ascii="Times New Roman" w:eastAsia="Arial" w:hAnsi="Times New Roman" w:cs="Times New Roman"/>
        </w:rPr>
        <w:t xml:space="preserve">, </w:t>
      </w:r>
      <w:r w:rsidR="009C20B0">
        <w:rPr>
          <w:rFonts w:ascii="Times New Roman" w:eastAsia="Arial" w:hAnsi="Times New Roman" w:cs="Times New Roman"/>
        </w:rPr>
        <w:t xml:space="preserve">fortalecimiento de las redes de apoyo </w:t>
      </w:r>
      <w:r w:rsidR="00C1013D">
        <w:rPr>
          <w:rFonts w:ascii="Times New Roman" w:eastAsia="Arial" w:hAnsi="Times New Roman" w:cs="Times New Roman"/>
        </w:rPr>
        <w:t xml:space="preserve">e </w:t>
      </w:r>
      <w:r w:rsidR="006222F5">
        <w:rPr>
          <w:rFonts w:ascii="Times New Roman" w:eastAsia="Arial" w:hAnsi="Times New Roman" w:cs="Times New Roman"/>
        </w:rPr>
        <w:t xml:space="preserve">identificar personas significativas para </w:t>
      </w:r>
      <w:r w:rsidR="00853C7D">
        <w:rPr>
          <w:rFonts w:ascii="Times New Roman" w:eastAsia="Arial" w:hAnsi="Times New Roman" w:cs="Times New Roman"/>
        </w:rPr>
        <w:t>la</w:t>
      </w:r>
      <w:r w:rsidR="007B7F1B">
        <w:rPr>
          <w:rFonts w:ascii="Times New Roman" w:eastAsia="Arial" w:hAnsi="Times New Roman" w:cs="Times New Roman"/>
        </w:rPr>
        <w:t xml:space="preserve"> madre</w:t>
      </w:r>
      <w:r w:rsidR="00853C7D">
        <w:rPr>
          <w:rFonts w:ascii="Times New Roman" w:eastAsia="Arial" w:hAnsi="Times New Roman" w:cs="Times New Roman"/>
        </w:rPr>
        <w:t xml:space="preserve"> adolescente</w:t>
      </w:r>
      <w:r w:rsidR="007B7F1B">
        <w:rPr>
          <w:rFonts w:ascii="Times New Roman" w:eastAsia="Arial" w:hAnsi="Times New Roman" w:cs="Times New Roman"/>
        </w:rPr>
        <w:t xml:space="preserve"> </w:t>
      </w:r>
      <w:r w:rsidR="00CC72AB">
        <w:rPr>
          <w:rFonts w:ascii="Times New Roman" w:eastAsia="Arial" w:hAnsi="Times New Roman" w:cs="Times New Roman"/>
        </w:rPr>
        <w:t>para</w:t>
      </w:r>
      <w:r w:rsidR="006222F5">
        <w:rPr>
          <w:rFonts w:ascii="Times New Roman" w:eastAsia="Arial" w:hAnsi="Times New Roman" w:cs="Times New Roman"/>
        </w:rPr>
        <w:t xml:space="preserve"> </w:t>
      </w:r>
      <w:r w:rsidR="00D83EB9">
        <w:rPr>
          <w:rFonts w:ascii="Times New Roman" w:eastAsia="Arial" w:hAnsi="Times New Roman" w:cs="Times New Roman"/>
        </w:rPr>
        <w:t xml:space="preserve">educar </w:t>
      </w:r>
      <w:r w:rsidR="005961AC">
        <w:rPr>
          <w:rFonts w:ascii="Times New Roman" w:eastAsia="Arial" w:hAnsi="Times New Roman" w:cs="Times New Roman"/>
        </w:rPr>
        <w:t xml:space="preserve">y promover </w:t>
      </w:r>
      <w:r w:rsidR="006222F5">
        <w:rPr>
          <w:rFonts w:ascii="Times New Roman" w:eastAsia="Arial" w:hAnsi="Times New Roman" w:cs="Times New Roman"/>
        </w:rPr>
        <w:t xml:space="preserve">la participación </w:t>
      </w:r>
      <w:r w:rsidR="007D3555">
        <w:rPr>
          <w:rFonts w:ascii="Times New Roman" w:eastAsia="Arial" w:hAnsi="Times New Roman" w:cs="Times New Roman"/>
        </w:rPr>
        <w:t>en la etapa de postparto</w:t>
      </w:r>
      <w:r w:rsidR="00911034">
        <w:rPr>
          <w:rFonts w:ascii="Times New Roman" w:eastAsia="Arial" w:hAnsi="Times New Roman" w:cs="Times New Roman"/>
        </w:rPr>
        <w:t xml:space="preserve"> para la prevención y detección temprana </w:t>
      </w:r>
      <w:r w:rsidR="00613A41">
        <w:rPr>
          <w:rFonts w:ascii="Times New Roman" w:eastAsia="Arial" w:hAnsi="Times New Roman" w:cs="Times New Roman"/>
        </w:rPr>
        <w:t>de</w:t>
      </w:r>
      <w:r w:rsidR="00BA1A2E">
        <w:rPr>
          <w:rFonts w:ascii="Times New Roman" w:eastAsia="Arial" w:hAnsi="Times New Roman" w:cs="Times New Roman"/>
        </w:rPr>
        <w:t xml:space="preserve"> este trastorno</w:t>
      </w:r>
      <w:r w:rsidR="00504F19">
        <w:rPr>
          <w:rFonts w:ascii="Times New Roman" w:eastAsia="Arial" w:hAnsi="Times New Roman" w:cs="Times New Roman"/>
        </w:rPr>
        <w:t>.</w:t>
      </w:r>
      <w:r w:rsidR="003164A3">
        <w:rPr>
          <w:rFonts w:ascii="Times New Roman" w:eastAsia="Arial" w:hAnsi="Times New Roman" w:cs="Times New Roman"/>
        </w:rPr>
        <w:t xml:space="preserve"> </w:t>
      </w:r>
      <w:r w:rsidR="00B7173E">
        <w:rPr>
          <w:rFonts w:ascii="Times New Roman" w:eastAsia="Arial" w:hAnsi="Times New Roman" w:cs="Times New Roman"/>
        </w:rPr>
        <w:t xml:space="preserve">Es por esto que se recomienda </w:t>
      </w:r>
      <w:r w:rsidR="00876D08">
        <w:rPr>
          <w:rFonts w:ascii="Times New Roman" w:eastAsia="Arial" w:hAnsi="Times New Roman" w:cs="Times New Roman"/>
        </w:rPr>
        <w:t xml:space="preserve">orientar </w:t>
      </w:r>
      <w:r w:rsidR="007C37B7">
        <w:rPr>
          <w:rFonts w:ascii="Times New Roman" w:eastAsia="Arial" w:hAnsi="Times New Roman" w:cs="Times New Roman"/>
        </w:rPr>
        <w:t xml:space="preserve">nuevas investigaciones </w:t>
      </w:r>
      <w:r w:rsidR="00BC7D4C">
        <w:rPr>
          <w:rFonts w:ascii="Times New Roman" w:eastAsia="Arial" w:hAnsi="Times New Roman" w:cs="Times New Roman"/>
        </w:rPr>
        <w:t xml:space="preserve">en la efectividad de intervenciones dirigidas a madres adolescentes, ya que la literatura </w:t>
      </w:r>
      <w:r w:rsidR="00985360">
        <w:rPr>
          <w:rFonts w:ascii="Times New Roman" w:eastAsia="Arial" w:hAnsi="Times New Roman" w:cs="Times New Roman"/>
        </w:rPr>
        <w:t xml:space="preserve">demuestra </w:t>
      </w:r>
      <w:r w:rsidR="00D653F8">
        <w:rPr>
          <w:rFonts w:ascii="Times New Roman" w:eastAsia="Arial" w:hAnsi="Times New Roman" w:cs="Times New Roman"/>
        </w:rPr>
        <w:t xml:space="preserve">escaza información </w:t>
      </w:r>
      <w:r w:rsidR="009767EF">
        <w:rPr>
          <w:rFonts w:ascii="Times New Roman" w:eastAsia="Arial" w:hAnsi="Times New Roman" w:cs="Times New Roman"/>
        </w:rPr>
        <w:t>sobre resultados clínicos y psicosociales derivados de dichas estrategias.</w:t>
      </w:r>
    </w:p>
    <w:p w14:paraId="4E848B4E" w14:textId="77777777" w:rsidR="004A345E" w:rsidRDefault="004A345E" w:rsidP="00455D31">
      <w:pPr>
        <w:spacing w:line="360" w:lineRule="auto"/>
        <w:jc w:val="both"/>
        <w:rPr>
          <w:rFonts w:ascii="Times New Roman" w:eastAsia="Arial" w:hAnsi="Times New Roman" w:cs="Times New Roman"/>
        </w:rPr>
      </w:pPr>
    </w:p>
    <w:p w14:paraId="4BA5C67A" w14:textId="77777777" w:rsidR="004A345E" w:rsidRDefault="004A345E" w:rsidP="00455D31">
      <w:pPr>
        <w:spacing w:line="360" w:lineRule="auto"/>
        <w:jc w:val="both"/>
        <w:rPr>
          <w:rFonts w:ascii="Times New Roman" w:eastAsia="Arial" w:hAnsi="Times New Roman" w:cs="Times New Roman"/>
        </w:rPr>
      </w:pPr>
    </w:p>
    <w:p w14:paraId="4A8AF1DF" w14:textId="0BA6F7C2" w:rsidR="51F3E9AE" w:rsidRPr="00F22344" w:rsidRDefault="2F00F619" w:rsidP="00455D31">
      <w:pPr>
        <w:spacing w:line="360" w:lineRule="auto"/>
        <w:ind w:left="640"/>
        <w:jc w:val="both"/>
        <w:divId w:val="1603805652"/>
        <w:rPr>
          <w:rFonts w:ascii="Times New Roman" w:eastAsia="Arial" w:hAnsi="Times New Roman" w:cs="Times New Roman"/>
        </w:rPr>
      </w:pPr>
      <w:r w:rsidRPr="74CCD8C6">
        <w:rPr>
          <w:rFonts w:ascii="Times New Roman" w:eastAsia="Arial" w:hAnsi="Times New Roman" w:cs="Times New Roman"/>
          <w:b/>
          <w:bCs/>
        </w:rPr>
        <w:t>Referencias</w:t>
      </w:r>
    </w:p>
    <w:p w14:paraId="5E78F9B0" w14:textId="7EDB7FF4" w:rsidR="0060048B" w:rsidRPr="0060048B" w:rsidRDefault="0060048B" w:rsidP="00455D31">
      <w:pPr>
        <w:numPr>
          <w:ilvl w:val="0"/>
          <w:numId w:val="40"/>
        </w:numPr>
        <w:spacing w:line="360" w:lineRule="auto"/>
        <w:jc w:val="both"/>
        <w:rPr>
          <w:rFonts w:ascii="Times New Roman" w:eastAsia="Arial" w:hAnsi="Times New Roman" w:cs="Times New Roman"/>
        </w:rPr>
      </w:pPr>
      <w:r w:rsidRPr="0060048B">
        <w:rPr>
          <w:rFonts w:ascii="Times New Roman" w:eastAsia="Arial" w:hAnsi="Times New Roman" w:cs="Times New Roman"/>
        </w:rPr>
        <w:lastRenderedPageBreak/>
        <w:t>Organización Mundial de la Salud (OMS). Salud del adolescente [Internet]. OMS</w:t>
      </w:r>
      <w:r w:rsidRPr="496D2BC3">
        <w:rPr>
          <w:rFonts w:ascii="Times New Roman" w:eastAsia="Arial" w:hAnsi="Times New Roman" w:cs="Times New Roman"/>
        </w:rPr>
        <w:t>.</w:t>
      </w:r>
      <w:r w:rsidRPr="0060048B">
        <w:rPr>
          <w:rFonts w:ascii="Times New Roman" w:eastAsia="Arial" w:hAnsi="Times New Roman" w:cs="Times New Roman"/>
        </w:rPr>
        <w:t xml:space="preserve"> Disponible en:</w:t>
      </w:r>
      <w:hyperlink r:id="rId15" w:anchor="tab=tab_1">
        <w:r w:rsidRPr="0403BDF9">
          <w:rPr>
            <w:rStyle w:val="Hipervnculo"/>
            <w:rFonts w:ascii="Times New Roman" w:eastAsia="Arial" w:hAnsi="Times New Roman" w:cs="Times New Roman"/>
            <w:color w:val="auto"/>
          </w:rPr>
          <w:t xml:space="preserve"> https://www.who.int/es/health-topics/adolescent-health#tab=tab_1</w:t>
        </w:r>
      </w:hyperlink>
    </w:p>
    <w:p w14:paraId="620FB43F" w14:textId="03500A3F" w:rsidR="0060048B" w:rsidRPr="0060048B" w:rsidRDefault="0060048B" w:rsidP="00455D31">
      <w:pPr>
        <w:numPr>
          <w:ilvl w:val="0"/>
          <w:numId w:val="40"/>
        </w:numPr>
        <w:spacing w:line="360" w:lineRule="auto"/>
        <w:jc w:val="both"/>
        <w:rPr>
          <w:rFonts w:ascii="Times New Roman" w:eastAsia="Arial" w:hAnsi="Times New Roman" w:cs="Times New Roman"/>
        </w:rPr>
      </w:pPr>
      <w:r w:rsidRPr="0060048B">
        <w:rPr>
          <w:rFonts w:ascii="Times New Roman" w:eastAsia="Arial" w:hAnsi="Times New Roman" w:cs="Times New Roman"/>
        </w:rPr>
        <w:t>Hidalgo MI, González MJC. Adolescencia. Aspectos físicos, psicológicos y sociales. Anales de Pediatría Continuada</w:t>
      </w:r>
      <w:r w:rsidR="00F300ED" w:rsidRPr="00BB4997">
        <w:rPr>
          <w:rFonts w:ascii="Times New Roman" w:eastAsia="Arial" w:hAnsi="Times New Roman" w:cs="Times New Roman"/>
        </w:rPr>
        <w:t>. 2014; 12(1):42–46. doi:10.1016/S1696-2818(14)70167</w:t>
      </w:r>
      <w:r w:rsidR="00BB4997" w:rsidRPr="00BB4997">
        <w:rPr>
          <w:rFonts w:ascii="Times New Roman" w:eastAsia="Arial" w:hAnsi="Times New Roman" w:cs="Times New Roman"/>
        </w:rPr>
        <w:t>-2</w:t>
      </w:r>
    </w:p>
    <w:p w14:paraId="00CA6944" w14:textId="4D2353ED" w:rsidR="0060048B" w:rsidRPr="0060048B" w:rsidRDefault="16E62375" w:rsidP="0403BDF9">
      <w:pPr>
        <w:numPr>
          <w:ilvl w:val="0"/>
          <w:numId w:val="40"/>
        </w:numPr>
        <w:spacing w:line="360" w:lineRule="auto"/>
        <w:jc w:val="both"/>
        <w:rPr>
          <w:rFonts w:ascii="Times New Roman" w:eastAsia="Arial" w:hAnsi="Times New Roman" w:cs="Times New Roman"/>
        </w:rPr>
      </w:pPr>
      <w:r w:rsidRPr="0403BDF9">
        <w:rPr>
          <w:rFonts w:ascii="Times New Roman" w:eastAsia="Arial" w:hAnsi="Times New Roman" w:cs="Times New Roman"/>
        </w:rPr>
        <w:t xml:space="preserve">Regader B. La Teoría del Desarrollo Psicosocial de Erik Erikson [Internet]. organización pym. </w:t>
      </w:r>
      <w:r w:rsidRPr="496D2BC3">
        <w:rPr>
          <w:rFonts w:ascii="Times New Roman" w:eastAsia="Arial" w:hAnsi="Times New Roman" w:cs="Times New Roman"/>
        </w:rPr>
        <w:t>2015.</w:t>
      </w:r>
      <w:r w:rsidRPr="0403BDF9">
        <w:rPr>
          <w:rFonts w:ascii="Times New Roman" w:eastAsia="Arial" w:hAnsi="Times New Roman" w:cs="Times New Roman"/>
        </w:rPr>
        <w:t xml:space="preserve"> Disponible en: </w:t>
      </w:r>
      <w:hyperlink r:id="rId16">
        <w:r w:rsidRPr="0403BDF9">
          <w:rPr>
            <w:rStyle w:val="Hipervnculo"/>
            <w:rFonts w:ascii="Times New Roman" w:eastAsia="Arial" w:hAnsi="Times New Roman" w:cs="Times New Roman"/>
            <w:color w:val="auto"/>
          </w:rPr>
          <w:t>https://psicologiaymente.com/desarrollo/teoria-del-desarrollo-psicosocial-erikson</w:t>
        </w:r>
      </w:hyperlink>
    </w:p>
    <w:p w14:paraId="41D5DBE2" w14:textId="2CEE87E2" w:rsidR="0060048B" w:rsidRPr="00C14DAA" w:rsidRDefault="6B4E06D1" w:rsidP="0403BDF9">
      <w:pPr>
        <w:numPr>
          <w:ilvl w:val="0"/>
          <w:numId w:val="40"/>
        </w:numPr>
        <w:spacing w:line="360" w:lineRule="auto"/>
        <w:jc w:val="both"/>
        <w:rPr>
          <w:rFonts w:ascii="Times New Roman" w:eastAsia="Arial" w:hAnsi="Times New Roman" w:cs="Times New Roman"/>
        </w:rPr>
      </w:pPr>
      <w:r w:rsidRPr="0403BDF9">
        <w:rPr>
          <w:rFonts w:ascii="Times New Roman" w:eastAsia="Arial" w:hAnsi="Times New Roman" w:cs="Times New Roman"/>
        </w:rPr>
        <w:t>Alvarado L, Guarin L, Cañon</w:t>
      </w:r>
      <w:r w:rsidR="30FA38BC" w:rsidRPr="3574190F">
        <w:rPr>
          <w:rFonts w:ascii="Times New Roman" w:eastAsia="Arial" w:hAnsi="Times New Roman" w:cs="Times New Roman"/>
        </w:rPr>
        <w:t xml:space="preserve"> </w:t>
      </w:r>
      <w:r w:rsidRPr="3574190F">
        <w:rPr>
          <w:rFonts w:ascii="Times New Roman" w:eastAsia="Arial" w:hAnsi="Times New Roman" w:cs="Times New Roman"/>
        </w:rPr>
        <w:t>W.</w:t>
      </w:r>
      <w:r w:rsidRPr="0403BDF9">
        <w:rPr>
          <w:rFonts w:ascii="Times New Roman" w:eastAsia="Arial" w:hAnsi="Times New Roman" w:cs="Times New Roman"/>
        </w:rPr>
        <w:t xml:space="preserve"> Adopción del rol maternal de la teorista Ramona Mercer al cuidado de enfermería binomio madre-hijo: reporte de caso en la Unidad Materno Infantil. Revista Cuidarte [Internet]. 2011 Dec 1 </w:t>
      </w:r>
      <w:r w:rsidRPr="76D5874F">
        <w:rPr>
          <w:rFonts w:ascii="Times New Roman" w:eastAsia="Arial" w:hAnsi="Times New Roman" w:cs="Times New Roman"/>
        </w:rPr>
        <w:t>;</w:t>
      </w:r>
      <w:r w:rsidRPr="0403BDF9">
        <w:rPr>
          <w:rFonts w:ascii="Times New Roman" w:eastAsia="Arial" w:hAnsi="Times New Roman" w:cs="Times New Roman"/>
        </w:rPr>
        <w:t xml:space="preserve">2(1):195–201. Available from: </w:t>
      </w:r>
      <w:hyperlink r:id="rId17">
        <w:r w:rsidRPr="0403BDF9">
          <w:rPr>
            <w:rStyle w:val="Hipervnculo"/>
            <w:rFonts w:ascii="Times New Roman" w:eastAsia="Arial" w:hAnsi="Times New Roman" w:cs="Times New Roman"/>
            <w:color w:val="auto"/>
          </w:rPr>
          <w:t>http://www.scielo.org.co/scielo.php?script=sci_arttext&amp;pid=S221609732011000100015&amp;lng=en&amp;nrm=iso&amp;tlng=es</w:t>
        </w:r>
      </w:hyperlink>
    </w:p>
    <w:p w14:paraId="7A7E0093" w14:textId="78AB493E" w:rsidR="00C14DAA" w:rsidRPr="00C14DAA" w:rsidRDefault="00C14DAA" w:rsidP="0403BDF9">
      <w:pPr>
        <w:numPr>
          <w:ilvl w:val="0"/>
          <w:numId w:val="40"/>
        </w:numPr>
        <w:spacing w:line="360" w:lineRule="auto"/>
        <w:jc w:val="both"/>
        <w:rPr>
          <w:rFonts w:ascii="Times New Roman" w:eastAsia="Arial" w:hAnsi="Times New Roman" w:cs="Times New Roman"/>
        </w:rPr>
      </w:pPr>
      <w:r w:rsidRPr="00C14DAA">
        <w:rPr>
          <w:rFonts w:ascii="Times New Roman" w:eastAsia="Arial" w:hAnsi="Times New Roman" w:cs="Times New Roman"/>
        </w:rPr>
        <w:t>American Psychiatric Association. Diagnostic and statistical manual of mental disorders (5th ed.). Arlington, VA: American Psychiatric Association; 2013.</w:t>
      </w:r>
      <w:r w:rsidR="005C51BC">
        <w:rPr>
          <w:rFonts w:ascii="Times New Roman" w:eastAsia="Arial" w:hAnsi="Times New Roman" w:cs="Times New Roman"/>
        </w:rPr>
        <w:t xml:space="preserve">  Doi: </w:t>
      </w:r>
      <w:r w:rsidR="005C51BC" w:rsidRPr="005C51BC">
        <w:rPr>
          <w:rFonts w:ascii="Times New Roman" w:eastAsia="Arial" w:hAnsi="Times New Roman" w:cs="Times New Roman"/>
        </w:rPr>
        <w:t>10.1176/appi.books.9780890425596</w:t>
      </w:r>
      <w:r w:rsidRPr="00C14DAA">
        <w:rPr>
          <w:rFonts w:ascii="Times New Roman" w:eastAsia="Arial" w:hAnsi="Times New Roman" w:cs="Times New Roman"/>
        </w:rPr>
        <w:t xml:space="preserve"> </w:t>
      </w:r>
    </w:p>
    <w:p w14:paraId="0F82B087" w14:textId="10FFA9B1" w:rsidR="0060048B" w:rsidRPr="0060048B" w:rsidRDefault="0060048B" w:rsidP="0403BDF9">
      <w:pPr>
        <w:numPr>
          <w:ilvl w:val="0"/>
          <w:numId w:val="40"/>
        </w:numPr>
        <w:spacing w:line="360" w:lineRule="auto"/>
        <w:jc w:val="both"/>
        <w:rPr>
          <w:rFonts w:ascii="Times New Roman" w:eastAsia="Arial" w:hAnsi="Times New Roman" w:cs="Times New Roman"/>
        </w:rPr>
      </w:pPr>
      <w:r w:rsidRPr="0060048B">
        <w:rPr>
          <w:rFonts w:ascii="Times New Roman" w:eastAsia="Arial" w:hAnsi="Times New Roman" w:cs="Times New Roman"/>
        </w:rPr>
        <w:t>Minotta AI, Santamaría PD, Cardona WD</w:t>
      </w:r>
      <w:r w:rsidR="00684364" w:rsidRPr="00684364">
        <w:rPr>
          <w:rFonts w:ascii="Times New Roman" w:eastAsia="Arial" w:hAnsi="Times New Roman" w:cs="Times New Roman"/>
        </w:rPr>
        <w:t>.</w:t>
      </w:r>
      <w:r w:rsidRPr="0060048B">
        <w:rPr>
          <w:rFonts w:ascii="Times New Roman" w:eastAsia="Arial" w:hAnsi="Times New Roman" w:cs="Times New Roman"/>
        </w:rPr>
        <w:t xml:space="preserve"> Revisión narrativa sobre la depresión posparto: un problema que cada día es más común. Rev Chil Obstet Ginecol</w:t>
      </w:r>
      <w:r w:rsidR="00684364" w:rsidRPr="00684364">
        <w:rPr>
          <w:rFonts w:ascii="Times New Roman" w:eastAsia="Arial" w:hAnsi="Times New Roman" w:cs="Times New Roman"/>
        </w:rPr>
        <w:t xml:space="preserve">. 2024; 89(4):271-278. doi:10.24875/rechog.23000122 </w:t>
      </w:r>
    </w:p>
    <w:p w14:paraId="23BAE424" w14:textId="09B745E0" w:rsidR="0060048B" w:rsidRPr="0060048B" w:rsidRDefault="0060048B" w:rsidP="00455D31">
      <w:pPr>
        <w:numPr>
          <w:ilvl w:val="0"/>
          <w:numId w:val="40"/>
        </w:numPr>
        <w:spacing w:line="360" w:lineRule="auto"/>
        <w:jc w:val="both"/>
        <w:rPr>
          <w:rFonts w:ascii="Times New Roman" w:eastAsia="Arial" w:hAnsi="Times New Roman" w:cs="Times New Roman"/>
        </w:rPr>
      </w:pPr>
      <w:r w:rsidRPr="0060048B">
        <w:rPr>
          <w:rFonts w:ascii="Times New Roman" w:eastAsia="Arial" w:hAnsi="Times New Roman" w:cs="Times New Roman"/>
        </w:rPr>
        <w:t xml:space="preserve">¿Qué es la depresión posparto? | Portal sobre crianza [Internet]. Disponible en: </w:t>
      </w:r>
      <w:hyperlink r:id="rId18">
        <w:r w:rsidRPr="0403BDF9">
          <w:rPr>
            <w:rStyle w:val="Hipervnculo"/>
            <w:rFonts w:ascii="Times New Roman" w:eastAsia="Arial" w:hAnsi="Times New Roman" w:cs="Times New Roman"/>
            <w:color w:val="auto"/>
          </w:rPr>
          <w:t>https://www.unicef.org/parenting/es/salud-mental/que-es-la-depresion-posparto</w:t>
        </w:r>
      </w:hyperlink>
      <w:r w:rsidRPr="0403BDF9">
        <w:rPr>
          <w:rFonts w:ascii="Times New Roman" w:eastAsia="Arial" w:hAnsi="Times New Roman" w:cs="Times New Roman"/>
        </w:rPr>
        <w:t> </w:t>
      </w:r>
    </w:p>
    <w:p w14:paraId="53CEFC4A" w14:textId="3ED217ED" w:rsidR="0060048B" w:rsidRDefault="0060048B" w:rsidP="00455D31">
      <w:pPr>
        <w:numPr>
          <w:ilvl w:val="0"/>
          <w:numId w:val="40"/>
        </w:numPr>
        <w:spacing w:line="360" w:lineRule="auto"/>
        <w:jc w:val="both"/>
        <w:rPr>
          <w:rFonts w:ascii="Times New Roman" w:eastAsia="Arial" w:hAnsi="Times New Roman" w:cs="Times New Roman"/>
          <w:lang w:val="en-US"/>
        </w:rPr>
      </w:pPr>
      <w:r w:rsidRPr="14E861AE">
        <w:rPr>
          <w:rFonts w:ascii="Times New Roman" w:eastAsia="Arial" w:hAnsi="Times New Roman" w:cs="Times New Roman"/>
          <w:lang w:val="en-US"/>
        </w:rPr>
        <w:t>Claudia WL, Paula VX, Karim ES, Daniela ZB.</w:t>
      </w:r>
      <w:r w:rsidR="00502D03" w:rsidRPr="14E861AE">
        <w:rPr>
          <w:rFonts w:ascii="Times New Roman" w:eastAsia="Arial" w:hAnsi="Times New Roman" w:cs="Times New Roman"/>
          <w:lang w:val="en-US"/>
        </w:rPr>
        <w:t xml:space="preserve"> Depresión</w:t>
      </w:r>
      <w:r w:rsidRPr="14E861AE">
        <w:rPr>
          <w:rFonts w:ascii="Times New Roman" w:eastAsia="Arial" w:hAnsi="Times New Roman" w:cs="Times New Roman"/>
          <w:lang w:val="en-US"/>
        </w:rPr>
        <w:t>. Rev Chil Obstet Ginecol [Internet]. 2009 ;74(3):151–8</w:t>
      </w:r>
      <w:r w:rsidR="005472C0" w:rsidRPr="14E861AE">
        <w:rPr>
          <w:rFonts w:ascii="Times New Roman" w:eastAsia="Arial" w:hAnsi="Times New Roman" w:cs="Times New Roman"/>
          <w:lang w:val="en-US"/>
        </w:rPr>
        <w:t xml:space="preserve">. Doi: 10.4067/S0717-75262009000300004  </w:t>
      </w:r>
    </w:p>
    <w:p w14:paraId="72591A06" w14:textId="0BF8C5EF" w:rsidR="00597DDE" w:rsidRPr="0060048B" w:rsidRDefault="00597DDE" w:rsidP="00455D31">
      <w:pPr>
        <w:numPr>
          <w:ilvl w:val="0"/>
          <w:numId w:val="40"/>
        </w:numPr>
        <w:spacing w:line="360" w:lineRule="auto"/>
        <w:jc w:val="both"/>
        <w:rPr>
          <w:rFonts w:ascii="Times New Roman" w:eastAsia="Arial" w:hAnsi="Times New Roman" w:cs="Times New Roman"/>
        </w:rPr>
      </w:pPr>
      <w:r w:rsidRPr="00597DDE">
        <w:rPr>
          <w:rFonts w:ascii="Times New Roman" w:eastAsia="Arial" w:hAnsi="Times New Roman" w:cs="Times New Roman"/>
        </w:rPr>
        <w:lastRenderedPageBreak/>
        <w:t xml:space="preserve">Escala Depresión de Edimburgo para Embarazo y Posparto [Internet]. Clínica Alemana; 2018 </w:t>
      </w:r>
      <w:r w:rsidRPr="14E861AE">
        <w:rPr>
          <w:rFonts w:ascii="Times New Roman" w:eastAsia="Arial" w:hAnsi="Times New Roman" w:cs="Times New Roman"/>
        </w:rPr>
        <w:t>.</w:t>
      </w:r>
      <w:r w:rsidRPr="00597DDE">
        <w:rPr>
          <w:rFonts w:ascii="Times New Roman" w:eastAsia="Arial" w:hAnsi="Times New Roman" w:cs="Times New Roman"/>
        </w:rPr>
        <w:t xml:space="preserve"> Disponible en: </w:t>
      </w:r>
      <w:hyperlink r:id="rId19">
        <w:r w:rsidRPr="14E861AE">
          <w:rPr>
            <w:rStyle w:val="Hipervnculo"/>
            <w:rFonts w:ascii="Times New Roman" w:eastAsia="Arial" w:hAnsi="Times New Roman" w:cs="Times New Roman"/>
          </w:rPr>
          <w:t>https://www.alemana.cl/jquery/2018/Escala_Edimburgo.pdf</w:t>
        </w:r>
      </w:hyperlink>
    </w:p>
    <w:p w14:paraId="6FBB138A" w14:textId="1A095574" w:rsidR="198E2B15" w:rsidRDefault="198E2B15" w:rsidP="0403BDF9">
      <w:pPr>
        <w:numPr>
          <w:ilvl w:val="0"/>
          <w:numId w:val="40"/>
        </w:numPr>
        <w:spacing w:line="360" w:lineRule="auto"/>
        <w:jc w:val="both"/>
        <w:rPr>
          <w:rFonts w:ascii="Times New Roman" w:eastAsia="Arial" w:hAnsi="Times New Roman" w:cs="Times New Roman"/>
        </w:rPr>
      </w:pPr>
      <w:r w:rsidRPr="0403BDF9">
        <w:rPr>
          <w:rFonts w:ascii="Times New Roman" w:eastAsia="Arial" w:hAnsi="Times New Roman" w:cs="Times New Roman"/>
        </w:rPr>
        <w:t xml:space="preserve">Pérez CAT. 6. Detección y apoyo al tratamiento de la depresión durante el embarazo y el postparto – Síntesis de Conocimientos [Internet]. Uchile.cl. Disponible en: </w:t>
      </w:r>
      <w:hyperlink r:id="rId20">
        <w:r w:rsidRPr="0403BDF9">
          <w:rPr>
            <w:rStyle w:val="Hipervnculo"/>
            <w:rFonts w:ascii="Times New Roman" w:eastAsia="Arial" w:hAnsi="Times New Roman" w:cs="Times New Roman"/>
            <w:color w:val="auto"/>
          </w:rPr>
          <w:t>https://sintesis.med.uchile.cl/programas-ministeriales/guia-perinatal-2015/14946-6-deteccion-y-apoyo-al-tratamiento-de-la-depresion-durante-el-embarazo-y-el-postparto</w:t>
        </w:r>
      </w:hyperlink>
      <w:r w:rsidRPr="0403BDF9">
        <w:rPr>
          <w:rFonts w:ascii="Times New Roman" w:eastAsia="Arial" w:hAnsi="Times New Roman" w:cs="Times New Roman"/>
        </w:rPr>
        <w:t xml:space="preserve"> </w:t>
      </w:r>
    </w:p>
    <w:p w14:paraId="39A90EAF" w14:textId="2338F184" w:rsidR="00110364" w:rsidRDefault="00110364" w:rsidP="0403BDF9">
      <w:pPr>
        <w:numPr>
          <w:ilvl w:val="0"/>
          <w:numId w:val="40"/>
        </w:numPr>
        <w:spacing w:line="360" w:lineRule="auto"/>
        <w:jc w:val="both"/>
        <w:rPr>
          <w:rFonts w:ascii="Times New Roman" w:eastAsia="Arial" w:hAnsi="Times New Roman" w:cs="Times New Roman"/>
        </w:rPr>
      </w:pPr>
      <w:r w:rsidRPr="00110364">
        <w:rPr>
          <w:rFonts w:ascii="Times New Roman" w:eastAsia="Arial" w:hAnsi="Times New Roman" w:cs="Times New Roman"/>
        </w:rPr>
        <w:t xml:space="preserve">Chile Crece Más </w:t>
      </w:r>
      <w:r w:rsidRPr="00F59CB6">
        <w:rPr>
          <w:rFonts w:ascii="Times New Roman" w:eastAsia="Arial" w:hAnsi="Times New Roman" w:cs="Times New Roman"/>
        </w:rPr>
        <w:t>[Internet].</w:t>
      </w:r>
      <w:r w:rsidRPr="00110364">
        <w:rPr>
          <w:rFonts w:ascii="Times New Roman" w:eastAsia="Arial" w:hAnsi="Times New Roman" w:cs="Times New Roman"/>
        </w:rPr>
        <w:t xml:space="preserve"> ChileAtiende</w:t>
      </w:r>
      <w:r w:rsidRPr="4C4EB6A3">
        <w:rPr>
          <w:rFonts w:ascii="Times New Roman" w:eastAsia="Arial" w:hAnsi="Times New Roman" w:cs="Times New Roman"/>
        </w:rPr>
        <w:t>.</w:t>
      </w:r>
      <w:r w:rsidRPr="00110364">
        <w:rPr>
          <w:rFonts w:ascii="Times New Roman" w:eastAsia="Arial" w:hAnsi="Times New Roman" w:cs="Times New Roman"/>
        </w:rPr>
        <w:t xml:space="preserve"> Disponible en: </w:t>
      </w:r>
      <w:hyperlink r:id="rId21">
        <w:r w:rsidRPr="4C4EB6A3">
          <w:rPr>
            <w:rStyle w:val="Hipervnculo"/>
            <w:rFonts w:ascii="Times New Roman" w:eastAsia="Arial" w:hAnsi="Times New Roman" w:cs="Times New Roman"/>
          </w:rPr>
          <w:t>https://www.chileatiende.gob.cl/fichas/2161-chile-crece-mas</w:t>
        </w:r>
      </w:hyperlink>
    </w:p>
    <w:p w14:paraId="21A5FB68" w14:textId="27F40E7C" w:rsidR="0060048B" w:rsidRPr="00A55A64" w:rsidRDefault="0060048B" w:rsidP="00455D31">
      <w:pPr>
        <w:numPr>
          <w:ilvl w:val="0"/>
          <w:numId w:val="40"/>
        </w:numPr>
        <w:spacing w:line="360" w:lineRule="auto"/>
        <w:jc w:val="both"/>
        <w:rPr>
          <w:rFonts w:ascii="Times New Roman" w:eastAsia="Arial" w:hAnsi="Times New Roman" w:cs="Times New Roman"/>
        </w:rPr>
      </w:pPr>
      <w:r w:rsidRPr="00A55A64">
        <w:rPr>
          <w:rFonts w:ascii="Times New Roman" w:eastAsia="Arial" w:hAnsi="Times New Roman" w:cs="Times New Roman"/>
        </w:rPr>
        <w:t xml:space="preserve">Ministerio de Salud de Chile. Fichas de supervisión de salud infantil en la atención primaria [Internet]. Santiago: Ministerio de Salud; 2014. Disponible en: </w:t>
      </w:r>
      <w:hyperlink r:id="rId22">
        <w:r w:rsidRPr="0403BDF9">
          <w:rPr>
            <w:rStyle w:val="Hipervnculo"/>
            <w:rFonts w:ascii="Times New Roman" w:eastAsia="Arial" w:hAnsi="Times New Roman" w:cs="Times New Roman"/>
            <w:color w:val="auto"/>
          </w:rPr>
          <w:t>https://diprece.minsal.cl/wrdprss_minsal/wp-content/uploads/2015/10/2014_Fichas-de-supervisi%C3%B3n-de-salud-infantil-en-la-atenci%C3%B3n-primaria.pdf</w:t>
        </w:r>
      </w:hyperlink>
    </w:p>
    <w:p w14:paraId="77AA94F4" w14:textId="633EFF9B" w:rsidR="0060048B" w:rsidRPr="0060048B" w:rsidRDefault="0060048B" w:rsidP="00455D31">
      <w:pPr>
        <w:numPr>
          <w:ilvl w:val="0"/>
          <w:numId w:val="40"/>
        </w:numPr>
        <w:spacing w:line="360" w:lineRule="auto"/>
        <w:jc w:val="both"/>
        <w:rPr>
          <w:rFonts w:ascii="Times New Roman" w:eastAsia="Arial" w:hAnsi="Times New Roman" w:cs="Times New Roman"/>
          <w:lang w:val="en-US"/>
        </w:rPr>
      </w:pPr>
      <w:r w:rsidRPr="3085D35C">
        <w:rPr>
          <w:rFonts w:ascii="Times New Roman" w:eastAsia="Arial" w:hAnsi="Times New Roman" w:cs="Times New Roman"/>
          <w:lang w:val="en-US"/>
        </w:rPr>
        <w:t>Anbi AA, Jahdi NS, Ranjbar F, Hakimi S. Postpartum depression, and post-traumatic stress disorder and resultant risk factors among teenage mothers: a community-based study. Discover public health [Internet</w:t>
      </w:r>
      <w:r w:rsidRPr="6DC6DC89">
        <w:rPr>
          <w:rFonts w:ascii="Times New Roman" w:eastAsia="Arial" w:hAnsi="Times New Roman" w:cs="Times New Roman"/>
          <w:lang w:val="en-US"/>
        </w:rPr>
        <w:t>]</w:t>
      </w:r>
      <w:r w:rsidRPr="3085D35C">
        <w:rPr>
          <w:rFonts w:ascii="Times New Roman" w:eastAsia="Arial" w:hAnsi="Times New Roman" w:cs="Times New Roman"/>
          <w:lang w:val="en-US"/>
        </w:rPr>
        <w:t xml:space="preserve"> 2024 ;21(1). </w:t>
      </w:r>
      <w:r w:rsidR="006F3716" w:rsidRPr="3085D35C">
        <w:rPr>
          <w:rFonts w:ascii="Times New Roman" w:eastAsia="Arial" w:hAnsi="Times New Roman" w:cs="Times New Roman"/>
          <w:lang w:val="en-US"/>
        </w:rPr>
        <w:t>doi:10.1186/s12982-024-00282-y</w:t>
      </w:r>
      <w:r w:rsidRPr="3085D35C">
        <w:rPr>
          <w:rFonts w:ascii="Times New Roman" w:eastAsia="Arial" w:hAnsi="Times New Roman" w:cs="Times New Roman"/>
          <w:lang w:val="en-US"/>
        </w:rPr>
        <w:t xml:space="preserve">         </w:t>
      </w:r>
      <w:r>
        <w:tab/>
      </w:r>
    </w:p>
    <w:p w14:paraId="66213C1D" w14:textId="60413DA9" w:rsidR="0060048B" w:rsidRPr="0060048B" w:rsidRDefault="0060048B" w:rsidP="00455D31">
      <w:pPr>
        <w:numPr>
          <w:ilvl w:val="0"/>
          <w:numId w:val="40"/>
        </w:numPr>
        <w:spacing w:line="360" w:lineRule="auto"/>
        <w:jc w:val="both"/>
        <w:rPr>
          <w:rFonts w:ascii="Times New Roman" w:eastAsia="Arial" w:hAnsi="Times New Roman" w:cs="Times New Roman"/>
          <w:lang w:val="en-US"/>
        </w:rPr>
      </w:pPr>
      <w:r w:rsidRPr="6EDD59D2">
        <w:rPr>
          <w:rFonts w:ascii="Times New Roman" w:eastAsia="Arial" w:hAnsi="Times New Roman" w:cs="Times New Roman"/>
          <w:lang w:val="en-US"/>
        </w:rPr>
        <w:t xml:space="preserve">Syamantha A, Wurisastuti T, Yunita I, Mubasyiroh R. Postpartum depression in young mothers in urban and rural Indonesia. Journal of Preventive Medicine and Public Health [Internet]. 2023;56(3):272–81. </w:t>
      </w:r>
      <w:r w:rsidR="008E2BED" w:rsidRPr="6EDD59D2">
        <w:rPr>
          <w:rFonts w:ascii="Times New Roman" w:eastAsia="Arial" w:hAnsi="Times New Roman" w:cs="Times New Roman"/>
          <w:lang w:val="en-US"/>
        </w:rPr>
        <w:t>doi:10.3961/jpmph.22.534</w:t>
      </w:r>
    </w:p>
    <w:p w14:paraId="240C1EE5" w14:textId="5C51FB72" w:rsidR="0060048B" w:rsidRPr="0060048B" w:rsidRDefault="0060048B" w:rsidP="00455D31">
      <w:pPr>
        <w:numPr>
          <w:ilvl w:val="0"/>
          <w:numId w:val="40"/>
        </w:numPr>
        <w:spacing w:line="360" w:lineRule="auto"/>
        <w:jc w:val="both"/>
        <w:rPr>
          <w:rFonts w:ascii="Times New Roman" w:eastAsia="Arial" w:hAnsi="Times New Roman" w:cs="Times New Roman"/>
          <w:lang w:val="en-US"/>
        </w:rPr>
      </w:pPr>
      <w:r w:rsidRPr="658B7D37">
        <w:rPr>
          <w:rFonts w:ascii="Times New Roman" w:eastAsia="Arial" w:hAnsi="Times New Roman" w:cs="Times New Roman"/>
          <w:lang w:val="en-US"/>
        </w:rPr>
        <w:t>Hipwell AE, Tung I, Krafty RT, Leong AW, Spada M, Vaccaro H, et al. A lifespan perspective on depression in the postpartum period in a racially and socioeconomically diverse sample of young mothers. Psychol Med [Internet</w:t>
      </w:r>
      <w:r w:rsidRPr="1F448ECA">
        <w:rPr>
          <w:rFonts w:ascii="Times New Roman" w:eastAsia="Arial" w:hAnsi="Times New Roman" w:cs="Times New Roman"/>
          <w:lang w:val="en-US"/>
        </w:rPr>
        <w:t>]</w:t>
      </w:r>
      <w:r w:rsidRPr="658B7D37">
        <w:rPr>
          <w:rFonts w:ascii="Times New Roman" w:eastAsia="Arial" w:hAnsi="Times New Roman" w:cs="Times New Roman"/>
          <w:lang w:val="en-US"/>
        </w:rPr>
        <w:t xml:space="preserve"> 2023 ;53(10):4415–23. </w:t>
      </w:r>
      <w:r w:rsidR="00B10D53" w:rsidRPr="658B7D37">
        <w:rPr>
          <w:rFonts w:ascii="Times New Roman" w:eastAsia="Arial" w:hAnsi="Times New Roman" w:cs="Times New Roman"/>
          <w:lang w:val="en-US"/>
        </w:rPr>
        <w:t>doi:10.1017/S0033291722001210</w:t>
      </w:r>
    </w:p>
    <w:p w14:paraId="000A026C" w14:textId="3F8AC83E" w:rsidR="0060048B" w:rsidRPr="0060048B" w:rsidRDefault="0060048B" w:rsidP="00455D31">
      <w:pPr>
        <w:numPr>
          <w:ilvl w:val="0"/>
          <w:numId w:val="40"/>
        </w:numPr>
        <w:spacing w:line="360" w:lineRule="auto"/>
        <w:jc w:val="both"/>
        <w:rPr>
          <w:rFonts w:ascii="Times New Roman" w:eastAsia="Arial" w:hAnsi="Times New Roman" w:cs="Times New Roman"/>
          <w:lang w:val="en-US"/>
        </w:rPr>
      </w:pPr>
      <w:r w:rsidRPr="658B7D37">
        <w:rPr>
          <w:rFonts w:ascii="Times New Roman" w:eastAsia="Arial" w:hAnsi="Times New Roman" w:cs="Times New Roman"/>
          <w:lang w:val="en-US"/>
        </w:rPr>
        <w:t xml:space="preserve">Gebrekristos LT, Ajayi AI, Groves AK, Kabiru CW. Examining the associations between social support and postpartum depression symptoms among adolescent </w:t>
      </w:r>
      <w:r w:rsidRPr="658B7D37">
        <w:rPr>
          <w:rFonts w:ascii="Times New Roman" w:eastAsia="Arial" w:hAnsi="Times New Roman" w:cs="Times New Roman"/>
          <w:lang w:val="en-US"/>
        </w:rPr>
        <w:lastRenderedPageBreak/>
        <w:t>mothers in Nairobi, Kenya. Reprod</w:t>
      </w:r>
      <w:r w:rsidR="00084C68" w:rsidRPr="658B7D37">
        <w:rPr>
          <w:rFonts w:ascii="Times New Roman" w:eastAsia="Arial" w:hAnsi="Times New Roman" w:cs="Times New Roman"/>
          <w:lang w:val="en-US"/>
        </w:rPr>
        <w:t xml:space="preserve"> </w:t>
      </w:r>
      <w:r w:rsidRPr="658B7D37">
        <w:rPr>
          <w:rFonts w:ascii="Times New Roman" w:eastAsia="Arial" w:hAnsi="Times New Roman" w:cs="Times New Roman"/>
          <w:lang w:val="en-US"/>
        </w:rPr>
        <w:t>Health [Internet</w:t>
      </w:r>
      <w:r w:rsidRPr="220B6EA6">
        <w:rPr>
          <w:rFonts w:ascii="Times New Roman" w:eastAsia="Arial" w:hAnsi="Times New Roman" w:cs="Times New Roman"/>
          <w:lang w:val="en-US"/>
        </w:rPr>
        <w:t>]</w:t>
      </w:r>
      <w:r w:rsidRPr="658B7D37">
        <w:rPr>
          <w:rFonts w:ascii="Times New Roman" w:eastAsia="Arial" w:hAnsi="Times New Roman" w:cs="Times New Roman"/>
          <w:lang w:val="en-US"/>
        </w:rPr>
        <w:t xml:space="preserve"> 2025 ;22(1). </w:t>
      </w:r>
      <w:r w:rsidR="00400462" w:rsidRPr="658B7D37">
        <w:rPr>
          <w:rFonts w:ascii="Times New Roman" w:eastAsia="Arial" w:hAnsi="Times New Roman" w:cs="Times New Roman"/>
          <w:lang w:val="en-US"/>
        </w:rPr>
        <w:t>doi:10.1186/s12978-025-01943-0</w:t>
      </w:r>
    </w:p>
    <w:p w14:paraId="1B0BAACD" w14:textId="32720B42" w:rsidR="0060048B" w:rsidRPr="0060048B" w:rsidRDefault="0060048B" w:rsidP="00455D31">
      <w:pPr>
        <w:numPr>
          <w:ilvl w:val="0"/>
          <w:numId w:val="40"/>
        </w:numPr>
        <w:spacing w:line="360" w:lineRule="auto"/>
        <w:jc w:val="both"/>
        <w:rPr>
          <w:rFonts w:ascii="Times New Roman" w:eastAsia="Arial" w:hAnsi="Times New Roman" w:cs="Times New Roman"/>
          <w:lang w:val="en-US"/>
        </w:rPr>
      </w:pPr>
      <w:r w:rsidRPr="1AA2F91F">
        <w:rPr>
          <w:rFonts w:ascii="Times New Roman" w:eastAsia="Arial" w:hAnsi="Times New Roman" w:cs="Times New Roman"/>
          <w:lang w:val="en-US"/>
        </w:rPr>
        <w:t>Faria BB , Macêdo SGGF, Pirkle CM, Câmara SMA. Association Between Pain During Pregnancy and Postpartum Depressive Symptoms in Adolescent and Adult Women. Pain Management Nursing [Internet</w:t>
      </w:r>
      <w:r w:rsidRPr="56C8B0A6">
        <w:rPr>
          <w:rFonts w:ascii="Times New Roman" w:eastAsia="Arial" w:hAnsi="Times New Roman" w:cs="Times New Roman"/>
          <w:lang w:val="en-US"/>
        </w:rPr>
        <w:t>]</w:t>
      </w:r>
      <w:r w:rsidRPr="1AA2F91F">
        <w:rPr>
          <w:rFonts w:ascii="Times New Roman" w:eastAsia="Arial" w:hAnsi="Times New Roman" w:cs="Times New Roman"/>
          <w:lang w:val="en-US"/>
        </w:rPr>
        <w:t xml:space="preserve"> 2024 ;25(6):e420–7. </w:t>
      </w:r>
      <w:r w:rsidR="00653C0C" w:rsidRPr="1AA2F91F">
        <w:rPr>
          <w:rFonts w:ascii="Times New Roman" w:eastAsia="Arial" w:hAnsi="Times New Roman" w:cs="Times New Roman"/>
          <w:lang w:val="en-US"/>
        </w:rPr>
        <w:t>doi:10.1016/j.pmn.2024.06.014</w:t>
      </w:r>
    </w:p>
    <w:p w14:paraId="29A42B7B" w14:textId="7F9FE5D9" w:rsidR="0060048B" w:rsidRPr="0060048B" w:rsidRDefault="0060048B" w:rsidP="00455D31">
      <w:pPr>
        <w:numPr>
          <w:ilvl w:val="0"/>
          <w:numId w:val="40"/>
        </w:numPr>
        <w:spacing w:line="360" w:lineRule="auto"/>
        <w:jc w:val="both"/>
        <w:rPr>
          <w:rFonts w:ascii="Times New Roman" w:eastAsia="Arial" w:hAnsi="Times New Roman" w:cs="Times New Roman"/>
          <w:lang w:val="en-US"/>
        </w:rPr>
      </w:pPr>
      <w:r w:rsidRPr="414077F4">
        <w:rPr>
          <w:rFonts w:ascii="Times New Roman" w:eastAsia="Arial" w:hAnsi="Times New Roman" w:cs="Times New Roman"/>
          <w:lang w:val="en-US"/>
        </w:rPr>
        <w:t>Kassa G, Batchelder A, Gross D. Prevalence and determinants of postpartum depression among adolescent and adult mothers in Northwest Ethiopia. Res Nurs Health [Internet</w:t>
      </w:r>
      <w:r w:rsidRPr="56C8B0A6">
        <w:rPr>
          <w:rFonts w:ascii="Times New Roman" w:eastAsia="Arial" w:hAnsi="Times New Roman" w:cs="Times New Roman"/>
          <w:lang w:val="en-US"/>
        </w:rPr>
        <w:t>]</w:t>
      </w:r>
      <w:r w:rsidR="238E1849" w:rsidRPr="742647CD">
        <w:rPr>
          <w:rFonts w:ascii="Times New Roman" w:eastAsia="Arial" w:hAnsi="Times New Roman" w:cs="Times New Roman"/>
          <w:lang w:val="en-US"/>
        </w:rPr>
        <w:t xml:space="preserve"> </w:t>
      </w:r>
      <w:r w:rsidRPr="414077F4">
        <w:rPr>
          <w:rFonts w:ascii="Times New Roman" w:eastAsia="Arial" w:hAnsi="Times New Roman" w:cs="Times New Roman"/>
          <w:lang w:val="en-US"/>
        </w:rPr>
        <w:t>2024</w:t>
      </w:r>
      <w:r w:rsidR="5C4D19E0" w:rsidRPr="414077F4">
        <w:rPr>
          <w:rFonts w:ascii="Times New Roman" w:eastAsia="Arial" w:hAnsi="Times New Roman" w:cs="Times New Roman"/>
          <w:lang w:val="en-US"/>
        </w:rPr>
        <w:t xml:space="preserve"> </w:t>
      </w:r>
      <w:r w:rsidRPr="414077F4">
        <w:rPr>
          <w:rFonts w:ascii="Times New Roman" w:eastAsia="Arial" w:hAnsi="Times New Roman" w:cs="Times New Roman"/>
          <w:lang w:val="en-US"/>
        </w:rPr>
        <w:t>;47(2):125–40.</w:t>
      </w:r>
      <w:r w:rsidR="007F5F67" w:rsidRPr="414077F4">
        <w:rPr>
          <w:rFonts w:ascii="Times New Roman" w:eastAsia="Arial" w:hAnsi="Times New Roman" w:cs="Times New Roman"/>
          <w:lang w:val="en-US"/>
        </w:rPr>
        <w:t xml:space="preserve"> </w:t>
      </w:r>
      <w:r w:rsidR="007F5F67" w:rsidRPr="414077F4">
        <w:rPr>
          <w:lang w:val="en-US"/>
        </w:rPr>
        <w:t>doi:10.1002/nur.22362</w:t>
      </w:r>
    </w:p>
    <w:p w14:paraId="1A24C6DB" w14:textId="1C94D4FB" w:rsidR="0060048B" w:rsidRPr="0060048B" w:rsidRDefault="0060048B" w:rsidP="00455D31">
      <w:pPr>
        <w:numPr>
          <w:ilvl w:val="0"/>
          <w:numId w:val="40"/>
        </w:numPr>
        <w:spacing w:line="360" w:lineRule="auto"/>
        <w:jc w:val="both"/>
        <w:rPr>
          <w:rFonts w:ascii="Times New Roman" w:eastAsia="Arial" w:hAnsi="Times New Roman" w:cs="Times New Roman"/>
          <w:lang w:val="en-US"/>
        </w:rPr>
      </w:pPr>
      <w:r w:rsidRPr="615ED0A5">
        <w:rPr>
          <w:rFonts w:ascii="Times New Roman" w:eastAsia="Arial" w:hAnsi="Times New Roman" w:cs="Times New Roman"/>
          <w:lang w:val="en-US"/>
        </w:rPr>
        <w:t>Jeon N, Kent-Marvick J, Sanders JN, Hanson H, Simonsen SE. Comparing maternal factors associated with postpartum depression between primiparous adolescents and adults: A large retrospective cohort study. Birth.  2024;51(1):218–28.</w:t>
      </w:r>
      <w:r w:rsidR="00C862AF" w:rsidRPr="615ED0A5">
        <w:rPr>
          <w:rFonts w:ascii="Times New Roman" w:eastAsia="Arial" w:hAnsi="Times New Roman" w:cs="Times New Roman"/>
          <w:lang w:val="en-US"/>
        </w:rPr>
        <w:t xml:space="preserve"> doi:10.1111/birt.12785</w:t>
      </w:r>
    </w:p>
    <w:p w14:paraId="0FED89BE" w14:textId="4263B94B" w:rsidR="0060048B" w:rsidRPr="0060048B" w:rsidRDefault="0060048B" w:rsidP="00455D31">
      <w:pPr>
        <w:numPr>
          <w:ilvl w:val="0"/>
          <w:numId w:val="40"/>
        </w:numPr>
        <w:spacing w:line="360" w:lineRule="auto"/>
        <w:jc w:val="both"/>
        <w:rPr>
          <w:rFonts w:ascii="Times New Roman" w:eastAsia="Arial" w:hAnsi="Times New Roman" w:cs="Times New Roman"/>
        </w:rPr>
      </w:pPr>
      <w:r w:rsidRPr="0060048B">
        <w:rPr>
          <w:rFonts w:ascii="Times New Roman" w:eastAsia="Arial" w:hAnsi="Times New Roman" w:cs="Times New Roman"/>
        </w:rPr>
        <w:t>Gebrekristos LT, Groves AK, McNaughton Reyes L, Moodley D, Beksinska M, Maman S. Intimate partner violence victimization during pregnancy increases risk of postpartum depression among urban adolescent mothers in South Africa. Reprod Health [Internet]. 2023;20(1):</w:t>
      </w:r>
      <w:r w:rsidRPr="00A50076">
        <w:rPr>
          <w:rFonts w:ascii="Times New Roman" w:eastAsia="Arial" w:hAnsi="Times New Roman" w:cs="Times New Roman"/>
        </w:rPr>
        <w:t xml:space="preserve">68. </w:t>
      </w:r>
      <w:r w:rsidR="00A80FD9" w:rsidRPr="00A50076">
        <w:rPr>
          <w:rFonts w:ascii="Times New Roman" w:hAnsi="Times New Roman" w:cs="Times New Roman"/>
        </w:rPr>
        <w:t>doi:10.1186/s12978-023-01605-z</w:t>
      </w:r>
    </w:p>
    <w:p w14:paraId="26C9EAC2" w14:textId="74D4176D" w:rsidR="0060048B" w:rsidRDefault="0060048B" w:rsidP="00455D31">
      <w:pPr>
        <w:numPr>
          <w:ilvl w:val="0"/>
          <w:numId w:val="40"/>
        </w:numPr>
        <w:spacing w:line="360" w:lineRule="auto"/>
        <w:jc w:val="both"/>
        <w:rPr>
          <w:rFonts w:ascii="Times New Roman" w:eastAsia="Arial" w:hAnsi="Times New Roman" w:cs="Times New Roman"/>
          <w:lang w:val="en-US"/>
        </w:rPr>
      </w:pPr>
      <w:r w:rsidRPr="615B5D59">
        <w:rPr>
          <w:rFonts w:ascii="Times New Roman" w:eastAsia="Arial" w:hAnsi="Times New Roman" w:cs="Times New Roman"/>
          <w:lang w:val="en-US"/>
        </w:rPr>
        <w:t xml:space="preserve">Ferrara R, Iovino L, Latina R, Avallone A, Greco E, Montanari </w:t>
      </w:r>
      <w:r w:rsidRPr="1DF79D26">
        <w:rPr>
          <w:rFonts w:ascii="Times New Roman" w:eastAsia="Arial" w:hAnsi="Times New Roman" w:cs="Times New Roman"/>
          <w:lang w:val="en-US"/>
        </w:rPr>
        <w:t>G,</w:t>
      </w:r>
      <w:r w:rsidRPr="615B5D59">
        <w:rPr>
          <w:rFonts w:ascii="Times New Roman" w:eastAsia="Arial" w:hAnsi="Times New Roman" w:cs="Times New Roman"/>
          <w:lang w:val="en-US"/>
        </w:rPr>
        <w:t xml:space="preserve"> Adolescent mothers and postpartum depression: a possible connection? A Scoping review. Clin Ter. 2025;176(1):81–90.</w:t>
      </w:r>
      <w:r w:rsidR="00240277" w:rsidRPr="615B5D59">
        <w:rPr>
          <w:rFonts w:ascii="Times New Roman" w:eastAsia="Arial" w:hAnsi="Times New Roman" w:cs="Times New Roman"/>
          <w:lang w:val="en-US"/>
        </w:rPr>
        <w:t xml:space="preserve"> doi:10.7417/CT.2025.5169</w:t>
      </w:r>
    </w:p>
    <w:p w14:paraId="75DE9647" w14:textId="7C21FEAA" w:rsidR="008D50E8" w:rsidRPr="00642508" w:rsidRDefault="008D50E8" w:rsidP="00455D31">
      <w:pPr>
        <w:numPr>
          <w:ilvl w:val="0"/>
          <w:numId w:val="40"/>
        </w:numPr>
        <w:spacing w:line="360" w:lineRule="auto"/>
        <w:jc w:val="both"/>
        <w:rPr>
          <w:rFonts w:ascii="Times New Roman" w:eastAsia="Arial" w:hAnsi="Times New Roman" w:cs="Times New Roman"/>
        </w:rPr>
      </w:pPr>
      <w:r w:rsidRPr="008D50E8">
        <w:rPr>
          <w:rFonts w:ascii="Times New Roman" w:eastAsia="Arial" w:hAnsi="Times New Roman" w:cs="Times New Roman"/>
        </w:rPr>
        <w:t>Jorquera Vásquez C. Políticas y legislación vigentes en Chile sobre prevención del embarazo adolescente [Internet</w:t>
      </w:r>
      <w:r w:rsidRPr="1DF79D26">
        <w:rPr>
          <w:rFonts w:ascii="Times New Roman" w:eastAsia="Arial" w:hAnsi="Times New Roman" w:cs="Times New Roman"/>
        </w:rPr>
        <w:t>]</w:t>
      </w:r>
      <w:r w:rsidR="3525C757" w:rsidRPr="1DF79D26">
        <w:rPr>
          <w:rFonts w:ascii="Times New Roman" w:eastAsia="Arial" w:hAnsi="Times New Roman" w:cs="Times New Roman"/>
        </w:rPr>
        <w:t xml:space="preserve"> </w:t>
      </w:r>
      <w:r w:rsidRPr="1DF79D26">
        <w:rPr>
          <w:rFonts w:ascii="Times New Roman" w:eastAsia="Arial" w:hAnsi="Times New Roman" w:cs="Times New Roman"/>
        </w:rPr>
        <w:t>:</w:t>
      </w:r>
      <w:r w:rsidRPr="008D50E8">
        <w:rPr>
          <w:rFonts w:ascii="Times New Roman" w:eastAsia="Arial" w:hAnsi="Times New Roman" w:cs="Times New Roman"/>
        </w:rPr>
        <w:t xml:space="preserve"> Biblioteca del Congreso Nacional de Chile; 2022 </w:t>
      </w:r>
      <w:r w:rsidR="65892C4B" w:rsidRPr="51B0D6D4">
        <w:rPr>
          <w:rFonts w:ascii="Times New Roman" w:eastAsia="Arial" w:hAnsi="Times New Roman" w:cs="Times New Roman"/>
        </w:rPr>
        <w:t xml:space="preserve">. </w:t>
      </w:r>
      <w:r w:rsidRPr="008D50E8">
        <w:rPr>
          <w:rFonts w:ascii="Times New Roman" w:eastAsia="Arial" w:hAnsi="Times New Roman" w:cs="Times New Roman"/>
        </w:rPr>
        <w:t xml:space="preserve">Disponible en: </w:t>
      </w:r>
      <w:hyperlink r:id="rId23">
        <w:r w:rsidRPr="3AD25C3B">
          <w:rPr>
            <w:rStyle w:val="Hipervnculo"/>
            <w:rFonts w:ascii="Times New Roman" w:eastAsia="Arial" w:hAnsi="Times New Roman" w:cs="Times New Roman"/>
          </w:rPr>
          <w:t>https://obtienearchivo.bcn.cl/obtienearchivo?id=repositorio/10221/33878/1/N_20_22_Politicas_y_legislacion_vigentes_en_Chile_sobre_prevencion_del_embarazo_adolescente.pdf</w:t>
        </w:r>
      </w:hyperlink>
    </w:p>
    <w:p w14:paraId="4AF729F6" w14:textId="15FEC53A" w:rsidR="00642508" w:rsidRPr="004E09D0" w:rsidRDefault="00642508" w:rsidP="00455D31">
      <w:pPr>
        <w:numPr>
          <w:ilvl w:val="0"/>
          <w:numId w:val="40"/>
        </w:numPr>
        <w:spacing w:line="360" w:lineRule="auto"/>
        <w:jc w:val="both"/>
        <w:rPr>
          <w:rFonts w:ascii="Times New Roman" w:eastAsia="Arial" w:hAnsi="Times New Roman" w:cs="Times New Roman"/>
        </w:rPr>
      </w:pPr>
      <w:r w:rsidRPr="00642508">
        <w:rPr>
          <w:rFonts w:ascii="Times New Roman" w:eastAsia="Arial" w:hAnsi="Times New Roman" w:cs="Times New Roman"/>
        </w:rPr>
        <w:lastRenderedPageBreak/>
        <w:t>O’Hara MW, McCabe JE. Postpartum Depression: Current Status and Future Directions. Annual Review of Clinical Psychology. 2013;9:379–407. doi:10.1146/annurev-clinpsy-050212-185612</w:t>
      </w:r>
    </w:p>
    <w:p w14:paraId="3F0EE53D" w14:textId="536C2FFD" w:rsidR="004E09D0" w:rsidRPr="0060048B" w:rsidRDefault="004E09D0" w:rsidP="00455D31">
      <w:pPr>
        <w:numPr>
          <w:ilvl w:val="0"/>
          <w:numId w:val="40"/>
        </w:numPr>
        <w:spacing w:line="360" w:lineRule="auto"/>
        <w:jc w:val="both"/>
        <w:rPr>
          <w:rFonts w:ascii="Times New Roman" w:eastAsia="Arial" w:hAnsi="Times New Roman" w:cs="Times New Roman"/>
        </w:rPr>
      </w:pPr>
      <w:r w:rsidRPr="004E09D0">
        <w:rPr>
          <w:rFonts w:ascii="Times New Roman" w:eastAsia="Arial" w:hAnsi="Times New Roman" w:cs="Times New Roman"/>
        </w:rPr>
        <w:t xml:space="preserve">Mayo Clinic. Depresión posparto — síntomas y causas [Internet]. Mayo Clinic; 2022 </w:t>
      </w:r>
      <w:r w:rsidRPr="36FDA9EA">
        <w:rPr>
          <w:rFonts w:ascii="Times New Roman" w:eastAsia="Arial" w:hAnsi="Times New Roman" w:cs="Times New Roman"/>
        </w:rPr>
        <w:t>.</w:t>
      </w:r>
      <w:r w:rsidRPr="004E09D0">
        <w:rPr>
          <w:rFonts w:ascii="Times New Roman" w:eastAsia="Arial" w:hAnsi="Times New Roman" w:cs="Times New Roman"/>
        </w:rPr>
        <w:t xml:space="preserve"> Disponible en: </w:t>
      </w:r>
      <w:hyperlink r:id="rId24">
        <w:r w:rsidRPr="218F2120">
          <w:rPr>
            <w:rStyle w:val="Hipervnculo"/>
            <w:rFonts w:ascii="Times New Roman" w:eastAsia="Arial" w:hAnsi="Times New Roman" w:cs="Times New Roman"/>
          </w:rPr>
          <w:t>https://www.mayoclinic.org/es/diseases-conditions/postpartum-depression/symptoms-causes/syc-20376617</w:t>
        </w:r>
      </w:hyperlink>
    </w:p>
    <w:p w14:paraId="2B3FD8D0" w14:textId="22537A65" w:rsidR="0060048B" w:rsidRDefault="0060048B" w:rsidP="00455D31">
      <w:pPr>
        <w:numPr>
          <w:ilvl w:val="0"/>
          <w:numId w:val="40"/>
        </w:numPr>
        <w:spacing w:line="360" w:lineRule="auto"/>
        <w:jc w:val="both"/>
        <w:rPr>
          <w:rFonts w:ascii="Times New Roman" w:eastAsia="Arial" w:hAnsi="Times New Roman" w:cs="Times New Roman"/>
          <w:lang w:val="en-US"/>
        </w:rPr>
      </w:pPr>
      <w:r w:rsidRPr="0BE1550C">
        <w:rPr>
          <w:rFonts w:ascii="Times New Roman" w:eastAsia="Arial" w:hAnsi="Times New Roman" w:cs="Times New Roman"/>
          <w:lang w:val="en-US"/>
        </w:rPr>
        <w:t>Tenaw LA, Ngai FW, Lam K. Explore the lived childbirth experiences, challenges following childbirth, and coping strategies of teenage mothers: A qualitative meta-synthesis. Midwifery [Internet</w:t>
      </w:r>
      <w:r w:rsidRPr="36FDA9EA">
        <w:rPr>
          <w:rFonts w:ascii="Times New Roman" w:eastAsia="Arial" w:hAnsi="Times New Roman" w:cs="Times New Roman"/>
          <w:lang w:val="en-US"/>
        </w:rPr>
        <w:t>]</w:t>
      </w:r>
      <w:r w:rsidR="2F430C19" w:rsidRPr="119302ED">
        <w:rPr>
          <w:rFonts w:ascii="Times New Roman" w:eastAsia="Arial" w:hAnsi="Times New Roman" w:cs="Times New Roman"/>
          <w:lang w:val="en-US"/>
        </w:rPr>
        <w:t xml:space="preserve"> </w:t>
      </w:r>
      <w:r w:rsidRPr="0BE1550C">
        <w:rPr>
          <w:rFonts w:ascii="Times New Roman" w:eastAsia="Arial" w:hAnsi="Times New Roman" w:cs="Times New Roman"/>
          <w:lang w:val="en-US"/>
        </w:rPr>
        <w:t xml:space="preserve">2024;137. </w:t>
      </w:r>
      <w:r w:rsidR="00E50FCB" w:rsidRPr="0BE1550C">
        <w:rPr>
          <w:rFonts w:ascii="Times New Roman" w:eastAsia="Arial" w:hAnsi="Times New Roman" w:cs="Times New Roman"/>
          <w:lang w:val="en-US"/>
        </w:rPr>
        <w:t>doi: 10.1016/j.midw.2024.104128</w:t>
      </w:r>
    </w:p>
    <w:p w14:paraId="1F6C405E" w14:textId="11BFD542" w:rsidR="00D71EBF" w:rsidRPr="0060048B" w:rsidRDefault="00D71EBF" w:rsidP="00455D31">
      <w:pPr>
        <w:numPr>
          <w:ilvl w:val="0"/>
          <w:numId w:val="40"/>
        </w:numPr>
        <w:spacing w:line="360" w:lineRule="auto"/>
        <w:jc w:val="both"/>
        <w:rPr>
          <w:rFonts w:ascii="Times New Roman" w:eastAsia="Arial" w:hAnsi="Times New Roman" w:cs="Times New Roman"/>
        </w:rPr>
      </w:pPr>
      <w:r w:rsidRPr="00D71EBF">
        <w:rPr>
          <w:rFonts w:ascii="Times New Roman" w:eastAsia="Arial" w:hAnsi="Times New Roman" w:cs="Times New Roman"/>
        </w:rPr>
        <w:t>Collao</w:t>
      </w:r>
      <w:r w:rsidR="5197152D" w:rsidRPr="6B325A1D">
        <w:rPr>
          <w:rFonts w:ascii="Times New Roman" w:eastAsia="Arial" w:hAnsi="Times New Roman" w:cs="Times New Roman"/>
        </w:rPr>
        <w:t xml:space="preserve"> </w:t>
      </w:r>
      <w:r w:rsidRPr="6B325A1D">
        <w:rPr>
          <w:rFonts w:ascii="Times New Roman" w:eastAsia="Arial" w:hAnsi="Times New Roman" w:cs="Times New Roman"/>
        </w:rPr>
        <w:t>T.</w:t>
      </w:r>
      <w:r w:rsidRPr="00D71EBF">
        <w:rPr>
          <w:rFonts w:ascii="Times New Roman" w:eastAsia="Arial" w:hAnsi="Times New Roman" w:cs="Times New Roman"/>
        </w:rPr>
        <w:t xml:space="preserve"> Impacto psíquico en el vínculo y apego maternal [Internet].  Universidad Academia de Humanismo Cristiano; 2023 </w:t>
      </w:r>
      <w:r w:rsidRPr="0BE1550C">
        <w:rPr>
          <w:rFonts w:ascii="Times New Roman" w:eastAsia="Arial" w:hAnsi="Times New Roman" w:cs="Times New Roman"/>
        </w:rPr>
        <w:t xml:space="preserve">. Disponible en: </w:t>
      </w:r>
      <w:hyperlink r:id="rId25">
        <w:r w:rsidRPr="0BE1550C">
          <w:rPr>
            <w:rStyle w:val="Hipervnculo"/>
            <w:rFonts w:ascii="Times New Roman" w:eastAsia="Arial" w:hAnsi="Times New Roman" w:cs="Times New Roman"/>
          </w:rPr>
          <w:t>https://bibliotecadigital.academia.cl/items/be18d24a-1dc5-4099-90b9-0aec52a55379</w:t>
        </w:r>
      </w:hyperlink>
      <w:r w:rsidRPr="0BE1550C">
        <w:rPr>
          <w:rFonts w:ascii="Times New Roman" w:eastAsia="Arial" w:hAnsi="Times New Roman" w:cs="Times New Roman"/>
        </w:rPr>
        <w:t xml:space="preserve"> </w:t>
      </w:r>
    </w:p>
    <w:p w14:paraId="4B6D7037" w14:textId="6EC35699" w:rsidR="0060048B" w:rsidRPr="0060048B" w:rsidRDefault="0060048B" w:rsidP="00455D31">
      <w:pPr>
        <w:numPr>
          <w:ilvl w:val="0"/>
          <w:numId w:val="40"/>
        </w:numPr>
        <w:spacing w:line="360" w:lineRule="auto"/>
        <w:jc w:val="both"/>
        <w:rPr>
          <w:rFonts w:ascii="Times New Roman" w:eastAsia="Arial" w:hAnsi="Times New Roman" w:cs="Times New Roman"/>
          <w:lang w:val="en-US"/>
        </w:rPr>
      </w:pPr>
      <w:r w:rsidRPr="11ED2C0F">
        <w:rPr>
          <w:rFonts w:ascii="Times New Roman" w:eastAsia="Arial" w:hAnsi="Times New Roman" w:cs="Times New Roman"/>
          <w:lang w:val="en-US"/>
        </w:rPr>
        <w:t>Hadian T, Moosavi S, Meedya S, Mohammad S, Mohammadi E, Mirghafourvand M. Relationship of health practices with depression and maternal-fetal attachment in adolescent pregnant women: A prospective study. Arch Psychiatr Nurs. 2021;35(5):465–71.</w:t>
      </w:r>
      <w:r w:rsidR="00C106B3" w:rsidRPr="11ED2C0F">
        <w:rPr>
          <w:rFonts w:ascii="Times New Roman" w:eastAsia="Arial" w:hAnsi="Times New Roman" w:cs="Times New Roman"/>
          <w:lang w:val="en-US"/>
        </w:rPr>
        <w:t xml:space="preserve"> </w:t>
      </w:r>
      <w:r w:rsidR="003244BB" w:rsidRPr="11ED2C0F">
        <w:rPr>
          <w:rFonts w:ascii="Times New Roman" w:eastAsia="Arial" w:hAnsi="Times New Roman" w:cs="Times New Roman"/>
          <w:lang w:val="en-US"/>
        </w:rPr>
        <w:t>doi: 10.1016/j.apnu</w:t>
      </w:r>
      <w:r w:rsidR="00C106B3" w:rsidRPr="11ED2C0F">
        <w:rPr>
          <w:rFonts w:ascii="Times New Roman" w:eastAsia="Arial" w:hAnsi="Times New Roman" w:cs="Times New Roman"/>
          <w:lang w:val="en-US"/>
        </w:rPr>
        <w:t>.2021.06.011</w:t>
      </w:r>
    </w:p>
    <w:p w14:paraId="4076C0DA" w14:textId="505B1BDA" w:rsidR="0060048B" w:rsidRPr="0060048B" w:rsidRDefault="0060048B" w:rsidP="00455D31">
      <w:pPr>
        <w:numPr>
          <w:ilvl w:val="0"/>
          <w:numId w:val="40"/>
        </w:numPr>
        <w:spacing w:line="360" w:lineRule="auto"/>
        <w:jc w:val="both"/>
        <w:rPr>
          <w:rFonts w:ascii="Times New Roman" w:eastAsia="Arial" w:hAnsi="Times New Roman" w:cs="Times New Roman"/>
        </w:rPr>
      </w:pPr>
      <w:r w:rsidRPr="0060048B">
        <w:rPr>
          <w:rFonts w:ascii="Times New Roman" w:eastAsia="Arial" w:hAnsi="Times New Roman" w:cs="Times New Roman"/>
        </w:rPr>
        <w:t>Bulduk M, Kurt Can E, Can V, Ayşin N. The relationship between social support and maternal attachment of adolescent mothers and postpartum depression in Turkey. BMC Pregnancy Childbirth [Internet]. 2025;25(1):603.</w:t>
      </w:r>
      <w:r w:rsidR="00EE2D80">
        <w:rPr>
          <w:rFonts w:ascii="Times New Roman" w:eastAsia="Arial" w:hAnsi="Times New Roman" w:cs="Times New Roman"/>
        </w:rPr>
        <w:t xml:space="preserve"> </w:t>
      </w:r>
      <w:r w:rsidRPr="0060048B">
        <w:rPr>
          <w:rFonts w:ascii="Times New Roman" w:eastAsia="Arial" w:hAnsi="Times New Roman" w:cs="Times New Roman"/>
        </w:rPr>
        <w:t>doi.org/10.1186/s12884-025-07703-z</w:t>
      </w:r>
    </w:p>
    <w:p w14:paraId="26D140FD" w14:textId="4CA45526" w:rsidR="0060048B" w:rsidRPr="0060048B" w:rsidRDefault="0060048B" w:rsidP="00455D31">
      <w:pPr>
        <w:numPr>
          <w:ilvl w:val="0"/>
          <w:numId w:val="40"/>
        </w:numPr>
        <w:spacing w:line="360" w:lineRule="auto"/>
        <w:jc w:val="both"/>
        <w:rPr>
          <w:rFonts w:ascii="Times New Roman" w:eastAsia="Arial" w:hAnsi="Times New Roman" w:cs="Times New Roman"/>
          <w:lang w:val="en-US"/>
        </w:rPr>
      </w:pPr>
      <w:r w:rsidRPr="0403BDF9">
        <w:rPr>
          <w:rFonts w:ascii="Times New Roman" w:eastAsia="Arial" w:hAnsi="Times New Roman" w:cs="Times New Roman"/>
          <w:lang w:val="en-US"/>
        </w:rPr>
        <w:t>Ajayi AI, Chamdimba E, Sawadogo N, Gitahi N, Tarnagda AM, Ilboudo AK,  Socio-ecological factors associated with probable depression among pregnant and parenting adolescent girls: findings from a cross-sectional study in Burkina Faso and Malawi. Reprod Health [Internet]. 2023;20(1):38. doi.org/10.1186/s12978-023-01588-x</w:t>
      </w:r>
      <w:r w:rsidR="1CFED2E4" w:rsidRPr="0403BDF9">
        <w:rPr>
          <w:rFonts w:ascii="Times New Roman" w:eastAsia="Arial" w:hAnsi="Times New Roman" w:cs="Times New Roman"/>
          <w:lang w:val="en-US"/>
        </w:rPr>
        <w:t xml:space="preserve"> </w:t>
      </w:r>
    </w:p>
    <w:p w14:paraId="25F8461F" w14:textId="1F49A070" w:rsidR="008B0C05" w:rsidRPr="00C831A6" w:rsidRDefault="0060048B" w:rsidP="3C467190">
      <w:pPr>
        <w:numPr>
          <w:ilvl w:val="0"/>
          <w:numId w:val="40"/>
        </w:numPr>
        <w:spacing w:after="0" w:line="360" w:lineRule="auto"/>
        <w:jc w:val="both"/>
        <w:rPr>
          <w:rFonts w:ascii="Times New Roman" w:eastAsia="Arial" w:hAnsi="Times New Roman" w:cs="Times New Roman"/>
          <w:lang w:val="en-US"/>
        </w:rPr>
      </w:pPr>
      <w:r w:rsidRPr="3C467190">
        <w:rPr>
          <w:rFonts w:ascii="Times New Roman" w:eastAsia="Arial" w:hAnsi="Times New Roman" w:cs="Times New Roman"/>
          <w:lang w:val="en-US"/>
        </w:rPr>
        <w:lastRenderedPageBreak/>
        <w:t xml:space="preserve">Tembo C, Portsmouth L, Burns S. Postnatal depression and its social-cultural influences among adolescent mothers: A cross sectional study. PLOS Global Public Health. </w:t>
      </w:r>
      <w:r w:rsidRPr="25BDE3B5">
        <w:rPr>
          <w:rFonts w:ascii="Times New Roman" w:eastAsia="Arial" w:hAnsi="Times New Roman" w:cs="Times New Roman"/>
          <w:lang w:val="en-US"/>
        </w:rPr>
        <w:t>2023</w:t>
      </w:r>
      <w:r w:rsidRPr="0EF7D164">
        <w:rPr>
          <w:rFonts w:ascii="Times New Roman" w:eastAsia="Arial" w:hAnsi="Times New Roman" w:cs="Times New Roman"/>
          <w:lang w:val="en-US"/>
        </w:rPr>
        <w:t>;3(6).</w:t>
      </w:r>
      <w:r w:rsidR="00001607" w:rsidRPr="0EF7D164">
        <w:rPr>
          <w:rFonts w:ascii="Times New Roman" w:eastAsia="Arial" w:hAnsi="Times New Roman" w:cs="Times New Roman"/>
          <w:lang w:val="en-US"/>
        </w:rPr>
        <w:t xml:space="preserve"> </w:t>
      </w:r>
      <w:r w:rsidR="003810BE" w:rsidRPr="3C467190">
        <w:rPr>
          <w:rFonts w:ascii="Times New Roman" w:eastAsia="Arial" w:hAnsi="Times New Roman" w:cs="Times New Roman"/>
          <w:lang w:val="en-US"/>
        </w:rPr>
        <w:t>doi: 10.1371/journal.pgph</w:t>
      </w:r>
      <w:r w:rsidR="00001607" w:rsidRPr="3C467190">
        <w:rPr>
          <w:rFonts w:ascii="Times New Roman" w:eastAsia="Arial" w:hAnsi="Times New Roman" w:cs="Times New Roman"/>
          <w:lang w:val="en-US"/>
        </w:rPr>
        <w:t>.0002025</w:t>
      </w:r>
    </w:p>
    <w:sectPr w:rsidR="008B0C05" w:rsidRPr="00C831A6" w:rsidSect="00C25D33">
      <w:headerReference w:type="default" r:id="rId26"/>
      <w:pgSz w:w="11906" w:h="16838" w:code="9"/>
      <w:pgMar w:top="1701" w:right="1701" w:bottom="1701"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1788C9" w14:textId="77777777" w:rsidR="00D408E3" w:rsidRPr="002A54FD" w:rsidRDefault="00D408E3" w:rsidP="00686128">
      <w:pPr>
        <w:spacing w:after="0" w:line="240" w:lineRule="auto"/>
      </w:pPr>
      <w:r w:rsidRPr="002A54FD">
        <w:separator/>
      </w:r>
    </w:p>
  </w:endnote>
  <w:endnote w:type="continuationSeparator" w:id="0">
    <w:p w14:paraId="3BD36D4E" w14:textId="77777777" w:rsidR="00D408E3" w:rsidRPr="002A54FD" w:rsidRDefault="00D408E3" w:rsidP="00686128">
      <w:pPr>
        <w:spacing w:after="0" w:line="240" w:lineRule="auto"/>
      </w:pPr>
      <w:r w:rsidRPr="002A54FD">
        <w:continuationSeparator/>
      </w:r>
    </w:p>
  </w:endnote>
  <w:endnote w:type="continuationNotice" w:id="1">
    <w:p w14:paraId="7BE79C06" w14:textId="77777777" w:rsidR="00D408E3" w:rsidRPr="002A54FD" w:rsidRDefault="00D408E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quot;Arial&quot;,sans-serif">
    <w:altName w:val="Cambria"/>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Yu Mincho">
    <w:altName w:val="游明朝"/>
    <w:panose1 w:val="02020400000000000000"/>
    <w:charset w:val="80"/>
    <w:family w:val="roman"/>
    <w:pitch w:val="variable"/>
    <w:sig w:usb0="800002E7" w:usb1="2AC7FCFF" w:usb2="00000012" w:usb3="00000000" w:csb0="0002009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notTrueType/>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C09679" w14:textId="77777777" w:rsidR="00D408E3" w:rsidRPr="002A54FD" w:rsidRDefault="00D408E3" w:rsidP="00686128">
      <w:pPr>
        <w:spacing w:after="0" w:line="240" w:lineRule="auto"/>
      </w:pPr>
      <w:r w:rsidRPr="002A54FD">
        <w:separator/>
      </w:r>
    </w:p>
  </w:footnote>
  <w:footnote w:type="continuationSeparator" w:id="0">
    <w:p w14:paraId="7FD84848" w14:textId="77777777" w:rsidR="00D408E3" w:rsidRPr="002A54FD" w:rsidRDefault="00D408E3" w:rsidP="00686128">
      <w:pPr>
        <w:spacing w:after="0" w:line="240" w:lineRule="auto"/>
      </w:pPr>
      <w:r w:rsidRPr="002A54FD">
        <w:continuationSeparator/>
      </w:r>
    </w:p>
  </w:footnote>
  <w:footnote w:type="continuationNotice" w:id="1">
    <w:p w14:paraId="3F01789F" w14:textId="77777777" w:rsidR="00D408E3" w:rsidRPr="002A54FD" w:rsidRDefault="00D408E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835" w:type="dxa"/>
      <w:tblLayout w:type="fixed"/>
      <w:tblLook w:val="06A0" w:firstRow="1" w:lastRow="0" w:firstColumn="1" w:lastColumn="0" w:noHBand="1" w:noVBand="1"/>
    </w:tblPr>
    <w:tblGrid>
      <w:gridCol w:w="2594"/>
      <w:gridCol w:w="2656"/>
      <w:gridCol w:w="3585"/>
    </w:tblGrid>
    <w:tr w:rsidR="4D25D5DA" w14:paraId="3BADEE57" w14:textId="77777777" w:rsidTr="0C7EE32C">
      <w:trPr>
        <w:trHeight w:val="300"/>
      </w:trPr>
      <w:tc>
        <w:tcPr>
          <w:tcW w:w="2594" w:type="dxa"/>
        </w:tcPr>
        <w:p w14:paraId="25E158E3" w14:textId="0F639832" w:rsidR="4D25D5DA" w:rsidRDefault="4A16B3F9" w:rsidP="3C529604">
          <w:pPr>
            <w:ind w:left="-115"/>
          </w:pPr>
          <w:r>
            <w:rPr>
              <w:noProof/>
            </w:rPr>
            <w:drawing>
              <wp:inline distT="0" distB="0" distL="0" distR="0" wp14:anchorId="6C6B1B78" wp14:editId="6BC84522">
                <wp:extent cx="1371600" cy="638175"/>
                <wp:effectExtent l="0" t="0" r="0" b="0"/>
                <wp:docPr id="1786598391" name="Picture 1874900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4900351" name="Picture 1874900351"/>
                        <pic:cNvPicPr/>
                      </pic:nvPicPr>
                      <pic:blipFill>
                        <a:blip r:embed="rId1">
                          <a:extLst>
                            <a:ext uri="{28A0092B-C50C-407E-A947-70E740481C1C}">
                              <a14:useLocalDpi xmlns:a14="http://schemas.microsoft.com/office/drawing/2010/main" val="0"/>
                            </a:ext>
                          </a:extLst>
                        </a:blip>
                        <a:stretch>
                          <a:fillRect/>
                        </a:stretch>
                      </pic:blipFill>
                      <pic:spPr>
                        <a:xfrm>
                          <a:off x="0" y="0"/>
                          <a:ext cx="1371600" cy="638175"/>
                        </a:xfrm>
                        <a:prstGeom prst="rect">
                          <a:avLst/>
                        </a:prstGeom>
                      </pic:spPr>
                    </pic:pic>
                  </a:graphicData>
                </a:graphic>
              </wp:inline>
            </w:drawing>
          </w:r>
        </w:p>
      </w:tc>
      <w:tc>
        <w:tcPr>
          <w:tcW w:w="2656" w:type="dxa"/>
        </w:tcPr>
        <w:p w14:paraId="4EAD2524" w14:textId="2E6387FF" w:rsidR="4D25D5DA" w:rsidRDefault="4D25D5DA" w:rsidP="08292D4E">
          <w:pPr>
            <w:jc w:val="center"/>
          </w:pPr>
        </w:p>
      </w:tc>
      <w:tc>
        <w:tcPr>
          <w:tcW w:w="3585" w:type="dxa"/>
        </w:tcPr>
        <w:p w14:paraId="5C22539D" w14:textId="4BBFA461" w:rsidR="4D25D5DA" w:rsidRDefault="0C7EE32C" w:rsidP="13BE9E87">
          <w:pPr>
            <w:ind w:right="-115"/>
            <w:jc w:val="right"/>
          </w:pPr>
          <w:r>
            <w:rPr>
              <w:noProof/>
            </w:rPr>
            <w:drawing>
              <wp:inline distT="0" distB="0" distL="0" distR="0" wp14:anchorId="2D09E512" wp14:editId="4E13E59B">
                <wp:extent cx="2143125" cy="581025"/>
                <wp:effectExtent l="0" t="0" r="0" b="0"/>
                <wp:docPr id="1790656623" name="Picture 1003767040" title="Insertando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extLst>
                            <a:ext uri="{28A0092B-C50C-407E-A947-70E740481C1C}">
                              <a14:useLocalDpi xmlns:a14="http://schemas.microsoft.com/office/drawing/2010/main" val="0"/>
                            </a:ext>
                          </a:extLst>
                        </a:blip>
                        <a:stretch>
                          <a:fillRect/>
                        </a:stretch>
                      </pic:blipFill>
                      <pic:spPr>
                        <a:xfrm>
                          <a:off x="0" y="0"/>
                          <a:ext cx="2143125" cy="581025"/>
                        </a:xfrm>
                        <a:prstGeom prst="rect">
                          <a:avLst/>
                        </a:prstGeom>
                      </pic:spPr>
                    </pic:pic>
                  </a:graphicData>
                </a:graphic>
              </wp:inline>
            </w:drawing>
          </w:r>
        </w:p>
      </w:tc>
    </w:tr>
  </w:tbl>
  <w:p w14:paraId="5CD24701" w14:textId="77777777" w:rsidR="00D039D3" w:rsidRDefault="00D039D3">
    <w:pPr>
      <w:pStyle w:val="Encabezado"/>
    </w:pPr>
  </w:p>
</w:hdr>
</file>

<file path=word/intelligence2.xml><?xml version="1.0" encoding="utf-8"?>
<int2:intelligence xmlns:int2="http://schemas.microsoft.com/office/intelligence/2020/intelligence" xmlns:oel="http://schemas.microsoft.com/office/2019/extlst">
  <int2:observations>
    <int2:textHash int2:hashCode="Utp4RuOW/zjNZy" int2:id="0DQ4wXHT">
      <int2:state int2:value="Rejected" int2:type="spell"/>
    </int2:textHash>
    <int2:textHash int2:hashCode="iFU0wZ1fg4m0zA" int2:id="1RlRu7zg">
      <int2:state int2:value="Rejected" int2:type="spell"/>
    </int2:textHash>
    <int2:textHash int2:hashCode="ZbeERhYbxTqIux" int2:id="2FJ9dLBC">
      <int2:state int2:value="Rejected" int2:type="spell"/>
    </int2:textHash>
    <int2:textHash int2:hashCode="icEeMPpJGKTMBC" int2:id="3HFakp32">
      <int2:state int2:value="Rejected" int2:type="AugLoop_Text_Critique"/>
    </int2:textHash>
    <int2:textHash int2:hashCode="ZbET4kb8KKiM0Q" int2:id="4rKhMEZ0">
      <int2:state int2:value="Rejected" int2:type="spell"/>
    </int2:textHash>
    <int2:textHash int2:hashCode="6vkooWLrTOSRQb" int2:id="51a2vSy4">
      <int2:state int2:value="Rejected" int2:type="spell"/>
    </int2:textHash>
    <int2:textHash int2:hashCode="8uoTKbwfjzkmum" int2:id="5X48y6wG">
      <int2:state int2:value="Rejected" int2:type="spell"/>
    </int2:textHash>
    <int2:textHash int2:hashCode="zIOkpQsDdWX/xi" int2:id="AMjIaJbz">
      <int2:state int2:value="Rejected" int2:type="spell"/>
    </int2:textHash>
    <int2:textHash int2:hashCode="hW7NdsljihXxxJ" int2:id="Ah3b5jL4">
      <int2:state int2:value="Rejected" int2:type="spell"/>
    </int2:textHash>
    <int2:textHash int2:hashCode="8VacWHKQG/x7Yu" int2:id="BqlAt4V9">
      <int2:state int2:value="Rejected" int2:type="spell"/>
    </int2:textHash>
    <int2:textHash int2:hashCode="l7M8STxuylTZLD" int2:id="COEg6y53">
      <int2:state int2:value="Rejected" int2:type="spell"/>
    </int2:textHash>
    <int2:textHash int2:hashCode="MkwxhD8dP1Ph1H" int2:id="CupzuBcL">
      <int2:state int2:value="Rejected" int2:type="spell"/>
    </int2:textHash>
    <int2:textHash int2:hashCode="o/z+WNnWwT/eHI" int2:id="D9bnl5WV">
      <int2:state int2:value="Rejected" int2:type="spell"/>
    </int2:textHash>
    <int2:textHash int2:hashCode="34DnKDSY37wX7E" int2:id="DwOsxdL3">
      <int2:state int2:value="Rejected" int2:type="spell"/>
    </int2:textHash>
    <int2:textHash int2:hashCode="dSmG5aRVHJ0SR3" int2:id="Eo3R2fKX">
      <int2:state int2:value="Rejected" int2:type="spell"/>
    </int2:textHash>
    <int2:textHash int2:hashCode="KJQUrPdwhBKrTS" int2:id="FFhb0np5">
      <int2:state int2:value="Rejected" int2:type="spell"/>
    </int2:textHash>
    <int2:textHash int2:hashCode="3KTPwGJHckAoz1" int2:id="FPZYMaLz">
      <int2:state int2:value="Rejected" int2:type="spell"/>
    </int2:textHash>
    <int2:textHash int2:hashCode="f66I0i+Cnnw/0r" int2:id="FkXDy226">
      <int2:state int2:value="Rejected" int2:type="spell"/>
    </int2:textHash>
    <int2:textHash int2:hashCode="9pXjhMDB264otM" int2:id="FrWZtGbl">
      <int2:state int2:value="Rejected" int2:type="spell"/>
    </int2:textHash>
    <int2:textHash int2:hashCode="WgE8SVCCkcaBas" int2:id="G5RYR2my">
      <int2:state int2:value="Rejected" int2:type="spell"/>
    </int2:textHash>
    <int2:textHash int2:hashCode="KU+Ie34lqZe+hl" int2:id="Kli2YSTG">
      <int2:state int2:value="Rejected" int2:type="spell"/>
    </int2:textHash>
    <int2:textHash int2:hashCode="J5DIDAduS8twXo" int2:id="LuTNYIaK">
      <int2:state int2:value="Rejected" int2:type="spell"/>
    </int2:textHash>
    <int2:textHash int2:hashCode="kLsfyyhw+M/l7/" int2:id="MHY8mVoA">
      <int2:state int2:value="Rejected" int2:type="spell"/>
    </int2:textHash>
    <int2:textHash int2:hashCode="eIRJYPPr2wdLq6" int2:id="MpR4mlFb">
      <int2:state int2:value="Rejected" int2:type="spell"/>
    </int2:textHash>
    <int2:textHash int2:hashCode="XC6RTprG3aF3Lz" int2:id="N27fXtnG">
      <int2:state int2:value="Rejected" int2:type="spell"/>
    </int2:textHash>
    <int2:textHash int2:hashCode="MYGCrpDIYB3AW3" int2:id="Q0tuQgYe">
      <int2:state int2:value="Rejected" int2:type="AugLoop_Text_Critique"/>
    </int2:textHash>
    <int2:textHash int2:hashCode="/l9TmO1mP2tNFo" int2:id="Q1BVm3oq">
      <int2:state int2:value="Rejected" int2:type="spell"/>
    </int2:textHash>
    <int2:textHash int2:hashCode="lkkAfhY9PwFKRu" int2:id="QQEJjeJb">
      <int2:state int2:value="Rejected" int2:type="spell"/>
    </int2:textHash>
    <int2:textHash int2:hashCode="q2XYuWEftY9MYS" int2:id="RuHhU36h">
      <int2:state int2:value="Rejected" int2:type="spell"/>
    </int2:textHash>
    <int2:textHash int2:hashCode="/yLYW/2Y8VUxmb" int2:id="S9rnURyE">
      <int2:state int2:value="Rejected" int2:type="spell"/>
    </int2:textHash>
    <int2:textHash int2:hashCode="URbkBpSsSPZUy3" int2:id="STiBwhm1">
      <int2:state int2:value="Rejected" int2:type="spell"/>
    </int2:textHash>
    <int2:textHash int2:hashCode="4l2A3hayn8malp" int2:id="SiIsWvws">
      <int2:state int2:value="Rejected" int2:type="spell"/>
    </int2:textHash>
    <int2:textHash int2:hashCode="A4ss1CEQqKUuXm" int2:id="TDCJcZNv">
      <int2:state int2:value="Rejected" int2:type="spell"/>
    </int2:textHash>
    <int2:textHash int2:hashCode="lC757k+EQLvFIw" int2:id="WSgq4NjO">
      <int2:state int2:value="Rejected" int2:type="spell"/>
    </int2:textHash>
    <int2:textHash int2:hashCode="BIsMsblDecdOfo" int2:id="aLXLjum6">
      <int2:state int2:value="Rejected" int2:type="spell"/>
    </int2:textHash>
    <int2:textHash int2:hashCode="a3fUSiHB9BRefG" int2:id="aPrXfJoP">
      <int2:state int2:value="Rejected" int2:type="spell"/>
    </int2:textHash>
    <int2:textHash int2:hashCode="wI+EN1anBS3upx" int2:id="aYo425SO">
      <int2:state int2:value="Rejected" int2:type="spell"/>
    </int2:textHash>
    <int2:textHash int2:hashCode="qMlVCdIEdDeXKP" int2:id="aflOdT12">
      <int2:state int2:value="Rejected" int2:type="spell"/>
    </int2:textHash>
    <int2:textHash int2:hashCode="Tf+OKT3fqUgUpT" int2:id="cGB3IYBS">
      <int2:state int2:value="Rejected" int2:type="spell"/>
    </int2:textHash>
    <int2:textHash int2:hashCode="KpPkuSOtXEE2+v" int2:id="eNTy8edO">
      <int2:state int2:value="Rejected" int2:type="spell"/>
    </int2:textHash>
    <int2:textHash int2:hashCode="qNLVhkzDXh6xTx" int2:id="ex149a4M">
      <int2:state int2:value="Rejected" int2:type="spell"/>
    </int2:textHash>
    <int2:textHash int2:hashCode="kd87pCXvkutn5d" int2:id="gLgsIECn">
      <int2:state int2:value="Rejected" int2:type="spell"/>
    </int2:textHash>
    <int2:textHash int2:hashCode="bqFFf9VAhNnNS3" int2:id="h30Mt99y">
      <int2:state int2:value="Rejected" int2:type="spell"/>
    </int2:textHash>
    <int2:textHash int2:hashCode="uolJx7w9IPj14u" int2:id="h6zr631z">
      <int2:state int2:value="Rejected" int2:type="spell"/>
    </int2:textHash>
    <int2:textHash int2:hashCode="eudwP1pckoqlAo" int2:id="hOtPKf5t">
      <int2:state int2:value="Rejected" int2:type="spell"/>
    </int2:textHash>
    <int2:textHash int2:hashCode="4izKp2yH7hUrJZ" int2:id="iZx6udX9">
      <int2:state int2:value="Rejected" int2:type="spell"/>
    </int2:textHash>
    <int2:textHash int2:hashCode="8G4Atx/cnTk67h" int2:id="ixoj8lEA">
      <int2:state int2:value="Rejected" int2:type="AugLoop_Text_Critique"/>
    </int2:textHash>
    <int2:textHash int2:hashCode="CUsP4OMChUrxMR" int2:id="l8sjF6uD">
      <int2:state int2:value="Rejected" int2:type="spell"/>
    </int2:textHash>
    <int2:textHash int2:hashCode="3rgDMTBtw7wc0P" int2:id="nBd1HJY1">
      <int2:state int2:value="Rejected" int2:type="spell"/>
    </int2:textHash>
    <int2:textHash int2:hashCode="CgnU9DPROZX0g7" int2:id="sonxnsxW">
      <int2:state int2:value="Rejected" int2:type="spell"/>
    </int2:textHash>
  </int2:observations>
  <int2:intelligenceSettings>
    <int2:extLst>
      <oel:ext uri="74B372B9-2EFF-4315-9A3F-32BA87CA82B1">
        <int2:goals int2:version="1" int2:formality="0"/>
      </oel:ext>
    </int2:extLst>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CB0994"/>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B401CC"/>
    <w:multiLevelType w:val="hybridMultilevel"/>
    <w:tmpl w:val="2F22B10A"/>
    <w:lvl w:ilvl="0" w:tplc="14C2D73C">
      <w:start w:val="1"/>
      <w:numFmt w:val="decimal"/>
      <w:lvlText w:val="%1."/>
      <w:lvlJc w:val="left"/>
      <w:pPr>
        <w:ind w:left="0" w:hanging="640"/>
      </w:pPr>
      <w:rPr>
        <w:rFonts w:ascii="Times New Roman" w:eastAsia="Arial" w:hAnsi="Times New Roman" w:cs="Times New Roman"/>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0DAD6F6F"/>
    <w:multiLevelType w:val="hybridMultilevel"/>
    <w:tmpl w:val="FFFFFFFF"/>
    <w:lvl w:ilvl="0" w:tplc="CBF4FFDE">
      <w:start w:val="1"/>
      <w:numFmt w:val="bullet"/>
      <w:lvlText w:val=""/>
      <w:lvlJc w:val="left"/>
      <w:pPr>
        <w:ind w:left="720" w:hanging="360"/>
      </w:pPr>
      <w:rPr>
        <w:rFonts w:ascii="Symbol" w:hAnsi="Symbol" w:hint="default"/>
      </w:rPr>
    </w:lvl>
    <w:lvl w:ilvl="1" w:tplc="ABA0A866">
      <w:start w:val="1"/>
      <w:numFmt w:val="bullet"/>
      <w:lvlText w:val="o"/>
      <w:lvlJc w:val="left"/>
      <w:pPr>
        <w:ind w:left="1440" w:hanging="360"/>
      </w:pPr>
      <w:rPr>
        <w:rFonts w:ascii="Courier New" w:hAnsi="Courier New" w:hint="default"/>
      </w:rPr>
    </w:lvl>
    <w:lvl w:ilvl="2" w:tplc="065073B8">
      <w:start w:val="1"/>
      <w:numFmt w:val="bullet"/>
      <w:lvlText w:val=""/>
      <w:lvlJc w:val="left"/>
      <w:pPr>
        <w:ind w:left="2160" w:hanging="360"/>
      </w:pPr>
      <w:rPr>
        <w:rFonts w:ascii="Wingdings" w:hAnsi="Wingdings" w:hint="default"/>
      </w:rPr>
    </w:lvl>
    <w:lvl w:ilvl="3" w:tplc="B7E2ED36">
      <w:start w:val="1"/>
      <w:numFmt w:val="bullet"/>
      <w:lvlText w:val=""/>
      <w:lvlJc w:val="left"/>
      <w:pPr>
        <w:ind w:left="2880" w:hanging="360"/>
      </w:pPr>
      <w:rPr>
        <w:rFonts w:ascii="Symbol" w:hAnsi="Symbol" w:hint="default"/>
      </w:rPr>
    </w:lvl>
    <w:lvl w:ilvl="4" w:tplc="E734348E">
      <w:start w:val="1"/>
      <w:numFmt w:val="bullet"/>
      <w:lvlText w:val="o"/>
      <w:lvlJc w:val="left"/>
      <w:pPr>
        <w:ind w:left="3600" w:hanging="360"/>
      </w:pPr>
      <w:rPr>
        <w:rFonts w:ascii="Courier New" w:hAnsi="Courier New" w:hint="default"/>
      </w:rPr>
    </w:lvl>
    <w:lvl w:ilvl="5" w:tplc="88F25022">
      <w:start w:val="1"/>
      <w:numFmt w:val="bullet"/>
      <w:lvlText w:val=""/>
      <w:lvlJc w:val="left"/>
      <w:pPr>
        <w:ind w:left="4320" w:hanging="360"/>
      </w:pPr>
      <w:rPr>
        <w:rFonts w:ascii="Wingdings" w:hAnsi="Wingdings" w:hint="default"/>
      </w:rPr>
    </w:lvl>
    <w:lvl w:ilvl="6" w:tplc="BF0CD1B2">
      <w:start w:val="1"/>
      <w:numFmt w:val="bullet"/>
      <w:lvlText w:val=""/>
      <w:lvlJc w:val="left"/>
      <w:pPr>
        <w:ind w:left="5040" w:hanging="360"/>
      </w:pPr>
      <w:rPr>
        <w:rFonts w:ascii="Symbol" w:hAnsi="Symbol" w:hint="default"/>
      </w:rPr>
    </w:lvl>
    <w:lvl w:ilvl="7" w:tplc="1A546E48">
      <w:start w:val="1"/>
      <w:numFmt w:val="bullet"/>
      <w:lvlText w:val="o"/>
      <w:lvlJc w:val="left"/>
      <w:pPr>
        <w:ind w:left="5760" w:hanging="360"/>
      </w:pPr>
      <w:rPr>
        <w:rFonts w:ascii="Courier New" w:hAnsi="Courier New" w:hint="default"/>
      </w:rPr>
    </w:lvl>
    <w:lvl w:ilvl="8" w:tplc="60FC3C92">
      <w:start w:val="1"/>
      <w:numFmt w:val="bullet"/>
      <w:lvlText w:val=""/>
      <w:lvlJc w:val="left"/>
      <w:pPr>
        <w:ind w:left="6480" w:hanging="360"/>
      </w:pPr>
      <w:rPr>
        <w:rFonts w:ascii="Wingdings" w:hAnsi="Wingdings" w:hint="default"/>
      </w:rPr>
    </w:lvl>
  </w:abstractNum>
  <w:abstractNum w:abstractNumId="3" w15:restartNumberingAfterBreak="0">
    <w:nsid w:val="0F56B2F2"/>
    <w:multiLevelType w:val="hybridMultilevel"/>
    <w:tmpl w:val="FFFFFFFF"/>
    <w:lvl w:ilvl="0" w:tplc="17BE3A02">
      <w:start w:val="1"/>
      <w:numFmt w:val="bullet"/>
      <w:lvlText w:val="-"/>
      <w:lvlJc w:val="left"/>
      <w:pPr>
        <w:ind w:left="720" w:hanging="360"/>
      </w:pPr>
      <w:rPr>
        <w:rFonts w:ascii="&quot;Arial&quot;,sans-serif" w:hAnsi="&quot;Arial&quot;,sans-serif" w:hint="default"/>
      </w:rPr>
    </w:lvl>
    <w:lvl w:ilvl="1" w:tplc="C3CE29C0">
      <w:start w:val="1"/>
      <w:numFmt w:val="bullet"/>
      <w:lvlText w:val="o"/>
      <w:lvlJc w:val="left"/>
      <w:pPr>
        <w:ind w:left="1440" w:hanging="360"/>
      </w:pPr>
      <w:rPr>
        <w:rFonts w:ascii="Courier New" w:hAnsi="Courier New" w:hint="default"/>
      </w:rPr>
    </w:lvl>
    <w:lvl w:ilvl="2" w:tplc="1F2E982C">
      <w:start w:val="1"/>
      <w:numFmt w:val="bullet"/>
      <w:lvlText w:val=""/>
      <w:lvlJc w:val="left"/>
      <w:pPr>
        <w:ind w:left="2160" w:hanging="360"/>
      </w:pPr>
      <w:rPr>
        <w:rFonts w:ascii="Wingdings" w:hAnsi="Wingdings" w:hint="default"/>
      </w:rPr>
    </w:lvl>
    <w:lvl w:ilvl="3" w:tplc="575A9892">
      <w:start w:val="1"/>
      <w:numFmt w:val="bullet"/>
      <w:lvlText w:val=""/>
      <w:lvlJc w:val="left"/>
      <w:pPr>
        <w:ind w:left="2880" w:hanging="360"/>
      </w:pPr>
      <w:rPr>
        <w:rFonts w:ascii="Symbol" w:hAnsi="Symbol" w:hint="default"/>
      </w:rPr>
    </w:lvl>
    <w:lvl w:ilvl="4" w:tplc="7F462F0C">
      <w:start w:val="1"/>
      <w:numFmt w:val="bullet"/>
      <w:lvlText w:val="o"/>
      <w:lvlJc w:val="left"/>
      <w:pPr>
        <w:ind w:left="3600" w:hanging="360"/>
      </w:pPr>
      <w:rPr>
        <w:rFonts w:ascii="Courier New" w:hAnsi="Courier New" w:hint="default"/>
      </w:rPr>
    </w:lvl>
    <w:lvl w:ilvl="5" w:tplc="6348541A">
      <w:start w:val="1"/>
      <w:numFmt w:val="bullet"/>
      <w:lvlText w:val=""/>
      <w:lvlJc w:val="left"/>
      <w:pPr>
        <w:ind w:left="4320" w:hanging="360"/>
      </w:pPr>
      <w:rPr>
        <w:rFonts w:ascii="Wingdings" w:hAnsi="Wingdings" w:hint="default"/>
      </w:rPr>
    </w:lvl>
    <w:lvl w:ilvl="6" w:tplc="E36E746E">
      <w:start w:val="1"/>
      <w:numFmt w:val="bullet"/>
      <w:lvlText w:val=""/>
      <w:lvlJc w:val="left"/>
      <w:pPr>
        <w:ind w:left="5040" w:hanging="360"/>
      </w:pPr>
      <w:rPr>
        <w:rFonts w:ascii="Symbol" w:hAnsi="Symbol" w:hint="default"/>
      </w:rPr>
    </w:lvl>
    <w:lvl w:ilvl="7" w:tplc="FBF6B25A">
      <w:start w:val="1"/>
      <w:numFmt w:val="bullet"/>
      <w:lvlText w:val="o"/>
      <w:lvlJc w:val="left"/>
      <w:pPr>
        <w:ind w:left="5760" w:hanging="360"/>
      </w:pPr>
      <w:rPr>
        <w:rFonts w:ascii="Courier New" w:hAnsi="Courier New" w:hint="default"/>
      </w:rPr>
    </w:lvl>
    <w:lvl w:ilvl="8" w:tplc="999A49CE">
      <w:start w:val="1"/>
      <w:numFmt w:val="bullet"/>
      <w:lvlText w:val=""/>
      <w:lvlJc w:val="left"/>
      <w:pPr>
        <w:ind w:left="6480" w:hanging="360"/>
      </w:pPr>
      <w:rPr>
        <w:rFonts w:ascii="Wingdings" w:hAnsi="Wingdings" w:hint="default"/>
      </w:rPr>
    </w:lvl>
  </w:abstractNum>
  <w:abstractNum w:abstractNumId="4" w15:restartNumberingAfterBreak="0">
    <w:nsid w:val="1FFCA4A9"/>
    <w:multiLevelType w:val="hybridMultilevel"/>
    <w:tmpl w:val="63FAD912"/>
    <w:lvl w:ilvl="0" w:tplc="CC28909C">
      <w:start w:val="1"/>
      <w:numFmt w:val="bullet"/>
      <w:lvlText w:val=""/>
      <w:lvlJc w:val="left"/>
      <w:pPr>
        <w:ind w:left="720" w:hanging="360"/>
      </w:pPr>
      <w:rPr>
        <w:rFonts w:ascii="Symbol" w:hAnsi="Symbol" w:hint="default"/>
      </w:rPr>
    </w:lvl>
    <w:lvl w:ilvl="1" w:tplc="33328F1C">
      <w:start w:val="1"/>
      <w:numFmt w:val="bullet"/>
      <w:lvlText w:val="o"/>
      <w:lvlJc w:val="left"/>
      <w:pPr>
        <w:ind w:left="1440" w:hanging="360"/>
      </w:pPr>
      <w:rPr>
        <w:rFonts w:ascii="Courier New" w:hAnsi="Courier New" w:hint="default"/>
      </w:rPr>
    </w:lvl>
    <w:lvl w:ilvl="2" w:tplc="D172BAC0">
      <w:start w:val="1"/>
      <w:numFmt w:val="bullet"/>
      <w:lvlText w:val=""/>
      <w:lvlJc w:val="left"/>
      <w:pPr>
        <w:ind w:left="2160" w:hanging="360"/>
      </w:pPr>
      <w:rPr>
        <w:rFonts w:ascii="Wingdings" w:hAnsi="Wingdings" w:hint="default"/>
      </w:rPr>
    </w:lvl>
    <w:lvl w:ilvl="3" w:tplc="031226B0">
      <w:start w:val="1"/>
      <w:numFmt w:val="bullet"/>
      <w:lvlText w:val=""/>
      <w:lvlJc w:val="left"/>
      <w:pPr>
        <w:ind w:left="2880" w:hanging="360"/>
      </w:pPr>
      <w:rPr>
        <w:rFonts w:ascii="Symbol" w:hAnsi="Symbol" w:hint="default"/>
      </w:rPr>
    </w:lvl>
    <w:lvl w:ilvl="4" w:tplc="A9220C5C">
      <w:start w:val="1"/>
      <w:numFmt w:val="bullet"/>
      <w:lvlText w:val="o"/>
      <w:lvlJc w:val="left"/>
      <w:pPr>
        <w:ind w:left="3600" w:hanging="360"/>
      </w:pPr>
      <w:rPr>
        <w:rFonts w:ascii="Courier New" w:hAnsi="Courier New" w:hint="default"/>
      </w:rPr>
    </w:lvl>
    <w:lvl w:ilvl="5" w:tplc="919EF0E4">
      <w:start w:val="1"/>
      <w:numFmt w:val="bullet"/>
      <w:lvlText w:val=""/>
      <w:lvlJc w:val="left"/>
      <w:pPr>
        <w:ind w:left="4320" w:hanging="360"/>
      </w:pPr>
      <w:rPr>
        <w:rFonts w:ascii="Wingdings" w:hAnsi="Wingdings" w:hint="default"/>
      </w:rPr>
    </w:lvl>
    <w:lvl w:ilvl="6" w:tplc="1952B884">
      <w:start w:val="1"/>
      <w:numFmt w:val="bullet"/>
      <w:lvlText w:val=""/>
      <w:lvlJc w:val="left"/>
      <w:pPr>
        <w:ind w:left="5040" w:hanging="360"/>
      </w:pPr>
      <w:rPr>
        <w:rFonts w:ascii="Symbol" w:hAnsi="Symbol" w:hint="default"/>
      </w:rPr>
    </w:lvl>
    <w:lvl w:ilvl="7" w:tplc="36BAF8AC">
      <w:start w:val="1"/>
      <w:numFmt w:val="bullet"/>
      <w:lvlText w:val="o"/>
      <w:lvlJc w:val="left"/>
      <w:pPr>
        <w:ind w:left="5760" w:hanging="360"/>
      </w:pPr>
      <w:rPr>
        <w:rFonts w:ascii="Courier New" w:hAnsi="Courier New" w:hint="default"/>
      </w:rPr>
    </w:lvl>
    <w:lvl w:ilvl="8" w:tplc="7224666C">
      <w:start w:val="1"/>
      <w:numFmt w:val="bullet"/>
      <w:lvlText w:val=""/>
      <w:lvlJc w:val="left"/>
      <w:pPr>
        <w:ind w:left="6480" w:hanging="360"/>
      </w:pPr>
      <w:rPr>
        <w:rFonts w:ascii="Wingdings" w:hAnsi="Wingdings" w:hint="default"/>
      </w:rPr>
    </w:lvl>
  </w:abstractNum>
  <w:abstractNum w:abstractNumId="5" w15:restartNumberingAfterBreak="0">
    <w:nsid w:val="235D52A6"/>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36C1EC0"/>
    <w:multiLevelType w:val="hybridMultilevel"/>
    <w:tmpl w:val="B8E4BBD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286796E3"/>
    <w:multiLevelType w:val="hybridMultilevel"/>
    <w:tmpl w:val="FFFFFFFF"/>
    <w:lvl w:ilvl="0" w:tplc="2C7E6C96">
      <w:start w:val="1"/>
      <w:numFmt w:val="bullet"/>
      <w:lvlText w:val=""/>
      <w:lvlJc w:val="left"/>
      <w:pPr>
        <w:ind w:left="1068" w:hanging="360"/>
      </w:pPr>
      <w:rPr>
        <w:rFonts w:ascii="Symbol" w:hAnsi="Symbol" w:hint="default"/>
      </w:rPr>
    </w:lvl>
    <w:lvl w:ilvl="1" w:tplc="19E608FE">
      <w:start w:val="1"/>
      <w:numFmt w:val="bullet"/>
      <w:lvlText w:val="o"/>
      <w:lvlJc w:val="left"/>
      <w:pPr>
        <w:ind w:left="1788" w:hanging="360"/>
      </w:pPr>
      <w:rPr>
        <w:rFonts w:ascii="Courier New" w:hAnsi="Courier New" w:hint="default"/>
      </w:rPr>
    </w:lvl>
    <w:lvl w:ilvl="2" w:tplc="5D120BE6">
      <w:start w:val="1"/>
      <w:numFmt w:val="bullet"/>
      <w:lvlText w:val=""/>
      <w:lvlJc w:val="left"/>
      <w:pPr>
        <w:ind w:left="2508" w:hanging="360"/>
      </w:pPr>
      <w:rPr>
        <w:rFonts w:ascii="Wingdings" w:hAnsi="Wingdings" w:hint="default"/>
      </w:rPr>
    </w:lvl>
    <w:lvl w:ilvl="3" w:tplc="E114662E">
      <w:start w:val="1"/>
      <w:numFmt w:val="bullet"/>
      <w:lvlText w:val=""/>
      <w:lvlJc w:val="left"/>
      <w:pPr>
        <w:ind w:left="3228" w:hanging="360"/>
      </w:pPr>
      <w:rPr>
        <w:rFonts w:ascii="Symbol" w:hAnsi="Symbol" w:hint="default"/>
      </w:rPr>
    </w:lvl>
    <w:lvl w:ilvl="4" w:tplc="5ED2FA40">
      <w:start w:val="1"/>
      <w:numFmt w:val="bullet"/>
      <w:lvlText w:val="o"/>
      <w:lvlJc w:val="left"/>
      <w:pPr>
        <w:ind w:left="3948" w:hanging="360"/>
      </w:pPr>
      <w:rPr>
        <w:rFonts w:ascii="Courier New" w:hAnsi="Courier New" w:hint="default"/>
      </w:rPr>
    </w:lvl>
    <w:lvl w:ilvl="5" w:tplc="22300462">
      <w:start w:val="1"/>
      <w:numFmt w:val="bullet"/>
      <w:lvlText w:val=""/>
      <w:lvlJc w:val="left"/>
      <w:pPr>
        <w:ind w:left="4668" w:hanging="360"/>
      </w:pPr>
      <w:rPr>
        <w:rFonts w:ascii="Wingdings" w:hAnsi="Wingdings" w:hint="default"/>
      </w:rPr>
    </w:lvl>
    <w:lvl w:ilvl="6" w:tplc="75C47F10">
      <w:start w:val="1"/>
      <w:numFmt w:val="bullet"/>
      <w:lvlText w:val=""/>
      <w:lvlJc w:val="left"/>
      <w:pPr>
        <w:ind w:left="5388" w:hanging="360"/>
      </w:pPr>
      <w:rPr>
        <w:rFonts w:ascii="Symbol" w:hAnsi="Symbol" w:hint="default"/>
      </w:rPr>
    </w:lvl>
    <w:lvl w:ilvl="7" w:tplc="13C4AFE8">
      <w:start w:val="1"/>
      <w:numFmt w:val="bullet"/>
      <w:lvlText w:val="o"/>
      <w:lvlJc w:val="left"/>
      <w:pPr>
        <w:ind w:left="6108" w:hanging="360"/>
      </w:pPr>
      <w:rPr>
        <w:rFonts w:ascii="Courier New" w:hAnsi="Courier New" w:hint="default"/>
      </w:rPr>
    </w:lvl>
    <w:lvl w:ilvl="8" w:tplc="FA1234E8">
      <w:start w:val="1"/>
      <w:numFmt w:val="bullet"/>
      <w:lvlText w:val=""/>
      <w:lvlJc w:val="left"/>
      <w:pPr>
        <w:ind w:left="6828" w:hanging="360"/>
      </w:pPr>
      <w:rPr>
        <w:rFonts w:ascii="Wingdings" w:hAnsi="Wingdings" w:hint="default"/>
      </w:rPr>
    </w:lvl>
  </w:abstractNum>
  <w:abstractNum w:abstractNumId="8" w15:restartNumberingAfterBreak="0">
    <w:nsid w:val="2C050736"/>
    <w:multiLevelType w:val="multilevel"/>
    <w:tmpl w:val="6554BD7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6"/>
      <w:numFmt w:val="bullet"/>
      <w:lvlText w:val="•"/>
      <w:lvlJc w:val="left"/>
      <w:pPr>
        <w:ind w:left="2160" w:hanging="360"/>
      </w:pPr>
      <w:rPr>
        <w:rFonts w:ascii="Arial" w:eastAsia="Arial" w:hAnsi="Arial" w:cs="Arial"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C626E7D"/>
    <w:multiLevelType w:val="hybridMultilevel"/>
    <w:tmpl w:val="FBFA405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2F0B4A55"/>
    <w:multiLevelType w:val="hybridMultilevel"/>
    <w:tmpl w:val="A6382B9E"/>
    <w:lvl w:ilvl="0" w:tplc="C6EA9266">
      <w:start w:val="1"/>
      <w:numFmt w:val="bullet"/>
      <w:lvlText w:val=""/>
      <w:lvlJc w:val="left"/>
      <w:pPr>
        <w:ind w:left="720" w:hanging="360"/>
      </w:pPr>
      <w:rPr>
        <w:rFonts w:ascii="Symbol" w:hAnsi="Symbol" w:hint="default"/>
      </w:rPr>
    </w:lvl>
    <w:lvl w:ilvl="1" w:tplc="CA3A98E0">
      <w:start w:val="1"/>
      <w:numFmt w:val="bullet"/>
      <w:lvlText w:val="o"/>
      <w:lvlJc w:val="left"/>
      <w:pPr>
        <w:ind w:left="1440" w:hanging="360"/>
      </w:pPr>
      <w:rPr>
        <w:rFonts w:ascii="Courier New" w:hAnsi="Courier New" w:hint="default"/>
      </w:rPr>
    </w:lvl>
    <w:lvl w:ilvl="2" w:tplc="2FCC0EBC">
      <w:start w:val="1"/>
      <w:numFmt w:val="bullet"/>
      <w:lvlText w:val=""/>
      <w:lvlJc w:val="left"/>
      <w:pPr>
        <w:ind w:left="2160" w:hanging="360"/>
      </w:pPr>
      <w:rPr>
        <w:rFonts w:ascii="Wingdings" w:hAnsi="Wingdings" w:hint="default"/>
      </w:rPr>
    </w:lvl>
    <w:lvl w:ilvl="3" w:tplc="A26A50DA">
      <w:start w:val="1"/>
      <w:numFmt w:val="bullet"/>
      <w:lvlText w:val=""/>
      <w:lvlJc w:val="left"/>
      <w:pPr>
        <w:ind w:left="2880" w:hanging="360"/>
      </w:pPr>
      <w:rPr>
        <w:rFonts w:ascii="Symbol" w:hAnsi="Symbol" w:hint="default"/>
      </w:rPr>
    </w:lvl>
    <w:lvl w:ilvl="4" w:tplc="4E800DD0">
      <w:start w:val="1"/>
      <w:numFmt w:val="bullet"/>
      <w:lvlText w:val="o"/>
      <w:lvlJc w:val="left"/>
      <w:pPr>
        <w:ind w:left="3600" w:hanging="360"/>
      </w:pPr>
      <w:rPr>
        <w:rFonts w:ascii="Courier New" w:hAnsi="Courier New" w:hint="default"/>
      </w:rPr>
    </w:lvl>
    <w:lvl w:ilvl="5" w:tplc="4064CD90">
      <w:start w:val="1"/>
      <w:numFmt w:val="bullet"/>
      <w:lvlText w:val=""/>
      <w:lvlJc w:val="left"/>
      <w:pPr>
        <w:ind w:left="4320" w:hanging="360"/>
      </w:pPr>
      <w:rPr>
        <w:rFonts w:ascii="Wingdings" w:hAnsi="Wingdings" w:hint="default"/>
      </w:rPr>
    </w:lvl>
    <w:lvl w:ilvl="6" w:tplc="AB7666B0">
      <w:start w:val="1"/>
      <w:numFmt w:val="bullet"/>
      <w:lvlText w:val=""/>
      <w:lvlJc w:val="left"/>
      <w:pPr>
        <w:ind w:left="5040" w:hanging="360"/>
      </w:pPr>
      <w:rPr>
        <w:rFonts w:ascii="Symbol" w:hAnsi="Symbol" w:hint="default"/>
      </w:rPr>
    </w:lvl>
    <w:lvl w:ilvl="7" w:tplc="EDCA1CCE">
      <w:start w:val="1"/>
      <w:numFmt w:val="bullet"/>
      <w:lvlText w:val="o"/>
      <w:lvlJc w:val="left"/>
      <w:pPr>
        <w:ind w:left="5760" w:hanging="360"/>
      </w:pPr>
      <w:rPr>
        <w:rFonts w:ascii="Courier New" w:hAnsi="Courier New" w:hint="default"/>
      </w:rPr>
    </w:lvl>
    <w:lvl w:ilvl="8" w:tplc="56124CA6">
      <w:start w:val="1"/>
      <w:numFmt w:val="bullet"/>
      <w:lvlText w:val=""/>
      <w:lvlJc w:val="left"/>
      <w:pPr>
        <w:ind w:left="6480" w:hanging="360"/>
      </w:pPr>
      <w:rPr>
        <w:rFonts w:ascii="Wingdings" w:hAnsi="Wingdings" w:hint="default"/>
      </w:rPr>
    </w:lvl>
  </w:abstractNum>
  <w:abstractNum w:abstractNumId="11" w15:restartNumberingAfterBreak="0">
    <w:nsid w:val="2F6BA5D2"/>
    <w:multiLevelType w:val="hybridMultilevel"/>
    <w:tmpl w:val="FFFFFFFF"/>
    <w:lvl w:ilvl="0" w:tplc="D08AB57A">
      <w:start w:val="1"/>
      <w:numFmt w:val="bullet"/>
      <w:lvlText w:val=""/>
      <w:lvlJc w:val="left"/>
      <w:pPr>
        <w:ind w:left="720" w:hanging="360"/>
      </w:pPr>
      <w:rPr>
        <w:rFonts w:ascii="Symbol" w:hAnsi="Symbol" w:hint="default"/>
      </w:rPr>
    </w:lvl>
    <w:lvl w:ilvl="1" w:tplc="78027532">
      <w:start w:val="1"/>
      <w:numFmt w:val="bullet"/>
      <w:lvlText w:val="o"/>
      <w:lvlJc w:val="left"/>
      <w:pPr>
        <w:ind w:left="1440" w:hanging="360"/>
      </w:pPr>
      <w:rPr>
        <w:rFonts w:ascii="Courier New" w:hAnsi="Courier New" w:hint="default"/>
      </w:rPr>
    </w:lvl>
    <w:lvl w:ilvl="2" w:tplc="7DD49F02">
      <w:start w:val="1"/>
      <w:numFmt w:val="bullet"/>
      <w:lvlText w:val=""/>
      <w:lvlJc w:val="left"/>
      <w:pPr>
        <w:ind w:left="2160" w:hanging="360"/>
      </w:pPr>
      <w:rPr>
        <w:rFonts w:ascii="Wingdings" w:hAnsi="Wingdings" w:hint="default"/>
      </w:rPr>
    </w:lvl>
    <w:lvl w:ilvl="3" w:tplc="7EDE85F2">
      <w:start w:val="1"/>
      <w:numFmt w:val="bullet"/>
      <w:lvlText w:val=""/>
      <w:lvlJc w:val="left"/>
      <w:pPr>
        <w:ind w:left="2880" w:hanging="360"/>
      </w:pPr>
      <w:rPr>
        <w:rFonts w:ascii="Symbol" w:hAnsi="Symbol" w:hint="default"/>
      </w:rPr>
    </w:lvl>
    <w:lvl w:ilvl="4" w:tplc="097EA520">
      <w:start w:val="1"/>
      <w:numFmt w:val="bullet"/>
      <w:lvlText w:val="o"/>
      <w:lvlJc w:val="left"/>
      <w:pPr>
        <w:ind w:left="3600" w:hanging="360"/>
      </w:pPr>
      <w:rPr>
        <w:rFonts w:ascii="Courier New" w:hAnsi="Courier New" w:hint="default"/>
      </w:rPr>
    </w:lvl>
    <w:lvl w:ilvl="5" w:tplc="4F028E9A">
      <w:start w:val="1"/>
      <w:numFmt w:val="bullet"/>
      <w:lvlText w:val=""/>
      <w:lvlJc w:val="left"/>
      <w:pPr>
        <w:ind w:left="4320" w:hanging="360"/>
      </w:pPr>
      <w:rPr>
        <w:rFonts w:ascii="Wingdings" w:hAnsi="Wingdings" w:hint="default"/>
      </w:rPr>
    </w:lvl>
    <w:lvl w:ilvl="6" w:tplc="25CA3426">
      <w:start w:val="1"/>
      <w:numFmt w:val="bullet"/>
      <w:lvlText w:val=""/>
      <w:lvlJc w:val="left"/>
      <w:pPr>
        <w:ind w:left="5040" w:hanging="360"/>
      </w:pPr>
      <w:rPr>
        <w:rFonts w:ascii="Symbol" w:hAnsi="Symbol" w:hint="default"/>
      </w:rPr>
    </w:lvl>
    <w:lvl w:ilvl="7" w:tplc="F55EAD26">
      <w:start w:val="1"/>
      <w:numFmt w:val="bullet"/>
      <w:lvlText w:val="o"/>
      <w:lvlJc w:val="left"/>
      <w:pPr>
        <w:ind w:left="5760" w:hanging="360"/>
      </w:pPr>
      <w:rPr>
        <w:rFonts w:ascii="Courier New" w:hAnsi="Courier New" w:hint="default"/>
      </w:rPr>
    </w:lvl>
    <w:lvl w:ilvl="8" w:tplc="01FEC472">
      <w:start w:val="1"/>
      <w:numFmt w:val="bullet"/>
      <w:lvlText w:val=""/>
      <w:lvlJc w:val="left"/>
      <w:pPr>
        <w:ind w:left="6480" w:hanging="360"/>
      </w:pPr>
      <w:rPr>
        <w:rFonts w:ascii="Wingdings" w:hAnsi="Wingdings" w:hint="default"/>
      </w:rPr>
    </w:lvl>
  </w:abstractNum>
  <w:abstractNum w:abstractNumId="12" w15:restartNumberingAfterBreak="0">
    <w:nsid w:val="307395C3"/>
    <w:multiLevelType w:val="hybridMultilevel"/>
    <w:tmpl w:val="FFFFFFFF"/>
    <w:lvl w:ilvl="0" w:tplc="40626C02">
      <w:start w:val="1"/>
      <w:numFmt w:val="decimal"/>
      <w:lvlText w:val="%1."/>
      <w:lvlJc w:val="left"/>
      <w:pPr>
        <w:ind w:left="720" w:hanging="360"/>
      </w:pPr>
    </w:lvl>
    <w:lvl w:ilvl="1" w:tplc="F75E6F82">
      <w:start w:val="1"/>
      <w:numFmt w:val="lowerLetter"/>
      <w:lvlText w:val="%2."/>
      <w:lvlJc w:val="left"/>
      <w:pPr>
        <w:ind w:left="1440" w:hanging="360"/>
      </w:pPr>
    </w:lvl>
    <w:lvl w:ilvl="2" w:tplc="59D0190E">
      <w:start w:val="1"/>
      <w:numFmt w:val="lowerRoman"/>
      <w:lvlText w:val="%3."/>
      <w:lvlJc w:val="right"/>
      <w:pPr>
        <w:ind w:left="2160" w:hanging="180"/>
      </w:pPr>
    </w:lvl>
    <w:lvl w:ilvl="3" w:tplc="B568C48E">
      <w:start w:val="1"/>
      <w:numFmt w:val="decimal"/>
      <w:lvlText w:val="%4."/>
      <w:lvlJc w:val="left"/>
      <w:pPr>
        <w:ind w:left="2880" w:hanging="360"/>
      </w:pPr>
    </w:lvl>
    <w:lvl w:ilvl="4" w:tplc="0AEA38BE">
      <w:start w:val="1"/>
      <w:numFmt w:val="lowerLetter"/>
      <w:lvlText w:val="%5."/>
      <w:lvlJc w:val="left"/>
      <w:pPr>
        <w:ind w:left="3600" w:hanging="360"/>
      </w:pPr>
    </w:lvl>
    <w:lvl w:ilvl="5" w:tplc="18B0894C">
      <w:start w:val="1"/>
      <w:numFmt w:val="lowerRoman"/>
      <w:lvlText w:val="%6."/>
      <w:lvlJc w:val="right"/>
      <w:pPr>
        <w:ind w:left="4320" w:hanging="180"/>
      </w:pPr>
    </w:lvl>
    <w:lvl w:ilvl="6" w:tplc="AAD437F0">
      <w:start w:val="1"/>
      <w:numFmt w:val="decimal"/>
      <w:lvlText w:val="%7."/>
      <w:lvlJc w:val="left"/>
      <w:pPr>
        <w:ind w:left="5040" w:hanging="360"/>
      </w:pPr>
    </w:lvl>
    <w:lvl w:ilvl="7" w:tplc="7348FB4C">
      <w:start w:val="1"/>
      <w:numFmt w:val="lowerLetter"/>
      <w:lvlText w:val="%8."/>
      <w:lvlJc w:val="left"/>
      <w:pPr>
        <w:ind w:left="5760" w:hanging="360"/>
      </w:pPr>
    </w:lvl>
    <w:lvl w:ilvl="8" w:tplc="57A484BA">
      <w:start w:val="1"/>
      <w:numFmt w:val="lowerRoman"/>
      <w:lvlText w:val="%9."/>
      <w:lvlJc w:val="right"/>
      <w:pPr>
        <w:ind w:left="6480" w:hanging="180"/>
      </w:pPr>
    </w:lvl>
  </w:abstractNum>
  <w:abstractNum w:abstractNumId="13" w15:restartNumberingAfterBreak="0">
    <w:nsid w:val="3107A029"/>
    <w:multiLevelType w:val="hybridMultilevel"/>
    <w:tmpl w:val="FFFFFFFF"/>
    <w:lvl w:ilvl="0" w:tplc="D8FE3B52">
      <w:start w:val="1"/>
      <w:numFmt w:val="decimal"/>
      <w:lvlText w:val="%1."/>
      <w:lvlJc w:val="left"/>
      <w:pPr>
        <w:ind w:left="1068" w:hanging="360"/>
      </w:pPr>
    </w:lvl>
    <w:lvl w:ilvl="1" w:tplc="4440C28A">
      <w:start w:val="1"/>
      <w:numFmt w:val="lowerLetter"/>
      <w:lvlText w:val="%2."/>
      <w:lvlJc w:val="left"/>
      <w:pPr>
        <w:ind w:left="1788" w:hanging="360"/>
      </w:pPr>
    </w:lvl>
    <w:lvl w:ilvl="2" w:tplc="CB483874">
      <w:start w:val="1"/>
      <w:numFmt w:val="lowerRoman"/>
      <w:lvlText w:val="%3."/>
      <w:lvlJc w:val="right"/>
      <w:pPr>
        <w:ind w:left="2508" w:hanging="180"/>
      </w:pPr>
    </w:lvl>
    <w:lvl w:ilvl="3" w:tplc="2578E9A8">
      <w:start w:val="1"/>
      <w:numFmt w:val="decimal"/>
      <w:lvlText w:val="%4."/>
      <w:lvlJc w:val="left"/>
      <w:pPr>
        <w:ind w:left="3228" w:hanging="360"/>
      </w:pPr>
    </w:lvl>
    <w:lvl w:ilvl="4" w:tplc="93047B74">
      <w:start w:val="1"/>
      <w:numFmt w:val="lowerLetter"/>
      <w:lvlText w:val="%5."/>
      <w:lvlJc w:val="left"/>
      <w:pPr>
        <w:ind w:left="3948" w:hanging="360"/>
      </w:pPr>
    </w:lvl>
    <w:lvl w:ilvl="5" w:tplc="8430A394">
      <w:start w:val="1"/>
      <w:numFmt w:val="lowerRoman"/>
      <w:lvlText w:val="%6."/>
      <w:lvlJc w:val="right"/>
      <w:pPr>
        <w:ind w:left="4668" w:hanging="180"/>
      </w:pPr>
    </w:lvl>
    <w:lvl w:ilvl="6" w:tplc="04907E44">
      <w:start w:val="1"/>
      <w:numFmt w:val="decimal"/>
      <w:lvlText w:val="%7."/>
      <w:lvlJc w:val="left"/>
      <w:pPr>
        <w:ind w:left="5388" w:hanging="360"/>
      </w:pPr>
    </w:lvl>
    <w:lvl w:ilvl="7" w:tplc="6B0080CE">
      <w:start w:val="1"/>
      <w:numFmt w:val="lowerLetter"/>
      <w:lvlText w:val="%8."/>
      <w:lvlJc w:val="left"/>
      <w:pPr>
        <w:ind w:left="6108" w:hanging="360"/>
      </w:pPr>
    </w:lvl>
    <w:lvl w:ilvl="8" w:tplc="E21E3CB8">
      <w:start w:val="1"/>
      <w:numFmt w:val="lowerRoman"/>
      <w:lvlText w:val="%9."/>
      <w:lvlJc w:val="right"/>
      <w:pPr>
        <w:ind w:left="6828" w:hanging="180"/>
      </w:pPr>
    </w:lvl>
  </w:abstractNum>
  <w:abstractNum w:abstractNumId="14" w15:restartNumberingAfterBreak="0">
    <w:nsid w:val="337B222F"/>
    <w:multiLevelType w:val="hybridMultilevel"/>
    <w:tmpl w:val="2626F832"/>
    <w:lvl w:ilvl="0" w:tplc="1F705C42">
      <w:start w:val="1"/>
      <w:numFmt w:val="bullet"/>
      <w:lvlText w:val=""/>
      <w:lvlJc w:val="left"/>
      <w:pPr>
        <w:ind w:left="779" w:hanging="360"/>
      </w:pPr>
      <w:rPr>
        <w:rFonts w:ascii="Symbol" w:hAnsi="Symbol" w:hint="default"/>
      </w:rPr>
    </w:lvl>
    <w:lvl w:ilvl="1" w:tplc="C84A3DF6" w:tentative="1">
      <w:start w:val="1"/>
      <w:numFmt w:val="bullet"/>
      <w:lvlText w:val="o"/>
      <w:lvlJc w:val="left"/>
      <w:pPr>
        <w:ind w:left="1499" w:hanging="360"/>
      </w:pPr>
      <w:rPr>
        <w:rFonts w:ascii="Courier New" w:hAnsi="Courier New" w:hint="default"/>
      </w:rPr>
    </w:lvl>
    <w:lvl w:ilvl="2" w:tplc="52668A26" w:tentative="1">
      <w:start w:val="1"/>
      <w:numFmt w:val="bullet"/>
      <w:lvlText w:val=""/>
      <w:lvlJc w:val="left"/>
      <w:pPr>
        <w:ind w:left="2219" w:hanging="360"/>
      </w:pPr>
      <w:rPr>
        <w:rFonts w:ascii="Wingdings" w:hAnsi="Wingdings" w:hint="default"/>
      </w:rPr>
    </w:lvl>
    <w:lvl w:ilvl="3" w:tplc="62A84E8C" w:tentative="1">
      <w:start w:val="1"/>
      <w:numFmt w:val="bullet"/>
      <w:lvlText w:val=""/>
      <w:lvlJc w:val="left"/>
      <w:pPr>
        <w:ind w:left="2939" w:hanging="360"/>
      </w:pPr>
      <w:rPr>
        <w:rFonts w:ascii="Symbol" w:hAnsi="Symbol" w:hint="default"/>
      </w:rPr>
    </w:lvl>
    <w:lvl w:ilvl="4" w:tplc="DB5004C2" w:tentative="1">
      <w:start w:val="1"/>
      <w:numFmt w:val="bullet"/>
      <w:lvlText w:val="o"/>
      <w:lvlJc w:val="left"/>
      <w:pPr>
        <w:ind w:left="3659" w:hanging="360"/>
      </w:pPr>
      <w:rPr>
        <w:rFonts w:ascii="Courier New" w:hAnsi="Courier New" w:hint="default"/>
      </w:rPr>
    </w:lvl>
    <w:lvl w:ilvl="5" w:tplc="03088B10" w:tentative="1">
      <w:start w:val="1"/>
      <w:numFmt w:val="bullet"/>
      <w:lvlText w:val=""/>
      <w:lvlJc w:val="left"/>
      <w:pPr>
        <w:ind w:left="4379" w:hanging="360"/>
      </w:pPr>
      <w:rPr>
        <w:rFonts w:ascii="Wingdings" w:hAnsi="Wingdings" w:hint="default"/>
      </w:rPr>
    </w:lvl>
    <w:lvl w:ilvl="6" w:tplc="8196C5F2" w:tentative="1">
      <w:start w:val="1"/>
      <w:numFmt w:val="bullet"/>
      <w:lvlText w:val=""/>
      <w:lvlJc w:val="left"/>
      <w:pPr>
        <w:ind w:left="5099" w:hanging="360"/>
      </w:pPr>
      <w:rPr>
        <w:rFonts w:ascii="Symbol" w:hAnsi="Symbol" w:hint="default"/>
      </w:rPr>
    </w:lvl>
    <w:lvl w:ilvl="7" w:tplc="7B6A0936" w:tentative="1">
      <w:start w:val="1"/>
      <w:numFmt w:val="bullet"/>
      <w:lvlText w:val="o"/>
      <w:lvlJc w:val="left"/>
      <w:pPr>
        <w:ind w:left="5819" w:hanging="360"/>
      </w:pPr>
      <w:rPr>
        <w:rFonts w:ascii="Courier New" w:hAnsi="Courier New" w:hint="default"/>
      </w:rPr>
    </w:lvl>
    <w:lvl w:ilvl="8" w:tplc="CBAC1D52" w:tentative="1">
      <w:start w:val="1"/>
      <w:numFmt w:val="bullet"/>
      <w:lvlText w:val=""/>
      <w:lvlJc w:val="left"/>
      <w:pPr>
        <w:ind w:left="6539" w:hanging="360"/>
      </w:pPr>
      <w:rPr>
        <w:rFonts w:ascii="Wingdings" w:hAnsi="Wingdings" w:hint="default"/>
      </w:rPr>
    </w:lvl>
  </w:abstractNum>
  <w:abstractNum w:abstractNumId="15" w15:restartNumberingAfterBreak="0">
    <w:nsid w:val="3781090D"/>
    <w:multiLevelType w:val="hybridMultilevel"/>
    <w:tmpl w:val="FFFFFFFF"/>
    <w:lvl w:ilvl="0" w:tplc="747C5B6A">
      <w:start w:val="1"/>
      <w:numFmt w:val="bullet"/>
      <w:lvlText w:val=""/>
      <w:lvlJc w:val="left"/>
      <w:pPr>
        <w:ind w:left="720" w:hanging="360"/>
      </w:pPr>
      <w:rPr>
        <w:rFonts w:ascii="Symbol" w:hAnsi="Symbol" w:hint="default"/>
      </w:rPr>
    </w:lvl>
    <w:lvl w:ilvl="1" w:tplc="595EEFE8">
      <w:start w:val="1"/>
      <w:numFmt w:val="bullet"/>
      <w:lvlText w:val="o"/>
      <w:lvlJc w:val="left"/>
      <w:pPr>
        <w:ind w:left="1440" w:hanging="360"/>
      </w:pPr>
      <w:rPr>
        <w:rFonts w:ascii="Courier New" w:hAnsi="Courier New" w:hint="default"/>
      </w:rPr>
    </w:lvl>
    <w:lvl w:ilvl="2" w:tplc="3EDCF652">
      <w:start w:val="1"/>
      <w:numFmt w:val="bullet"/>
      <w:lvlText w:val=""/>
      <w:lvlJc w:val="left"/>
      <w:pPr>
        <w:ind w:left="2160" w:hanging="360"/>
      </w:pPr>
      <w:rPr>
        <w:rFonts w:ascii="Wingdings" w:hAnsi="Wingdings" w:hint="default"/>
      </w:rPr>
    </w:lvl>
    <w:lvl w:ilvl="3" w:tplc="40D6A1FC">
      <w:start w:val="1"/>
      <w:numFmt w:val="bullet"/>
      <w:lvlText w:val=""/>
      <w:lvlJc w:val="left"/>
      <w:pPr>
        <w:ind w:left="2880" w:hanging="360"/>
      </w:pPr>
      <w:rPr>
        <w:rFonts w:ascii="Symbol" w:hAnsi="Symbol" w:hint="default"/>
      </w:rPr>
    </w:lvl>
    <w:lvl w:ilvl="4" w:tplc="A9FA4D98">
      <w:start w:val="1"/>
      <w:numFmt w:val="bullet"/>
      <w:lvlText w:val="o"/>
      <w:lvlJc w:val="left"/>
      <w:pPr>
        <w:ind w:left="3600" w:hanging="360"/>
      </w:pPr>
      <w:rPr>
        <w:rFonts w:ascii="Courier New" w:hAnsi="Courier New" w:hint="default"/>
      </w:rPr>
    </w:lvl>
    <w:lvl w:ilvl="5" w:tplc="24D44216">
      <w:start w:val="1"/>
      <w:numFmt w:val="bullet"/>
      <w:lvlText w:val=""/>
      <w:lvlJc w:val="left"/>
      <w:pPr>
        <w:ind w:left="4320" w:hanging="360"/>
      </w:pPr>
      <w:rPr>
        <w:rFonts w:ascii="Wingdings" w:hAnsi="Wingdings" w:hint="default"/>
      </w:rPr>
    </w:lvl>
    <w:lvl w:ilvl="6" w:tplc="A1C47B8C">
      <w:start w:val="1"/>
      <w:numFmt w:val="bullet"/>
      <w:lvlText w:val=""/>
      <w:lvlJc w:val="left"/>
      <w:pPr>
        <w:ind w:left="5040" w:hanging="360"/>
      </w:pPr>
      <w:rPr>
        <w:rFonts w:ascii="Symbol" w:hAnsi="Symbol" w:hint="default"/>
      </w:rPr>
    </w:lvl>
    <w:lvl w:ilvl="7" w:tplc="35F43196">
      <w:start w:val="1"/>
      <w:numFmt w:val="bullet"/>
      <w:lvlText w:val="o"/>
      <w:lvlJc w:val="left"/>
      <w:pPr>
        <w:ind w:left="5760" w:hanging="360"/>
      </w:pPr>
      <w:rPr>
        <w:rFonts w:ascii="Courier New" w:hAnsi="Courier New" w:hint="default"/>
      </w:rPr>
    </w:lvl>
    <w:lvl w:ilvl="8" w:tplc="CB8AEA74">
      <w:start w:val="1"/>
      <w:numFmt w:val="bullet"/>
      <w:lvlText w:val=""/>
      <w:lvlJc w:val="left"/>
      <w:pPr>
        <w:ind w:left="6480" w:hanging="360"/>
      </w:pPr>
      <w:rPr>
        <w:rFonts w:ascii="Wingdings" w:hAnsi="Wingdings" w:hint="default"/>
      </w:rPr>
    </w:lvl>
  </w:abstractNum>
  <w:abstractNum w:abstractNumId="16" w15:restartNumberingAfterBreak="0">
    <w:nsid w:val="3A6F66DA"/>
    <w:multiLevelType w:val="hybridMultilevel"/>
    <w:tmpl w:val="1F240B3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3AA751A7"/>
    <w:multiLevelType w:val="hybridMultilevel"/>
    <w:tmpl w:val="69EC0C78"/>
    <w:lvl w:ilvl="0" w:tplc="46D007C4">
      <w:numFmt w:val="bullet"/>
      <w:lvlText w:val="-"/>
      <w:lvlJc w:val="left"/>
      <w:pPr>
        <w:ind w:left="720" w:hanging="360"/>
      </w:pPr>
      <w:rPr>
        <w:rFonts w:ascii="Calibri" w:eastAsia="Calibri" w:hAnsi="Calibri" w:cs="Calibri"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8" w15:restartNumberingAfterBreak="0">
    <w:nsid w:val="3C5AAE67"/>
    <w:multiLevelType w:val="hybridMultilevel"/>
    <w:tmpl w:val="FFFFFFFF"/>
    <w:lvl w:ilvl="0" w:tplc="6D30551A">
      <w:start w:val="1"/>
      <w:numFmt w:val="decimal"/>
      <w:lvlText w:val="%1."/>
      <w:lvlJc w:val="left"/>
      <w:pPr>
        <w:ind w:left="720" w:hanging="360"/>
      </w:pPr>
    </w:lvl>
    <w:lvl w:ilvl="1" w:tplc="5308E5D8">
      <w:start w:val="1"/>
      <w:numFmt w:val="lowerLetter"/>
      <w:lvlText w:val="%2."/>
      <w:lvlJc w:val="left"/>
      <w:pPr>
        <w:ind w:left="1440" w:hanging="360"/>
      </w:pPr>
    </w:lvl>
    <w:lvl w:ilvl="2" w:tplc="4534407E">
      <w:start w:val="1"/>
      <w:numFmt w:val="lowerRoman"/>
      <w:lvlText w:val="%3."/>
      <w:lvlJc w:val="right"/>
      <w:pPr>
        <w:ind w:left="2160" w:hanging="180"/>
      </w:pPr>
    </w:lvl>
    <w:lvl w:ilvl="3" w:tplc="7CD2ECD4">
      <w:start w:val="1"/>
      <w:numFmt w:val="decimal"/>
      <w:lvlText w:val="%4."/>
      <w:lvlJc w:val="left"/>
      <w:pPr>
        <w:ind w:left="2880" w:hanging="360"/>
      </w:pPr>
    </w:lvl>
    <w:lvl w:ilvl="4" w:tplc="46ACBF90">
      <w:start w:val="1"/>
      <w:numFmt w:val="lowerLetter"/>
      <w:lvlText w:val="%5."/>
      <w:lvlJc w:val="left"/>
      <w:pPr>
        <w:ind w:left="3600" w:hanging="360"/>
      </w:pPr>
    </w:lvl>
    <w:lvl w:ilvl="5" w:tplc="73668A3C">
      <w:start w:val="1"/>
      <w:numFmt w:val="lowerRoman"/>
      <w:lvlText w:val="%6."/>
      <w:lvlJc w:val="right"/>
      <w:pPr>
        <w:ind w:left="4320" w:hanging="180"/>
      </w:pPr>
    </w:lvl>
    <w:lvl w:ilvl="6" w:tplc="8EB08CDC">
      <w:start w:val="1"/>
      <w:numFmt w:val="decimal"/>
      <w:lvlText w:val="%7."/>
      <w:lvlJc w:val="left"/>
      <w:pPr>
        <w:ind w:left="5040" w:hanging="360"/>
      </w:pPr>
    </w:lvl>
    <w:lvl w:ilvl="7" w:tplc="5A90A5EC">
      <w:start w:val="1"/>
      <w:numFmt w:val="lowerLetter"/>
      <w:lvlText w:val="%8."/>
      <w:lvlJc w:val="left"/>
      <w:pPr>
        <w:ind w:left="5760" w:hanging="360"/>
      </w:pPr>
    </w:lvl>
    <w:lvl w:ilvl="8" w:tplc="D2F47B8E">
      <w:start w:val="1"/>
      <w:numFmt w:val="lowerRoman"/>
      <w:lvlText w:val="%9."/>
      <w:lvlJc w:val="right"/>
      <w:pPr>
        <w:ind w:left="6480" w:hanging="180"/>
      </w:pPr>
    </w:lvl>
  </w:abstractNum>
  <w:abstractNum w:abstractNumId="19" w15:restartNumberingAfterBreak="0">
    <w:nsid w:val="431C489E"/>
    <w:multiLevelType w:val="hybridMultilevel"/>
    <w:tmpl w:val="398E8A88"/>
    <w:lvl w:ilvl="0" w:tplc="14C2D73C">
      <w:start w:val="1"/>
      <w:numFmt w:val="decimal"/>
      <w:lvlText w:val="%1."/>
      <w:lvlJc w:val="left"/>
      <w:pPr>
        <w:ind w:left="0" w:hanging="640"/>
      </w:pPr>
      <w:rPr>
        <w:rFonts w:ascii="Times New Roman" w:eastAsia="Arial" w:hAnsi="Times New Roman" w:cs="Times New Roman"/>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622B162"/>
    <w:multiLevelType w:val="hybridMultilevel"/>
    <w:tmpl w:val="EFD0C204"/>
    <w:lvl w:ilvl="0" w:tplc="A8820968">
      <w:start w:val="1"/>
      <w:numFmt w:val="decimal"/>
      <w:lvlText w:val="%1."/>
      <w:lvlJc w:val="left"/>
      <w:pPr>
        <w:ind w:left="720" w:hanging="360"/>
      </w:pPr>
    </w:lvl>
    <w:lvl w:ilvl="1" w:tplc="3C2EFEBA">
      <w:start w:val="1"/>
      <w:numFmt w:val="lowerLetter"/>
      <w:lvlText w:val="%2."/>
      <w:lvlJc w:val="left"/>
      <w:pPr>
        <w:ind w:left="1440" w:hanging="360"/>
      </w:pPr>
    </w:lvl>
    <w:lvl w:ilvl="2" w:tplc="EA44B62A">
      <w:start w:val="1"/>
      <w:numFmt w:val="lowerRoman"/>
      <w:lvlText w:val="%3."/>
      <w:lvlJc w:val="right"/>
      <w:pPr>
        <w:ind w:left="2160" w:hanging="180"/>
      </w:pPr>
    </w:lvl>
    <w:lvl w:ilvl="3" w:tplc="EC8EB232">
      <w:start w:val="1"/>
      <w:numFmt w:val="decimal"/>
      <w:lvlText w:val="%4."/>
      <w:lvlJc w:val="left"/>
      <w:pPr>
        <w:ind w:left="2880" w:hanging="360"/>
      </w:pPr>
    </w:lvl>
    <w:lvl w:ilvl="4" w:tplc="C53AE6FA">
      <w:start w:val="1"/>
      <w:numFmt w:val="lowerLetter"/>
      <w:lvlText w:val="%5."/>
      <w:lvlJc w:val="left"/>
      <w:pPr>
        <w:ind w:left="3600" w:hanging="360"/>
      </w:pPr>
    </w:lvl>
    <w:lvl w:ilvl="5" w:tplc="BF7A2B68">
      <w:start w:val="1"/>
      <w:numFmt w:val="lowerRoman"/>
      <w:lvlText w:val="%6."/>
      <w:lvlJc w:val="right"/>
      <w:pPr>
        <w:ind w:left="4320" w:hanging="180"/>
      </w:pPr>
    </w:lvl>
    <w:lvl w:ilvl="6" w:tplc="7D0227A0">
      <w:start w:val="1"/>
      <w:numFmt w:val="decimal"/>
      <w:lvlText w:val="%7."/>
      <w:lvlJc w:val="left"/>
      <w:pPr>
        <w:ind w:left="5040" w:hanging="360"/>
      </w:pPr>
    </w:lvl>
    <w:lvl w:ilvl="7" w:tplc="74D0C0AA">
      <w:start w:val="1"/>
      <w:numFmt w:val="lowerLetter"/>
      <w:lvlText w:val="%8."/>
      <w:lvlJc w:val="left"/>
      <w:pPr>
        <w:ind w:left="5760" w:hanging="360"/>
      </w:pPr>
    </w:lvl>
    <w:lvl w:ilvl="8" w:tplc="AB6242A0">
      <w:start w:val="1"/>
      <w:numFmt w:val="lowerRoman"/>
      <w:lvlText w:val="%9."/>
      <w:lvlJc w:val="right"/>
      <w:pPr>
        <w:ind w:left="6480" w:hanging="180"/>
      </w:pPr>
    </w:lvl>
  </w:abstractNum>
  <w:abstractNum w:abstractNumId="21" w15:restartNumberingAfterBreak="0">
    <w:nsid w:val="4E317670"/>
    <w:multiLevelType w:val="hybridMultilevel"/>
    <w:tmpl w:val="B1AEDE9C"/>
    <w:lvl w:ilvl="0" w:tplc="FFFFFFFF">
      <w:start w:val="4"/>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4F1D4F5E"/>
    <w:multiLevelType w:val="hybridMultilevel"/>
    <w:tmpl w:val="3410D66C"/>
    <w:lvl w:ilvl="0" w:tplc="FFFFFFFF">
      <w:start w:val="4"/>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506D9FC1"/>
    <w:multiLevelType w:val="hybridMultilevel"/>
    <w:tmpl w:val="FFFFFFFF"/>
    <w:lvl w:ilvl="0" w:tplc="51A234F2">
      <w:start w:val="1"/>
      <w:numFmt w:val="decimal"/>
      <w:lvlText w:val="%1."/>
      <w:lvlJc w:val="left"/>
      <w:pPr>
        <w:ind w:left="720" w:hanging="360"/>
      </w:pPr>
    </w:lvl>
    <w:lvl w:ilvl="1" w:tplc="B03ECB74">
      <w:start w:val="1"/>
      <w:numFmt w:val="lowerLetter"/>
      <w:lvlText w:val="%2."/>
      <w:lvlJc w:val="left"/>
      <w:pPr>
        <w:ind w:left="1440" w:hanging="360"/>
      </w:pPr>
    </w:lvl>
    <w:lvl w:ilvl="2" w:tplc="BE566240">
      <w:start w:val="1"/>
      <w:numFmt w:val="lowerRoman"/>
      <w:lvlText w:val="%3."/>
      <w:lvlJc w:val="right"/>
      <w:pPr>
        <w:ind w:left="2160" w:hanging="180"/>
      </w:pPr>
    </w:lvl>
    <w:lvl w:ilvl="3" w:tplc="8D988910">
      <w:start w:val="1"/>
      <w:numFmt w:val="decimal"/>
      <w:lvlText w:val="%4."/>
      <w:lvlJc w:val="left"/>
      <w:pPr>
        <w:ind w:left="2880" w:hanging="360"/>
      </w:pPr>
    </w:lvl>
    <w:lvl w:ilvl="4" w:tplc="CABAFB50">
      <w:start w:val="1"/>
      <w:numFmt w:val="lowerLetter"/>
      <w:lvlText w:val="%5."/>
      <w:lvlJc w:val="left"/>
      <w:pPr>
        <w:ind w:left="3600" w:hanging="360"/>
      </w:pPr>
    </w:lvl>
    <w:lvl w:ilvl="5" w:tplc="F39A097E">
      <w:start w:val="1"/>
      <w:numFmt w:val="lowerRoman"/>
      <w:lvlText w:val="%6."/>
      <w:lvlJc w:val="right"/>
      <w:pPr>
        <w:ind w:left="4320" w:hanging="180"/>
      </w:pPr>
    </w:lvl>
    <w:lvl w:ilvl="6" w:tplc="8EB40496">
      <w:start w:val="1"/>
      <w:numFmt w:val="decimal"/>
      <w:lvlText w:val="%7."/>
      <w:lvlJc w:val="left"/>
      <w:pPr>
        <w:ind w:left="5040" w:hanging="360"/>
      </w:pPr>
    </w:lvl>
    <w:lvl w:ilvl="7" w:tplc="3B408FF8">
      <w:start w:val="1"/>
      <w:numFmt w:val="lowerLetter"/>
      <w:lvlText w:val="%8."/>
      <w:lvlJc w:val="left"/>
      <w:pPr>
        <w:ind w:left="5760" w:hanging="360"/>
      </w:pPr>
    </w:lvl>
    <w:lvl w:ilvl="8" w:tplc="80DE5886">
      <w:start w:val="1"/>
      <w:numFmt w:val="lowerRoman"/>
      <w:lvlText w:val="%9."/>
      <w:lvlJc w:val="right"/>
      <w:pPr>
        <w:ind w:left="6480" w:hanging="180"/>
      </w:pPr>
    </w:lvl>
  </w:abstractNum>
  <w:abstractNum w:abstractNumId="24" w15:restartNumberingAfterBreak="0">
    <w:nsid w:val="50AF6E37"/>
    <w:multiLevelType w:val="hybridMultilevel"/>
    <w:tmpl w:val="FFFFFFFF"/>
    <w:lvl w:ilvl="0" w:tplc="C794072A">
      <w:start w:val="1"/>
      <w:numFmt w:val="bullet"/>
      <w:lvlText w:val=""/>
      <w:lvlJc w:val="left"/>
      <w:pPr>
        <w:ind w:left="720" w:hanging="360"/>
      </w:pPr>
      <w:rPr>
        <w:rFonts w:ascii="Symbol" w:hAnsi="Symbol" w:hint="default"/>
      </w:rPr>
    </w:lvl>
    <w:lvl w:ilvl="1" w:tplc="4A3C511C">
      <w:start w:val="1"/>
      <w:numFmt w:val="bullet"/>
      <w:lvlText w:val="o"/>
      <w:lvlJc w:val="left"/>
      <w:pPr>
        <w:ind w:left="1440" w:hanging="360"/>
      </w:pPr>
      <w:rPr>
        <w:rFonts w:ascii="Courier New" w:hAnsi="Courier New" w:hint="default"/>
      </w:rPr>
    </w:lvl>
    <w:lvl w:ilvl="2" w:tplc="10920A76">
      <w:start w:val="1"/>
      <w:numFmt w:val="bullet"/>
      <w:lvlText w:val=""/>
      <w:lvlJc w:val="left"/>
      <w:pPr>
        <w:ind w:left="2160" w:hanging="360"/>
      </w:pPr>
      <w:rPr>
        <w:rFonts w:ascii="Wingdings" w:hAnsi="Wingdings" w:hint="default"/>
      </w:rPr>
    </w:lvl>
    <w:lvl w:ilvl="3" w:tplc="B7F85102">
      <w:start w:val="1"/>
      <w:numFmt w:val="bullet"/>
      <w:lvlText w:val=""/>
      <w:lvlJc w:val="left"/>
      <w:pPr>
        <w:ind w:left="2880" w:hanging="360"/>
      </w:pPr>
      <w:rPr>
        <w:rFonts w:ascii="Symbol" w:hAnsi="Symbol" w:hint="default"/>
      </w:rPr>
    </w:lvl>
    <w:lvl w:ilvl="4" w:tplc="0E205E72">
      <w:start w:val="1"/>
      <w:numFmt w:val="bullet"/>
      <w:lvlText w:val="o"/>
      <w:lvlJc w:val="left"/>
      <w:pPr>
        <w:ind w:left="3600" w:hanging="360"/>
      </w:pPr>
      <w:rPr>
        <w:rFonts w:ascii="Courier New" w:hAnsi="Courier New" w:hint="default"/>
      </w:rPr>
    </w:lvl>
    <w:lvl w:ilvl="5" w:tplc="D06A1D18">
      <w:start w:val="1"/>
      <w:numFmt w:val="bullet"/>
      <w:lvlText w:val=""/>
      <w:lvlJc w:val="left"/>
      <w:pPr>
        <w:ind w:left="4320" w:hanging="360"/>
      </w:pPr>
      <w:rPr>
        <w:rFonts w:ascii="Wingdings" w:hAnsi="Wingdings" w:hint="default"/>
      </w:rPr>
    </w:lvl>
    <w:lvl w:ilvl="6" w:tplc="8DB28050">
      <w:start w:val="1"/>
      <w:numFmt w:val="bullet"/>
      <w:lvlText w:val=""/>
      <w:lvlJc w:val="left"/>
      <w:pPr>
        <w:ind w:left="5040" w:hanging="360"/>
      </w:pPr>
      <w:rPr>
        <w:rFonts w:ascii="Symbol" w:hAnsi="Symbol" w:hint="default"/>
      </w:rPr>
    </w:lvl>
    <w:lvl w:ilvl="7" w:tplc="00D2D90E">
      <w:start w:val="1"/>
      <w:numFmt w:val="bullet"/>
      <w:lvlText w:val="o"/>
      <w:lvlJc w:val="left"/>
      <w:pPr>
        <w:ind w:left="5760" w:hanging="360"/>
      </w:pPr>
      <w:rPr>
        <w:rFonts w:ascii="Courier New" w:hAnsi="Courier New" w:hint="default"/>
      </w:rPr>
    </w:lvl>
    <w:lvl w:ilvl="8" w:tplc="7B3AE274">
      <w:start w:val="1"/>
      <w:numFmt w:val="bullet"/>
      <w:lvlText w:val=""/>
      <w:lvlJc w:val="left"/>
      <w:pPr>
        <w:ind w:left="6480" w:hanging="360"/>
      </w:pPr>
      <w:rPr>
        <w:rFonts w:ascii="Wingdings" w:hAnsi="Wingdings" w:hint="default"/>
      </w:rPr>
    </w:lvl>
  </w:abstractNum>
  <w:abstractNum w:abstractNumId="25" w15:restartNumberingAfterBreak="0">
    <w:nsid w:val="51E63A35"/>
    <w:multiLevelType w:val="hybridMultilevel"/>
    <w:tmpl w:val="82B26BB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52529EB6"/>
    <w:multiLevelType w:val="hybridMultilevel"/>
    <w:tmpl w:val="02C452F0"/>
    <w:lvl w:ilvl="0" w:tplc="3A7644C0">
      <w:start w:val="1"/>
      <w:numFmt w:val="bullet"/>
      <w:lvlText w:val=""/>
      <w:lvlJc w:val="left"/>
      <w:pPr>
        <w:ind w:left="720" w:hanging="360"/>
      </w:pPr>
      <w:rPr>
        <w:rFonts w:ascii="Symbol" w:hAnsi="Symbol" w:hint="default"/>
      </w:rPr>
    </w:lvl>
    <w:lvl w:ilvl="1" w:tplc="F6D4D180">
      <w:start w:val="1"/>
      <w:numFmt w:val="bullet"/>
      <w:lvlText w:val="o"/>
      <w:lvlJc w:val="left"/>
      <w:pPr>
        <w:ind w:left="1440" w:hanging="360"/>
      </w:pPr>
      <w:rPr>
        <w:rFonts w:ascii="Courier New" w:hAnsi="Courier New" w:hint="default"/>
      </w:rPr>
    </w:lvl>
    <w:lvl w:ilvl="2" w:tplc="ABB85DD4">
      <w:start w:val="1"/>
      <w:numFmt w:val="bullet"/>
      <w:lvlText w:val=""/>
      <w:lvlJc w:val="left"/>
      <w:pPr>
        <w:ind w:left="2160" w:hanging="360"/>
      </w:pPr>
      <w:rPr>
        <w:rFonts w:ascii="Wingdings" w:hAnsi="Wingdings" w:hint="default"/>
      </w:rPr>
    </w:lvl>
    <w:lvl w:ilvl="3" w:tplc="18E42EFC">
      <w:start w:val="1"/>
      <w:numFmt w:val="bullet"/>
      <w:lvlText w:val=""/>
      <w:lvlJc w:val="left"/>
      <w:pPr>
        <w:ind w:left="2880" w:hanging="360"/>
      </w:pPr>
      <w:rPr>
        <w:rFonts w:ascii="Symbol" w:hAnsi="Symbol" w:hint="default"/>
      </w:rPr>
    </w:lvl>
    <w:lvl w:ilvl="4" w:tplc="DD06B0A2">
      <w:start w:val="1"/>
      <w:numFmt w:val="bullet"/>
      <w:lvlText w:val="o"/>
      <w:lvlJc w:val="left"/>
      <w:pPr>
        <w:ind w:left="3600" w:hanging="360"/>
      </w:pPr>
      <w:rPr>
        <w:rFonts w:ascii="Courier New" w:hAnsi="Courier New" w:hint="default"/>
      </w:rPr>
    </w:lvl>
    <w:lvl w:ilvl="5" w:tplc="D382DB3E">
      <w:start w:val="1"/>
      <w:numFmt w:val="bullet"/>
      <w:lvlText w:val=""/>
      <w:lvlJc w:val="left"/>
      <w:pPr>
        <w:ind w:left="4320" w:hanging="360"/>
      </w:pPr>
      <w:rPr>
        <w:rFonts w:ascii="Wingdings" w:hAnsi="Wingdings" w:hint="default"/>
      </w:rPr>
    </w:lvl>
    <w:lvl w:ilvl="6" w:tplc="5E70482E">
      <w:start w:val="1"/>
      <w:numFmt w:val="bullet"/>
      <w:lvlText w:val=""/>
      <w:lvlJc w:val="left"/>
      <w:pPr>
        <w:ind w:left="5040" w:hanging="360"/>
      </w:pPr>
      <w:rPr>
        <w:rFonts w:ascii="Symbol" w:hAnsi="Symbol" w:hint="default"/>
      </w:rPr>
    </w:lvl>
    <w:lvl w:ilvl="7" w:tplc="A0E059A2">
      <w:start w:val="1"/>
      <w:numFmt w:val="bullet"/>
      <w:lvlText w:val="o"/>
      <w:lvlJc w:val="left"/>
      <w:pPr>
        <w:ind w:left="5760" w:hanging="360"/>
      </w:pPr>
      <w:rPr>
        <w:rFonts w:ascii="Courier New" w:hAnsi="Courier New" w:hint="default"/>
      </w:rPr>
    </w:lvl>
    <w:lvl w:ilvl="8" w:tplc="F36AB542">
      <w:start w:val="1"/>
      <w:numFmt w:val="bullet"/>
      <w:lvlText w:val=""/>
      <w:lvlJc w:val="left"/>
      <w:pPr>
        <w:ind w:left="6480" w:hanging="360"/>
      </w:pPr>
      <w:rPr>
        <w:rFonts w:ascii="Wingdings" w:hAnsi="Wingdings" w:hint="default"/>
      </w:rPr>
    </w:lvl>
  </w:abstractNum>
  <w:abstractNum w:abstractNumId="27" w15:restartNumberingAfterBreak="0">
    <w:nsid w:val="5461EEF7"/>
    <w:multiLevelType w:val="hybridMultilevel"/>
    <w:tmpl w:val="FFFFFFFF"/>
    <w:lvl w:ilvl="0" w:tplc="92A413CE">
      <w:start w:val="1"/>
      <w:numFmt w:val="decimal"/>
      <w:lvlText w:val="%1."/>
      <w:lvlJc w:val="left"/>
      <w:pPr>
        <w:ind w:left="720" w:hanging="360"/>
      </w:pPr>
    </w:lvl>
    <w:lvl w:ilvl="1" w:tplc="48DEF25A">
      <w:start w:val="1"/>
      <w:numFmt w:val="lowerLetter"/>
      <w:lvlText w:val="%2."/>
      <w:lvlJc w:val="left"/>
      <w:pPr>
        <w:ind w:left="1440" w:hanging="360"/>
      </w:pPr>
    </w:lvl>
    <w:lvl w:ilvl="2" w:tplc="F89042DC">
      <w:start w:val="1"/>
      <w:numFmt w:val="lowerRoman"/>
      <w:lvlText w:val="%3."/>
      <w:lvlJc w:val="right"/>
      <w:pPr>
        <w:ind w:left="2160" w:hanging="180"/>
      </w:pPr>
    </w:lvl>
    <w:lvl w:ilvl="3" w:tplc="6D420ACC">
      <w:start w:val="1"/>
      <w:numFmt w:val="decimal"/>
      <w:lvlText w:val="%4."/>
      <w:lvlJc w:val="left"/>
      <w:pPr>
        <w:ind w:left="2880" w:hanging="360"/>
      </w:pPr>
    </w:lvl>
    <w:lvl w:ilvl="4" w:tplc="ACE0A458">
      <w:start w:val="1"/>
      <w:numFmt w:val="lowerLetter"/>
      <w:lvlText w:val="%5."/>
      <w:lvlJc w:val="left"/>
      <w:pPr>
        <w:ind w:left="3600" w:hanging="360"/>
      </w:pPr>
    </w:lvl>
    <w:lvl w:ilvl="5" w:tplc="5B2AEB78">
      <w:start w:val="1"/>
      <w:numFmt w:val="lowerRoman"/>
      <w:lvlText w:val="%6."/>
      <w:lvlJc w:val="right"/>
      <w:pPr>
        <w:ind w:left="4320" w:hanging="180"/>
      </w:pPr>
    </w:lvl>
    <w:lvl w:ilvl="6" w:tplc="FB9667D4">
      <w:start w:val="1"/>
      <w:numFmt w:val="decimal"/>
      <w:lvlText w:val="%7."/>
      <w:lvlJc w:val="left"/>
      <w:pPr>
        <w:ind w:left="5040" w:hanging="360"/>
      </w:pPr>
    </w:lvl>
    <w:lvl w:ilvl="7" w:tplc="9E28F664">
      <w:start w:val="1"/>
      <w:numFmt w:val="lowerLetter"/>
      <w:lvlText w:val="%8."/>
      <w:lvlJc w:val="left"/>
      <w:pPr>
        <w:ind w:left="5760" w:hanging="360"/>
      </w:pPr>
    </w:lvl>
    <w:lvl w:ilvl="8" w:tplc="EF1CB1A2">
      <w:start w:val="1"/>
      <w:numFmt w:val="lowerRoman"/>
      <w:lvlText w:val="%9."/>
      <w:lvlJc w:val="right"/>
      <w:pPr>
        <w:ind w:left="6480" w:hanging="180"/>
      </w:pPr>
    </w:lvl>
  </w:abstractNum>
  <w:abstractNum w:abstractNumId="28" w15:restartNumberingAfterBreak="0">
    <w:nsid w:val="57F507FE"/>
    <w:multiLevelType w:val="hybridMultilevel"/>
    <w:tmpl w:val="77F4285C"/>
    <w:lvl w:ilvl="0" w:tplc="4928D640">
      <w:start w:val="1"/>
      <w:numFmt w:val="bullet"/>
      <w:lvlText w:val=""/>
      <w:lvlJc w:val="left"/>
      <w:pPr>
        <w:ind w:left="720" w:hanging="360"/>
      </w:pPr>
      <w:rPr>
        <w:rFonts w:ascii="Symbol" w:hAnsi="Symbol" w:hint="default"/>
      </w:rPr>
    </w:lvl>
    <w:lvl w:ilvl="1" w:tplc="F58ED720" w:tentative="1">
      <w:start w:val="1"/>
      <w:numFmt w:val="bullet"/>
      <w:lvlText w:val="o"/>
      <w:lvlJc w:val="left"/>
      <w:pPr>
        <w:ind w:left="1440" w:hanging="360"/>
      </w:pPr>
      <w:rPr>
        <w:rFonts w:ascii="Courier New" w:hAnsi="Courier New" w:hint="default"/>
      </w:rPr>
    </w:lvl>
    <w:lvl w:ilvl="2" w:tplc="81D6770C" w:tentative="1">
      <w:start w:val="1"/>
      <w:numFmt w:val="bullet"/>
      <w:lvlText w:val=""/>
      <w:lvlJc w:val="left"/>
      <w:pPr>
        <w:ind w:left="2160" w:hanging="360"/>
      </w:pPr>
      <w:rPr>
        <w:rFonts w:ascii="Wingdings" w:hAnsi="Wingdings" w:hint="default"/>
      </w:rPr>
    </w:lvl>
    <w:lvl w:ilvl="3" w:tplc="AB5A2F3E" w:tentative="1">
      <w:start w:val="1"/>
      <w:numFmt w:val="bullet"/>
      <w:lvlText w:val=""/>
      <w:lvlJc w:val="left"/>
      <w:pPr>
        <w:ind w:left="2880" w:hanging="360"/>
      </w:pPr>
      <w:rPr>
        <w:rFonts w:ascii="Symbol" w:hAnsi="Symbol" w:hint="default"/>
      </w:rPr>
    </w:lvl>
    <w:lvl w:ilvl="4" w:tplc="A9885BA2" w:tentative="1">
      <w:start w:val="1"/>
      <w:numFmt w:val="bullet"/>
      <w:lvlText w:val="o"/>
      <w:lvlJc w:val="left"/>
      <w:pPr>
        <w:ind w:left="3600" w:hanging="360"/>
      </w:pPr>
      <w:rPr>
        <w:rFonts w:ascii="Courier New" w:hAnsi="Courier New" w:hint="default"/>
      </w:rPr>
    </w:lvl>
    <w:lvl w:ilvl="5" w:tplc="E4B6BB66" w:tentative="1">
      <w:start w:val="1"/>
      <w:numFmt w:val="bullet"/>
      <w:lvlText w:val=""/>
      <w:lvlJc w:val="left"/>
      <w:pPr>
        <w:ind w:left="4320" w:hanging="360"/>
      </w:pPr>
      <w:rPr>
        <w:rFonts w:ascii="Wingdings" w:hAnsi="Wingdings" w:hint="default"/>
      </w:rPr>
    </w:lvl>
    <w:lvl w:ilvl="6" w:tplc="D16A8810" w:tentative="1">
      <w:start w:val="1"/>
      <w:numFmt w:val="bullet"/>
      <w:lvlText w:val=""/>
      <w:lvlJc w:val="left"/>
      <w:pPr>
        <w:ind w:left="5040" w:hanging="360"/>
      </w:pPr>
      <w:rPr>
        <w:rFonts w:ascii="Symbol" w:hAnsi="Symbol" w:hint="default"/>
      </w:rPr>
    </w:lvl>
    <w:lvl w:ilvl="7" w:tplc="365E4502" w:tentative="1">
      <w:start w:val="1"/>
      <w:numFmt w:val="bullet"/>
      <w:lvlText w:val="o"/>
      <w:lvlJc w:val="left"/>
      <w:pPr>
        <w:ind w:left="5760" w:hanging="360"/>
      </w:pPr>
      <w:rPr>
        <w:rFonts w:ascii="Courier New" w:hAnsi="Courier New" w:hint="default"/>
      </w:rPr>
    </w:lvl>
    <w:lvl w:ilvl="8" w:tplc="C15A0F2E" w:tentative="1">
      <w:start w:val="1"/>
      <w:numFmt w:val="bullet"/>
      <w:lvlText w:val=""/>
      <w:lvlJc w:val="left"/>
      <w:pPr>
        <w:ind w:left="6480" w:hanging="360"/>
      </w:pPr>
      <w:rPr>
        <w:rFonts w:ascii="Wingdings" w:hAnsi="Wingdings" w:hint="default"/>
      </w:rPr>
    </w:lvl>
  </w:abstractNum>
  <w:abstractNum w:abstractNumId="29" w15:restartNumberingAfterBreak="0">
    <w:nsid w:val="5C7A6EB2"/>
    <w:multiLevelType w:val="hybridMultilevel"/>
    <w:tmpl w:val="D63410A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5DC052A0"/>
    <w:multiLevelType w:val="multilevel"/>
    <w:tmpl w:val="25EE70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DDF7A9F"/>
    <w:multiLevelType w:val="hybridMultilevel"/>
    <w:tmpl w:val="DF16E0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64C659C3"/>
    <w:multiLevelType w:val="hybridMultilevel"/>
    <w:tmpl w:val="B6E63866"/>
    <w:lvl w:ilvl="0" w:tplc="14C2D73C">
      <w:start w:val="1"/>
      <w:numFmt w:val="decimal"/>
      <w:lvlText w:val="%1."/>
      <w:lvlJc w:val="left"/>
      <w:pPr>
        <w:ind w:left="0" w:hanging="640"/>
      </w:pPr>
      <w:rPr>
        <w:rFonts w:ascii="Times New Roman" w:eastAsia="Arial" w:hAnsi="Times New Roman" w:cs="Times New Roman"/>
      </w:rPr>
    </w:lvl>
    <w:lvl w:ilvl="1" w:tplc="340A0019" w:tentative="1">
      <w:start w:val="1"/>
      <w:numFmt w:val="lowerLetter"/>
      <w:lvlText w:val="%2."/>
      <w:lvlJc w:val="left"/>
      <w:pPr>
        <w:ind w:left="440" w:hanging="360"/>
      </w:pPr>
    </w:lvl>
    <w:lvl w:ilvl="2" w:tplc="340A001B" w:tentative="1">
      <w:start w:val="1"/>
      <w:numFmt w:val="lowerRoman"/>
      <w:lvlText w:val="%3."/>
      <w:lvlJc w:val="right"/>
      <w:pPr>
        <w:ind w:left="1160" w:hanging="180"/>
      </w:pPr>
    </w:lvl>
    <w:lvl w:ilvl="3" w:tplc="340A000F" w:tentative="1">
      <w:start w:val="1"/>
      <w:numFmt w:val="decimal"/>
      <w:lvlText w:val="%4."/>
      <w:lvlJc w:val="left"/>
      <w:pPr>
        <w:ind w:left="1880" w:hanging="360"/>
      </w:pPr>
    </w:lvl>
    <w:lvl w:ilvl="4" w:tplc="340A0019" w:tentative="1">
      <w:start w:val="1"/>
      <w:numFmt w:val="lowerLetter"/>
      <w:lvlText w:val="%5."/>
      <w:lvlJc w:val="left"/>
      <w:pPr>
        <w:ind w:left="2600" w:hanging="360"/>
      </w:pPr>
    </w:lvl>
    <w:lvl w:ilvl="5" w:tplc="340A001B" w:tentative="1">
      <w:start w:val="1"/>
      <w:numFmt w:val="lowerRoman"/>
      <w:lvlText w:val="%6."/>
      <w:lvlJc w:val="right"/>
      <w:pPr>
        <w:ind w:left="3320" w:hanging="180"/>
      </w:pPr>
    </w:lvl>
    <w:lvl w:ilvl="6" w:tplc="340A000F" w:tentative="1">
      <w:start w:val="1"/>
      <w:numFmt w:val="decimal"/>
      <w:lvlText w:val="%7."/>
      <w:lvlJc w:val="left"/>
      <w:pPr>
        <w:ind w:left="4040" w:hanging="360"/>
      </w:pPr>
    </w:lvl>
    <w:lvl w:ilvl="7" w:tplc="340A0019" w:tentative="1">
      <w:start w:val="1"/>
      <w:numFmt w:val="lowerLetter"/>
      <w:lvlText w:val="%8."/>
      <w:lvlJc w:val="left"/>
      <w:pPr>
        <w:ind w:left="4760" w:hanging="360"/>
      </w:pPr>
    </w:lvl>
    <w:lvl w:ilvl="8" w:tplc="340A001B" w:tentative="1">
      <w:start w:val="1"/>
      <w:numFmt w:val="lowerRoman"/>
      <w:lvlText w:val="%9."/>
      <w:lvlJc w:val="right"/>
      <w:pPr>
        <w:ind w:left="5480" w:hanging="180"/>
      </w:pPr>
    </w:lvl>
  </w:abstractNum>
  <w:abstractNum w:abstractNumId="33" w15:restartNumberingAfterBreak="0">
    <w:nsid w:val="6891BF41"/>
    <w:multiLevelType w:val="hybridMultilevel"/>
    <w:tmpl w:val="5652F964"/>
    <w:lvl w:ilvl="0" w:tplc="2800F122">
      <w:start w:val="1"/>
      <w:numFmt w:val="bullet"/>
      <w:lvlText w:val=""/>
      <w:lvlJc w:val="left"/>
      <w:pPr>
        <w:ind w:left="720" w:hanging="360"/>
      </w:pPr>
      <w:rPr>
        <w:rFonts w:ascii="Symbol" w:hAnsi="Symbol" w:hint="default"/>
      </w:rPr>
    </w:lvl>
    <w:lvl w:ilvl="1" w:tplc="28F46ECE">
      <w:start w:val="1"/>
      <w:numFmt w:val="bullet"/>
      <w:lvlText w:val="o"/>
      <w:lvlJc w:val="left"/>
      <w:pPr>
        <w:ind w:left="1440" w:hanging="360"/>
      </w:pPr>
      <w:rPr>
        <w:rFonts w:ascii="Courier New" w:hAnsi="Courier New" w:hint="default"/>
      </w:rPr>
    </w:lvl>
    <w:lvl w:ilvl="2" w:tplc="75CCA71E">
      <w:start w:val="1"/>
      <w:numFmt w:val="bullet"/>
      <w:lvlText w:val=""/>
      <w:lvlJc w:val="left"/>
      <w:pPr>
        <w:ind w:left="2160" w:hanging="360"/>
      </w:pPr>
      <w:rPr>
        <w:rFonts w:ascii="Wingdings" w:hAnsi="Wingdings" w:hint="default"/>
      </w:rPr>
    </w:lvl>
    <w:lvl w:ilvl="3" w:tplc="D01C3B90">
      <w:start w:val="1"/>
      <w:numFmt w:val="bullet"/>
      <w:lvlText w:val=""/>
      <w:lvlJc w:val="left"/>
      <w:pPr>
        <w:ind w:left="2880" w:hanging="360"/>
      </w:pPr>
      <w:rPr>
        <w:rFonts w:ascii="Symbol" w:hAnsi="Symbol" w:hint="default"/>
      </w:rPr>
    </w:lvl>
    <w:lvl w:ilvl="4" w:tplc="81A0593A">
      <w:start w:val="1"/>
      <w:numFmt w:val="bullet"/>
      <w:lvlText w:val="o"/>
      <w:lvlJc w:val="left"/>
      <w:pPr>
        <w:ind w:left="3600" w:hanging="360"/>
      </w:pPr>
      <w:rPr>
        <w:rFonts w:ascii="Courier New" w:hAnsi="Courier New" w:hint="default"/>
      </w:rPr>
    </w:lvl>
    <w:lvl w:ilvl="5" w:tplc="94A86B66">
      <w:start w:val="1"/>
      <w:numFmt w:val="bullet"/>
      <w:lvlText w:val=""/>
      <w:lvlJc w:val="left"/>
      <w:pPr>
        <w:ind w:left="4320" w:hanging="360"/>
      </w:pPr>
      <w:rPr>
        <w:rFonts w:ascii="Wingdings" w:hAnsi="Wingdings" w:hint="default"/>
      </w:rPr>
    </w:lvl>
    <w:lvl w:ilvl="6" w:tplc="9DC4E604">
      <w:start w:val="1"/>
      <w:numFmt w:val="bullet"/>
      <w:lvlText w:val=""/>
      <w:lvlJc w:val="left"/>
      <w:pPr>
        <w:ind w:left="5040" w:hanging="360"/>
      </w:pPr>
      <w:rPr>
        <w:rFonts w:ascii="Symbol" w:hAnsi="Symbol" w:hint="default"/>
      </w:rPr>
    </w:lvl>
    <w:lvl w:ilvl="7" w:tplc="AFB2CA74">
      <w:start w:val="1"/>
      <w:numFmt w:val="bullet"/>
      <w:lvlText w:val="o"/>
      <w:lvlJc w:val="left"/>
      <w:pPr>
        <w:ind w:left="5760" w:hanging="360"/>
      </w:pPr>
      <w:rPr>
        <w:rFonts w:ascii="Courier New" w:hAnsi="Courier New" w:hint="default"/>
      </w:rPr>
    </w:lvl>
    <w:lvl w:ilvl="8" w:tplc="6ADAC648">
      <w:start w:val="1"/>
      <w:numFmt w:val="bullet"/>
      <w:lvlText w:val=""/>
      <w:lvlJc w:val="left"/>
      <w:pPr>
        <w:ind w:left="6480" w:hanging="360"/>
      </w:pPr>
      <w:rPr>
        <w:rFonts w:ascii="Wingdings" w:hAnsi="Wingdings" w:hint="default"/>
      </w:rPr>
    </w:lvl>
  </w:abstractNum>
  <w:abstractNum w:abstractNumId="34" w15:restartNumberingAfterBreak="0">
    <w:nsid w:val="6C1532E1"/>
    <w:multiLevelType w:val="hybridMultilevel"/>
    <w:tmpl w:val="A3965A28"/>
    <w:lvl w:ilvl="0" w:tplc="215889BE">
      <w:numFmt w:val="bullet"/>
      <w:lvlText w:val="-"/>
      <w:lvlJc w:val="left"/>
      <w:pPr>
        <w:ind w:left="720" w:hanging="360"/>
      </w:pPr>
      <w:rPr>
        <w:rFonts w:ascii="Arial" w:eastAsiaTheme="minorEastAsia" w:hAnsi="Arial" w:cs="Arial" w:hint="default"/>
        <w:color w:val="0070C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15:restartNumberingAfterBreak="0">
    <w:nsid w:val="6CF37D04"/>
    <w:multiLevelType w:val="hybridMultilevel"/>
    <w:tmpl w:val="86D8A56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6" w15:restartNumberingAfterBreak="0">
    <w:nsid w:val="6D67586D"/>
    <w:multiLevelType w:val="hybridMultilevel"/>
    <w:tmpl w:val="4F5CE8E4"/>
    <w:lvl w:ilvl="0" w:tplc="46D007C4">
      <w:numFmt w:val="bullet"/>
      <w:lvlText w:val="-"/>
      <w:lvlJc w:val="left"/>
      <w:pPr>
        <w:ind w:left="720" w:hanging="360"/>
      </w:pPr>
      <w:rPr>
        <w:rFonts w:ascii="Calibri" w:eastAsia="Calibri" w:hAnsi="Calibri" w:cs="Calibri"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7" w15:restartNumberingAfterBreak="0">
    <w:nsid w:val="740EEEBB"/>
    <w:multiLevelType w:val="hybridMultilevel"/>
    <w:tmpl w:val="99C0FEAA"/>
    <w:lvl w:ilvl="0" w:tplc="57BADC7A">
      <w:start w:val="1"/>
      <w:numFmt w:val="bullet"/>
      <w:lvlText w:val=""/>
      <w:lvlJc w:val="left"/>
      <w:pPr>
        <w:ind w:left="720" w:hanging="360"/>
      </w:pPr>
      <w:rPr>
        <w:rFonts w:ascii="Symbol" w:hAnsi="Symbol" w:hint="default"/>
      </w:rPr>
    </w:lvl>
    <w:lvl w:ilvl="1" w:tplc="DA5A2CD8">
      <w:start w:val="1"/>
      <w:numFmt w:val="bullet"/>
      <w:lvlText w:val="o"/>
      <w:lvlJc w:val="left"/>
      <w:pPr>
        <w:ind w:left="1440" w:hanging="360"/>
      </w:pPr>
      <w:rPr>
        <w:rFonts w:ascii="Courier New" w:hAnsi="Courier New" w:hint="default"/>
      </w:rPr>
    </w:lvl>
    <w:lvl w:ilvl="2" w:tplc="CC9E5674">
      <w:start w:val="1"/>
      <w:numFmt w:val="bullet"/>
      <w:lvlText w:val=""/>
      <w:lvlJc w:val="left"/>
      <w:pPr>
        <w:ind w:left="2160" w:hanging="360"/>
      </w:pPr>
      <w:rPr>
        <w:rFonts w:ascii="Wingdings" w:hAnsi="Wingdings" w:hint="default"/>
      </w:rPr>
    </w:lvl>
    <w:lvl w:ilvl="3" w:tplc="2EFCCF60">
      <w:start w:val="1"/>
      <w:numFmt w:val="bullet"/>
      <w:lvlText w:val=""/>
      <w:lvlJc w:val="left"/>
      <w:pPr>
        <w:ind w:left="2880" w:hanging="360"/>
      </w:pPr>
      <w:rPr>
        <w:rFonts w:ascii="Symbol" w:hAnsi="Symbol" w:hint="default"/>
      </w:rPr>
    </w:lvl>
    <w:lvl w:ilvl="4" w:tplc="444A2872">
      <w:start w:val="1"/>
      <w:numFmt w:val="bullet"/>
      <w:lvlText w:val="o"/>
      <w:lvlJc w:val="left"/>
      <w:pPr>
        <w:ind w:left="3600" w:hanging="360"/>
      </w:pPr>
      <w:rPr>
        <w:rFonts w:ascii="Courier New" w:hAnsi="Courier New" w:hint="default"/>
      </w:rPr>
    </w:lvl>
    <w:lvl w:ilvl="5" w:tplc="F1FCFD8E">
      <w:start w:val="1"/>
      <w:numFmt w:val="bullet"/>
      <w:lvlText w:val=""/>
      <w:lvlJc w:val="left"/>
      <w:pPr>
        <w:ind w:left="4320" w:hanging="360"/>
      </w:pPr>
      <w:rPr>
        <w:rFonts w:ascii="Wingdings" w:hAnsi="Wingdings" w:hint="default"/>
      </w:rPr>
    </w:lvl>
    <w:lvl w:ilvl="6" w:tplc="CAE4162A">
      <w:start w:val="1"/>
      <w:numFmt w:val="bullet"/>
      <w:lvlText w:val=""/>
      <w:lvlJc w:val="left"/>
      <w:pPr>
        <w:ind w:left="5040" w:hanging="360"/>
      </w:pPr>
      <w:rPr>
        <w:rFonts w:ascii="Symbol" w:hAnsi="Symbol" w:hint="default"/>
      </w:rPr>
    </w:lvl>
    <w:lvl w:ilvl="7" w:tplc="AF4A1BDC">
      <w:start w:val="1"/>
      <w:numFmt w:val="bullet"/>
      <w:lvlText w:val="o"/>
      <w:lvlJc w:val="left"/>
      <w:pPr>
        <w:ind w:left="5760" w:hanging="360"/>
      </w:pPr>
      <w:rPr>
        <w:rFonts w:ascii="Courier New" w:hAnsi="Courier New" w:hint="default"/>
      </w:rPr>
    </w:lvl>
    <w:lvl w:ilvl="8" w:tplc="42CE499E">
      <w:start w:val="1"/>
      <w:numFmt w:val="bullet"/>
      <w:lvlText w:val=""/>
      <w:lvlJc w:val="left"/>
      <w:pPr>
        <w:ind w:left="6480" w:hanging="360"/>
      </w:pPr>
      <w:rPr>
        <w:rFonts w:ascii="Wingdings" w:hAnsi="Wingdings" w:hint="default"/>
      </w:rPr>
    </w:lvl>
  </w:abstractNum>
  <w:abstractNum w:abstractNumId="38" w15:restartNumberingAfterBreak="0">
    <w:nsid w:val="75BB0B52"/>
    <w:multiLevelType w:val="hybridMultilevel"/>
    <w:tmpl w:val="4C500440"/>
    <w:lvl w:ilvl="0" w:tplc="2B54BA3A">
      <w:start w:val="1"/>
      <w:numFmt w:val="bullet"/>
      <w:lvlText w:val=""/>
      <w:lvlJc w:val="left"/>
      <w:pPr>
        <w:ind w:left="720" w:hanging="360"/>
      </w:pPr>
      <w:rPr>
        <w:rFonts w:ascii="Symbol" w:hAnsi="Symbol" w:hint="default"/>
      </w:rPr>
    </w:lvl>
    <w:lvl w:ilvl="1" w:tplc="E7E6E7D4">
      <w:start w:val="1"/>
      <w:numFmt w:val="bullet"/>
      <w:lvlText w:val="o"/>
      <w:lvlJc w:val="left"/>
      <w:pPr>
        <w:ind w:left="1440" w:hanging="360"/>
      </w:pPr>
      <w:rPr>
        <w:rFonts w:ascii="Courier New" w:hAnsi="Courier New" w:hint="default"/>
      </w:rPr>
    </w:lvl>
    <w:lvl w:ilvl="2" w:tplc="49DCED2E">
      <w:start w:val="1"/>
      <w:numFmt w:val="bullet"/>
      <w:lvlText w:val=""/>
      <w:lvlJc w:val="left"/>
      <w:pPr>
        <w:ind w:left="2160" w:hanging="360"/>
      </w:pPr>
      <w:rPr>
        <w:rFonts w:ascii="Wingdings" w:hAnsi="Wingdings" w:hint="default"/>
      </w:rPr>
    </w:lvl>
    <w:lvl w:ilvl="3" w:tplc="8244CA24">
      <w:start w:val="1"/>
      <w:numFmt w:val="bullet"/>
      <w:lvlText w:val=""/>
      <w:lvlJc w:val="left"/>
      <w:pPr>
        <w:ind w:left="2880" w:hanging="360"/>
      </w:pPr>
      <w:rPr>
        <w:rFonts w:ascii="Symbol" w:hAnsi="Symbol" w:hint="default"/>
      </w:rPr>
    </w:lvl>
    <w:lvl w:ilvl="4" w:tplc="3F6EB24E">
      <w:start w:val="1"/>
      <w:numFmt w:val="bullet"/>
      <w:lvlText w:val="o"/>
      <w:lvlJc w:val="left"/>
      <w:pPr>
        <w:ind w:left="3600" w:hanging="360"/>
      </w:pPr>
      <w:rPr>
        <w:rFonts w:ascii="Courier New" w:hAnsi="Courier New" w:hint="default"/>
      </w:rPr>
    </w:lvl>
    <w:lvl w:ilvl="5" w:tplc="0E3A2DB4">
      <w:start w:val="1"/>
      <w:numFmt w:val="bullet"/>
      <w:lvlText w:val=""/>
      <w:lvlJc w:val="left"/>
      <w:pPr>
        <w:ind w:left="4320" w:hanging="360"/>
      </w:pPr>
      <w:rPr>
        <w:rFonts w:ascii="Wingdings" w:hAnsi="Wingdings" w:hint="default"/>
      </w:rPr>
    </w:lvl>
    <w:lvl w:ilvl="6" w:tplc="E05CE606">
      <w:start w:val="1"/>
      <w:numFmt w:val="bullet"/>
      <w:lvlText w:val=""/>
      <w:lvlJc w:val="left"/>
      <w:pPr>
        <w:ind w:left="5040" w:hanging="360"/>
      </w:pPr>
      <w:rPr>
        <w:rFonts w:ascii="Symbol" w:hAnsi="Symbol" w:hint="default"/>
      </w:rPr>
    </w:lvl>
    <w:lvl w:ilvl="7" w:tplc="F29CCD8A">
      <w:start w:val="1"/>
      <w:numFmt w:val="bullet"/>
      <w:lvlText w:val="o"/>
      <w:lvlJc w:val="left"/>
      <w:pPr>
        <w:ind w:left="5760" w:hanging="360"/>
      </w:pPr>
      <w:rPr>
        <w:rFonts w:ascii="Courier New" w:hAnsi="Courier New" w:hint="default"/>
      </w:rPr>
    </w:lvl>
    <w:lvl w:ilvl="8" w:tplc="A0184D1C">
      <w:start w:val="1"/>
      <w:numFmt w:val="bullet"/>
      <w:lvlText w:val=""/>
      <w:lvlJc w:val="left"/>
      <w:pPr>
        <w:ind w:left="6480" w:hanging="360"/>
      </w:pPr>
      <w:rPr>
        <w:rFonts w:ascii="Wingdings" w:hAnsi="Wingdings" w:hint="default"/>
      </w:rPr>
    </w:lvl>
  </w:abstractNum>
  <w:abstractNum w:abstractNumId="39" w15:restartNumberingAfterBreak="0">
    <w:nsid w:val="7AD3191A"/>
    <w:multiLevelType w:val="hybridMultilevel"/>
    <w:tmpl w:val="FFFFFFFF"/>
    <w:lvl w:ilvl="0" w:tplc="DFA459EE">
      <w:start w:val="1"/>
      <w:numFmt w:val="bullet"/>
      <w:lvlText w:val=""/>
      <w:lvlJc w:val="left"/>
      <w:pPr>
        <w:ind w:left="1068" w:hanging="360"/>
      </w:pPr>
      <w:rPr>
        <w:rFonts w:ascii="Symbol" w:hAnsi="Symbol" w:hint="default"/>
      </w:rPr>
    </w:lvl>
    <w:lvl w:ilvl="1" w:tplc="806AD6A4">
      <w:start w:val="1"/>
      <w:numFmt w:val="bullet"/>
      <w:lvlText w:val="o"/>
      <w:lvlJc w:val="left"/>
      <w:pPr>
        <w:ind w:left="1788" w:hanging="360"/>
      </w:pPr>
      <w:rPr>
        <w:rFonts w:ascii="Courier New" w:hAnsi="Courier New" w:hint="default"/>
      </w:rPr>
    </w:lvl>
    <w:lvl w:ilvl="2" w:tplc="F76452D8">
      <w:start w:val="1"/>
      <w:numFmt w:val="bullet"/>
      <w:lvlText w:val=""/>
      <w:lvlJc w:val="left"/>
      <w:pPr>
        <w:ind w:left="2508" w:hanging="360"/>
      </w:pPr>
      <w:rPr>
        <w:rFonts w:ascii="Wingdings" w:hAnsi="Wingdings" w:hint="default"/>
      </w:rPr>
    </w:lvl>
    <w:lvl w:ilvl="3" w:tplc="B1045EC8">
      <w:start w:val="1"/>
      <w:numFmt w:val="bullet"/>
      <w:lvlText w:val=""/>
      <w:lvlJc w:val="left"/>
      <w:pPr>
        <w:ind w:left="3228" w:hanging="360"/>
      </w:pPr>
      <w:rPr>
        <w:rFonts w:ascii="Symbol" w:hAnsi="Symbol" w:hint="default"/>
      </w:rPr>
    </w:lvl>
    <w:lvl w:ilvl="4" w:tplc="76DA08D6">
      <w:start w:val="1"/>
      <w:numFmt w:val="bullet"/>
      <w:lvlText w:val="o"/>
      <w:lvlJc w:val="left"/>
      <w:pPr>
        <w:ind w:left="3948" w:hanging="360"/>
      </w:pPr>
      <w:rPr>
        <w:rFonts w:ascii="Courier New" w:hAnsi="Courier New" w:hint="default"/>
      </w:rPr>
    </w:lvl>
    <w:lvl w:ilvl="5" w:tplc="4056854A">
      <w:start w:val="1"/>
      <w:numFmt w:val="bullet"/>
      <w:lvlText w:val=""/>
      <w:lvlJc w:val="left"/>
      <w:pPr>
        <w:ind w:left="4668" w:hanging="360"/>
      </w:pPr>
      <w:rPr>
        <w:rFonts w:ascii="Wingdings" w:hAnsi="Wingdings" w:hint="default"/>
      </w:rPr>
    </w:lvl>
    <w:lvl w:ilvl="6" w:tplc="01929C54">
      <w:start w:val="1"/>
      <w:numFmt w:val="bullet"/>
      <w:lvlText w:val=""/>
      <w:lvlJc w:val="left"/>
      <w:pPr>
        <w:ind w:left="5388" w:hanging="360"/>
      </w:pPr>
      <w:rPr>
        <w:rFonts w:ascii="Symbol" w:hAnsi="Symbol" w:hint="default"/>
      </w:rPr>
    </w:lvl>
    <w:lvl w:ilvl="7" w:tplc="E794AC98">
      <w:start w:val="1"/>
      <w:numFmt w:val="bullet"/>
      <w:lvlText w:val="o"/>
      <w:lvlJc w:val="left"/>
      <w:pPr>
        <w:ind w:left="6108" w:hanging="360"/>
      </w:pPr>
      <w:rPr>
        <w:rFonts w:ascii="Courier New" w:hAnsi="Courier New" w:hint="default"/>
      </w:rPr>
    </w:lvl>
    <w:lvl w:ilvl="8" w:tplc="C5167DF2">
      <w:start w:val="1"/>
      <w:numFmt w:val="bullet"/>
      <w:lvlText w:val=""/>
      <w:lvlJc w:val="left"/>
      <w:pPr>
        <w:ind w:left="6828" w:hanging="360"/>
      </w:pPr>
      <w:rPr>
        <w:rFonts w:ascii="Wingdings" w:hAnsi="Wingdings" w:hint="default"/>
      </w:rPr>
    </w:lvl>
  </w:abstractNum>
  <w:abstractNum w:abstractNumId="40" w15:restartNumberingAfterBreak="0">
    <w:nsid w:val="7EFE2CC5"/>
    <w:multiLevelType w:val="multilevel"/>
    <w:tmpl w:val="685AE2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28181038">
    <w:abstractNumId w:val="18"/>
  </w:num>
  <w:num w:numId="2" w16cid:durableId="2032493785">
    <w:abstractNumId w:val="13"/>
  </w:num>
  <w:num w:numId="3" w16cid:durableId="370344991">
    <w:abstractNumId w:val="23"/>
  </w:num>
  <w:num w:numId="4" w16cid:durableId="1578249765">
    <w:abstractNumId w:val="11"/>
  </w:num>
  <w:num w:numId="5" w16cid:durableId="1240822940">
    <w:abstractNumId w:val="28"/>
  </w:num>
  <w:num w:numId="6" w16cid:durableId="1022560474">
    <w:abstractNumId w:val="14"/>
  </w:num>
  <w:num w:numId="7" w16cid:durableId="1126192152">
    <w:abstractNumId w:val="4"/>
  </w:num>
  <w:num w:numId="8" w16cid:durableId="71898423">
    <w:abstractNumId w:val="38"/>
  </w:num>
  <w:num w:numId="9" w16cid:durableId="457841693">
    <w:abstractNumId w:val="39"/>
  </w:num>
  <w:num w:numId="10" w16cid:durableId="1382753723">
    <w:abstractNumId w:val="7"/>
  </w:num>
  <w:num w:numId="11" w16cid:durableId="848374016">
    <w:abstractNumId w:val="15"/>
  </w:num>
  <w:num w:numId="12" w16cid:durableId="1152522698">
    <w:abstractNumId w:val="24"/>
  </w:num>
  <w:num w:numId="13" w16cid:durableId="1353343158">
    <w:abstractNumId w:val="12"/>
  </w:num>
  <w:num w:numId="14" w16cid:durableId="160124419">
    <w:abstractNumId w:val="3"/>
  </w:num>
  <w:num w:numId="15" w16cid:durableId="1417171844">
    <w:abstractNumId w:val="27"/>
  </w:num>
  <w:num w:numId="16" w16cid:durableId="765267367">
    <w:abstractNumId w:val="37"/>
  </w:num>
  <w:num w:numId="17" w16cid:durableId="804085538">
    <w:abstractNumId w:val="20"/>
  </w:num>
  <w:num w:numId="18" w16cid:durableId="110825390">
    <w:abstractNumId w:val="2"/>
  </w:num>
  <w:num w:numId="19" w16cid:durableId="894239479">
    <w:abstractNumId w:val="35"/>
  </w:num>
  <w:num w:numId="20" w16cid:durableId="779304233">
    <w:abstractNumId w:val="8"/>
  </w:num>
  <w:num w:numId="21" w16cid:durableId="1164469893">
    <w:abstractNumId w:val="16"/>
  </w:num>
  <w:num w:numId="22" w16cid:durableId="1963268072">
    <w:abstractNumId w:val="21"/>
  </w:num>
  <w:num w:numId="23" w16cid:durableId="257107396">
    <w:abstractNumId w:val="22"/>
  </w:num>
  <w:num w:numId="24" w16cid:durableId="1212377223">
    <w:abstractNumId w:val="29"/>
  </w:num>
  <w:num w:numId="25" w16cid:durableId="1472946613">
    <w:abstractNumId w:val="26"/>
  </w:num>
  <w:num w:numId="26" w16cid:durableId="129370216">
    <w:abstractNumId w:val="33"/>
  </w:num>
  <w:num w:numId="27" w16cid:durableId="931208640">
    <w:abstractNumId w:val="10"/>
  </w:num>
  <w:num w:numId="28" w16cid:durableId="1097021800">
    <w:abstractNumId w:val="30"/>
  </w:num>
  <w:num w:numId="29" w16cid:durableId="963731005">
    <w:abstractNumId w:val="36"/>
  </w:num>
  <w:num w:numId="30" w16cid:durableId="1510022954">
    <w:abstractNumId w:val="17"/>
  </w:num>
  <w:num w:numId="31" w16cid:durableId="2025742092">
    <w:abstractNumId w:val="34"/>
  </w:num>
  <w:num w:numId="32" w16cid:durableId="320888042">
    <w:abstractNumId w:val="25"/>
  </w:num>
  <w:num w:numId="33" w16cid:durableId="1861508892">
    <w:abstractNumId w:val="36"/>
  </w:num>
  <w:num w:numId="34" w16cid:durableId="1251935607">
    <w:abstractNumId w:val="31"/>
  </w:num>
  <w:num w:numId="35" w16cid:durableId="1931818341">
    <w:abstractNumId w:val="9"/>
  </w:num>
  <w:num w:numId="36" w16cid:durableId="708997461">
    <w:abstractNumId w:val="6"/>
  </w:num>
  <w:num w:numId="37" w16cid:durableId="1342046863">
    <w:abstractNumId w:val="32"/>
  </w:num>
  <w:num w:numId="38" w16cid:durableId="1386757969">
    <w:abstractNumId w:val="19"/>
  </w:num>
  <w:num w:numId="39" w16cid:durableId="94446213">
    <w:abstractNumId w:val="1"/>
  </w:num>
  <w:num w:numId="40" w16cid:durableId="793448603">
    <w:abstractNumId w:val="40"/>
  </w:num>
  <w:num w:numId="41" w16cid:durableId="919095788">
    <w:abstractNumId w:val="0"/>
  </w:num>
  <w:num w:numId="42" w16cid:durableId="1850487176">
    <w:abstractNumId w:val="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31"/>
  <w:defaultTabStop w:val="708"/>
  <w:hyphenationZone w:val="425"/>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2543"/>
    <w:rsid w:val="000008DA"/>
    <w:rsid w:val="000008E2"/>
    <w:rsid w:val="00000927"/>
    <w:rsid w:val="000012DC"/>
    <w:rsid w:val="000014AB"/>
    <w:rsid w:val="00001607"/>
    <w:rsid w:val="000016F6"/>
    <w:rsid w:val="00001BA2"/>
    <w:rsid w:val="00001CA2"/>
    <w:rsid w:val="00001F1A"/>
    <w:rsid w:val="00002305"/>
    <w:rsid w:val="000024E7"/>
    <w:rsid w:val="000025C0"/>
    <w:rsid w:val="00002602"/>
    <w:rsid w:val="00002758"/>
    <w:rsid w:val="00002773"/>
    <w:rsid w:val="000029D8"/>
    <w:rsid w:val="00002B21"/>
    <w:rsid w:val="00002B88"/>
    <w:rsid w:val="00002C2D"/>
    <w:rsid w:val="00003143"/>
    <w:rsid w:val="0000357C"/>
    <w:rsid w:val="000037D7"/>
    <w:rsid w:val="000037DA"/>
    <w:rsid w:val="00003B66"/>
    <w:rsid w:val="00003D29"/>
    <w:rsid w:val="00003E6A"/>
    <w:rsid w:val="000042F1"/>
    <w:rsid w:val="000046D3"/>
    <w:rsid w:val="000047E2"/>
    <w:rsid w:val="00004BB8"/>
    <w:rsid w:val="00004EBD"/>
    <w:rsid w:val="000057F5"/>
    <w:rsid w:val="00005BBB"/>
    <w:rsid w:val="00005E72"/>
    <w:rsid w:val="00005E90"/>
    <w:rsid w:val="00005ED7"/>
    <w:rsid w:val="00005EE0"/>
    <w:rsid w:val="00005FFF"/>
    <w:rsid w:val="00006234"/>
    <w:rsid w:val="000062A5"/>
    <w:rsid w:val="00006714"/>
    <w:rsid w:val="00006792"/>
    <w:rsid w:val="00006857"/>
    <w:rsid w:val="00006986"/>
    <w:rsid w:val="00006A23"/>
    <w:rsid w:val="00006B8C"/>
    <w:rsid w:val="00006BB1"/>
    <w:rsid w:val="00006BC3"/>
    <w:rsid w:val="00006CC0"/>
    <w:rsid w:val="00006E95"/>
    <w:rsid w:val="0000700B"/>
    <w:rsid w:val="000074FC"/>
    <w:rsid w:val="0000752E"/>
    <w:rsid w:val="000076B5"/>
    <w:rsid w:val="0000783A"/>
    <w:rsid w:val="00007879"/>
    <w:rsid w:val="000079B2"/>
    <w:rsid w:val="00007AE5"/>
    <w:rsid w:val="00007CED"/>
    <w:rsid w:val="00007D31"/>
    <w:rsid w:val="00007E22"/>
    <w:rsid w:val="00010091"/>
    <w:rsid w:val="0001045E"/>
    <w:rsid w:val="00010648"/>
    <w:rsid w:val="0001069D"/>
    <w:rsid w:val="00010AF7"/>
    <w:rsid w:val="00010D4D"/>
    <w:rsid w:val="00010D7D"/>
    <w:rsid w:val="00011356"/>
    <w:rsid w:val="000114E7"/>
    <w:rsid w:val="00011508"/>
    <w:rsid w:val="0001183F"/>
    <w:rsid w:val="00011B20"/>
    <w:rsid w:val="00011B54"/>
    <w:rsid w:val="00011BE7"/>
    <w:rsid w:val="00012003"/>
    <w:rsid w:val="0001223B"/>
    <w:rsid w:val="00012470"/>
    <w:rsid w:val="000124F1"/>
    <w:rsid w:val="000128EB"/>
    <w:rsid w:val="0001296A"/>
    <w:rsid w:val="00012A33"/>
    <w:rsid w:val="00012B48"/>
    <w:rsid w:val="00012BFE"/>
    <w:rsid w:val="00012E83"/>
    <w:rsid w:val="0001304B"/>
    <w:rsid w:val="000132A3"/>
    <w:rsid w:val="00013412"/>
    <w:rsid w:val="00013591"/>
    <w:rsid w:val="00013910"/>
    <w:rsid w:val="00013921"/>
    <w:rsid w:val="00013D5A"/>
    <w:rsid w:val="00013F76"/>
    <w:rsid w:val="00014138"/>
    <w:rsid w:val="0001417E"/>
    <w:rsid w:val="000144F3"/>
    <w:rsid w:val="000147F4"/>
    <w:rsid w:val="00014A0F"/>
    <w:rsid w:val="00014D88"/>
    <w:rsid w:val="00014F3F"/>
    <w:rsid w:val="00014F49"/>
    <w:rsid w:val="00014FE2"/>
    <w:rsid w:val="000151FF"/>
    <w:rsid w:val="000153E1"/>
    <w:rsid w:val="00015587"/>
    <w:rsid w:val="000155DD"/>
    <w:rsid w:val="0001571E"/>
    <w:rsid w:val="000159F8"/>
    <w:rsid w:val="00015BC7"/>
    <w:rsid w:val="00015C1B"/>
    <w:rsid w:val="00015CDE"/>
    <w:rsid w:val="00015FFD"/>
    <w:rsid w:val="0001606F"/>
    <w:rsid w:val="0001676D"/>
    <w:rsid w:val="00016862"/>
    <w:rsid w:val="0001743D"/>
    <w:rsid w:val="00017649"/>
    <w:rsid w:val="00017BAB"/>
    <w:rsid w:val="00017C26"/>
    <w:rsid w:val="00017CD3"/>
    <w:rsid w:val="00020580"/>
    <w:rsid w:val="00020784"/>
    <w:rsid w:val="00020808"/>
    <w:rsid w:val="000208E0"/>
    <w:rsid w:val="00020BF4"/>
    <w:rsid w:val="00020C47"/>
    <w:rsid w:val="00020CD8"/>
    <w:rsid w:val="00020E56"/>
    <w:rsid w:val="00020F8E"/>
    <w:rsid w:val="00021095"/>
    <w:rsid w:val="00021435"/>
    <w:rsid w:val="000215CB"/>
    <w:rsid w:val="000217C2"/>
    <w:rsid w:val="00021CF8"/>
    <w:rsid w:val="000220E0"/>
    <w:rsid w:val="00022223"/>
    <w:rsid w:val="000225B1"/>
    <w:rsid w:val="00022877"/>
    <w:rsid w:val="00022933"/>
    <w:rsid w:val="00022A1C"/>
    <w:rsid w:val="00022DAA"/>
    <w:rsid w:val="00022ED6"/>
    <w:rsid w:val="000230D7"/>
    <w:rsid w:val="000236B2"/>
    <w:rsid w:val="000236E5"/>
    <w:rsid w:val="00023775"/>
    <w:rsid w:val="0002384E"/>
    <w:rsid w:val="00023AF4"/>
    <w:rsid w:val="00023E05"/>
    <w:rsid w:val="00024004"/>
    <w:rsid w:val="00024035"/>
    <w:rsid w:val="000240A2"/>
    <w:rsid w:val="00024364"/>
    <w:rsid w:val="00024608"/>
    <w:rsid w:val="00024631"/>
    <w:rsid w:val="00024766"/>
    <w:rsid w:val="0002481D"/>
    <w:rsid w:val="0002486C"/>
    <w:rsid w:val="00024A8B"/>
    <w:rsid w:val="0002522A"/>
    <w:rsid w:val="00025329"/>
    <w:rsid w:val="0002539D"/>
    <w:rsid w:val="00025499"/>
    <w:rsid w:val="00025860"/>
    <w:rsid w:val="00025B26"/>
    <w:rsid w:val="00025C7F"/>
    <w:rsid w:val="00025CBA"/>
    <w:rsid w:val="00025CE8"/>
    <w:rsid w:val="00025F48"/>
    <w:rsid w:val="00026071"/>
    <w:rsid w:val="00026270"/>
    <w:rsid w:val="000263B1"/>
    <w:rsid w:val="000263E1"/>
    <w:rsid w:val="00026590"/>
    <w:rsid w:val="00026C21"/>
    <w:rsid w:val="00026F61"/>
    <w:rsid w:val="000270BB"/>
    <w:rsid w:val="000278E3"/>
    <w:rsid w:val="00027ACC"/>
    <w:rsid w:val="00027D0D"/>
    <w:rsid w:val="00027E87"/>
    <w:rsid w:val="00027F4E"/>
    <w:rsid w:val="00030002"/>
    <w:rsid w:val="000300EC"/>
    <w:rsid w:val="000301AE"/>
    <w:rsid w:val="00030337"/>
    <w:rsid w:val="000304E8"/>
    <w:rsid w:val="000304F1"/>
    <w:rsid w:val="000307D6"/>
    <w:rsid w:val="000308C3"/>
    <w:rsid w:val="00030929"/>
    <w:rsid w:val="00030EA2"/>
    <w:rsid w:val="00030F4C"/>
    <w:rsid w:val="00031019"/>
    <w:rsid w:val="00031143"/>
    <w:rsid w:val="000311CE"/>
    <w:rsid w:val="0003134D"/>
    <w:rsid w:val="0003167D"/>
    <w:rsid w:val="00031829"/>
    <w:rsid w:val="0003197A"/>
    <w:rsid w:val="00031C9D"/>
    <w:rsid w:val="0003232D"/>
    <w:rsid w:val="000323A3"/>
    <w:rsid w:val="00032451"/>
    <w:rsid w:val="0003262D"/>
    <w:rsid w:val="00032DC4"/>
    <w:rsid w:val="00032DD7"/>
    <w:rsid w:val="00032DEA"/>
    <w:rsid w:val="00033055"/>
    <w:rsid w:val="0003362E"/>
    <w:rsid w:val="0003383C"/>
    <w:rsid w:val="0003389F"/>
    <w:rsid w:val="00033994"/>
    <w:rsid w:val="00033B21"/>
    <w:rsid w:val="00033CBB"/>
    <w:rsid w:val="00033E55"/>
    <w:rsid w:val="00034425"/>
    <w:rsid w:val="00034452"/>
    <w:rsid w:val="0003490D"/>
    <w:rsid w:val="00034B7A"/>
    <w:rsid w:val="00034D58"/>
    <w:rsid w:val="00034D9A"/>
    <w:rsid w:val="00034F17"/>
    <w:rsid w:val="0003509E"/>
    <w:rsid w:val="0003512E"/>
    <w:rsid w:val="0003532A"/>
    <w:rsid w:val="000355A1"/>
    <w:rsid w:val="000355B0"/>
    <w:rsid w:val="000356C4"/>
    <w:rsid w:val="000356E0"/>
    <w:rsid w:val="00035937"/>
    <w:rsid w:val="000359AA"/>
    <w:rsid w:val="00035AA7"/>
    <w:rsid w:val="00035C57"/>
    <w:rsid w:val="00035ED5"/>
    <w:rsid w:val="00036005"/>
    <w:rsid w:val="00036286"/>
    <w:rsid w:val="00036447"/>
    <w:rsid w:val="00036534"/>
    <w:rsid w:val="000365EB"/>
    <w:rsid w:val="00036861"/>
    <w:rsid w:val="00036B73"/>
    <w:rsid w:val="00036C12"/>
    <w:rsid w:val="00036F3D"/>
    <w:rsid w:val="00037412"/>
    <w:rsid w:val="00037450"/>
    <w:rsid w:val="000374CC"/>
    <w:rsid w:val="0003752D"/>
    <w:rsid w:val="0003755F"/>
    <w:rsid w:val="0003759D"/>
    <w:rsid w:val="0003799B"/>
    <w:rsid w:val="00037C4A"/>
    <w:rsid w:val="00037E5E"/>
    <w:rsid w:val="00040401"/>
    <w:rsid w:val="00040430"/>
    <w:rsid w:val="000409B4"/>
    <w:rsid w:val="00040D40"/>
    <w:rsid w:val="0004105A"/>
    <w:rsid w:val="00041231"/>
    <w:rsid w:val="000412F2"/>
    <w:rsid w:val="000413F5"/>
    <w:rsid w:val="000414F5"/>
    <w:rsid w:val="0004159F"/>
    <w:rsid w:val="00041630"/>
    <w:rsid w:val="000416BD"/>
    <w:rsid w:val="00041792"/>
    <w:rsid w:val="00041868"/>
    <w:rsid w:val="00041ADB"/>
    <w:rsid w:val="00041B1F"/>
    <w:rsid w:val="00041C51"/>
    <w:rsid w:val="00041D7B"/>
    <w:rsid w:val="00041E71"/>
    <w:rsid w:val="000420D4"/>
    <w:rsid w:val="00042232"/>
    <w:rsid w:val="00042264"/>
    <w:rsid w:val="000426C6"/>
    <w:rsid w:val="00042A12"/>
    <w:rsid w:val="00042CB0"/>
    <w:rsid w:val="00042CC7"/>
    <w:rsid w:val="00042D71"/>
    <w:rsid w:val="00042EB7"/>
    <w:rsid w:val="00042EFD"/>
    <w:rsid w:val="00042F5E"/>
    <w:rsid w:val="00043516"/>
    <w:rsid w:val="0004371F"/>
    <w:rsid w:val="00043AE0"/>
    <w:rsid w:val="00043C6C"/>
    <w:rsid w:val="00043EEE"/>
    <w:rsid w:val="00043F92"/>
    <w:rsid w:val="000440E2"/>
    <w:rsid w:val="00044324"/>
    <w:rsid w:val="000444A1"/>
    <w:rsid w:val="0004463B"/>
    <w:rsid w:val="00044664"/>
    <w:rsid w:val="000448C2"/>
    <w:rsid w:val="00044C48"/>
    <w:rsid w:val="00044C76"/>
    <w:rsid w:val="00044C9F"/>
    <w:rsid w:val="00044EAE"/>
    <w:rsid w:val="00044FA8"/>
    <w:rsid w:val="0004516C"/>
    <w:rsid w:val="000452AB"/>
    <w:rsid w:val="00045580"/>
    <w:rsid w:val="00045784"/>
    <w:rsid w:val="000457F9"/>
    <w:rsid w:val="00045ABB"/>
    <w:rsid w:val="00045B05"/>
    <w:rsid w:val="00045B6E"/>
    <w:rsid w:val="00045C8B"/>
    <w:rsid w:val="00045FEB"/>
    <w:rsid w:val="00046213"/>
    <w:rsid w:val="0004626C"/>
    <w:rsid w:val="00046785"/>
    <w:rsid w:val="000467F0"/>
    <w:rsid w:val="000469C1"/>
    <w:rsid w:val="000469C3"/>
    <w:rsid w:val="000469FA"/>
    <w:rsid w:val="00047126"/>
    <w:rsid w:val="0004729D"/>
    <w:rsid w:val="0004736A"/>
    <w:rsid w:val="000473FC"/>
    <w:rsid w:val="000474B5"/>
    <w:rsid w:val="00047512"/>
    <w:rsid w:val="0004771D"/>
    <w:rsid w:val="00047925"/>
    <w:rsid w:val="00047A90"/>
    <w:rsid w:val="00047DCF"/>
    <w:rsid w:val="00050164"/>
    <w:rsid w:val="00050261"/>
    <w:rsid w:val="00050270"/>
    <w:rsid w:val="0005055C"/>
    <w:rsid w:val="000508C8"/>
    <w:rsid w:val="000509FD"/>
    <w:rsid w:val="00050AE8"/>
    <w:rsid w:val="00050E86"/>
    <w:rsid w:val="00050FF9"/>
    <w:rsid w:val="000510EB"/>
    <w:rsid w:val="000512F5"/>
    <w:rsid w:val="0005143D"/>
    <w:rsid w:val="00051622"/>
    <w:rsid w:val="00051794"/>
    <w:rsid w:val="000518EC"/>
    <w:rsid w:val="000518EF"/>
    <w:rsid w:val="00051955"/>
    <w:rsid w:val="00051A94"/>
    <w:rsid w:val="00051ACC"/>
    <w:rsid w:val="00051BBD"/>
    <w:rsid w:val="000520AE"/>
    <w:rsid w:val="00052420"/>
    <w:rsid w:val="000525C2"/>
    <w:rsid w:val="0005262E"/>
    <w:rsid w:val="00052905"/>
    <w:rsid w:val="00052C93"/>
    <w:rsid w:val="00052D72"/>
    <w:rsid w:val="0005302A"/>
    <w:rsid w:val="000530AF"/>
    <w:rsid w:val="00053109"/>
    <w:rsid w:val="00053163"/>
    <w:rsid w:val="0005343F"/>
    <w:rsid w:val="00053463"/>
    <w:rsid w:val="00053681"/>
    <w:rsid w:val="0005368D"/>
    <w:rsid w:val="00053A1B"/>
    <w:rsid w:val="00053AA6"/>
    <w:rsid w:val="00053D37"/>
    <w:rsid w:val="00054021"/>
    <w:rsid w:val="0005403C"/>
    <w:rsid w:val="00054214"/>
    <w:rsid w:val="0005429F"/>
    <w:rsid w:val="000543CC"/>
    <w:rsid w:val="000543FF"/>
    <w:rsid w:val="00054504"/>
    <w:rsid w:val="00054573"/>
    <w:rsid w:val="000547BE"/>
    <w:rsid w:val="00054CFE"/>
    <w:rsid w:val="0005504C"/>
    <w:rsid w:val="000551B7"/>
    <w:rsid w:val="00055588"/>
    <w:rsid w:val="000555CB"/>
    <w:rsid w:val="000557B2"/>
    <w:rsid w:val="0005589E"/>
    <w:rsid w:val="000559E7"/>
    <w:rsid w:val="00055A7C"/>
    <w:rsid w:val="00055CDF"/>
    <w:rsid w:val="00055D22"/>
    <w:rsid w:val="0005616C"/>
    <w:rsid w:val="0005635C"/>
    <w:rsid w:val="000563FA"/>
    <w:rsid w:val="0005646C"/>
    <w:rsid w:val="00056580"/>
    <w:rsid w:val="000565A2"/>
    <w:rsid w:val="00056830"/>
    <w:rsid w:val="0005685C"/>
    <w:rsid w:val="000568A6"/>
    <w:rsid w:val="000569E9"/>
    <w:rsid w:val="00056B8D"/>
    <w:rsid w:val="00056C6D"/>
    <w:rsid w:val="00056D1F"/>
    <w:rsid w:val="00056D2E"/>
    <w:rsid w:val="0005703C"/>
    <w:rsid w:val="0005708C"/>
    <w:rsid w:val="0005715C"/>
    <w:rsid w:val="00057190"/>
    <w:rsid w:val="00057438"/>
    <w:rsid w:val="00057879"/>
    <w:rsid w:val="000579C2"/>
    <w:rsid w:val="00057A78"/>
    <w:rsid w:val="00057AE3"/>
    <w:rsid w:val="00057B96"/>
    <w:rsid w:val="00060151"/>
    <w:rsid w:val="000602E3"/>
    <w:rsid w:val="00060485"/>
    <w:rsid w:val="00060901"/>
    <w:rsid w:val="00060A73"/>
    <w:rsid w:val="00060C27"/>
    <w:rsid w:val="00060C9A"/>
    <w:rsid w:val="00060F1B"/>
    <w:rsid w:val="000610C1"/>
    <w:rsid w:val="000618ED"/>
    <w:rsid w:val="00061AAA"/>
    <w:rsid w:val="00061AE2"/>
    <w:rsid w:val="00061CF3"/>
    <w:rsid w:val="00061FB0"/>
    <w:rsid w:val="00062021"/>
    <w:rsid w:val="000622E1"/>
    <w:rsid w:val="0006269C"/>
    <w:rsid w:val="00062B8D"/>
    <w:rsid w:val="00062BB6"/>
    <w:rsid w:val="00062CE7"/>
    <w:rsid w:val="00062D63"/>
    <w:rsid w:val="00062D8F"/>
    <w:rsid w:val="00062FE6"/>
    <w:rsid w:val="00063071"/>
    <w:rsid w:val="0006346C"/>
    <w:rsid w:val="000635C7"/>
    <w:rsid w:val="0006388E"/>
    <w:rsid w:val="000639C3"/>
    <w:rsid w:val="00063C2A"/>
    <w:rsid w:val="00063C72"/>
    <w:rsid w:val="00063E21"/>
    <w:rsid w:val="00063F1B"/>
    <w:rsid w:val="0006407E"/>
    <w:rsid w:val="00064221"/>
    <w:rsid w:val="00064250"/>
    <w:rsid w:val="0006459C"/>
    <w:rsid w:val="000646D8"/>
    <w:rsid w:val="000647A7"/>
    <w:rsid w:val="000649EE"/>
    <w:rsid w:val="00064B9C"/>
    <w:rsid w:val="00064C6C"/>
    <w:rsid w:val="00064D3D"/>
    <w:rsid w:val="0006501E"/>
    <w:rsid w:val="0006512D"/>
    <w:rsid w:val="00065210"/>
    <w:rsid w:val="0006534E"/>
    <w:rsid w:val="00065981"/>
    <w:rsid w:val="000659D0"/>
    <w:rsid w:val="000659F0"/>
    <w:rsid w:val="00065DB7"/>
    <w:rsid w:val="00065DCB"/>
    <w:rsid w:val="0006600C"/>
    <w:rsid w:val="000662C8"/>
    <w:rsid w:val="0006634C"/>
    <w:rsid w:val="0006675E"/>
    <w:rsid w:val="00067073"/>
    <w:rsid w:val="000672B6"/>
    <w:rsid w:val="000672BB"/>
    <w:rsid w:val="00067564"/>
    <w:rsid w:val="00067690"/>
    <w:rsid w:val="000676AD"/>
    <w:rsid w:val="00067997"/>
    <w:rsid w:val="00067B7F"/>
    <w:rsid w:val="00067C6E"/>
    <w:rsid w:val="00067CB3"/>
    <w:rsid w:val="00067FCF"/>
    <w:rsid w:val="00070059"/>
    <w:rsid w:val="00070200"/>
    <w:rsid w:val="00070482"/>
    <w:rsid w:val="000709C4"/>
    <w:rsid w:val="00070A27"/>
    <w:rsid w:val="00070A45"/>
    <w:rsid w:val="00070C72"/>
    <w:rsid w:val="00070F96"/>
    <w:rsid w:val="000710F3"/>
    <w:rsid w:val="00071243"/>
    <w:rsid w:val="000713B3"/>
    <w:rsid w:val="0007156E"/>
    <w:rsid w:val="00071703"/>
    <w:rsid w:val="000717A6"/>
    <w:rsid w:val="0007191B"/>
    <w:rsid w:val="0007196F"/>
    <w:rsid w:val="00071E2D"/>
    <w:rsid w:val="00071EBF"/>
    <w:rsid w:val="00071F63"/>
    <w:rsid w:val="00072058"/>
    <w:rsid w:val="00072095"/>
    <w:rsid w:val="000726A3"/>
    <w:rsid w:val="0007280C"/>
    <w:rsid w:val="00072D07"/>
    <w:rsid w:val="00072DFA"/>
    <w:rsid w:val="00073223"/>
    <w:rsid w:val="00073457"/>
    <w:rsid w:val="0007353B"/>
    <w:rsid w:val="000739AA"/>
    <w:rsid w:val="00073A55"/>
    <w:rsid w:val="00073D12"/>
    <w:rsid w:val="000740AA"/>
    <w:rsid w:val="00074114"/>
    <w:rsid w:val="000744AC"/>
    <w:rsid w:val="0007479C"/>
    <w:rsid w:val="00074851"/>
    <w:rsid w:val="00074AE4"/>
    <w:rsid w:val="00074CEA"/>
    <w:rsid w:val="00074D5B"/>
    <w:rsid w:val="000753FE"/>
    <w:rsid w:val="000754D3"/>
    <w:rsid w:val="00075ED4"/>
    <w:rsid w:val="00075FFB"/>
    <w:rsid w:val="000765C6"/>
    <w:rsid w:val="00076888"/>
    <w:rsid w:val="00076C3B"/>
    <w:rsid w:val="000774C0"/>
    <w:rsid w:val="00077622"/>
    <w:rsid w:val="00080258"/>
    <w:rsid w:val="000803D5"/>
    <w:rsid w:val="000803D9"/>
    <w:rsid w:val="0008049C"/>
    <w:rsid w:val="00080665"/>
    <w:rsid w:val="000808D4"/>
    <w:rsid w:val="00080977"/>
    <w:rsid w:val="00080AF2"/>
    <w:rsid w:val="00080F80"/>
    <w:rsid w:val="000810A3"/>
    <w:rsid w:val="0008129C"/>
    <w:rsid w:val="0008129E"/>
    <w:rsid w:val="000814C8"/>
    <w:rsid w:val="00081660"/>
    <w:rsid w:val="00081A64"/>
    <w:rsid w:val="00081CAD"/>
    <w:rsid w:val="00081DC4"/>
    <w:rsid w:val="00081E84"/>
    <w:rsid w:val="000822BA"/>
    <w:rsid w:val="00082491"/>
    <w:rsid w:val="000825D3"/>
    <w:rsid w:val="0008271D"/>
    <w:rsid w:val="00082937"/>
    <w:rsid w:val="00082EA7"/>
    <w:rsid w:val="00082F71"/>
    <w:rsid w:val="0008304C"/>
    <w:rsid w:val="000830AB"/>
    <w:rsid w:val="000831B7"/>
    <w:rsid w:val="000834F5"/>
    <w:rsid w:val="00083523"/>
    <w:rsid w:val="000837B8"/>
    <w:rsid w:val="00083860"/>
    <w:rsid w:val="00083882"/>
    <w:rsid w:val="000839BA"/>
    <w:rsid w:val="00083D5F"/>
    <w:rsid w:val="00083DF6"/>
    <w:rsid w:val="00083EB3"/>
    <w:rsid w:val="0008400F"/>
    <w:rsid w:val="00084426"/>
    <w:rsid w:val="000845A4"/>
    <w:rsid w:val="000847A2"/>
    <w:rsid w:val="00084A7B"/>
    <w:rsid w:val="00084C68"/>
    <w:rsid w:val="00084F05"/>
    <w:rsid w:val="0008522C"/>
    <w:rsid w:val="00085230"/>
    <w:rsid w:val="000854E3"/>
    <w:rsid w:val="00085B12"/>
    <w:rsid w:val="00085C13"/>
    <w:rsid w:val="00085F0D"/>
    <w:rsid w:val="00085F2A"/>
    <w:rsid w:val="00085FE2"/>
    <w:rsid w:val="000864A2"/>
    <w:rsid w:val="00086990"/>
    <w:rsid w:val="00086A33"/>
    <w:rsid w:val="00086DFF"/>
    <w:rsid w:val="00086F6C"/>
    <w:rsid w:val="00087042"/>
    <w:rsid w:val="000870DC"/>
    <w:rsid w:val="0008728C"/>
    <w:rsid w:val="0008763C"/>
    <w:rsid w:val="00087656"/>
    <w:rsid w:val="000877FF"/>
    <w:rsid w:val="0008786F"/>
    <w:rsid w:val="00087A21"/>
    <w:rsid w:val="00087A2A"/>
    <w:rsid w:val="00087A57"/>
    <w:rsid w:val="00087F2B"/>
    <w:rsid w:val="000906EC"/>
    <w:rsid w:val="00090843"/>
    <w:rsid w:val="00090910"/>
    <w:rsid w:val="000909CA"/>
    <w:rsid w:val="00090F65"/>
    <w:rsid w:val="0009111F"/>
    <w:rsid w:val="0009117F"/>
    <w:rsid w:val="000912B2"/>
    <w:rsid w:val="00091313"/>
    <w:rsid w:val="00091360"/>
    <w:rsid w:val="00091424"/>
    <w:rsid w:val="00091995"/>
    <w:rsid w:val="00091B59"/>
    <w:rsid w:val="00091D0C"/>
    <w:rsid w:val="00091DD9"/>
    <w:rsid w:val="00091FE0"/>
    <w:rsid w:val="00092560"/>
    <w:rsid w:val="00092844"/>
    <w:rsid w:val="00092903"/>
    <w:rsid w:val="00092DBD"/>
    <w:rsid w:val="00092FE9"/>
    <w:rsid w:val="00093082"/>
    <w:rsid w:val="00093244"/>
    <w:rsid w:val="00093864"/>
    <w:rsid w:val="0009389D"/>
    <w:rsid w:val="0009397F"/>
    <w:rsid w:val="00093C60"/>
    <w:rsid w:val="00093D5A"/>
    <w:rsid w:val="00093F41"/>
    <w:rsid w:val="000940F2"/>
    <w:rsid w:val="00094269"/>
    <w:rsid w:val="0009499A"/>
    <w:rsid w:val="00094C97"/>
    <w:rsid w:val="00094E89"/>
    <w:rsid w:val="00094FF9"/>
    <w:rsid w:val="000954C7"/>
    <w:rsid w:val="0009557F"/>
    <w:rsid w:val="0009562E"/>
    <w:rsid w:val="00095662"/>
    <w:rsid w:val="000956A1"/>
    <w:rsid w:val="00095774"/>
    <w:rsid w:val="00095A5A"/>
    <w:rsid w:val="00095A7A"/>
    <w:rsid w:val="00095B21"/>
    <w:rsid w:val="00095BEA"/>
    <w:rsid w:val="00095CAD"/>
    <w:rsid w:val="00096090"/>
    <w:rsid w:val="00096150"/>
    <w:rsid w:val="00096644"/>
    <w:rsid w:val="000967CC"/>
    <w:rsid w:val="00096C57"/>
    <w:rsid w:val="00096E07"/>
    <w:rsid w:val="000970D5"/>
    <w:rsid w:val="00097141"/>
    <w:rsid w:val="000972CB"/>
    <w:rsid w:val="000975AD"/>
    <w:rsid w:val="000976D6"/>
    <w:rsid w:val="00097728"/>
    <w:rsid w:val="0009772B"/>
    <w:rsid w:val="00097AB7"/>
    <w:rsid w:val="00097D4D"/>
    <w:rsid w:val="00097EDB"/>
    <w:rsid w:val="0009D8A2"/>
    <w:rsid w:val="000A01B8"/>
    <w:rsid w:val="000A0674"/>
    <w:rsid w:val="000A0686"/>
    <w:rsid w:val="000A0F33"/>
    <w:rsid w:val="000A0F7F"/>
    <w:rsid w:val="000A0F90"/>
    <w:rsid w:val="000A102F"/>
    <w:rsid w:val="000A106D"/>
    <w:rsid w:val="000A1149"/>
    <w:rsid w:val="000A11B8"/>
    <w:rsid w:val="000A11FC"/>
    <w:rsid w:val="000A122E"/>
    <w:rsid w:val="000A12FC"/>
    <w:rsid w:val="000A1370"/>
    <w:rsid w:val="000A13F4"/>
    <w:rsid w:val="000A15FA"/>
    <w:rsid w:val="000A1612"/>
    <w:rsid w:val="000A1646"/>
    <w:rsid w:val="000A172D"/>
    <w:rsid w:val="000A175F"/>
    <w:rsid w:val="000A17DE"/>
    <w:rsid w:val="000A17EA"/>
    <w:rsid w:val="000A1D13"/>
    <w:rsid w:val="000A1D36"/>
    <w:rsid w:val="000A1E15"/>
    <w:rsid w:val="000A1E8A"/>
    <w:rsid w:val="000A1F62"/>
    <w:rsid w:val="000A24F1"/>
    <w:rsid w:val="000A277B"/>
    <w:rsid w:val="000A2923"/>
    <w:rsid w:val="000A2A48"/>
    <w:rsid w:val="000A2B44"/>
    <w:rsid w:val="000A2E96"/>
    <w:rsid w:val="000A30F2"/>
    <w:rsid w:val="000A389E"/>
    <w:rsid w:val="000A4110"/>
    <w:rsid w:val="000A41AD"/>
    <w:rsid w:val="000A42F3"/>
    <w:rsid w:val="000A4558"/>
    <w:rsid w:val="000A460A"/>
    <w:rsid w:val="000A4622"/>
    <w:rsid w:val="000A4A09"/>
    <w:rsid w:val="000A4EB3"/>
    <w:rsid w:val="000A501F"/>
    <w:rsid w:val="000A520A"/>
    <w:rsid w:val="000A5319"/>
    <w:rsid w:val="000A544B"/>
    <w:rsid w:val="000A5CD2"/>
    <w:rsid w:val="000A5ECC"/>
    <w:rsid w:val="000A5FEF"/>
    <w:rsid w:val="000A60E3"/>
    <w:rsid w:val="000A61A9"/>
    <w:rsid w:val="000A6235"/>
    <w:rsid w:val="000A6282"/>
    <w:rsid w:val="000A628E"/>
    <w:rsid w:val="000A6442"/>
    <w:rsid w:val="000A64E7"/>
    <w:rsid w:val="000A68EC"/>
    <w:rsid w:val="000A6DAC"/>
    <w:rsid w:val="000A6EDD"/>
    <w:rsid w:val="000A707C"/>
    <w:rsid w:val="000A714F"/>
    <w:rsid w:val="000A71F3"/>
    <w:rsid w:val="000A7453"/>
    <w:rsid w:val="000A7664"/>
    <w:rsid w:val="000A7693"/>
    <w:rsid w:val="000A7AC0"/>
    <w:rsid w:val="000A7E4A"/>
    <w:rsid w:val="000B0186"/>
    <w:rsid w:val="000B03BB"/>
    <w:rsid w:val="000B070B"/>
    <w:rsid w:val="000B0BD9"/>
    <w:rsid w:val="000B0C25"/>
    <w:rsid w:val="000B0D7E"/>
    <w:rsid w:val="000B0DAE"/>
    <w:rsid w:val="000B12E2"/>
    <w:rsid w:val="000B13C0"/>
    <w:rsid w:val="000B14C9"/>
    <w:rsid w:val="000B1840"/>
    <w:rsid w:val="000B1965"/>
    <w:rsid w:val="000B1A27"/>
    <w:rsid w:val="000B1AB1"/>
    <w:rsid w:val="000B1B20"/>
    <w:rsid w:val="000B1CD2"/>
    <w:rsid w:val="000B1CFF"/>
    <w:rsid w:val="000B210E"/>
    <w:rsid w:val="000B2317"/>
    <w:rsid w:val="000B2393"/>
    <w:rsid w:val="000B2402"/>
    <w:rsid w:val="000B249C"/>
    <w:rsid w:val="000B2A6D"/>
    <w:rsid w:val="000B2A9C"/>
    <w:rsid w:val="000B2B96"/>
    <w:rsid w:val="000B2C73"/>
    <w:rsid w:val="000B2E28"/>
    <w:rsid w:val="000B2E38"/>
    <w:rsid w:val="000B30A1"/>
    <w:rsid w:val="000B351D"/>
    <w:rsid w:val="000B366F"/>
    <w:rsid w:val="000B42A7"/>
    <w:rsid w:val="000B48CF"/>
    <w:rsid w:val="000B48D2"/>
    <w:rsid w:val="000B4905"/>
    <w:rsid w:val="000B4A15"/>
    <w:rsid w:val="000B4B9E"/>
    <w:rsid w:val="000B504A"/>
    <w:rsid w:val="000B507B"/>
    <w:rsid w:val="000B538A"/>
    <w:rsid w:val="000B5442"/>
    <w:rsid w:val="000B54D6"/>
    <w:rsid w:val="000B564F"/>
    <w:rsid w:val="000B58CB"/>
    <w:rsid w:val="000B5902"/>
    <w:rsid w:val="000B5A47"/>
    <w:rsid w:val="000B5B8C"/>
    <w:rsid w:val="000B5D37"/>
    <w:rsid w:val="000B5D4A"/>
    <w:rsid w:val="000B5E25"/>
    <w:rsid w:val="000B6165"/>
    <w:rsid w:val="000B62C9"/>
    <w:rsid w:val="000B65D2"/>
    <w:rsid w:val="000B6678"/>
    <w:rsid w:val="000B66C4"/>
    <w:rsid w:val="000B6815"/>
    <w:rsid w:val="000B6934"/>
    <w:rsid w:val="000B6BC3"/>
    <w:rsid w:val="000B6C7F"/>
    <w:rsid w:val="000B7030"/>
    <w:rsid w:val="000B7067"/>
    <w:rsid w:val="000B70AF"/>
    <w:rsid w:val="000B7432"/>
    <w:rsid w:val="000B7597"/>
    <w:rsid w:val="000B7B4F"/>
    <w:rsid w:val="000B7E6F"/>
    <w:rsid w:val="000B7FFE"/>
    <w:rsid w:val="000C019E"/>
    <w:rsid w:val="000C01E4"/>
    <w:rsid w:val="000C0421"/>
    <w:rsid w:val="000C04B5"/>
    <w:rsid w:val="000C05FF"/>
    <w:rsid w:val="000C0761"/>
    <w:rsid w:val="000C0AB3"/>
    <w:rsid w:val="000C0DA4"/>
    <w:rsid w:val="000C16E9"/>
    <w:rsid w:val="000C175B"/>
    <w:rsid w:val="000C1C86"/>
    <w:rsid w:val="000C1EA1"/>
    <w:rsid w:val="000C1F7F"/>
    <w:rsid w:val="000C2128"/>
    <w:rsid w:val="000C22E3"/>
    <w:rsid w:val="000C2438"/>
    <w:rsid w:val="000C2675"/>
    <w:rsid w:val="000C26E0"/>
    <w:rsid w:val="000C2985"/>
    <w:rsid w:val="000C2EF9"/>
    <w:rsid w:val="000C2F36"/>
    <w:rsid w:val="000C30CD"/>
    <w:rsid w:val="000C31D9"/>
    <w:rsid w:val="000C3388"/>
    <w:rsid w:val="000C34B2"/>
    <w:rsid w:val="000C3697"/>
    <w:rsid w:val="000C370C"/>
    <w:rsid w:val="000C3AAA"/>
    <w:rsid w:val="000C3FEE"/>
    <w:rsid w:val="000C443C"/>
    <w:rsid w:val="000C4C5C"/>
    <w:rsid w:val="000C4E90"/>
    <w:rsid w:val="000C4F04"/>
    <w:rsid w:val="000C4F78"/>
    <w:rsid w:val="000C50DB"/>
    <w:rsid w:val="000C53BB"/>
    <w:rsid w:val="000C55FC"/>
    <w:rsid w:val="000C5733"/>
    <w:rsid w:val="000C5A63"/>
    <w:rsid w:val="000C5C7D"/>
    <w:rsid w:val="000C5EF0"/>
    <w:rsid w:val="000C61B5"/>
    <w:rsid w:val="000C65CE"/>
    <w:rsid w:val="000C6614"/>
    <w:rsid w:val="000C6633"/>
    <w:rsid w:val="000C6A09"/>
    <w:rsid w:val="000C6A26"/>
    <w:rsid w:val="000C6AD6"/>
    <w:rsid w:val="000C6AD8"/>
    <w:rsid w:val="000C6DA2"/>
    <w:rsid w:val="000C6F88"/>
    <w:rsid w:val="000C701F"/>
    <w:rsid w:val="000C71E1"/>
    <w:rsid w:val="000C766F"/>
    <w:rsid w:val="000C76B1"/>
    <w:rsid w:val="000C7E5A"/>
    <w:rsid w:val="000D0029"/>
    <w:rsid w:val="000D02D3"/>
    <w:rsid w:val="000D0491"/>
    <w:rsid w:val="000D0904"/>
    <w:rsid w:val="000D0922"/>
    <w:rsid w:val="000D0D1E"/>
    <w:rsid w:val="000D0E58"/>
    <w:rsid w:val="000D0EF8"/>
    <w:rsid w:val="000D0EF9"/>
    <w:rsid w:val="000D1062"/>
    <w:rsid w:val="000D14DE"/>
    <w:rsid w:val="000D1916"/>
    <w:rsid w:val="000D19F4"/>
    <w:rsid w:val="000D1ABC"/>
    <w:rsid w:val="000D1CDA"/>
    <w:rsid w:val="000D1D1A"/>
    <w:rsid w:val="000D2175"/>
    <w:rsid w:val="000D225A"/>
    <w:rsid w:val="000D2388"/>
    <w:rsid w:val="000D26CD"/>
    <w:rsid w:val="000D2848"/>
    <w:rsid w:val="000D2B1C"/>
    <w:rsid w:val="000D2E5B"/>
    <w:rsid w:val="000D2E6A"/>
    <w:rsid w:val="000D32D7"/>
    <w:rsid w:val="000D33E0"/>
    <w:rsid w:val="000D35AB"/>
    <w:rsid w:val="000D36A2"/>
    <w:rsid w:val="000D393E"/>
    <w:rsid w:val="000D3952"/>
    <w:rsid w:val="000D3AA5"/>
    <w:rsid w:val="000D3AC6"/>
    <w:rsid w:val="000D3B2F"/>
    <w:rsid w:val="000D3F31"/>
    <w:rsid w:val="000D4074"/>
    <w:rsid w:val="000D459F"/>
    <w:rsid w:val="000D4668"/>
    <w:rsid w:val="000D4805"/>
    <w:rsid w:val="000D4A11"/>
    <w:rsid w:val="000D4C3F"/>
    <w:rsid w:val="000D4D9F"/>
    <w:rsid w:val="000D52DB"/>
    <w:rsid w:val="000D54FF"/>
    <w:rsid w:val="000D5541"/>
    <w:rsid w:val="000D55A7"/>
    <w:rsid w:val="000D5852"/>
    <w:rsid w:val="000D5F8A"/>
    <w:rsid w:val="000D61DE"/>
    <w:rsid w:val="000D64F2"/>
    <w:rsid w:val="000D6599"/>
    <w:rsid w:val="000D65C8"/>
    <w:rsid w:val="000D66BD"/>
    <w:rsid w:val="000D6752"/>
    <w:rsid w:val="000D695A"/>
    <w:rsid w:val="000D6B45"/>
    <w:rsid w:val="000D6D1E"/>
    <w:rsid w:val="000D6D1F"/>
    <w:rsid w:val="000D6E59"/>
    <w:rsid w:val="000D70EC"/>
    <w:rsid w:val="000D70F3"/>
    <w:rsid w:val="000D7285"/>
    <w:rsid w:val="000D74D0"/>
    <w:rsid w:val="000D77FB"/>
    <w:rsid w:val="000D78BF"/>
    <w:rsid w:val="000D793E"/>
    <w:rsid w:val="000D7B08"/>
    <w:rsid w:val="000E00D7"/>
    <w:rsid w:val="000E03BE"/>
    <w:rsid w:val="000E0434"/>
    <w:rsid w:val="000E0464"/>
    <w:rsid w:val="000E0974"/>
    <w:rsid w:val="000E0A4F"/>
    <w:rsid w:val="000E0BC3"/>
    <w:rsid w:val="000E0BFB"/>
    <w:rsid w:val="000E0E5D"/>
    <w:rsid w:val="000E0F3F"/>
    <w:rsid w:val="000E1120"/>
    <w:rsid w:val="000E1156"/>
    <w:rsid w:val="000E117A"/>
    <w:rsid w:val="000E1249"/>
    <w:rsid w:val="000E1279"/>
    <w:rsid w:val="000E13E5"/>
    <w:rsid w:val="000E17A4"/>
    <w:rsid w:val="000E1951"/>
    <w:rsid w:val="000E1C27"/>
    <w:rsid w:val="000E243F"/>
    <w:rsid w:val="000E27D3"/>
    <w:rsid w:val="000E2B77"/>
    <w:rsid w:val="000E2C13"/>
    <w:rsid w:val="000E2CAF"/>
    <w:rsid w:val="000E2E14"/>
    <w:rsid w:val="000E33DA"/>
    <w:rsid w:val="000E34B2"/>
    <w:rsid w:val="000E36F7"/>
    <w:rsid w:val="000E37AF"/>
    <w:rsid w:val="000E380B"/>
    <w:rsid w:val="000E3916"/>
    <w:rsid w:val="000E39BD"/>
    <w:rsid w:val="000E3A60"/>
    <w:rsid w:val="000E3AB6"/>
    <w:rsid w:val="000E3CAD"/>
    <w:rsid w:val="000E3CF2"/>
    <w:rsid w:val="000E3E3E"/>
    <w:rsid w:val="000E41F3"/>
    <w:rsid w:val="000E4286"/>
    <w:rsid w:val="000E4567"/>
    <w:rsid w:val="000E467F"/>
    <w:rsid w:val="000E48C2"/>
    <w:rsid w:val="000E49FF"/>
    <w:rsid w:val="000E4C1F"/>
    <w:rsid w:val="000E4F8D"/>
    <w:rsid w:val="000E50AF"/>
    <w:rsid w:val="000E514E"/>
    <w:rsid w:val="000E555E"/>
    <w:rsid w:val="000E57E2"/>
    <w:rsid w:val="000E5895"/>
    <w:rsid w:val="000E5960"/>
    <w:rsid w:val="000E5991"/>
    <w:rsid w:val="000E5D19"/>
    <w:rsid w:val="000E60B6"/>
    <w:rsid w:val="000E6327"/>
    <w:rsid w:val="000E644B"/>
    <w:rsid w:val="000E6488"/>
    <w:rsid w:val="000E6692"/>
    <w:rsid w:val="000E66BD"/>
    <w:rsid w:val="000E66F1"/>
    <w:rsid w:val="000E67B5"/>
    <w:rsid w:val="000E680A"/>
    <w:rsid w:val="000E6E71"/>
    <w:rsid w:val="000E6E72"/>
    <w:rsid w:val="000E704F"/>
    <w:rsid w:val="000E70D2"/>
    <w:rsid w:val="000E7134"/>
    <w:rsid w:val="000E7295"/>
    <w:rsid w:val="000E72E3"/>
    <w:rsid w:val="000E73B2"/>
    <w:rsid w:val="000E785B"/>
    <w:rsid w:val="000E7969"/>
    <w:rsid w:val="000F0223"/>
    <w:rsid w:val="000F0265"/>
    <w:rsid w:val="000F071B"/>
    <w:rsid w:val="000F096B"/>
    <w:rsid w:val="000F0AFF"/>
    <w:rsid w:val="000F10FF"/>
    <w:rsid w:val="000F127F"/>
    <w:rsid w:val="000F12ED"/>
    <w:rsid w:val="000F16C9"/>
    <w:rsid w:val="000F17E1"/>
    <w:rsid w:val="000F18BE"/>
    <w:rsid w:val="000F1E4B"/>
    <w:rsid w:val="000F1F35"/>
    <w:rsid w:val="000F20E5"/>
    <w:rsid w:val="000F2255"/>
    <w:rsid w:val="000F2334"/>
    <w:rsid w:val="000F2877"/>
    <w:rsid w:val="000F29AE"/>
    <w:rsid w:val="000F2A12"/>
    <w:rsid w:val="000F2AE5"/>
    <w:rsid w:val="000F2E2C"/>
    <w:rsid w:val="000F2EB7"/>
    <w:rsid w:val="000F3088"/>
    <w:rsid w:val="000F3578"/>
    <w:rsid w:val="000F365A"/>
    <w:rsid w:val="000F37C4"/>
    <w:rsid w:val="000F3AD7"/>
    <w:rsid w:val="000F3C34"/>
    <w:rsid w:val="000F3DDF"/>
    <w:rsid w:val="000F3F11"/>
    <w:rsid w:val="000F3F3A"/>
    <w:rsid w:val="000F3FE0"/>
    <w:rsid w:val="000F4263"/>
    <w:rsid w:val="000F441D"/>
    <w:rsid w:val="000F4507"/>
    <w:rsid w:val="000F4830"/>
    <w:rsid w:val="000F4883"/>
    <w:rsid w:val="000F4EAB"/>
    <w:rsid w:val="000F4F08"/>
    <w:rsid w:val="000F5141"/>
    <w:rsid w:val="000F5191"/>
    <w:rsid w:val="000F5272"/>
    <w:rsid w:val="000F54E4"/>
    <w:rsid w:val="000F5575"/>
    <w:rsid w:val="000F564F"/>
    <w:rsid w:val="000F5B47"/>
    <w:rsid w:val="000F5FB4"/>
    <w:rsid w:val="000F6025"/>
    <w:rsid w:val="000F603E"/>
    <w:rsid w:val="000F6332"/>
    <w:rsid w:val="000F6434"/>
    <w:rsid w:val="000F6488"/>
    <w:rsid w:val="000F64E4"/>
    <w:rsid w:val="000F65D6"/>
    <w:rsid w:val="000F6FFC"/>
    <w:rsid w:val="000F7175"/>
    <w:rsid w:val="000F7362"/>
    <w:rsid w:val="000F763A"/>
    <w:rsid w:val="000F79FA"/>
    <w:rsid w:val="000F7C62"/>
    <w:rsid w:val="000F7CD2"/>
    <w:rsid w:val="00100564"/>
    <w:rsid w:val="001007DE"/>
    <w:rsid w:val="00100866"/>
    <w:rsid w:val="0010086F"/>
    <w:rsid w:val="001008C2"/>
    <w:rsid w:val="00100D3B"/>
    <w:rsid w:val="00100D86"/>
    <w:rsid w:val="00101066"/>
    <w:rsid w:val="00101454"/>
    <w:rsid w:val="001014BB"/>
    <w:rsid w:val="00101661"/>
    <w:rsid w:val="00101773"/>
    <w:rsid w:val="001018ED"/>
    <w:rsid w:val="0010198D"/>
    <w:rsid w:val="00101F3F"/>
    <w:rsid w:val="00101F4B"/>
    <w:rsid w:val="001024D9"/>
    <w:rsid w:val="00102849"/>
    <w:rsid w:val="00102F55"/>
    <w:rsid w:val="001032B2"/>
    <w:rsid w:val="0010340F"/>
    <w:rsid w:val="0010364E"/>
    <w:rsid w:val="001037D5"/>
    <w:rsid w:val="001038B6"/>
    <w:rsid w:val="00103A46"/>
    <w:rsid w:val="00103B8A"/>
    <w:rsid w:val="00103C7A"/>
    <w:rsid w:val="00103D4E"/>
    <w:rsid w:val="00103E1B"/>
    <w:rsid w:val="00103E8A"/>
    <w:rsid w:val="00103F17"/>
    <w:rsid w:val="00104024"/>
    <w:rsid w:val="0010426B"/>
    <w:rsid w:val="001042C9"/>
    <w:rsid w:val="0010475B"/>
    <w:rsid w:val="0010478B"/>
    <w:rsid w:val="00104882"/>
    <w:rsid w:val="00104BE1"/>
    <w:rsid w:val="00104F00"/>
    <w:rsid w:val="00104FAC"/>
    <w:rsid w:val="001051BF"/>
    <w:rsid w:val="0010525B"/>
    <w:rsid w:val="001053B4"/>
    <w:rsid w:val="00105636"/>
    <w:rsid w:val="00105658"/>
    <w:rsid w:val="00105BC0"/>
    <w:rsid w:val="00105C32"/>
    <w:rsid w:val="00105E0D"/>
    <w:rsid w:val="00105EEE"/>
    <w:rsid w:val="00105F25"/>
    <w:rsid w:val="00105F4B"/>
    <w:rsid w:val="00105F4E"/>
    <w:rsid w:val="00105FD1"/>
    <w:rsid w:val="0010607C"/>
    <w:rsid w:val="00106298"/>
    <w:rsid w:val="001065AD"/>
    <w:rsid w:val="0010683D"/>
    <w:rsid w:val="0010710F"/>
    <w:rsid w:val="0010722A"/>
    <w:rsid w:val="001074F0"/>
    <w:rsid w:val="001076B2"/>
    <w:rsid w:val="00107CEE"/>
    <w:rsid w:val="00110070"/>
    <w:rsid w:val="00110364"/>
    <w:rsid w:val="0011058C"/>
    <w:rsid w:val="001106D2"/>
    <w:rsid w:val="001107B7"/>
    <w:rsid w:val="00110939"/>
    <w:rsid w:val="00110BE2"/>
    <w:rsid w:val="00110C81"/>
    <w:rsid w:val="00110EA8"/>
    <w:rsid w:val="0011101E"/>
    <w:rsid w:val="00111475"/>
    <w:rsid w:val="00111506"/>
    <w:rsid w:val="001116A1"/>
    <w:rsid w:val="001118C1"/>
    <w:rsid w:val="001119D3"/>
    <w:rsid w:val="00111B5A"/>
    <w:rsid w:val="00111D25"/>
    <w:rsid w:val="00111F3D"/>
    <w:rsid w:val="0011215A"/>
    <w:rsid w:val="001123C7"/>
    <w:rsid w:val="0011248B"/>
    <w:rsid w:val="00112531"/>
    <w:rsid w:val="001126B1"/>
    <w:rsid w:val="00112886"/>
    <w:rsid w:val="001128E7"/>
    <w:rsid w:val="00112A4E"/>
    <w:rsid w:val="00112D15"/>
    <w:rsid w:val="00113719"/>
    <w:rsid w:val="00113778"/>
    <w:rsid w:val="001139B3"/>
    <w:rsid w:val="001139F2"/>
    <w:rsid w:val="00113E0A"/>
    <w:rsid w:val="00113E16"/>
    <w:rsid w:val="00113E20"/>
    <w:rsid w:val="00114293"/>
    <w:rsid w:val="0011431D"/>
    <w:rsid w:val="00114328"/>
    <w:rsid w:val="001144C9"/>
    <w:rsid w:val="001144D2"/>
    <w:rsid w:val="0011471A"/>
    <w:rsid w:val="001147B0"/>
    <w:rsid w:val="001147EA"/>
    <w:rsid w:val="001149D8"/>
    <w:rsid w:val="00114A20"/>
    <w:rsid w:val="00114B1F"/>
    <w:rsid w:val="00114F7B"/>
    <w:rsid w:val="00115012"/>
    <w:rsid w:val="001150CC"/>
    <w:rsid w:val="00115238"/>
    <w:rsid w:val="00115569"/>
    <w:rsid w:val="00115590"/>
    <w:rsid w:val="0011567F"/>
    <w:rsid w:val="0011589C"/>
    <w:rsid w:val="00115BB7"/>
    <w:rsid w:val="00115C30"/>
    <w:rsid w:val="00115E85"/>
    <w:rsid w:val="00115EE0"/>
    <w:rsid w:val="00115FD5"/>
    <w:rsid w:val="001162AF"/>
    <w:rsid w:val="00116367"/>
    <w:rsid w:val="0011640A"/>
    <w:rsid w:val="00116830"/>
    <w:rsid w:val="00116888"/>
    <w:rsid w:val="00116C43"/>
    <w:rsid w:val="00117086"/>
    <w:rsid w:val="00117481"/>
    <w:rsid w:val="00117489"/>
    <w:rsid w:val="00117689"/>
    <w:rsid w:val="001177DC"/>
    <w:rsid w:val="0011786B"/>
    <w:rsid w:val="001178A2"/>
    <w:rsid w:val="0011791E"/>
    <w:rsid w:val="00117E4B"/>
    <w:rsid w:val="00117F13"/>
    <w:rsid w:val="00117FD3"/>
    <w:rsid w:val="001201F7"/>
    <w:rsid w:val="0012021C"/>
    <w:rsid w:val="00120489"/>
    <w:rsid w:val="001207BE"/>
    <w:rsid w:val="00120CEE"/>
    <w:rsid w:val="00120E31"/>
    <w:rsid w:val="001212F3"/>
    <w:rsid w:val="00121431"/>
    <w:rsid w:val="0012185D"/>
    <w:rsid w:val="00121A2C"/>
    <w:rsid w:val="00121B16"/>
    <w:rsid w:val="00121D70"/>
    <w:rsid w:val="00121E04"/>
    <w:rsid w:val="00121E4C"/>
    <w:rsid w:val="00122047"/>
    <w:rsid w:val="001221A9"/>
    <w:rsid w:val="001221BB"/>
    <w:rsid w:val="00122326"/>
    <w:rsid w:val="001227FE"/>
    <w:rsid w:val="001228B8"/>
    <w:rsid w:val="00122ABE"/>
    <w:rsid w:val="00122BDB"/>
    <w:rsid w:val="00122E16"/>
    <w:rsid w:val="00123018"/>
    <w:rsid w:val="00123372"/>
    <w:rsid w:val="001234F6"/>
    <w:rsid w:val="00123706"/>
    <w:rsid w:val="00123920"/>
    <w:rsid w:val="00123B21"/>
    <w:rsid w:val="00123DF6"/>
    <w:rsid w:val="00123E00"/>
    <w:rsid w:val="001243B2"/>
    <w:rsid w:val="0012457D"/>
    <w:rsid w:val="00124797"/>
    <w:rsid w:val="00124AA5"/>
    <w:rsid w:val="00124EB3"/>
    <w:rsid w:val="00124F82"/>
    <w:rsid w:val="00125337"/>
    <w:rsid w:val="00125446"/>
    <w:rsid w:val="00125F27"/>
    <w:rsid w:val="001260BE"/>
    <w:rsid w:val="001260CA"/>
    <w:rsid w:val="0012620B"/>
    <w:rsid w:val="00126533"/>
    <w:rsid w:val="00126601"/>
    <w:rsid w:val="001268F8"/>
    <w:rsid w:val="00126B7F"/>
    <w:rsid w:val="00126F58"/>
    <w:rsid w:val="0012715F"/>
    <w:rsid w:val="0012735C"/>
    <w:rsid w:val="001278E2"/>
    <w:rsid w:val="00127FBF"/>
    <w:rsid w:val="00130257"/>
    <w:rsid w:val="00130328"/>
    <w:rsid w:val="001303DD"/>
    <w:rsid w:val="00130440"/>
    <w:rsid w:val="001305FF"/>
    <w:rsid w:val="00130669"/>
    <w:rsid w:val="0013067E"/>
    <w:rsid w:val="001306E7"/>
    <w:rsid w:val="00130981"/>
    <w:rsid w:val="00130AF3"/>
    <w:rsid w:val="00130C4E"/>
    <w:rsid w:val="00130E91"/>
    <w:rsid w:val="00130ED0"/>
    <w:rsid w:val="001317B1"/>
    <w:rsid w:val="00131A5C"/>
    <w:rsid w:val="00131C42"/>
    <w:rsid w:val="00131C9F"/>
    <w:rsid w:val="00131F98"/>
    <w:rsid w:val="001328A3"/>
    <w:rsid w:val="00132DB0"/>
    <w:rsid w:val="00133019"/>
    <w:rsid w:val="001332C0"/>
    <w:rsid w:val="00133641"/>
    <w:rsid w:val="001336F2"/>
    <w:rsid w:val="00133943"/>
    <w:rsid w:val="00133A2F"/>
    <w:rsid w:val="00133A3C"/>
    <w:rsid w:val="00133BA5"/>
    <w:rsid w:val="00133F65"/>
    <w:rsid w:val="001343FF"/>
    <w:rsid w:val="00134549"/>
    <w:rsid w:val="00134AA6"/>
    <w:rsid w:val="00134B69"/>
    <w:rsid w:val="00134E06"/>
    <w:rsid w:val="001353B5"/>
    <w:rsid w:val="001353DD"/>
    <w:rsid w:val="001355AC"/>
    <w:rsid w:val="001356B2"/>
    <w:rsid w:val="0013582C"/>
    <w:rsid w:val="001358E5"/>
    <w:rsid w:val="00135B06"/>
    <w:rsid w:val="00135B4E"/>
    <w:rsid w:val="00135E2E"/>
    <w:rsid w:val="001361C7"/>
    <w:rsid w:val="001361E7"/>
    <w:rsid w:val="001362C9"/>
    <w:rsid w:val="00136446"/>
    <w:rsid w:val="0013646F"/>
    <w:rsid w:val="001364A7"/>
    <w:rsid w:val="001366B5"/>
    <w:rsid w:val="00136B66"/>
    <w:rsid w:val="00136E2B"/>
    <w:rsid w:val="001378EE"/>
    <w:rsid w:val="00137E21"/>
    <w:rsid w:val="00137F89"/>
    <w:rsid w:val="0013EA34"/>
    <w:rsid w:val="001400F9"/>
    <w:rsid w:val="001401D3"/>
    <w:rsid w:val="00140408"/>
    <w:rsid w:val="001405CB"/>
    <w:rsid w:val="00140863"/>
    <w:rsid w:val="00140AE3"/>
    <w:rsid w:val="00140C87"/>
    <w:rsid w:val="0014121E"/>
    <w:rsid w:val="00141458"/>
    <w:rsid w:val="0014153C"/>
    <w:rsid w:val="001415FE"/>
    <w:rsid w:val="001418AE"/>
    <w:rsid w:val="00141DC9"/>
    <w:rsid w:val="00142316"/>
    <w:rsid w:val="00142481"/>
    <w:rsid w:val="001424E7"/>
    <w:rsid w:val="00142723"/>
    <w:rsid w:val="00142ADF"/>
    <w:rsid w:val="00143033"/>
    <w:rsid w:val="001430C3"/>
    <w:rsid w:val="00143137"/>
    <w:rsid w:val="0014328B"/>
    <w:rsid w:val="0014370B"/>
    <w:rsid w:val="0014380E"/>
    <w:rsid w:val="00143969"/>
    <w:rsid w:val="00143992"/>
    <w:rsid w:val="00143A56"/>
    <w:rsid w:val="00143A5A"/>
    <w:rsid w:val="00143C37"/>
    <w:rsid w:val="00144035"/>
    <w:rsid w:val="00144185"/>
    <w:rsid w:val="0014424D"/>
    <w:rsid w:val="00144378"/>
    <w:rsid w:val="0014450E"/>
    <w:rsid w:val="00144D9A"/>
    <w:rsid w:val="00145418"/>
    <w:rsid w:val="0014563A"/>
    <w:rsid w:val="001456D2"/>
    <w:rsid w:val="001456E0"/>
    <w:rsid w:val="00145755"/>
    <w:rsid w:val="0014607F"/>
    <w:rsid w:val="001461EB"/>
    <w:rsid w:val="001461F5"/>
    <w:rsid w:val="0014628B"/>
    <w:rsid w:val="00146472"/>
    <w:rsid w:val="001464F8"/>
    <w:rsid w:val="00146687"/>
    <w:rsid w:val="0014690C"/>
    <w:rsid w:val="00146B97"/>
    <w:rsid w:val="001473E0"/>
    <w:rsid w:val="001474EB"/>
    <w:rsid w:val="0014750E"/>
    <w:rsid w:val="0014751B"/>
    <w:rsid w:val="001475FA"/>
    <w:rsid w:val="00147755"/>
    <w:rsid w:val="0014791F"/>
    <w:rsid w:val="00147DA2"/>
    <w:rsid w:val="001500D1"/>
    <w:rsid w:val="00150115"/>
    <w:rsid w:val="001502A7"/>
    <w:rsid w:val="001509FD"/>
    <w:rsid w:val="00150F27"/>
    <w:rsid w:val="00151316"/>
    <w:rsid w:val="00151424"/>
    <w:rsid w:val="0015155F"/>
    <w:rsid w:val="00151836"/>
    <w:rsid w:val="00151C0D"/>
    <w:rsid w:val="00151C72"/>
    <w:rsid w:val="00152262"/>
    <w:rsid w:val="001525B1"/>
    <w:rsid w:val="00152870"/>
    <w:rsid w:val="00152B09"/>
    <w:rsid w:val="00152B6E"/>
    <w:rsid w:val="00152EC6"/>
    <w:rsid w:val="001530E7"/>
    <w:rsid w:val="00153287"/>
    <w:rsid w:val="00153337"/>
    <w:rsid w:val="0015334F"/>
    <w:rsid w:val="001533EA"/>
    <w:rsid w:val="00153485"/>
    <w:rsid w:val="0015348F"/>
    <w:rsid w:val="0015356C"/>
    <w:rsid w:val="0015362D"/>
    <w:rsid w:val="001537A9"/>
    <w:rsid w:val="001539A0"/>
    <w:rsid w:val="001539BA"/>
    <w:rsid w:val="00153A53"/>
    <w:rsid w:val="00153D98"/>
    <w:rsid w:val="00153E9E"/>
    <w:rsid w:val="00154018"/>
    <w:rsid w:val="00154133"/>
    <w:rsid w:val="0015427D"/>
    <w:rsid w:val="00154556"/>
    <w:rsid w:val="001545B1"/>
    <w:rsid w:val="00154798"/>
    <w:rsid w:val="001547B8"/>
    <w:rsid w:val="00154AAF"/>
    <w:rsid w:val="00155B00"/>
    <w:rsid w:val="00155C34"/>
    <w:rsid w:val="00155D41"/>
    <w:rsid w:val="00155FA4"/>
    <w:rsid w:val="00155FCF"/>
    <w:rsid w:val="00156017"/>
    <w:rsid w:val="001560E9"/>
    <w:rsid w:val="00156206"/>
    <w:rsid w:val="00156319"/>
    <w:rsid w:val="00156412"/>
    <w:rsid w:val="001564BD"/>
    <w:rsid w:val="00156525"/>
    <w:rsid w:val="001566AB"/>
    <w:rsid w:val="00156EFF"/>
    <w:rsid w:val="00156F27"/>
    <w:rsid w:val="00156FEB"/>
    <w:rsid w:val="0015729D"/>
    <w:rsid w:val="00158D54"/>
    <w:rsid w:val="00160398"/>
    <w:rsid w:val="00160500"/>
    <w:rsid w:val="001609BF"/>
    <w:rsid w:val="00160CDA"/>
    <w:rsid w:val="00160D5D"/>
    <w:rsid w:val="00160ED7"/>
    <w:rsid w:val="0016100C"/>
    <w:rsid w:val="00161033"/>
    <w:rsid w:val="0016137D"/>
    <w:rsid w:val="00161757"/>
    <w:rsid w:val="001617DF"/>
    <w:rsid w:val="001618FB"/>
    <w:rsid w:val="00161A33"/>
    <w:rsid w:val="00161A53"/>
    <w:rsid w:val="00161AEC"/>
    <w:rsid w:val="00161CD8"/>
    <w:rsid w:val="00161DE2"/>
    <w:rsid w:val="00162047"/>
    <w:rsid w:val="001627ED"/>
    <w:rsid w:val="0016281E"/>
    <w:rsid w:val="001628EF"/>
    <w:rsid w:val="001629F6"/>
    <w:rsid w:val="00163051"/>
    <w:rsid w:val="00163258"/>
    <w:rsid w:val="0016331E"/>
    <w:rsid w:val="001635C9"/>
    <w:rsid w:val="00163767"/>
    <w:rsid w:val="00163904"/>
    <w:rsid w:val="00163A5E"/>
    <w:rsid w:val="00163CF0"/>
    <w:rsid w:val="00163DF2"/>
    <w:rsid w:val="00163EC4"/>
    <w:rsid w:val="00163FE5"/>
    <w:rsid w:val="00164044"/>
    <w:rsid w:val="00164334"/>
    <w:rsid w:val="0016436A"/>
    <w:rsid w:val="001643C0"/>
    <w:rsid w:val="00164433"/>
    <w:rsid w:val="00164871"/>
    <w:rsid w:val="00164BB7"/>
    <w:rsid w:val="0016519C"/>
    <w:rsid w:val="00165376"/>
    <w:rsid w:val="00165378"/>
    <w:rsid w:val="00165402"/>
    <w:rsid w:val="001655B4"/>
    <w:rsid w:val="00165A01"/>
    <w:rsid w:val="00165A0F"/>
    <w:rsid w:val="00165A92"/>
    <w:rsid w:val="00165C5C"/>
    <w:rsid w:val="00166022"/>
    <w:rsid w:val="001660D9"/>
    <w:rsid w:val="00166302"/>
    <w:rsid w:val="001663A1"/>
    <w:rsid w:val="00166742"/>
    <w:rsid w:val="00166ADA"/>
    <w:rsid w:val="00166CF7"/>
    <w:rsid w:val="00166D28"/>
    <w:rsid w:val="00166E36"/>
    <w:rsid w:val="001671C1"/>
    <w:rsid w:val="001671E9"/>
    <w:rsid w:val="001674D4"/>
    <w:rsid w:val="001675D3"/>
    <w:rsid w:val="001675F1"/>
    <w:rsid w:val="00167700"/>
    <w:rsid w:val="00167B3E"/>
    <w:rsid w:val="00167CFB"/>
    <w:rsid w:val="00167D27"/>
    <w:rsid w:val="00167FDD"/>
    <w:rsid w:val="0017006B"/>
    <w:rsid w:val="00170302"/>
    <w:rsid w:val="00170B4A"/>
    <w:rsid w:val="00170B71"/>
    <w:rsid w:val="00170D58"/>
    <w:rsid w:val="00171932"/>
    <w:rsid w:val="00171E7B"/>
    <w:rsid w:val="00172283"/>
    <w:rsid w:val="0017228A"/>
    <w:rsid w:val="00172439"/>
    <w:rsid w:val="001729F5"/>
    <w:rsid w:val="00172BB6"/>
    <w:rsid w:val="00173033"/>
    <w:rsid w:val="00173077"/>
    <w:rsid w:val="001735DA"/>
    <w:rsid w:val="00173980"/>
    <w:rsid w:val="00173FCD"/>
    <w:rsid w:val="0017424E"/>
    <w:rsid w:val="00174310"/>
    <w:rsid w:val="00174517"/>
    <w:rsid w:val="00174645"/>
    <w:rsid w:val="00174763"/>
    <w:rsid w:val="00174FCA"/>
    <w:rsid w:val="00175095"/>
    <w:rsid w:val="001750E2"/>
    <w:rsid w:val="00175138"/>
    <w:rsid w:val="0017530C"/>
    <w:rsid w:val="0017571B"/>
    <w:rsid w:val="00175796"/>
    <w:rsid w:val="001759F7"/>
    <w:rsid w:val="00175D74"/>
    <w:rsid w:val="0017624B"/>
    <w:rsid w:val="00176C2A"/>
    <w:rsid w:val="00176C5D"/>
    <w:rsid w:val="0017701B"/>
    <w:rsid w:val="001779F6"/>
    <w:rsid w:val="00177B60"/>
    <w:rsid w:val="00177CE7"/>
    <w:rsid w:val="00177E19"/>
    <w:rsid w:val="001800B4"/>
    <w:rsid w:val="00180110"/>
    <w:rsid w:val="0018019E"/>
    <w:rsid w:val="00180851"/>
    <w:rsid w:val="001808BB"/>
    <w:rsid w:val="00180955"/>
    <w:rsid w:val="00180B5B"/>
    <w:rsid w:val="00180B77"/>
    <w:rsid w:val="00180D6E"/>
    <w:rsid w:val="00180D70"/>
    <w:rsid w:val="00180F4D"/>
    <w:rsid w:val="0018104E"/>
    <w:rsid w:val="001810A1"/>
    <w:rsid w:val="00181302"/>
    <w:rsid w:val="0018132A"/>
    <w:rsid w:val="001813B2"/>
    <w:rsid w:val="001814F9"/>
    <w:rsid w:val="0018167C"/>
    <w:rsid w:val="001816D6"/>
    <w:rsid w:val="001819F6"/>
    <w:rsid w:val="00181B15"/>
    <w:rsid w:val="00181EFA"/>
    <w:rsid w:val="00181FDA"/>
    <w:rsid w:val="00182055"/>
    <w:rsid w:val="001821F3"/>
    <w:rsid w:val="001824BF"/>
    <w:rsid w:val="001828BD"/>
    <w:rsid w:val="00182C47"/>
    <w:rsid w:val="00182C89"/>
    <w:rsid w:val="00182E5B"/>
    <w:rsid w:val="00182F28"/>
    <w:rsid w:val="00183002"/>
    <w:rsid w:val="0018304D"/>
    <w:rsid w:val="00183397"/>
    <w:rsid w:val="0018387B"/>
    <w:rsid w:val="00183954"/>
    <w:rsid w:val="00183976"/>
    <w:rsid w:val="00183AF4"/>
    <w:rsid w:val="00183F79"/>
    <w:rsid w:val="001841C2"/>
    <w:rsid w:val="00184280"/>
    <w:rsid w:val="001845AD"/>
    <w:rsid w:val="0018497E"/>
    <w:rsid w:val="0018498B"/>
    <w:rsid w:val="001849F7"/>
    <w:rsid w:val="00184B4A"/>
    <w:rsid w:val="00184CE1"/>
    <w:rsid w:val="0018500A"/>
    <w:rsid w:val="001850F8"/>
    <w:rsid w:val="001850FB"/>
    <w:rsid w:val="00185134"/>
    <w:rsid w:val="001853C2"/>
    <w:rsid w:val="001853F1"/>
    <w:rsid w:val="001857F6"/>
    <w:rsid w:val="00185B3B"/>
    <w:rsid w:val="00185B96"/>
    <w:rsid w:val="00185BE5"/>
    <w:rsid w:val="00185C2C"/>
    <w:rsid w:val="00185C2D"/>
    <w:rsid w:val="00185DDA"/>
    <w:rsid w:val="001861FC"/>
    <w:rsid w:val="0018641E"/>
    <w:rsid w:val="0018648E"/>
    <w:rsid w:val="001864C3"/>
    <w:rsid w:val="00186590"/>
    <w:rsid w:val="00186657"/>
    <w:rsid w:val="00186662"/>
    <w:rsid w:val="001866D1"/>
    <w:rsid w:val="00186848"/>
    <w:rsid w:val="00186C42"/>
    <w:rsid w:val="00186CB0"/>
    <w:rsid w:val="00187155"/>
    <w:rsid w:val="00187794"/>
    <w:rsid w:val="00187A55"/>
    <w:rsid w:val="00187F75"/>
    <w:rsid w:val="00187FCC"/>
    <w:rsid w:val="00187FEA"/>
    <w:rsid w:val="00190154"/>
    <w:rsid w:val="00190167"/>
    <w:rsid w:val="00190197"/>
    <w:rsid w:val="001902CE"/>
    <w:rsid w:val="00190CFD"/>
    <w:rsid w:val="00190FE4"/>
    <w:rsid w:val="00191014"/>
    <w:rsid w:val="0019109C"/>
    <w:rsid w:val="001911E6"/>
    <w:rsid w:val="0019122D"/>
    <w:rsid w:val="001912CC"/>
    <w:rsid w:val="0019149E"/>
    <w:rsid w:val="001916A1"/>
    <w:rsid w:val="001918CC"/>
    <w:rsid w:val="00191A67"/>
    <w:rsid w:val="00191B83"/>
    <w:rsid w:val="00191CFA"/>
    <w:rsid w:val="00191EA1"/>
    <w:rsid w:val="00191EEC"/>
    <w:rsid w:val="00191F80"/>
    <w:rsid w:val="00192135"/>
    <w:rsid w:val="0019213A"/>
    <w:rsid w:val="001922C6"/>
    <w:rsid w:val="00192338"/>
    <w:rsid w:val="001924FE"/>
    <w:rsid w:val="00192569"/>
    <w:rsid w:val="001928FC"/>
    <w:rsid w:val="001929FF"/>
    <w:rsid w:val="00192C11"/>
    <w:rsid w:val="00192F6D"/>
    <w:rsid w:val="001930D0"/>
    <w:rsid w:val="00193318"/>
    <w:rsid w:val="00193708"/>
    <w:rsid w:val="0019370D"/>
    <w:rsid w:val="00193778"/>
    <w:rsid w:val="00193AD8"/>
    <w:rsid w:val="00193AFB"/>
    <w:rsid w:val="00193E62"/>
    <w:rsid w:val="00194040"/>
    <w:rsid w:val="00194063"/>
    <w:rsid w:val="001943DE"/>
    <w:rsid w:val="0019477B"/>
    <w:rsid w:val="0019511C"/>
    <w:rsid w:val="001958CD"/>
    <w:rsid w:val="00195D51"/>
    <w:rsid w:val="00195F0A"/>
    <w:rsid w:val="00195FCF"/>
    <w:rsid w:val="001962E4"/>
    <w:rsid w:val="0019672C"/>
    <w:rsid w:val="001967D9"/>
    <w:rsid w:val="001968B8"/>
    <w:rsid w:val="00196BC4"/>
    <w:rsid w:val="00196C27"/>
    <w:rsid w:val="00196C28"/>
    <w:rsid w:val="00196D4B"/>
    <w:rsid w:val="00196E1C"/>
    <w:rsid w:val="00196F1D"/>
    <w:rsid w:val="001970ED"/>
    <w:rsid w:val="00197391"/>
    <w:rsid w:val="00197433"/>
    <w:rsid w:val="00197450"/>
    <w:rsid w:val="001977C1"/>
    <w:rsid w:val="00197A1A"/>
    <w:rsid w:val="00197A2D"/>
    <w:rsid w:val="00197A57"/>
    <w:rsid w:val="00197BD4"/>
    <w:rsid w:val="00197D5E"/>
    <w:rsid w:val="00197D71"/>
    <w:rsid w:val="00197E97"/>
    <w:rsid w:val="00197F4C"/>
    <w:rsid w:val="001A032B"/>
    <w:rsid w:val="001A05C2"/>
    <w:rsid w:val="001A0852"/>
    <w:rsid w:val="001A08A4"/>
    <w:rsid w:val="001A090F"/>
    <w:rsid w:val="001A0B65"/>
    <w:rsid w:val="001A0CD3"/>
    <w:rsid w:val="001A0E7B"/>
    <w:rsid w:val="001A1128"/>
    <w:rsid w:val="001A11D8"/>
    <w:rsid w:val="001A15E0"/>
    <w:rsid w:val="001A199A"/>
    <w:rsid w:val="001A19F2"/>
    <w:rsid w:val="001A1BA8"/>
    <w:rsid w:val="001A1DF3"/>
    <w:rsid w:val="001A1E30"/>
    <w:rsid w:val="001A2188"/>
    <w:rsid w:val="001A2353"/>
    <w:rsid w:val="001A2660"/>
    <w:rsid w:val="001A2667"/>
    <w:rsid w:val="001A26DE"/>
    <w:rsid w:val="001A2767"/>
    <w:rsid w:val="001A2770"/>
    <w:rsid w:val="001A278F"/>
    <w:rsid w:val="001A296F"/>
    <w:rsid w:val="001A2B22"/>
    <w:rsid w:val="001A2D96"/>
    <w:rsid w:val="001A2F8D"/>
    <w:rsid w:val="001A3069"/>
    <w:rsid w:val="001A3156"/>
    <w:rsid w:val="001A346A"/>
    <w:rsid w:val="001A35E0"/>
    <w:rsid w:val="001A3615"/>
    <w:rsid w:val="001A3D86"/>
    <w:rsid w:val="001A3DF4"/>
    <w:rsid w:val="001A40A0"/>
    <w:rsid w:val="001A40A8"/>
    <w:rsid w:val="001A449C"/>
    <w:rsid w:val="001A4626"/>
    <w:rsid w:val="001A4AD3"/>
    <w:rsid w:val="001A4AFE"/>
    <w:rsid w:val="001A4AFF"/>
    <w:rsid w:val="001A4F68"/>
    <w:rsid w:val="001A50A8"/>
    <w:rsid w:val="001A54EC"/>
    <w:rsid w:val="001A584F"/>
    <w:rsid w:val="001A5C12"/>
    <w:rsid w:val="001A5C2D"/>
    <w:rsid w:val="001A5D1A"/>
    <w:rsid w:val="001A5D83"/>
    <w:rsid w:val="001A5E76"/>
    <w:rsid w:val="001A6363"/>
    <w:rsid w:val="001A640B"/>
    <w:rsid w:val="001A66E6"/>
    <w:rsid w:val="001A67F9"/>
    <w:rsid w:val="001A682D"/>
    <w:rsid w:val="001A6AAA"/>
    <w:rsid w:val="001A6B7E"/>
    <w:rsid w:val="001A6C7A"/>
    <w:rsid w:val="001A6CDE"/>
    <w:rsid w:val="001A794B"/>
    <w:rsid w:val="001A7B26"/>
    <w:rsid w:val="001A7C84"/>
    <w:rsid w:val="001A7C92"/>
    <w:rsid w:val="001A7D86"/>
    <w:rsid w:val="001A7FF6"/>
    <w:rsid w:val="001B0100"/>
    <w:rsid w:val="001B01E5"/>
    <w:rsid w:val="001B0384"/>
    <w:rsid w:val="001B081C"/>
    <w:rsid w:val="001B0867"/>
    <w:rsid w:val="001B08E2"/>
    <w:rsid w:val="001B0B89"/>
    <w:rsid w:val="001B0D90"/>
    <w:rsid w:val="001B0E2C"/>
    <w:rsid w:val="001B0F9C"/>
    <w:rsid w:val="001B1162"/>
    <w:rsid w:val="001B1183"/>
    <w:rsid w:val="001B1434"/>
    <w:rsid w:val="001B1619"/>
    <w:rsid w:val="001B1622"/>
    <w:rsid w:val="001B199D"/>
    <w:rsid w:val="001B1BE8"/>
    <w:rsid w:val="001B1D5B"/>
    <w:rsid w:val="001B2358"/>
    <w:rsid w:val="001B2490"/>
    <w:rsid w:val="001B2564"/>
    <w:rsid w:val="001B267E"/>
    <w:rsid w:val="001B2829"/>
    <w:rsid w:val="001B283D"/>
    <w:rsid w:val="001B286A"/>
    <w:rsid w:val="001B2A45"/>
    <w:rsid w:val="001B2CBA"/>
    <w:rsid w:val="001B2E56"/>
    <w:rsid w:val="001B3118"/>
    <w:rsid w:val="001B3330"/>
    <w:rsid w:val="001B3363"/>
    <w:rsid w:val="001B3605"/>
    <w:rsid w:val="001B36B6"/>
    <w:rsid w:val="001B3766"/>
    <w:rsid w:val="001B3818"/>
    <w:rsid w:val="001B3BDA"/>
    <w:rsid w:val="001B3BEF"/>
    <w:rsid w:val="001B3C93"/>
    <w:rsid w:val="001B3D39"/>
    <w:rsid w:val="001B3EF4"/>
    <w:rsid w:val="001B3F75"/>
    <w:rsid w:val="001B433E"/>
    <w:rsid w:val="001B43C6"/>
    <w:rsid w:val="001B4654"/>
    <w:rsid w:val="001B46A9"/>
    <w:rsid w:val="001B48F3"/>
    <w:rsid w:val="001B4984"/>
    <w:rsid w:val="001B4AEC"/>
    <w:rsid w:val="001B4AF9"/>
    <w:rsid w:val="001B4D58"/>
    <w:rsid w:val="001B4FE6"/>
    <w:rsid w:val="001B57FD"/>
    <w:rsid w:val="001B5AEB"/>
    <w:rsid w:val="001B5BE3"/>
    <w:rsid w:val="001B5C33"/>
    <w:rsid w:val="001B5C84"/>
    <w:rsid w:val="001B5E56"/>
    <w:rsid w:val="001B61B5"/>
    <w:rsid w:val="001B6251"/>
    <w:rsid w:val="001B6446"/>
    <w:rsid w:val="001B64B9"/>
    <w:rsid w:val="001B6A9E"/>
    <w:rsid w:val="001B6B31"/>
    <w:rsid w:val="001B6C04"/>
    <w:rsid w:val="001B6C73"/>
    <w:rsid w:val="001B6D93"/>
    <w:rsid w:val="001B6EE2"/>
    <w:rsid w:val="001B6FCC"/>
    <w:rsid w:val="001B71E5"/>
    <w:rsid w:val="001B72A8"/>
    <w:rsid w:val="001B733C"/>
    <w:rsid w:val="001B7B8A"/>
    <w:rsid w:val="001B7D21"/>
    <w:rsid w:val="001B7D8F"/>
    <w:rsid w:val="001C0087"/>
    <w:rsid w:val="001C06B7"/>
    <w:rsid w:val="001C077C"/>
    <w:rsid w:val="001C0851"/>
    <w:rsid w:val="001C09EE"/>
    <w:rsid w:val="001C0A4D"/>
    <w:rsid w:val="001C0AC6"/>
    <w:rsid w:val="001C0B17"/>
    <w:rsid w:val="001C0D7B"/>
    <w:rsid w:val="001C14C7"/>
    <w:rsid w:val="001C16EC"/>
    <w:rsid w:val="001C171B"/>
    <w:rsid w:val="001C1757"/>
    <w:rsid w:val="001C186E"/>
    <w:rsid w:val="001C1FB4"/>
    <w:rsid w:val="001C21AF"/>
    <w:rsid w:val="001C2238"/>
    <w:rsid w:val="001C234C"/>
    <w:rsid w:val="001C23A3"/>
    <w:rsid w:val="001C27D3"/>
    <w:rsid w:val="001C2EC3"/>
    <w:rsid w:val="001C35F6"/>
    <w:rsid w:val="001C361B"/>
    <w:rsid w:val="001C3665"/>
    <w:rsid w:val="001C36C9"/>
    <w:rsid w:val="001C3A73"/>
    <w:rsid w:val="001C3B52"/>
    <w:rsid w:val="001C3D8A"/>
    <w:rsid w:val="001C3DB4"/>
    <w:rsid w:val="001C3FAB"/>
    <w:rsid w:val="001C4064"/>
    <w:rsid w:val="001C423E"/>
    <w:rsid w:val="001C43B7"/>
    <w:rsid w:val="001C45D7"/>
    <w:rsid w:val="001C4771"/>
    <w:rsid w:val="001C4860"/>
    <w:rsid w:val="001C4922"/>
    <w:rsid w:val="001C49FB"/>
    <w:rsid w:val="001C4CF7"/>
    <w:rsid w:val="001C4F43"/>
    <w:rsid w:val="001C4F65"/>
    <w:rsid w:val="001C503A"/>
    <w:rsid w:val="001C5496"/>
    <w:rsid w:val="001C57CB"/>
    <w:rsid w:val="001C5892"/>
    <w:rsid w:val="001C597C"/>
    <w:rsid w:val="001C59F3"/>
    <w:rsid w:val="001C5B09"/>
    <w:rsid w:val="001C5B31"/>
    <w:rsid w:val="001C5BC1"/>
    <w:rsid w:val="001C5C5B"/>
    <w:rsid w:val="001C5E0B"/>
    <w:rsid w:val="001C60B5"/>
    <w:rsid w:val="001C645E"/>
    <w:rsid w:val="001C66F8"/>
    <w:rsid w:val="001C682B"/>
    <w:rsid w:val="001C6861"/>
    <w:rsid w:val="001C6A93"/>
    <w:rsid w:val="001C6E0F"/>
    <w:rsid w:val="001C7120"/>
    <w:rsid w:val="001C71BB"/>
    <w:rsid w:val="001C73DB"/>
    <w:rsid w:val="001C786A"/>
    <w:rsid w:val="001C78FC"/>
    <w:rsid w:val="001C792F"/>
    <w:rsid w:val="001C79F9"/>
    <w:rsid w:val="001C7A1A"/>
    <w:rsid w:val="001C7B65"/>
    <w:rsid w:val="001D01A7"/>
    <w:rsid w:val="001D0279"/>
    <w:rsid w:val="001D02D0"/>
    <w:rsid w:val="001D0431"/>
    <w:rsid w:val="001D0436"/>
    <w:rsid w:val="001D059F"/>
    <w:rsid w:val="001D08BC"/>
    <w:rsid w:val="001D0B6E"/>
    <w:rsid w:val="001D0BE8"/>
    <w:rsid w:val="001D0F17"/>
    <w:rsid w:val="001D0F65"/>
    <w:rsid w:val="001D143D"/>
    <w:rsid w:val="001D1949"/>
    <w:rsid w:val="001D1A17"/>
    <w:rsid w:val="001D1A39"/>
    <w:rsid w:val="001D1B49"/>
    <w:rsid w:val="001D1DC2"/>
    <w:rsid w:val="001D25D1"/>
    <w:rsid w:val="001D2981"/>
    <w:rsid w:val="001D2CC7"/>
    <w:rsid w:val="001D2CCA"/>
    <w:rsid w:val="001D2EE5"/>
    <w:rsid w:val="001D3186"/>
    <w:rsid w:val="001D3286"/>
    <w:rsid w:val="001D3486"/>
    <w:rsid w:val="001D38E9"/>
    <w:rsid w:val="001D3DDF"/>
    <w:rsid w:val="001D4257"/>
    <w:rsid w:val="001D425F"/>
    <w:rsid w:val="001D4465"/>
    <w:rsid w:val="001D4A74"/>
    <w:rsid w:val="001D4A79"/>
    <w:rsid w:val="001D505C"/>
    <w:rsid w:val="001D5153"/>
    <w:rsid w:val="001D52CC"/>
    <w:rsid w:val="001D53A3"/>
    <w:rsid w:val="001D548F"/>
    <w:rsid w:val="001D54CF"/>
    <w:rsid w:val="001D5713"/>
    <w:rsid w:val="001D5780"/>
    <w:rsid w:val="001D58FA"/>
    <w:rsid w:val="001D6063"/>
    <w:rsid w:val="001D6096"/>
    <w:rsid w:val="001D6126"/>
    <w:rsid w:val="001D6161"/>
    <w:rsid w:val="001D63B0"/>
    <w:rsid w:val="001D672B"/>
    <w:rsid w:val="001D6732"/>
    <w:rsid w:val="001D6956"/>
    <w:rsid w:val="001D6AFD"/>
    <w:rsid w:val="001D6C20"/>
    <w:rsid w:val="001D7091"/>
    <w:rsid w:val="001D71D0"/>
    <w:rsid w:val="001D75AF"/>
    <w:rsid w:val="001D7764"/>
    <w:rsid w:val="001D7921"/>
    <w:rsid w:val="001D79D4"/>
    <w:rsid w:val="001D7A39"/>
    <w:rsid w:val="001D7D9B"/>
    <w:rsid w:val="001D7DFF"/>
    <w:rsid w:val="001D7E57"/>
    <w:rsid w:val="001D7EC7"/>
    <w:rsid w:val="001D7FDD"/>
    <w:rsid w:val="001E0217"/>
    <w:rsid w:val="001E0512"/>
    <w:rsid w:val="001E0561"/>
    <w:rsid w:val="001E0578"/>
    <w:rsid w:val="001E07FF"/>
    <w:rsid w:val="001E0C7E"/>
    <w:rsid w:val="001E0DB4"/>
    <w:rsid w:val="001E0E1D"/>
    <w:rsid w:val="001E10B2"/>
    <w:rsid w:val="001E10C0"/>
    <w:rsid w:val="001E11B5"/>
    <w:rsid w:val="001E11D9"/>
    <w:rsid w:val="001E1232"/>
    <w:rsid w:val="001E13F2"/>
    <w:rsid w:val="001E1665"/>
    <w:rsid w:val="001E17AC"/>
    <w:rsid w:val="001E19E1"/>
    <w:rsid w:val="001E1A3A"/>
    <w:rsid w:val="001E1B53"/>
    <w:rsid w:val="001E1B59"/>
    <w:rsid w:val="001E1D9D"/>
    <w:rsid w:val="001E1E73"/>
    <w:rsid w:val="001E258C"/>
    <w:rsid w:val="001E27F1"/>
    <w:rsid w:val="001E28D2"/>
    <w:rsid w:val="001E29BA"/>
    <w:rsid w:val="001E29BF"/>
    <w:rsid w:val="001E2A6B"/>
    <w:rsid w:val="001E2DE2"/>
    <w:rsid w:val="001E2FC0"/>
    <w:rsid w:val="001E304A"/>
    <w:rsid w:val="001E30FD"/>
    <w:rsid w:val="001E3497"/>
    <w:rsid w:val="001E35F8"/>
    <w:rsid w:val="001E3622"/>
    <w:rsid w:val="001E3A12"/>
    <w:rsid w:val="001E3B64"/>
    <w:rsid w:val="001E3FEA"/>
    <w:rsid w:val="001E4130"/>
    <w:rsid w:val="001E43BB"/>
    <w:rsid w:val="001E44D5"/>
    <w:rsid w:val="001E459D"/>
    <w:rsid w:val="001E468D"/>
    <w:rsid w:val="001E484E"/>
    <w:rsid w:val="001E49F7"/>
    <w:rsid w:val="001E4CC6"/>
    <w:rsid w:val="001E4CC9"/>
    <w:rsid w:val="001E4EFB"/>
    <w:rsid w:val="001E4F68"/>
    <w:rsid w:val="001E519A"/>
    <w:rsid w:val="001E51D4"/>
    <w:rsid w:val="001E5839"/>
    <w:rsid w:val="001E5AC0"/>
    <w:rsid w:val="001E61B7"/>
    <w:rsid w:val="001E6393"/>
    <w:rsid w:val="001E6655"/>
    <w:rsid w:val="001E6681"/>
    <w:rsid w:val="001E6696"/>
    <w:rsid w:val="001E66A8"/>
    <w:rsid w:val="001E67D3"/>
    <w:rsid w:val="001E682F"/>
    <w:rsid w:val="001E6842"/>
    <w:rsid w:val="001E6B10"/>
    <w:rsid w:val="001E6F0D"/>
    <w:rsid w:val="001E6F84"/>
    <w:rsid w:val="001E6FAE"/>
    <w:rsid w:val="001E7008"/>
    <w:rsid w:val="001E720C"/>
    <w:rsid w:val="001E73B5"/>
    <w:rsid w:val="001E7584"/>
    <w:rsid w:val="001E761E"/>
    <w:rsid w:val="001E7903"/>
    <w:rsid w:val="001E7A2C"/>
    <w:rsid w:val="001F00D8"/>
    <w:rsid w:val="001F040E"/>
    <w:rsid w:val="001F04A9"/>
    <w:rsid w:val="001F067A"/>
    <w:rsid w:val="001F0B3A"/>
    <w:rsid w:val="001F0DCC"/>
    <w:rsid w:val="001F129D"/>
    <w:rsid w:val="001F1458"/>
    <w:rsid w:val="001F146A"/>
    <w:rsid w:val="001F15C8"/>
    <w:rsid w:val="001F1649"/>
    <w:rsid w:val="001F1BB7"/>
    <w:rsid w:val="001F1CAC"/>
    <w:rsid w:val="001F1D23"/>
    <w:rsid w:val="001F1F31"/>
    <w:rsid w:val="001F1F53"/>
    <w:rsid w:val="001F211A"/>
    <w:rsid w:val="001F2452"/>
    <w:rsid w:val="001F245F"/>
    <w:rsid w:val="001F2500"/>
    <w:rsid w:val="001F25EB"/>
    <w:rsid w:val="001F27F9"/>
    <w:rsid w:val="001F2905"/>
    <w:rsid w:val="001F30CB"/>
    <w:rsid w:val="001F3189"/>
    <w:rsid w:val="001F3219"/>
    <w:rsid w:val="001F32DB"/>
    <w:rsid w:val="001F3319"/>
    <w:rsid w:val="001F3737"/>
    <w:rsid w:val="001F374D"/>
    <w:rsid w:val="001F3983"/>
    <w:rsid w:val="001F3B1C"/>
    <w:rsid w:val="001F3F8E"/>
    <w:rsid w:val="001F413B"/>
    <w:rsid w:val="001F4227"/>
    <w:rsid w:val="001F4743"/>
    <w:rsid w:val="001F48AF"/>
    <w:rsid w:val="001F4B84"/>
    <w:rsid w:val="001F4C65"/>
    <w:rsid w:val="001F4D13"/>
    <w:rsid w:val="001F4E33"/>
    <w:rsid w:val="001F4F54"/>
    <w:rsid w:val="001F510B"/>
    <w:rsid w:val="001F52CC"/>
    <w:rsid w:val="001F535F"/>
    <w:rsid w:val="001F5B62"/>
    <w:rsid w:val="001F63DF"/>
    <w:rsid w:val="001F6430"/>
    <w:rsid w:val="001F6482"/>
    <w:rsid w:val="001F64E5"/>
    <w:rsid w:val="001F64F4"/>
    <w:rsid w:val="001F6646"/>
    <w:rsid w:val="001F6DD6"/>
    <w:rsid w:val="001F6EC7"/>
    <w:rsid w:val="001F7023"/>
    <w:rsid w:val="001F71A9"/>
    <w:rsid w:val="001F7260"/>
    <w:rsid w:val="001F7294"/>
    <w:rsid w:val="001F73A8"/>
    <w:rsid w:val="001F7478"/>
    <w:rsid w:val="001F7980"/>
    <w:rsid w:val="001F79C9"/>
    <w:rsid w:val="001F7B5B"/>
    <w:rsid w:val="001F7D8B"/>
    <w:rsid w:val="00200331"/>
    <w:rsid w:val="00200337"/>
    <w:rsid w:val="0020035A"/>
    <w:rsid w:val="00200380"/>
    <w:rsid w:val="002003EA"/>
    <w:rsid w:val="002007DE"/>
    <w:rsid w:val="002007F8"/>
    <w:rsid w:val="00200804"/>
    <w:rsid w:val="00200CC0"/>
    <w:rsid w:val="00201002"/>
    <w:rsid w:val="002011D8"/>
    <w:rsid w:val="002015B0"/>
    <w:rsid w:val="002017B9"/>
    <w:rsid w:val="00201A65"/>
    <w:rsid w:val="00201CE5"/>
    <w:rsid w:val="00202154"/>
    <w:rsid w:val="0020247B"/>
    <w:rsid w:val="002028EB"/>
    <w:rsid w:val="0020291C"/>
    <w:rsid w:val="00202E65"/>
    <w:rsid w:val="002031EA"/>
    <w:rsid w:val="00203283"/>
    <w:rsid w:val="0020334F"/>
    <w:rsid w:val="002033A5"/>
    <w:rsid w:val="00203560"/>
    <w:rsid w:val="002036C0"/>
    <w:rsid w:val="00203ABB"/>
    <w:rsid w:val="00203B4F"/>
    <w:rsid w:val="00203D26"/>
    <w:rsid w:val="00203E98"/>
    <w:rsid w:val="002043B1"/>
    <w:rsid w:val="00204543"/>
    <w:rsid w:val="00204A3F"/>
    <w:rsid w:val="00204F26"/>
    <w:rsid w:val="0020519A"/>
    <w:rsid w:val="00205372"/>
    <w:rsid w:val="00205725"/>
    <w:rsid w:val="00205899"/>
    <w:rsid w:val="0020590F"/>
    <w:rsid w:val="0020597A"/>
    <w:rsid w:val="00205FF3"/>
    <w:rsid w:val="00206231"/>
    <w:rsid w:val="00206532"/>
    <w:rsid w:val="002065E1"/>
    <w:rsid w:val="00206640"/>
    <w:rsid w:val="002069ED"/>
    <w:rsid w:val="00206B5F"/>
    <w:rsid w:val="00206F25"/>
    <w:rsid w:val="00206F4D"/>
    <w:rsid w:val="00206FD3"/>
    <w:rsid w:val="00207265"/>
    <w:rsid w:val="002073E2"/>
    <w:rsid w:val="002074D2"/>
    <w:rsid w:val="00207710"/>
    <w:rsid w:val="002077C5"/>
    <w:rsid w:val="00207861"/>
    <w:rsid w:val="002078ED"/>
    <w:rsid w:val="00207D91"/>
    <w:rsid w:val="00207DBC"/>
    <w:rsid w:val="00207FF9"/>
    <w:rsid w:val="002096DE"/>
    <w:rsid w:val="0021010C"/>
    <w:rsid w:val="0021035A"/>
    <w:rsid w:val="00210B92"/>
    <w:rsid w:val="00210DF3"/>
    <w:rsid w:val="00210E97"/>
    <w:rsid w:val="00211469"/>
    <w:rsid w:val="0021195F"/>
    <w:rsid w:val="00211964"/>
    <w:rsid w:val="0021283D"/>
    <w:rsid w:val="00212973"/>
    <w:rsid w:val="00212CE7"/>
    <w:rsid w:val="00212EAD"/>
    <w:rsid w:val="00213206"/>
    <w:rsid w:val="002133C4"/>
    <w:rsid w:val="00213670"/>
    <w:rsid w:val="00213F7E"/>
    <w:rsid w:val="00214019"/>
    <w:rsid w:val="00214134"/>
    <w:rsid w:val="00214224"/>
    <w:rsid w:val="002142C5"/>
    <w:rsid w:val="0021477A"/>
    <w:rsid w:val="00214782"/>
    <w:rsid w:val="00214C9D"/>
    <w:rsid w:val="00214E54"/>
    <w:rsid w:val="00214F2E"/>
    <w:rsid w:val="002154D0"/>
    <w:rsid w:val="00215797"/>
    <w:rsid w:val="0021588D"/>
    <w:rsid w:val="00215896"/>
    <w:rsid w:val="00215EB9"/>
    <w:rsid w:val="00216369"/>
    <w:rsid w:val="00216591"/>
    <w:rsid w:val="00216712"/>
    <w:rsid w:val="00216875"/>
    <w:rsid w:val="002168BD"/>
    <w:rsid w:val="002168E5"/>
    <w:rsid w:val="00216A18"/>
    <w:rsid w:val="00216D05"/>
    <w:rsid w:val="002171FE"/>
    <w:rsid w:val="00217351"/>
    <w:rsid w:val="0021739D"/>
    <w:rsid w:val="002176CB"/>
    <w:rsid w:val="00217745"/>
    <w:rsid w:val="00217C45"/>
    <w:rsid w:val="00217D86"/>
    <w:rsid w:val="00217D94"/>
    <w:rsid w:val="0021F6A9"/>
    <w:rsid w:val="0022010A"/>
    <w:rsid w:val="0022017E"/>
    <w:rsid w:val="00220247"/>
    <w:rsid w:val="0022080F"/>
    <w:rsid w:val="002208CF"/>
    <w:rsid w:val="00220B24"/>
    <w:rsid w:val="00220CA4"/>
    <w:rsid w:val="0022109A"/>
    <w:rsid w:val="00221136"/>
    <w:rsid w:val="0022143D"/>
    <w:rsid w:val="00221478"/>
    <w:rsid w:val="0022162D"/>
    <w:rsid w:val="0022163A"/>
    <w:rsid w:val="002218EA"/>
    <w:rsid w:val="00221A5F"/>
    <w:rsid w:val="00221B59"/>
    <w:rsid w:val="00221CCD"/>
    <w:rsid w:val="00221F1C"/>
    <w:rsid w:val="00222058"/>
    <w:rsid w:val="002221E5"/>
    <w:rsid w:val="00222422"/>
    <w:rsid w:val="0022246E"/>
    <w:rsid w:val="0022254E"/>
    <w:rsid w:val="002226E7"/>
    <w:rsid w:val="002227A1"/>
    <w:rsid w:val="002228E0"/>
    <w:rsid w:val="00222A43"/>
    <w:rsid w:val="00222A62"/>
    <w:rsid w:val="00222DE0"/>
    <w:rsid w:val="00222F91"/>
    <w:rsid w:val="00223166"/>
    <w:rsid w:val="002232E0"/>
    <w:rsid w:val="0022334F"/>
    <w:rsid w:val="0022355A"/>
    <w:rsid w:val="0022367B"/>
    <w:rsid w:val="00223716"/>
    <w:rsid w:val="0022374A"/>
    <w:rsid w:val="0022376E"/>
    <w:rsid w:val="00223B3A"/>
    <w:rsid w:val="00223CBB"/>
    <w:rsid w:val="00223F40"/>
    <w:rsid w:val="00223FEE"/>
    <w:rsid w:val="0022456C"/>
    <w:rsid w:val="002245B2"/>
    <w:rsid w:val="0022475D"/>
    <w:rsid w:val="0022480F"/>
    <w:rsid w:val="0022496C"/>
    <w:rsid w:val="002255D6"/>
    <w:rsid w:val="002257E5"/>
    <w:rsid w:val="0022581F"/>
    <w:rsid w:val="00225A6E"/>
    <w:rsid w:val="00225B1C"/>
    <w:rsid w:val="002260C7"/>
    <w:rsid w:val="00226122"/>
    <w:rsid w:val="00226141"/>
    <w:rsid w:val="00226248"/>
    <w:rsid w:val="00226284"/>
    <w:rsid w:val="00226314"/>
    <w:rsid w:val="00226411"/>
    <w:rsid w:val="00226996"/>
    <w:rsid w:val="0022699E"/>
    <w:rsid w:val="00226A83"/>
    <w:rsid w:val="00226DEF"/>
    <w:rsid w:val="00227190"/>
    <w:rsid w:val="00227268"/>
    <w:rsid w:val="00227309"/>
    <w:rsid w:val="00227AB1"/>
    <w:rsid w:val="00227B4F"/>
    <w:rsid w:val="00227B68"/>
    <w:rsid w:val="00227CA7"/>
    <w:rsid w:val="00227D02"/>
    <w:rsid w:val="00227E8E"/>
    <w:rsid w:val="00230121"/>
    <w:rsid w:val="0023031B"/>
    <w:rsid w:val="0023036D"/>
    <w:rsid w:val="0023039B"/>
    <w:rsid w:val="00230434"/>
    <w:rsid w:val="00230477"/>
    <w:rsid w:val="002304FA"/>
    <w:rsid w:val="00230615"/>
    <w:rsid w:val="00230799"/>
    <w:rsid w:val="00230A5A"/>
    <w:rsid w:val="00230B02"/>
    <w:rsid w:val="00230E25"/>
    <w:rsid w:val="00230E2D"/>
    <w:rsid w:val="0023145C"/>
    <w:rsid w:val="0023146E"/>
    <w:rsid w:val="00231675"/>
    <w:rsid w:val="002316F4"/>
    <w:rsid w:val="002319AB"/>
    <w:rsid w:val="00231C74"/>
    <w:rsid w:val="00231DC8"/>
    <w:rsid w:val="00231DC9"/>
    <w:rsid w:val="00231E16"/>
    <w:rsid w:val="00232124"/>
    <w:rsid w:val="00232225"/>
    <w:rsid w:val="00232296"/>
    <w:rsid w:val="00232386"/>
    <w:rsid w:val="00232702"/>
    <w:rsid w:val="0023282D"/>
    <w:rsid w:val="002328E8"/>
    <w:rsid w:val="00232C38"/>
    <w:rsid w:val="00232D08"/>
    <w:rsid w:val="00232D13"/>
    <w:rsid w:val="00232D69"/>
    <w:rsid w:val="0023310E"/>
    <w:rsid w:val="002333D5"/>
    <w:rsid w:val="0023352B"/>
    <w:rsid w:val="002336FC"/>
    <w:rsid w:val="00233CC5"/>
    <w:rsid w:val="00233F9E"/>
    <w:rsid w:val="00234114"/>
    <w:rsid w:val="00234353"/>
    <w:rsid w:val="00234512"/>
    <w:rsid w:val="00234730"/>
    <w:rsid w:val="00234A72"/>
    <w:rsid w:val="00234ADF"/>
    <w:rsid w:val="00234B2D"/>
    <w:rsid w:val="00234CF9"/>
    <w:rsid w:val="00234F08"/>
    <w:rsid w:val="002350D2"/>
    <w:rsid w:val="00235485"/>
    <w:rsid w:val="0023577D"/>
    <w:rsid w:val="00235BB1"/>
    <w:rsid w:val="00235D93"/>
    <w:rsid w:val="00235DAC"/>
    <w:rsid w:val="002360F5"/>
    <w:rsid w:val="002361AE"/>
    <w:rsid w:val="00236547"/>
    <w:rsid w:val="0023659D"/>
    <w:rsid w:val="002365A8"/>
    <w:rsid w:val="00236744"/>
    <w:rsid w:val="00236778"/>
    <w:rsid w:val="002368AC"/>
    <w:rsid w:val="002368BC"/>
    <w:rsid w:val="002368BE"/>
    <w:rsid w:val="00236A37"/>
    <w:rsid w:val="00237144"/>
    <w:rsid w:val="002371CF"/>
    <w:rsid w:val="00237202"/>
    <w:rsid w:val="0023755C"/>
    <w:rsid w:val="00237757"/>
    <w:rsid w:val="0023797A"/>
    <w:rsid w:val="00237CD9"/>
    <w:rsid w:val="00237D07"/>
    <w:rsid w:val="00237DED"/>
    <w:rsid w:val="002391C7"/>
    <w:rsid w:val="00240078"/>
    <w:rsid w:val="00240277"/>
    <w:rsid w:val="0024071A"/>
    <w:rsid w:val="00240732"/>
    <w:rsid w:val="002407F1"/>
    <w:rsid w:val="00240942"/>
    <w:rsid w:val="002409EF"/>
    <w:rsid w:val="00240E86"/>
    <w:rsid w:val="00240FF4"/>
    <w:rsid w:val="00241256"/>
    <w:rsid w:val="0024133B"/>
    <w:rsid w:val="00241563"/>
    <w:rsid w:val="00241B50"/>
    <w:rsid w:val="00241CFB"/>
    <w:rsid w:val="002420F7"/>
    <w:rsid w:val="00242A08"/>
    <w:rsid w:val="00242FFC"/>
    <w:rsid w:val="0024388F"/>
    <w:rsid w:val="00243937"/>
    <w:rsid w:val="00243BD9"/>
    <w:rsid w:val="00243C67"/>
    <w:rsid w:val="00243CA8"/>
    <w:rsid w:val="00243F5F"/>
    <w:rsid w:val="00244061"/>
    <w:rsid w:val="00244334"/>
    <w:rsid w:val="002443B6"/>
    <w:rsid w:val="002445DE"/>
    <w:rsid w:val="00244A68"/>
    <w:rsid w:val="00244C1F"/>
    <w:rsid w:val="00244C8E"/>
    <w:rsid w:val="00244D11"/>
    <w:rsid w:val="00244D55"/>
    <w:rsid w:val="00244D95"/>
    <w:rsid w:val="00244F17"/>
    <w:rsid w:val="00245138"/>
    <w:rsid w:val="0024549D"/>
    <w:rsid w:val="002458A6"/>
    <w:rsid w:val="002459CC"/>
    <w:rsid w:val="0024609B"/>
    <w:rsid w:val="00246501"/>
    <w:rsid w:val="002465EE"/>
    <w:rsid w:val="00246685"/>
    <w:rsid w:val="00246736"/>
    <w:rsid w:val="002468F6"/>
    <w:rsid w:val="00246917"/>
    <w:rsid w:val="002469AB"/>
    <w:rsid w:val="00246B7D"/>
    <w:rsid w:val="00246B9D"/>
    <w:rsid w:val="002470D7"/>
    <w:rsid w:val="0024713B"/>
    <w:rsid w:val="002475D8"/>
    <w:rsid w:val="00247667"/>
    <w:rsid w:val="002476DC"/>
    <w:rsid w:val="002477E7"/>
    <w:rsid w:val="00247B06"/>
    <w:rsid w:val="00247E5C"/>
    <w:rsid w:val="00247E9F"/>
    <w:rsid w:val="00250029"/>
    <w:rsid w:val="002501CB"/>
    <w:rsid w:val="002503CF"/>
    <w:rsid w:val="002504B6"/>
    <w:rsid w:val="00250927"/>
    <w:rsid w:val="00250A66"/>
    <w:rsid w:val="00250AE9"/>
    <w:rsid w:val="00250B7A"/>
    <w:rsid w:val="00250F4B"/>
    <w:rsid w:val="00250F4C"/>
    <w:rsid w:val="002510EC"/>
    <w:rsid w:val="0025116C"/>
    <w:rsid w:val="00251272"/>
    <w:rsid w:val="00251321"/>
    <w:rsid w:val="0025142D"/>
    <w:rsid w:val="0025145C"/>
    <w:rsid w:val="00251713"/>
    <w:rsid w:val="002517C3"/>
    <w:rsid w:val="00251A5D"/>
    <w:rsid w:val="00251B9E"/>
    <w:rsid w:val="0025230E"/>
    <w:rsid w:val="00252432"/>
    <w:rsid w:val="002525CF"/>
    <w:rsid w:val="00252789"/>
    <w:rsid w:val="002527B6"/>
    <w:rsid w:val="00252A6B"/>
    <w:rsid w:val="00252D27"/>
    <w:rsid w:val="00252F2B"/>
    <w:rsid w:val="00252F92"/>
    <w:rsid w:val="00252FA6"/>
    <w:rsid w:val="0025306D"/>
    <w:rsid w:val="0025313B"/>
    <w:rsid w:val="0025323C"/>
    <w:rsid w:val="00253448"/>
    <w:rsid w:val="002535C1"/>
    <w:rsid w:val="002535F4"/>
    <w:rsid w:val="00253832"/>
    <w:rsid w:val="0025383C"/>
    <w:rsid w:val="00253ACF"/>
    <w:rsid w:val="00253B48"/>
    <w:rsid w:val="00253BC8"/>
    <w:rsid w:val="0025408C"/>
    <w:rsid w:val="0025428C"/>
    <w:rsid w:val="00254407"/>
    <w:rsid w:val="002544EB"/>
    <w:rsid w:val="002544FF"/>
    <w:rsid w:val="002548C6"/>
    <w:rsid w:val="002548E1"/>
    <w:rsid w:val="00254981"/>
    <w:rsid w:val="00254F3A"/>
    <w:rsid w:val="00254F48"/>
    <w:rsid w:val="00255214"/>
    <w:rsid w:val="00255388"/>
    <w:rsid w:val="002554DC"/>
    <w:rsid w:val="002555CB"/>
    <w:rsid w:val="002556F4"/>
    <w:rsid w:val="00255807"/>
    <w:rsid w:val="0025582C"/>
    <w:rsid w:val="00255BD2"/>
    <w:rsid w:val="00255C70"/>
    <w:rsid w:val="00255C7B"/>
    <w:rsid w:val="00256124"/>
    <w:rsid w:val="0025627F"/>
    <w:rsid w:val="00256680"/>
    <w:rsid w:val="0025686E"/>
    <w:rsid w:val="00256A01"/>
    <w:rsid w:val="00256AFA"/>
    <w:rsid w:val="00256C5E"/>
    <w:rsid w:val="00256E36"/>
    <w:rsid w:val="00257061"/>
    <w:rsid w:val="002570B4"/>
    <w:rsid w:val="002575F6"/>
    <w:rsid w:val="00257647"/>
    <w:rsid w:val="002577A9"/>
    <w:rsid w:val="0025781F"/>
    <w:rsid w:val="00257829"/>
    <w:rsid w:val="00257A10"/>
    <w:rsid w:val="00257B45"/>
    <w:rsid w:val="00257B6F"/>
    <w:rsid w:val="00257BFD"/>
    <w:rsid w:val="00257C1E"/>
    <w:rsid w:val="00260030"/>
    <w:rsid w:val="002600E9"/>
    <w:rsid w:val="00260172"/>
    <w:rsid w:val="002604D9"/>
    <w:rsid w:val="00260812"/>
    <w:rsid w:val="00260815"/>
    <w:rsid w:val="00260ACC"/>
    <w:rsid w:val="00260B59"/>
    <w:rsid w:val="00261175"/>
    <w:rsid w:val="0026128F"/>
    <w:rsid w:val="00261553"/>
    <w:rsid w:val="00261B0A"/>
    <w:rsid w:val="00261C17"/>
    <w:rsid w:val="00261F6D"/>
    <w:rsid w:val="00262053"/>
    <w:rsid w:val="0026215F"/>
    <w:rsid w:val="00262227"/>
    <w:rsid w:val="00262245"/>
    <w:rsid w:val="002622AC"/>
    <w:rsid w:val="0026241B"/>
    <w:rsid w:val="00262780"/>
    <w:rsid w:val="00262871"/>
    <w:rsid w:val="0026290D"/>
    <w:rsid w:val="00262AA8"/>
    <w:rsid w:val="00262ED8"/>
    <w:rsid w:val="002630E6"/>
    <w:rsid w:val="00263151"/>
    <w:rsid w:val="002636B4"/>
    <w:rsid w:val="0026381C"/>
    <w:rsid w:val="00263D8B"/>
    <w:rsid w:val="00263E6B"/>
    <w:rsid w:val="00263E9A"/>
    <w:rsid w:val="00264346"/>
    <w:rsid w:val="002644E1"/>
    <w:rsid w:val="002648E4"/>
    <w:rsid w:val="00264900"/>
    <w:rsid w:val="00264D5E"/>
    <w:rsid w:val="00264D96"/>
    <w:rsid w:val="00264E4E"/>
    <w:rsid w:val="00264E9B"/>
    <w:rsid w:val="00264EA7"/>
    <w:rsid w:val="00264ECB"/>
    <w:rsid w:val="00264F35"/>
    <w:rsid w:val="002650CE"/>
    <w:rsid w:val="00265193"/>
    <w:rsid w:val="002651A3"/>
    <w:rsid w:val="002653FB"/>
    <w:rsid w:val="00265422"/>
    <w:rsid w:val="002654F7"/>
    <w:rsid w:val="00265869"/>
    <w:rsid w:val="002659F7"/>
    <w:rsid w:val="00265A60"/>
    <w:rsid w:val="00265AE1"/>
    <w:rsid w:val="00265B92"/>
    <w:rsid w:val="00265DF7"/>
    <w:rsid w:val="00265F0F"/>
    <w:rsid w:val="002662D4"/>
    <w:rsid w:val="00266396"/>
    <w:rsid w:val="00266697"/>
    <w:rsid w:val="0026673F"/>
    <w:rsid w:val="0026692F"/>
    <w:rsid w:val="00266B32"/>
    <w:rsid w:val="00266B85"/>
    <w:rsid w:val="00266E92"/>
    <w:rsid w:val="00266F81"/>
    <w:rsid w:val="00266FC2"/>
    <w:rsid w:val="00267102"/>
    <w:rsid w:val="00267EEA"/>
    <w:rsid w:val="002703A8"/>
    <w:rsid w:val="00270967"/>
    <w:rsid w:val="00270DEA"/>
    <w:rsid w:val="00270F93"/>
    <w:rsid w:val="00270FE9"/>
    <w:rsid w:val="00271396"/>
    <w:rsid w:val="0027144E"/>
    <w:rsid w:val="00271548"/>
    <w:rsid w:val="002715C0"/>
    <w:rsid w:val="00271C6F"/>
    <w:rsid w:val="00271CDD"/>
    <w:rsid w:val="00271ED7"/>
    <w:rsid w:val="00272017"/>
    <w:rsid w:val="002721BA"/>
    <w:rsid w:val="0027225E"/>
    <w:rsid w:val="002723C7"/>
    <w:rsid w:val="00272756"/>
    <w:rsid w:val="002727CA"/>
    <w:rsid w:val="00272904"/>
    <w:rsid w:val="00272929"/>
    <w:rsid w:val="002729CC"/>
    <w:rsid w:val="00272B8E"/>
    <w:rsid w:val="00272B96"/>
    <w:rsid w:val="00273238"/>
    <w:rsid w:val="00273780"/>
    <w:rsid w:val="0027383B"/>
    <w:rsid w:val="00274168"/>
    <w:rsid w:val="0027426B"/>
    <w:rsid w:val="0027445D"/>
    <w:rsid w:val="002744B0"/>
    <w:rsid w:val="002744C0"/>
    <w:rsid w:val="00274552"/>
    <w:rsid w:val="00274665"/>
    <w:rsid w:val="00274A72"/>
    <w:rsid w:val="00274AA8"/>
    <w:rsid w:val="00274B34"/>
    <w:rsid w:val="00274D72"/>
    <w:rsid w:val="00275183"/>
    <w:rsid w:val="002751C9"/>
    <w:rsid w:val="00275275"/>
    <w:rsid w:val="002752A5"/>
    <w:rsid w:val="00275544"/>
    <w:rsid w:val="002756CC"/>
    <w:rsid w:val="002756F1"/>
    <w:rsid w:val="002759F9"/>
    <w:rsid w:val="00275F74"/>
    <w:rsid w:val="002763BE"/>
    <w:rsid w:val="0027660D"/>
    <w:rsid w:val="002766A7"/>
    <w:rsid w:val="0027693D"/>
    <w:rsid w:val="00276A3E"/>
    <w:rsid w:val="00276BA9"/>
    <w:rsid w:val="00276D99"/>
    <w:rsid w:val="002771EB"/>
    <w:rsid w:val="0027727A"/>
    <w:rsid w:val="002772B4"/>
    <w:rsid w:val="002775ED"/>
    <w:rsid w:val="002776D4"/>
    <w:rsid w:val="0027771F"/>
    <w:rsid w:val="00277743"/>
    <w:rsid w:val="00277BA0"/>
    <w:rsid w:val="00277C61"/>
    <w:rsid w:val="00277CF6"/>
    <w:rsid w:val="00277DFF"/>
    <w:rsid w:val="0027DC0D"/>
    <w:rsid w:val="0028037D"/>
    <w:rsid w:val="00280393"/>
    <w:rsid w:val="00280598"/>
    <w:rsid w:val="002808C4"/>
    <w:rsid w:val="00280982"/>
    <w:rsid w:val="00280FA8"/>
    <w:rsid w:val="0028157A"/>
    <w:rsid w:val="002816FC"/>
    <w:rsid w:val="00281763"/>
    <w:rsid w:val="00281C83"/>
    <w:rsid w:val="00281EC4"/>
    <w:rsid w:val="00282111"/>
    <w:rsid w:val="00282414"/>
    <w:rsid w:val="00282603"/>
    <w:rsid w:val="00282705"/>
    <w:rsid w:val="002828DF"/>
    <w:rsid w:val="002829C9"/>
    <w:rsid w:val="00282C27"/>
    <w:rsid w:val="00282DD1"/>
    <w:rsid w:val="00282E7A"/>
    <w:rsid w:val="00283854"/>
    <w:rsid w:val="0028462D"/>
    <w:rsid w:val="0028466F"/>
    <w:rsid w:val="00284B21"/>
    <w:rsid w:val="00284EAF"/>
    <w:rsid w:val="00284F7D"/>
    <w:rsid w:val="00285058"/>
    <w:rsid w:val="002855EA"/>
    <w:rsid w:val="00285749"/>
    <w:rsid w:val="00285BB9"/>
    <w:rsid w:val="00285C30"/>
    <w:rsid w:val="00285C46"/>
    <w:rsid w:val="00285E72"/>
    <w:rsid w:val="00286340"/>
    <w:rsid w:val="0028655E"/>
    <w:rsid w:val="00286586"/>
    <w:rsid w:val="002865EC"/>
    <w:rsid w:val="002869FF"/>
    <w:rsid w:val="00286AA0"/>
    <w:rsid w:val="00286C35"/>
    <w:rsid w:val="00286DD0"/>
    <w:rsid w:val="00286E21"/>
    <w:rsid w:val="00286E52"/>
    <w:rsid w:val="00286F7B"/>
    <w:rsid w:val="0028717C"/>
    <w:rsid w:val="002871A7"/>
    <w:rsid w:val="0028729B"/>
    <w:rsid w:val="0028740A"/>
    <w:rsid w:val="00287BDB"/>
    <w:rsid w:val="00290164"/>
    <w:rsid w:val="002904F9"/>
    <w:rsid w:val="0029054D"/>
    <w:rsid w:val="00290CA1"/>
    <w:rsid w:val="00290F80"/>
    <w:rsid w:val="0029123C"/>
    <w:rsid w:val="00291340"/>
    <w:rsid w:val="00291C60"/>
    <w:rsid w:val="00291D31"/>
    <w:rsid w:val="00292352"/>
    <w:rsid w:val="002923A4"/>
    <w:rsid w:val="002924E3"/>
    <w:rsid w:val="00292556"/>
    <w:rsid w:val="0029265E"/>
    <w:rsid w:val="002926FF"/>
    <w:rsid w:val="00292BA0"/>
    <w:rsid w:val="002935B7"/>
    <w:rsid w:val="00293620"/>
    <w:rsid w:val="002937F5"/>
    <w:rsid w:val="00293AB9"/>
    <w:rsid w:val="00293DC2"/>
    <w:rsid w:val="00293E42"/>
    <w:rsid w:val="002941C9"/>
    <w:rsid w:val="00294283"/>
    <w:rsid w:val="0029444F"/>
    <w:rsid w:val="0029448A"/>
    <w:rsid w:val="002946EF"/>
    <w:rsid w:val="00294973"/>
    <w:rsid w:val="00294BDC"/>
    <w:rsid w:val="00294EF6"/>
    <w:rsid w:val="002950D2"/>
    <w:rsid w:val="00295106"/>
    <w:rsid w:val="0029517C"/>
    <w:rsid w:val="0029538E"/>
    <w:rsid w:val="002953D4"/>
    <w:rsid w:val="0029558D"/>
    <w:rsid w:val="00295A84"/>
    <w:rsid w:val="00295D7C"/>
    <w:rsid w:val="00295EC9"/>
    <w:rsid w:val="00295F6D"/>
    <w:rsid w:val="00296020"/>
    <w:rsid w:val="00296055"/>
    <w:rsid w:val="00296251"/>
    <w:rsid w:val="00296328"/>
    <w:rsid w:val="002963AD"/>
    <w:rsid w:val="0029661C"/>
    <w:rsid w:val="002967B0"/>
    <w:rsid w:val="00296B6C"/>
    <w:rsid w:val="00296BD0"/>
    <w:rsid w:val="00297581"/>
    <w:rsid w:val="00297744"/>
    <w:rsid w:val="0029782D"/>
    <w:rsid w:val="00297A6E"/>
    <w:rsid w:val="00297BEE"/>
    <w:rsid w:val="00297D04"/>
    <w:rsid w:val="00297EF2"/>
    <w:rsid w:val="002A0400"/>
    <w:rsid w:val="002A05C0"/>
    <w:rsid w:val="002A08F0"/>
    <w:rsid w:val="002A097B"/>
    <w:rsid w:val="002A0A3D"/>
    <w:rsid w:val="002A0F56"/>
    <w:rsid w:val="002A1060"/>
    <w:rsid w:val="002A13CC"/>
    <w:rsid w:val="002A14BF"/>
    <w:rsid w:val="002A1699"/>
    <w:rsid w:val="002A1AD6"/>
    <w:rsid w:val="002A1CA8"/>
    <w:rsid w:val="002A1CFA"/>
    <w:rsid w:val="002A1DAB"/>
    <w:rsid w:val="002A228D"/>
    <w:rsid w:val="002A2574"/>
    <w:rsid w:val="002A260D"/>
    <w:rsid w:val="002A2613"/>
    <w:rsid w:val="002A2BCC"/>
    <w:rsid w:val="002A35B8"/>
    <w:rsid w:val="002A364E"/>
    <w:rsid w:val="002A36D3"/>
    <w:rsid w:val="002A3D11"/>
    <w:rsid w:val="002A3D7B"/>
    <w:rsid w:val="002A3DB1"/>
    <w:rsid w:val="002A4192"/>
    <w:rsid w:val="002A458E"/>
    <w:rsid w:val="002A4656"/>
    <w:rsid w:val="002A470A"/>
    <w:rsid w:val="002A4836"/>
    <w:rsid w:val="002A4DA7"/>
    <w:rsid w:val="002A4F02"/>
    <w:rsid w:val="002A51BC"/>
    <w:rsid w:val="002A521D"/>
    <w:rsid w:val="002A54FD"/>
    <w:rsid w:val="002A56AD"/>
    <w:rsid w:val="002A5877"/>
    <w:rsid w:val="002A59A1"/>
    <w:rsid w:val="002A5EC6"/>
    <w:rsid w:val="002A600E"/>
    <w:rsid w:val="002A6184"/>
    <w:rsid w:val="002A61AD"/>
    <w:rsid w:val="002A6914"/>
    <w:rsid w:val="002A6B06"/>
    <w:rsid w:val="002A6EC5"/>
    <w:rsid w:val="002A7356"/>
    <w:rsid w:val="002A7618"/>
    <w:rsid w:val="002A7739"/>
    <w:rsid w:val="002A7A83"/>
    <w:rsid w:val="002B0675"/>
    <w:rsid w:val="002B06FB"/>
    <w:rsid w:val="002B08DE"/>
    <w:rsid w:val="002B0AEE"/>
    <w:rsid w:val="002B117B"/>
    <w:rsid w:val="002B11E0"/>
    <w:rsid w:val="002B1234"/>
    <w:rsid w:val="002B123B"/>
    <w:rsid w:val="002B13B7"/>
    <w:rsid w:val="002B14F2"/>
    <w:rsid w:val="002B17BF"/>
    <w:rsid w:val="002B18A8"/>
    <w:rsid w:val="002B1AC3"/>
    <w:rsid w:val="002B1AD4"/>
    <w:rsid w:val="002B1B30"/>
    <w:rsid w:val="002B1D30"/>
    <w:rsid w:val="002B21CE"/>
    <w:rsid w:val="002B22C6"/>
    <w:rsid w:val="002B24DC"/>
    <w:rsid w:val="002B251E"/>
    <w:rsid w:val="002B262E"/>
    <w:rsid w:val="002B297C"/>
    <w:rsid w:val="002B2A51"/>
    <w:rsid w:val="002B2CC4"/>
    <w:rsid w:val="002B2E85"/>
    <w:rsid w:val="002B2FF9"/>
    <w:rsid w:val="002B2FFE"/>
    <w:rsid w:val="002B3022"/>
    <w:rsid w:val="002B310F"/>
    <w:rsid w:val="002B3178"/>
    <w:rsid w:val="002B33A0"/>
    <w:rsid w:val="002B33FB"/>
    <w:rsid w:val="002B35B7"/>
    <w:rsid w:val="002B3609"/>
    <w:rsid w:val="002B3672"/>
    <w:rsid w:val="002B370F"/>
    <w:rsid w:val="002B37AA"/>
    <w:rsid w:val="002B389C"/>
    <w:rsid w:val="002B39E7"/>
    <w:rsid w:val="002B3CCA"/>
    <w:rsid w:val="002B3DB8"/>
    <w:rsid w:val="002B3FE7"/>
    <w:rsid w:val="002B4140"/>
    <w:rsid w:val="002B4244"/>
    <w:rsid w:val="002B42F1"/>
    <w:rsid w:val="002B4494"/>
    <w:rsid w:val="002B4668"/>
    <w:rsid w:val="002B46D0"/>
    <w:rsid w:val="002B46F2"/>
    <w:rsid w:val="002B49D7"/>
    <w:rsid w:val="002B4B7E"/>
    <w:rsid w:val="002B4BFB"/>
    <w:rsid w:val="002B4C9B"/>
    <w:rsid w:val="002B4F4F"/>
    <w:rsid w:val="002B4FE7"/>
    <w:rsid w:val="002B5319"/>
    <w:rsid w:val="002B5432"/>
    <w:rsid w:val="002B56C8"/>
    <w:rsid w:val="002B5BFD"/>
    <w:rsid w:val="002B5CEA"/>
    <w:rsid w:val="002B5DEB"/>
    <w:rsid w:val="002B5E39"/>
    <w:rsid w:val="002B5E8B"/>
    <w:rsid w:val="002B5FF4"/>
    <w:rsid w:val="002B6098"/>
    <w:rsid w:val="002B60F8"/>
    <w:rsid w:val="002B6281"/>
    <w:rsid w:val="002B63F8"/>
    <w:rsid w:val="002B6818"/>
    <w:rsid w:val="002B6D90"/>
    <w:rsid w:val="002B723C"/>
    <w:rsid w:val="002B73CB"/>
    <w:rsid w:val="002B7667"/>
    <w:rsid w:val="002B77EA"/>
    <w:rsid w:val="002B7862"/>
    <w:rsid w:val="002B7C39"/>
    <w:rsid w:val="002B7C83"/>
    <w:rsid w:val="002B7CA5"/>
    <w:rsid w:val="002B7DE9"/>
    <w:rsid w:val="002C0684"/>
    <w:rsid w:val="002C06AC"/>
    <w:rsid w:val="002C0783"/>
    <w:rsid w:val="002C094D"/>
    <w:rsid w:val="002C116A"/>
    <w:rsid w:val="002C11ED"/>
    <w:rsid w:val="002C12E0"/>
    <w:rsid w:val="002C1395"/>
    <w:rsid w:val="002C1577"/>
    <w:rsid w:val="002C15FC"/>
    <w:rsid w:val="002C16C0"/>
    <w:rsid w:val="002C1A70"/>
    <w:rsid w:val="002C1F09"/>
    <w:rsid w:val="002C217B"/>
    <w:rsid w:val="002C21FF"/>
    <w:rsid w:val="002C2347"/>
    <w:rsid w:val="002C26C6"/>
    <w:rsid w:val="002C288C"/>
    <w:rsid w:val="002C3393"/>
    <w:rsid w:val="002C34D6"/>
    <w:rsid w:val="002C3F37"/>
    <w:rsid w:val="002C406B"/>
    <w:rsid w:val="002C4233"/>
    <w:rsid w:val="002C4283"/>
    <w:rsid w:val="002C4310"/>
    <w:rsid w:val="002C4522"/>
    <w:rsid w:val="002C45A6"/>
    <w:rsid w:val="002C476D"/>
    <w:rsid w:val="002C481A"/>
    <w:rsid w:val="002C49B4"/>
    <w:rsid w:val="002C4B91"/>
    <w:rsid w:val="002C4FCA"/>
    <w:rsid w:val="002C51C6"/>
    <w:rsid w:val="002C51EC"/>
    <w:rsid w:val="002C527E"/>
    <w:rsid w:val="002C53A4"/>
    <w:rsid w:val="002C58D5"/>
    <w:rsid w:val="002C5AE5"/>
    <w:rsid w:val="002C5C31"/>
    <w:rsid w:val="002C5D28"/>
    <w:rsid w:val="002C62A5"/>
    <w:rsid w:val="002C65B5"/>
    <w:rsid w:val="002C6650"/>
    <w:rsid w:val="002C6759"/>
    <w:rsid w:val="002C69BA"/>
    <w:rsid w:val="002C6A5E"/>
    <w:rsid w:val="002C6CE2"/>
    <w:rsid w:val="002C6EAF"/>
    <w:rsid w:val="002C6F2B"/>
    <w:rsid w:val="002C7611"/>
    <w:rsid w:val="002C7634"/>
    <w:rsid w:val="002C7829"/>
    <w:rsid w:val="002C789B"/>
    <w:rsid w:val="002C78B9"/>
    <w:rsid w:val="002C7D62"/>
    <w:rsid w:val="002C7FBF"/>
    <w:rsid w:val="002D001A"/>
    <w:rsid w:val="002D008D"/>
    <w:rsid w:val="002D0102"/>
    <w:rsid w:val="002D0757"/>
    <w:rsid w:val="002D09FC"/>
    <w:rsid w:val="002D0A58"/>
    <w:rsid w:val="002D0B7D"/>
    <w:rsid w:val="002D0BFB"/>
    <w:rsid w:val="002D0F81"/>
    <w:rsid w:val="002D10B6"/>
    <w:rsid w:val="002D1403"/>
    <w:rsid w:val="002D14A8"/>
    <w:rsid w:val="002D1615"/>
    <w:rsid w:val="002D1B8D"/>
    <w:rsid w:val="002D1C77"/>
    <w:rsid w:val="002D1FD5"/>
    <w:rsid w:val="002D20D8"/>
    <w:rsid w:val="002D2139"/>
    <w:rsid w:val="002D21CB"/>
    <w:rsid w:val="002D22EC"/>
    <w:rsid w:val="002D2364"/>
    <w:rsid w:val="002D2930"/>
    <w:rsid w:val="002D29A4"/>
    <w:rsid w:val="002D2E36"/>
    <w:rsid w:val="002D340A"/>
    <w:rsid w:val="002D3429"/>
    <w:rsid w:val="002D3786"/>
    <w:rsid w:val="002D3E77"/>
    <w:rsid w:val="002D3F09"/>
    <w:rsid w:val="002D4048"/>
    <w:rsid w:val="002D4109"/>
    <w:rsid w:val="002D41CA"/>
    <w:rsid w:val="002D426A"/>
    <w:rsid w:val="002D43ED"/>
    <w:rsid w:val="002D4501"/>
    <w:rsid w:val="002D45DB"/>
    <w:rsid w:val="002D49D8"/>
    <w:rsid w:val="002D4AF7"/>
    <w:rsid w:val="002D4D75"/>
    <w:rsid w:val="002D4FF5"/>
    <w:rsid w:val="002D523D"/>
    <w:rsid w:val="002D5465"/>
    <w:rsid w:val="002D54F2"/>
    <w:rsid w:val="002D557A"/>
    <w:rsid w:val="002D59B1"/>
    <w:rsid w:val="002D5A59"/>
    <w:rsid w:val="002D5AE6"/>
    <w:rsid w:val="002D5B3C"/>
    <w:rsid w:val="002D5D2E"/>
    <w:rsid w:val="002D5FC2"/>
    <w:rsid w:val="002D6128"/>
    <w:rsid w:val="002D63E0"/>
    <w:rsid w:val="002D6583"/>
    <w:rsid w:val="002D66F4"/>
    <w:rsid w:val="002D6C87"/>
    <w:rsid w:val="002D6C9F"/>
    <w:rsid w:val="002D6DFE"/>
    <w:rsid w:val="002D7383"/>
    <w:rsid w:val="002D77C6"/>
    <w:rsid w:val="002D7B39"/>
    <w:rsid w:val="002D7BE1"/>
    <w:rsid w:val="002D7D95"/>
    <w:rsid w:val="002D7EB9"/>
    <w:rsid w:val="002E020E"/>
    <w:rsid w:val="002E0282"/>
    <w:rsid w:val="002E0396"/>
    <w:rsid w:val="002E03BC"/>
    <w:rsid w:val="002E04FB"/>
    <w:rsid w:val="002E057A"/>
    <w:rsid w:val="002E06F9"/>
    <w:rsid w:val="002E0729"/>
    <w:rsid w:val="002E096D"/>
    <w:rsid w:val="002E0A84"/>
    <w:rsid w:val="002E0B23"/>
    <w:rsid w:val="002E0CB7"/>
    <w:rsid w:val="002E127B"/>
    <w:rsid w:val="002E12BB"/>
    <w:rsid w:val="002E13E4"/>
    <w:rsid w:val="002E157B"/>
    <w:rsid w:val="002E1745"/>
    <w:rsid w:val="002E1BA9"/>
    <w:rsid w:val="002E1C9D"/>
    <w:rsid w:val="002E211F"/>
    <w:rsid w:val="002E212D"/>
    <w:rsid w:val="002E2381"/>
    <w:rsid w:val="002E2402"/>
    <w:rsid w:val="002E2AF4"/>
    <w:rsid w:val="002E2CAD"/>
    <w:rsid w:val="002E2DB9"/>
    <w:rsid w:val="002E2E39"/>
    <w:rsid w:val="002E3301"/>
    <w:rsid w:val="002E3563"/>
    <w:rsid w:val="002E36FC"/>
    <w:rsid w:val="002E3C77"/>
    <w:rsid w:val="002E3E82"/>
    <w:rsid w:val="002E3ECD"/>
    <w:rsid w:val="002E3FCC"/>
    <w:rsid w:val="002E4252"/>
    <w:rsid w:val="002E47CA"/>
    <w:rsid w:val="002E4AC1"/>
    <w:rsid w:val="002E4BB0"/>
    <w:rsid w:val="002E4E83"/>
    <w:rsid w:val="002E4F56"/>
    <w:rsid w:val="002E50F9"/>
    <w:rsid w:val="002E52F1"/>
    <w:rsid w:val="002E5605"/>
    <w:rsid w:val="002E589F"/>
    <w:rsid w:val="002E58FA"/>
    <w:rsid w:val="002E5A30"/>
    <w:rsid w:val="002E5AA7"/>
    <w:rsid w:val="002E60CE"/>
    <w:rsid w:val="002E627D"/>
    <w:rsid w:val="002E6381"/>
    <w:rsid w:val="002E6883"/>
    <w:rsid w:val="002E68E3"/>
    <w:rsid w:val="002E6B7B"/>
    <w:rsid w:val="002E7164"/>
    <w:rsid w:val="002E7209"/>
    <w:rsid w:val="002E74C0"/>
    <w:rsid w:val="002E7534"/>
    <w:rsid w:val="002E7692"/>
    <w:rsid w:val="002E7E9B"/>
    <w:rsid w:val="002E7ECA"/>
    <w:rsid w:val="002E7ECC"/>
    <w:rsid w:val="002F01A1"/>
    <w:rsid w:val="002F022A"/>
    <w:rsid w:val="002F03B2"/>
    <w:rsid w:val="002F044D"/>
    <w:rsid w:val="002F0807"/>
    <w:rsid w:val="002F0B38"/>
    <w:rsid w:val="002F0EEC"/>
    <w:rsid w:val="002F1001"/>
    <w:rsid w:val="002F1066"/>
    <w:rsid w:val="002F1258"/>
    <w:rsid w:val="002F142D"/>
    <w:rsid w:val="002F1637"/>
    <w:rsid w:val="002F163F"/>
    <w:rsid w:val="002F1A8F"/>
    <w:rsid w:val="002F1C41"/>
    <w:rsid w:val="002F1D8B"/>
    <w:rsid w:val="002F1DD3"/>
    <w:rsid w:val="002F200D"/>
    <w:rsid w:val="002F2189"/>
    <w:rsid w:val="002F2771"/>
    <w:rsid w:val="002F27AE"/>
    <w:rsid w:val="002F297B"/>
    <w:rsid w:val="002F2CD6"/>
    <w:rsid w:val="002F2DC9"/>
    <w:rsid w:val="002F3945"/>
    <w:rsid w:val="002F39CA"/>
    <w:rsid w:val="002F3B34"/>
    <w:rsid w:val="002F413C"/>
    <w:rsid w:val="002F42C5"/>
    <w:rsid w:val="002F4B8C"/>
    <w:rsid w:val="002F5601"/>
    <w:rsid w:val="002F5640"/>
    <w:rsid w:val="002F5909"/>
    <w:rsid w:val="002F599E"/>
    <w:rsid w:val="002F5A56"/>
    <w:rsid w:val="002F5B19"/>
    <w:rsid w:val="002F5DD2"/>
    <w:rsid w:val="002F622D"/>
    <w:rsid w:val="002F6930"/>
    <w:rsid w:val="002F69CC"/>
    <w:rsid w:val="002F6A6F"/>
    <w:rsid w:val="002F6B74"/>
    <w:rsid w:val="002F6C18"/>
    <w:rsid w:val="002F6CE5"/>
    <w:rsid w:val="002F71B1"/>
    <w:rsid w:val="002F73C8"/>
    <w:rsid w:val="002F7C01"/>
    <w:rsid w:val="002F7CCB"/>
    <w:rsid w:val="002F7DA5"/>
    <w:rsid w:val="002F7F5E"/>
    <w:rsid w:val="00300061"/>
    <w:rsid w:val="003000DF"/>
    <w:rsid w:val="003003D2"/>
    <w:rsid w:val="00300A78"/>
    <w:rsid w:val="00300FBD"/>
    <w:rsid w:val="003010FE"/>
    <w:rsid w:val="00301389"/>
    <w:rsid w:val="00301E61"/>
    <w:rsid w:val="00302203"/>
    <w:rsid w:val="00302376"/>
    <w:rsid w:val="003024C2"/>
    <w:rsid w:val="00302866"/>
    <w:rsid w:val="00302B65"/>
    <w:rsid w:val="00302E32"/>
    <w:rsid w:val="00302EE1"/>
    <w:rsid w:val="00302F14"/>
    <w:rsid w:val="0030321D"/>
    <w:rsid w:val="0030336E"/>
    <w:rsid w:val="00303522"/>
    <w:rsid w:val="00303561"/>
    <w:rsid w:val="00303733"/>
    <w:rsid w:val="00303B78"/>
    <w:rsid w:val="00303E7D"/>
    <w:rsid w:val="00304460"/>
    <w:rsid w:val="00304514"/>
    <w:rsid w:val="00304598"/>
    <w:rsid w:val="00304C2F"/>
    <w:rsid w:val="00304EB7"/>
    <w:rsid w:val="00304F7F"/>
    <w:rsid w:val="00304FC5"/>
    <w:rsid w:val="00305333"/>
    <w:rsid w:val="00305481"/>
    <w:rsid w:val="003055DA"/>
    <w:rsid w:val="003055FB"/>
    <w:rsid w:val="003056FD"/>
    <w:rsid w:val="00305C81"/>
    <w:rsid w:val="00305D5C"/>
    <w:rsid w:val="00305DB0"/>
    <w:rsid w:val="00305F54"/>
    <w:rsid w:val="00306421"/>
    <w:rsid w:val="00306510"/>
    <w:rsid w:val="00306872"/>
    <w:rsid w:val="003068BF"/>
    <w:rsid w:val="003068CB"/>
    <w:rsid w:val="00306A98"/>
    <w:rsid w:val="00306C38"/>
    <w:rsid w:val="00306EAA"/>
    <w:rsid w:val="00307023"/>
    <w:rsid w:val="00307102"/>
    <w:rsid w:val="00307156"/>
    <w:rsid w:val="00307395"/>
    <w:rsid w:val="003074D5"/>
    <w:rsid w:val="0030763F"/>
    <w:rsid w:val="00307737"/>
    <w:rsid w:val="00307777"/>
    <w:rsid w:val="00307C7B"/>
    <w:rsid w:val="00307CD6"/>
    <w:rsid w:val="00310B6A"/>
    <w:rsid w:val="00310C8E"/>
    <w:rsid w:val="00310CA0"/>
    <w:rsid w:val="00310F1C"/>
    <w:rsid w:val="00311043"/>
    <w:rsid w:val="0031126A"/>
    <w:rsid w:val="00311287"/>
    <w:rsid w:val="0031154C"/>
    <w:rsid w:val="003118A3"/>
    <w:rsid w:val="00311A4D"/>
    <w:rsid w:val="00311B3F"/>
    <w:rsid w:val="00311BA0"/>
    <w:rsid w:val="00311E03"/>
    <w:rsid w:val="003120B2"/>
    <w:rsid w:val="003121F0"/>
    <w:rsid w:val="00312532"/>
    <w:rsid w:val="00312792"/>
    <w:rsid w:val="003128AF"/>
    <w:rsid w:val="003128BD"/>
    <w:rsid w:val="00312B1C"/>
    <w:rsid w:val="00312BA0"/>
    <w:rsid w:val="00312FE5"/>
    <w:rsid w:val="003130F7"/>
    <w:rsid w:val="00313133"/>
    <w:rsid w:val="003131F7"/>
    <w:rsid w:val="003134F8"/>
    <w:rsid w:val="0031395E"/>
    <w:rsid w:val="00313C26"/>
    <w:rsid w:val="00313D1B"/>
    <w:rsid w:val="0031405C"/>
    <w:rsid w:val="00314310"/>
    <w:rsid w:val="00314592"/>
    <w:rsid w:val="00314634"/>
    <w:rsid w:val="00314662"/>
    <w:rsid w:val="00314863"/>
    <w:rsid w:val="0031495F"/>
    <w:rsid w:val="00314A44"/>
    <w:rsid w:val="00314E78"/>
    <w:rsid w:val="00314FFE"/>
    <w:rsid w:val="00315444"/>
    <w:rsid w:val="00315629"/>
    <w:rsid w:val="003156E9"/>
    <w:rsid w:val="00315C7F"/>
    <w:rsid w:val="00315DCD"/>
    <w:rsid w:val="00315ED9"/>
    <w:rsid w:val="00315F30"/>
    <w:rsid w:val="00315FD1"/>
    <w:rsid w:val="003160B5"/>
    <w:rsid w:val="0031612D"/>
    <w:rsid w:val="0031629E"/>
    <w:rsid w:val="003162A5"/>
    <w:rsid w:val="00316463"/>
    <w:rsid w:val="00316475"/>
    <w:rsid w:val="003164A3"/>
    <w:rsid w:val="003164CC"/>
    <w:rsid w:val="003164E0"/>
    <w:rsid w:val="00316762"/>
    <w:rsid w:val="003167BC"/>
    <w:rsid w:val="0031684D"/>
    <w:rsid w:val="00316A07"/>
    <w:rsid w:val="00316A3C"/>
    <w:rsid w:val="00316ACC"/>
    <w:rsid w:val="00316AD0"/>
    <w:rsid w:val="00317021"/>
    <w:rsid w:val="0031715B"/>
    <w:rsid w:val="00317272"/>
    <w:rsid w:val="00317411"/>
    <w:rsid w:val="0031745E"/>
    <w:rsid w:val="003174D8"/>
    <w:rsid w:val="00317C1F"/>
    <w:rsid w:val="00318CDD"/>
    <w:rsid w:val="003200D5"/>
    <w:rsid w:val="00320273"/>
    <w:rsid w:val="003202C1"/>
    <w:rsid w:val="0032060A"/>
    <w:rsid w:val="0032092E"/>
    <w:rsid w:val="00320A97"/>
    <w:rsid w:val="00320E31"/>
    <w:rsid w:val="00321113"/>
    <w:rsid w:val="00321434"/>
    <w:rsid w:val="0032143A"/>
    <w:rsid w:val="003214E2"/>
    <w:rsid w:val="003215B1"/>
    <w:rsid w:val="003215ED"/>
    <w:rsid w:val="0032185E"/>
    <w:rsid w:val="00321933"/>
    <w:rsid w:val="0032194A"/>
    <w:rsid w:val="003219E6"/>
    <w:rsid w:val="003219F5"/>
    <w:rsid w:val="00321AB8"/>
    <w:rsid w:val="00321C47"/>
    <w:rsid w:val="00321E53"/>
    <w:rsid w:val="00321EB7"/>
    <w:rsid w:val="00321F29"/>
    <w:rsid w:val="00322122"/>
    <w:rsid w:val="003221DC"/>
    <w:rsid w:val="003223F1"/>
    <w:rsid w:val="00322431"/>
    <w:rsid w:val="003226D0"/>
    <w:rsid w:val="00322898"/>
    <w:rsid w:val="00322981"/>
    <w:rsid w:val="00322C37"/>
    <w:rsid w:val="00322E57"/>
    <w:rsid w:val="0032310C"/>
    <w:rsid w:val="003234E4"/>
    <w:rsid w:val="003237DC"/>
    <w:rsid w:val="00323C24"/>
    <w:rsid w:val="00323D9F"/>
    <w:rsid w:val="00323F4B"/>
    <w:rsid w:val="00323FFB"/>
    <w:rsid w:val="00324246"/>
    <w:rsid w:val="003244BB"/>
    <w:rsid w:val="00324607"/>
    <w:rsid w:val="00324C59"/>
    <w:rsid w:val="00324CE2"/>
    <w:rsid w:val="00324D69"/>
    <w:rsid w:val="00324E4A"/>
    <w:rsid w:val="00325263"/>
    <w:rsid w:val="00325603"/>
    <w:rsid w:val="0032573D"/>
    <w:rsid w:val="003259AB"/>
    <w:rsid w:val="00325A57"/>
    <w:rsid w:val="00325C81"/>
    <w:rsid w:val="00326653"/>
    <w:rsid w:val="00326788"/>
    <w:rsid w:val="00326958"/>
    <w:rsid w:val="00326BEB"/>
    <w:rsid w:val="00326E1A"/>
    <w:rsid w:val="00327076"/>
    <w:rsid w:val="003270A5"/>
    <w:rsid w:val="00327386"/>
    <w:rsid w:val="003275CF"/>
    <w:rsid w:val="00327908"/>
    <w:rsid w:val="00327EDC"/>
    <w:rsid w:val="00327F54"/>
    <w:rsid w:val="00327F7E"/>
    <w:rsid w:val="003303A5"/>
    <w:rsid w:val="00330773"/>
    <w:rsid w:val="003309A3"/>
    <w:rsid w:val="00330C62"/>
    <w:rsid w:val="003310DF"/>
    <w:rsid w:val="0033129C"/>
    <w:rsid w:val="003312E1"/>
    <w:rsid w:val="00331306"/>
    <w:rsid w:val="0033137C"/>
    <w:rsid w:val="003314F1"/>
    <w:rsid w:val="00331629"/>
    <w:rsid w:val="003318EC"/>
    <w:rsid w:val="00331FF2"/>
    <w:rsid w:val="00332114"/>
    <w:rsid w:val="00332159"/>
    <w:rsid w:val="0033252F"/>
    <w:rsid w:val="003326C2"/>
    <w:rsid w:val="003326D2"/>
    <w:rsid w:val="00332737"/>
    <w:rsid w:val="0033298A"/>
    <w:rsid w:val="00332A96"/>
    <w:rsid w:val="00332CC2"/>
    <w:rsid w:val="00333422"/>
    <w:rsid w:val="00333454"/>
    <w:rsid w:val="003334C1"/>
    <w:rsid w:val="00333504"/>
    <w:rsid w:val="0033358A"/>
    <w:rsid w:val="0033359A"/>
    <w:rsid w:val="003335DE"/>
    <w:rsid w:val="003338C3"/>
    <w:rsid w:val="00333B52"/>
    <w:rsid w:val="00333C40"/>
    <w:rsid w:val="0033400E"/>
    <w:rsid w:val="003340FF"/>
    <w:rsid w:val="0033416E"/>
    <w:rsid w:val="00334426"/>
    <w:rsid w:val="0033467F"/>
    <w:rsid w:val="003347F3"/>
    <w:rsid w:val="003349D4"/>
    <w:rsid w:val="00334C77"/>
    <w:rsid w:val="00334CFF"/>
    <w:rsid w:val="00334E37"/>
    <w:rsid w:val="00334E7C"/>
    <w:rsid w:val="003350E5"/>
    <w:rsid w:val="003353B7"/>
    <w:rsid w:val="00335450"/>
    <w:rsid w:val="00335940"/>
    <w:rsid w:val="003362FE"/>
    <w:rsid w:val="003366C6"/>
    <w:rsid w:val="00336803"/>
    <w:rsid w:val="00336830"/>
    <w:rsid w:val="003369AC"/>
    <w:rsid w:val="00336AEB"/>
    <w:rsid w:val="00336C26"/>
    <w:rsid w:val="00336DE2"/>
    <w:rsid w:val="00336E19"/>
    <w:rsid w:val="003370F7"/>
    <w:rsid w:val="00337127"/>
    <w:rsid w:val="00337C98"/>
    <w:rsid w:val="00337F87"/>
    <w:rsid w:val="003401A9"/>
    <w:rsid w:val="0034037B"/>
    <w:rsid w:val="003403F5"/>
    <w:rsid w:val="00340701"/>
    <w:rsid w:val="00340790"/>
    <w:rsid w:val="003409FF"/>
    <w:rsid w:val="00340BF4"/>
    <w:rsid w:val="0034114E"/>
    <w:rsid w:val="00341331"/>
    <w:rsid w:val="00341347"/>
    <w:rsid w:val="003413B0"/>
    <w:rsid w:val="00341492"/>
    <w:rsid w:val="003414AD"/>
    <w:rsid w:val="00341629"/>
    <w:rsid w:val="003416E4"/>
    <w:rsid w:val="0034183D"/>
    <w:rsid w:val="003418AE"/>
    <w:rsid w:val="003418BD"/>
    <w:rsid w:val="00341A71"/>
    <w:rsid w:val="00341B04"/>
    <w:rsid w:val="00341B5C"/>
    <w:rsid w:val="00341B64"/>
    <w:rsid w:val="00341BE4"/>
    <w:rsid w:val="00341D3A"/>
    <w:rsid w:val="0034239B"/>
    <w:rsid w:val="00342425"/>
    <w:rsid w:val="00342719"/>
    <w:rsid w:val="0034284A"/>
    <w:rsid w:val="003428D2"/>
    <w:rsid w:val="00342AF8"/>
    <w:rsid w:val="00342CBE"/>
    <w:rsid w:val="00342EAF"/>
    <w:rsid w:val="00342EE3"/>
    <w:rsid w:val="00342FBD"/>
    <w:rsid w:val="0034306F"/>
    <w:rsid w:val="00343222"/>
    <w:rsid w:val="0034340A"/>
    <w:rsid w:val="00343540"/>
    <w:rsid w:val="003435AC"/>
    <w:rsid w:val="003438CE"/>
    <w:rsid w:val="0034394D"/>
    <w:rsid w:val="00343F3D"/>
    <w:rsid w:val="00343FEA"/>
    <w:rsid w:val="00343FF1"/>
    <w:rsid w:val="003446D0"/>
    <w:rsid w:val="00344AD8"/>
    <w:rsid w:val="00344DEA"/>
    <w:rsid w:val="00344E63"/>
    <w:rsid w:val="003450D5"/>
    <w:rsid w:val="00345236"/>
    <w:rsid w:val="00345348"/>
    <w:rsid w:val="003454F1"/>
    <w:rsid w:val="003455EE"/>
    <w:rsid w:val="003456C7"/>
    <w:rsid w:val="003457C9"/>
    <w:rsid w:val="00345A73"/>
    <w:rsid w:val="00345F90"/>
    <w:rsid w:val="0034612B"/>
    <w:rsid w:val="00346565"/>
    <w:rsid w:val="00346595"/>
    <w:rsid w:val="0034662E"/>
    <w:rsid w:val="00346710"/>
    <w:rsid w:val="0034687E"/>
    <w:rsid w:val="00346B85"/>
    <w:rsid w:val="0034719E"/>
    <w:rsid w:val="00347213"/>
    <w:rsid w:val="00347337"/>
    <w:rsid w:val="003475C4"/>
    <w:rsid w:val="00347602"/>
    <w:rsid w:val="003477A6"/>
    <w:rsid w:val="00347925"/>
    <w:rsid w:val="00347A84"/>
    <w:rsid w:val="00347AE8"/>
    <w:rsid w:val="00347C0A"/>
    <w:rsid w:val="00347C7C"/>
    <w:rsid w:val="00347D0B"/>
    <w:rsid w:val="00347F86"/>
    <w:rsid w:val="00350344"/>
    <w:rsid w:val="00350400"/>
    <w:rsid w:val="00350849"/>
    <w:rsid w:val="00350A07"/>
    <w:rsid w:val="00350B39"/>
    <w:rsid w:val="00350C96"/>
    <w:rsid w:val="003510CA"/>
    <w:rsid w:val="003511E3"/>
    <w:rsid w:val="003512E2"/>
    <w:rsid w:val="003516DB"/>
    <w:rsid w:val="0035215F"/>
    <w:rsid w:val="00352572"/>
    <w:rsid w:val="003528CE"/>
    <w:rsid w:val="00352B9C"/>
    <w:rsid w:val="00352EFC"/>
    <w:rsid w:val="00352FC5"/>
    <w:rsid w:val="0035308B"/>
    <w:rsid w:val="003532C0"/>
    <w:rsid w:val="0035332F"/>
    <w:rsid w:val="00353DAF"/>
    <w:rsid w:val="00354195"/>
    <w:rsid w:val="00354321"/>
    <w:rsid w:val="00354570"/>
    <w:rsid w:val="003545D6"/>
    <w:rsid w:val="003548D6"/>
    <w:rsid w:val="00354911"/>
    <w:rsid w:val="00354B97"/>
    <w:rsid w:val="00354CF9"/>
    <w:rsid w:val="00354D22"/>
    <w:rsid w:val="00354D57"/>
    <w:rsid w:val="00354EB0"/>
    <w:rsid w:val="00355308"/>
    <w:rsid w:val="00355352"/>
    <w:rsid w:val="00355403"/>
    <w:rsid w:val="003556EC"/>
    <w:rsid w:val="00355F41"/>
    <w:rsid w:val="00355F86"/>
    <w:rsid w:val="00356061"/>
    <w:rsid w:val="003560E6"/>
    <w:rsid w:val="0035686E"/>
    <w:rsid w:val="00356C09"/>
    <w:rsid w:val="00356D18"/>
    <w:rsid w:val="003571B6"/>
    <w:rsid w:val="00357570"/>
    <w:rsid w:val="003576D0"/>
    <w:rsid w:val="003577F6"/>
    <w:rsid w:val="00357983"/>
    <w:rsid w:val="00357C4A"/>
    <w:rsid w:val="00357D19"/>
    <w:rsid w:val="00357FBA"/>
    <w:rsid w:val="0036003F"/>
    <w:rsid w:val="00360268"/>
    <w:rsid w:val="0036029C"/>
    <w:rsid w:val="00360370"/>
    <w:rsid w:val="003605C9"/>
    <w:rsid w:val="00360725"/>
    <w:rsid w:val="00360C7E"/>
    <w:rsid w:val="00360ED4"/>
    <w:rsid w:val="0036105D"/>
    <w:rsid w:val="0036132D"/>
    <w:rsid w:val="003615E8"/>
    <w:rsid w:val="003618E0"/>
    <w:rsid w:val="00361A27"/>
    <w:rsid w:val="00361A81"/>
    <w:rsid w:val="00361AB0"/>
    <w:rsid w:val="00361CAF"/>
    <w:rsid w:val="00361D14"/>
    <w:rsid w:val="00361D64"/>
    <w:rsid w:val="00361EC4"/>
    <w:rsid w:val="00362414"/>
    <w:rsid w:val="0036254E"/>
    <w:rsid w:val="00362612"/>
    <w:rsid w:val="00362AE3"/>
    <w:rsid w:val="00362CB2"/>
    <w:rsid w:val="00362D58"/>
    <w:rsid w:val="00362DDB"/>
    <w:rsid w:val="00362EA9"/>
    <w:rsid w:val="00363031"/>
    <w:rsid w:val="00363244"/>
    <w:rsid w:val="00363287"/>
    <w:rsid w:val="00363335"/>
    <w:rsid w:val="003634C5"/>
    <w:rsid w:val="00363B48"/>
    <w:rsid w:val="00363CA7"/>
    <w:rsid w:val="00363CB7"/>
    <w:rsid w:val="00363E9B"/>
    <w:rsid w:val="00363F9B"/>
    <w:rsid w:val="00364062"/>
    <w:rsid w:val="0036409A"/>
    <w:rsid w:val="003641E4"/>
    <w:rsid w:val="003646FB"/>
    <w:rsid w:val="00364758"/>
    <w:rsid w:val="0036488D"/>
    <w:rsid w:val="00364CD6"/>
    <w:rsid w:val="00364D5D"/>
    <w:rsid w:val="00364D60"/>
    <w:rsid w:val="00364D7E"/>
    <w:rsid w:val="00364E11"/>
    <w:rsid w:val="00365515"/>
    <w:rsid w:val="00365609"/>
    <w:rsid w:val="00366533"/>
    <w:rsid w:val="00366547"/>
    <w:rsid w:val="003666DE"/>
    <w:rsid w:val="003667E8"/>
    <w:rsid w:val="00366A20"/>
    <w:rsid w:val="00366A26"/>
    <w:rsid w:val="00366CDF"/>
    <w:rsid w:val="00366CE8"/>
    <w:rsid w:val="00366D8F"/>
    <w:rsid w:val="00366DF2"/>
    <w:rsid w:val="003671FE"/>
    <w:rsid w:val="00367397"/>
    <w:rsid w:val="003677C4"/>
    <w:rsid w:val="0036782C"/>
    <w:rsid w:val="00367AA5"/>
    <w:rsid w:val="00367BCD"/>
    <w:rsid w:val="00367D24"/>
    <w:rsid w:val="00367D25"/>
    <w:rsid w:val="00367D97"/>
    <w:rsid w:val="00367E88"/>
    <w:rsid w:val="00367F6F"/>
    <w:rsid w:val="00370127"/>
    <w:rsid w:val="003702D5"/>
    <w:rsid w:val="0037032E"/>
    <w:rsid w:val="00370513"/>
    <w:rsid w:val="003705CA"/>
    <w:rsid w:val="003709C2"/>
    <w:rsid w:val="00371099"/>
    <w:rsid w:val="0037112F"/>
    <w:rsid w:val="003712B8"/>
    <w:rsid w:val="0037132A"/>
    <w:rsid w:val="00371442"/>
    <w:rsid w:val="003714A9"/>
    <w:rsid w:val="0037168E"/>
    <w:rsid w:val="003717FA"/>
    <w:rsid w:val="0037180C"/>
    <w:rsid w:val="00371B3F"/>
    <w:rsid w:val="00371C0F"/>
    <w:rsid w:val="00371D1B"/>
    <w:rsid w:val="00371EB7"/>
    <w:rsid w:val="0037231B"/>
    <w:rsid w:val="0037257C"/>
    <w:rsid w:val="00372767"/>
    <w:rsid w:val="00372B71"/>
    <w:rsid w:val="00372C93"/>
    <w:rsid w:val="00372E38"/>
    <w:rsid w:val="00373367"/>
    <w:rsid w:val="00373374"/>
    <w:rsid w:val="003735D0"/>
    <w:rsid w:val="0037378C"/>
    <w:rsid w:val="00373802"/>
    <w:rsid w:val="00373BD1"/>
    <w:rsid w:val="00373BF1"/>
    <w:rsid w:val="00373CC3"/>
    <w:rsid w:val="00373DEE"/>
    <w:rsid w:val="00374002"/>
    <w:rsid w:val="003741E4"/>
    <w:rsid w:val="003746B5"/>
    <w:rsid w:val="00374AA7"/>
    <w:rsid w:val="00374B41"/>
    <w:rsid w:val="00374B7B"/>
    <w:rsid w:val="00374E59"/>
    <w:rsid w:val="00374FBE"/>
    <w:rsid w:val="00375113"/>
    <w:rsid w:val="00375140"/>
    <w:rsid w:val="003753B2"/>
    <w:rsid w:val="0037547C"/>
    <w:rsid w:val="0037580C"/>
    <w:rsid w:val="003758C9"/>
    <w:rsid w:val="003759C5"/>
    <w:rsid w:val="00375A4A"/>
    <w:rsid w:val="00375EB5"/>
    <w:rsid w:val="00375F95"/>
    <w:rsid w:val="003760E8"/>
    <w:rsid w:val="00376125"/>
    <w:rsid w:val="003761B6"/>
    <w:rsid w:val="0037630B"/>
    <w:rsid w:val="003767BF"/>
    <w:rsid w:val="003768EE"/>
    <w:rsid w:val="00376941"/>
    <w:rsid w:val="003769E3"/>
    <w:rsid w:val="003769FE"/>
    <w:rsid w:val="00376D2E"/>
    <w:rsid w:val="00376D3E"/>
    <w:rsid w:val="00376F9A"/>
    <w:rsid w:val="00377034"/>
    <w:rsid w:val="0037704C"/>
    <w:rsid w:val="003772C3"/>
    <w:rsid w:val="00377436"/>
    <w:rsid w:val="0037748D"/>
    <w:rsid w:val="00377BA9"/>
    <w:rsid w:val="00377E12"/>
    <w:rsid w:val="0037EDF2"/>
    <w:rsid w:val="003800A6"/>
    <w:rsid w:val="00380267"/>
    <w:rsid w:val="003802AE"/>
    <w:rsid w:val="00380318"/>
    <w:rsid w:val="003804AA"/>
    <w:rsid w:val="00380599"/>
    <w:rsid w:val="003806DB"/>
    <w:rsid w:val="003809A0"/>
    <w:rsid w:val="00380BB9"/>
    <w:rsid w:val="00380C08"/>
    <w:rsid w:val="00380C47"/>
    <w:rsid w:val="00380DEE"/>
    <w:rsid w:val="0038102F"/>
    <w:rsid w:val="00381096"/>
    <w:rsid w:val="003810BE"/>
    <w:rsid w:val="0038166A"/>
    <w:rsid w:val="003818D1"/>
    <w:rsid w:val="00381A43"/>
    <w:rsid w:val="00381C69"/>
    <w:rsid w:val="00382479"/>
    <w:rsid w:val="00382482"/>
    <w:rsid w:val="003828F1"/>
    <w:rsid w:val="00382A16"/>
    <w:rsid w:val="00382BCA"/>
    <w:rsid w:val="00382D18"/>
    <w:rsid w:val="00382EE2"/>
    <w:rsid w:val="00383025"/>
    <w:rsid w:val="003833B9"/>
    <w:rsid w:val="00383666"/>
    <w:rsid w:val="00383A5B"/>
    <w:rsid w:val="00383E2F"/>
    <w:rsid w:val="0038405B"/>
    <w:rsid w:val="003844BB"/>
    <w:rsid w:val="003845D2"/>
    <w:rsid w:val="00384746"/>
    <w:rsid w:val="0038488F"/>
    <w:rsid w:val="003848CE"/>
    <w:rsid w:val="00384B8B"/>
    <w:rsid w:val="00384D87"/>
    <w:rsid w:val="00385050"/>
    <w:rsid w:val="003850B4"/>
    <w:rsid w:val="00385141"/>
    <w:rsid w:val="00385300"/>
    <w:rsid w:val="00385344"/>
    <w:rsid w:val="00385849"/>
    <w:rsid w:val="0038587D"/>
    <w:rsid w:val="003858BA"/>
    <w:rsid w:val="00385A6C"/>
    <w:rsid w:val="00385AFA"/>
    <w:rsid w:val="00385B3D"/>
    <w:rsid w:val="00385B89"/>
    <w:rsid w:val="00385D85"/>
    <w:rsid w:val="00385E2C"/>
    <w:rsid w:val="00385E9E"/>
    <w:rsid w:val="00386030"/>
    <w:rsid w:val="0038624D"/>
    <w:rsid w:val="003862FD"/>
    <w:rsid w:val="00386365"/>
    <w:rsid w:val="00386442"/>
    <w:rsid w:val="00386507"/>
    <w:rsid w:val="00386693"/>
    <w:rsid w:val="0038675C"/>
    <w:rsid w:val="00386821"/>
    <w:rsid w:val="003868CE"/>
    <w:rsid w:val="00386E2C"/>
    <w:rsid w:val="0038700B"/>
    <w:rsid w:val="0038768F"/>
    <w:rsid w:val="00387710"/>
    <w:rsid w:val="003877C0"/>
    <w:rsid w:val="00387976"/>
    <w:rsid w:val="00387B47"/>
    <w:rsid w:val="00387DBC"/>
    <w:rsid w:val="00390220"/>
    <w:rsid w:val="00390318"/>
    <w:rsid w:val="00390483"/>
    <w:rsid w:val="003904E0"/>
    <w:rsid w:val="00390555"/>
    <w:rsid w:val="003907DB"/>
    <w:rsid w:val="00390828"/>
    <w:rsid w:val="003908D1"/>
    <w:rsid w:val="00390BA4"/>
    <w:rsid w:val="00390FC7"/>
    <w:rsid w:val="00391355"/>
    <w:rsid w:val="0039138B"/>
    <w:rsid w:val="00391493"/>
    <w:rsid w:val="003915BA"/>
    <w:rsid w:val="0039172D"/>
    <w:rsid w:val="003919B9"/>
    <w:rsid w:val="00391BDD"/>
    <w:rsid w:val="00391E48"/>
    <w:rsid w:val="00391F0E"/>
    <w:rsid w:val="003921E8"/>
    <w:rsid w:val="003921E9"/>
    <w:rsid w:val="00392507"/>
    <w:rsid w:val="00392569"/>
    <w:rsid w:val="0039256F"/>
    <w:rsid w:val="003925A8"/>
    <w:rsid w:val="00392734"/>
    <w:rsid w:val="0039281E"/>
    <w:rsid w:val="00392C7A"/>
    <w:rsid w:val="00392DCF"/>
    <w:rsid w:val="00392F6B"/>
    <w:rsid w:val="00393423"/>
    <w:rsid w:val="0039349D"/>
    <w:rsid w:val="003935D9"/>
    <w:rsid w:val="003935FB"/>
    <w:rsid w:val="00393808"/>
    <w:rsid w:val="00393961"/>
    <w:rsid w:val="003939E9"/>
    <w:rsid w:val="00393F25"/>
    <w:rsid w:val="00393F9D"/>
    <w:rsid w:val="00393FF6"/>
    <w:rsid w:val="00394740"/>
    <w:rsid w:val="00394C53"/>
    <w:rsid w:val="00394CEF"/>
    <w:rsid w:val="00394D47"/>
    <w:rsid w:val="00394F40"/>
    <w:rsid w:val="0039507A"/>
    <w:rsid w:val="00395134"/>
    <w:rsid w:val="003954DD"/>
    <w:rsid w:val="00395585"/>
    <w:rsid w:val="00395924"/>
    <w:rsid w:val="003959E3"/>
    <w:rsid w:val="00395BCD"/>
    <w:rsid w:val="00395BE2"/>
    <w:rsid w:val="00395D62"/>
    <w:rsid w:val="00395E53"/>
    <w:rsid w:val="00396047"/>
    <w:rsid w:val="0039612E"/>
    <w:rsid w:val="00396271"/>
    <w:rsid w:val="003962E2"/>
    <w:rsid w:val="0039665D"/>
    <w:rsid w:val="0039676C"/>
    <w:rsid w:val="00396844"/>
    <w:rsid w:val="003968E8"/>
    <w:rsid w:val="00396961"/>
    <w:rsid w:val="00396976"/>
    <w:rsid w:val="00396EC9"/>
    <w:rsid w:val="00396F8E"/>
    <w:rsid w:val="00397366"/>
    <w:rsid w:val="00397636"/>
    <w:rsid w:val="00397678"/>
    <w:rsid w:val="00397694"/>
    <w:rsid w:val="00397C70"/>
    <w:rsid w:val="00397DE6"/>
    <w:rsid w:val="003A01CB"/>
    <w:rsid w:val="003A0260"/>
    <w:rsid w:val="003A027F"/>
    <w:rsid w:val="003A032E"/>
    <w:rsid w:val="003A04A7"/>
    <w:rsid w:val="003A04C2"/>
    <w:rsid w:val="003A0576"/>
    <w:rsid w:val="003A0AB7"/>
    <w:rsid w:val="003A0E85"/>
    <w:rsid w:val="003A1319"/>
    <w:rsid w:val="003A1418"/>
    <w:rsid w:val="003A1424"/>
    <w:rsid w:val="003A1443"/>
    <w:rsid w:val="003A157F"/>
    <w:rsid w:val="003A15BB"/>
    <w:rsid w:val="003A15ED"/>
    <w:rsid w:val="003A1704"/>
    <w:rsid w:val="003A1799"/>
    <w:rsid w:val="003A18BC"/>
    <w:rsid w:val="003A1A58"/>
    <w:rsid w:val="003A1EBC"/>
    <w:rsid w:val="003A209C"/>
    <w:rsid w:val="003A25C9"/>
    <w:rsid w:val="003A25D0"/>
    <w:rsid w:val="003A2704"/>
    <w:rsid w:val="003A29E5"/>
    <w:rsid w:val="003A2A3D"/>
    <w:rsid w:val="003A2AE1"/>
    <w:rsid w:val="003A2B86"/>
    <w:rsid w:val="003A2FD3"/>
    <w:rsid w:val="003A2FE5"/>
    <w:rsid w:val="003A307D"/>
    <w:rsid w:val="003A308E"/>
    <w:rsid w:val="003A3103"/>
    <w:rsid w:val="003A32F1"/>
    <w:rsid w:val="003A336D"/>
    <w:rsid w:val="003A3629"/>
    <w:rsid w:val="003A37C3"/>
    <w:rsid w:val="003A3881"/>
    <w:rsid w:val="003A3944"/>
    <w:rsid w:val="003A3A6E"/>
    <w:rsid w:val="003A3B28"/>
    <w:rsid w:val="003A4015"/>
    <w:rsid w:val="003A420A"/>
    <w:rsid w:val="003A44B8"/>
    <w:rsid w:val="003A44E7"/>
    <w:rsid w:val="003A46AD"/>
    <w:rsid w:val="003A4F5F"/>
    <w:rsid w:val="003A5001"/>
    <w:rsid w:val="003A52D8"/>
    <w:rsid w:val="003A5424"/>
    <w:rsid w:val="003A543E"/>
    <w:rsid w:val="003A5451"/>
    <w:rsid w:val="003A5545"/>
    <w:rsid w:val="003A599D"/>
    <w:rsid w:val="003A59EA"/>
    <w:rsid w:val="003A5A86"/>
    <w:rsid w:val="003A5DF3"/>
    <w:rsid w:val="003A5E72"/>
    <w:rsid w:val="003A606F"/>
    <w:rsid w:val="003A618A"/>
    <w:rsid w:val="003A6309"/>
    <w:rsid w:val="003A6652"/>
    <w:rsid w:val="003A666E"/>
    <w:rsid w:val="003A669D"/>
    <w:rsid w:val="003A684E"/>
    <w:rsid w:val="003A696B"/>
    <w:rsid w:val="003A6A9B"/>
    <w:rsid w:val="003A7252"/>
    <w:rsid w:val="003A76E5"/>
    <w:rsid w:val="003A7771"/>
    <w:rsid w:val="003A794E"/>
    <w:rsid w:val="003A7999"/>
    <w:rsid w:val="003A7ABA"/>
    <w:rsid w:val="003A7CDD"/>
    <w:rsid w:val="003A7DE5"/>
    <w:rsid w:val="003A7EC9"/>
    <w:rsid w:val="003B00F8"/>
    <w:rsid w:val="003B017E"/>
    <w:rsid w:val="003B02F4"/>
    <w:rsid w:val="003B0760"/>
    <w:rsid w:val="003B07F1"/>
    <w:rsid w:val="003B0D8F"/>
    <w:rsid w:val="003B11E2"/>
    <w:rsid w:val="003B137C"/>
    <w:rsid w:val="003B1787"/>
    <w:rsid w:val="003B17C3"/>
    <w:rsid w:val="003B1EE2"/>
    <w:rsid w:val="003B2051"/>
    <w:rsid w:val="003B2228"/>
    <w:rsid w:val="003B23E1"/>
    <w:rsid w:val="003B25C7"/>
    <w:rsid w:val="003B2973"/>
    <w:rsid w:val="003B328B"/>
    <w:rsid w:val="003B3309"/>
    <w:rsid w:val="003B39CB"/>
    <w:rsid w:val="003B3B2E"/>
    <w:rsid w:val="003B3CA4"/>
    <w:rsid w:val="003B3CCD"/>
    <w:rsid w:val="003B3ECF"/>
    <w:rsid w:val="003B3F0E"/>
    <w:rsid w:val="003B41AC"/>
    <w:rsid w:val="003B43D7"/>
    <w:rsid w:val="003B488F"/>
    <w:rsid w:val="003B49F7"/>
    <w:rsid w:val="003B4B10"/>
    <w:rsid w:val="003B4DA9"/>
    <w:rsid w:val="003B4F2D"/>
    <w:rsid w:val="003B50D9"/>
    <w:rsid w:val="003B534F"/>
    <w:rsid w:val="003B548C"/>
    <w:rsid w:val="003B572C"/>
    <w:rsid w:val="003B580B"/>
    <w:rsid w:val="003B58AC"/>
    <w:rsid w:val="003B5B54"/>
    <w:rsid w:val="003B5CFE"/>
    <w:rsid w:val="003B5FF0"/>
    <w:rsid w:val="003B6112"/>
    <w:rsid w:val="003B6228"/>
    <w:rsid w:val="003B62D3"/>
    <w:rsid w:val="003B65A6"/>
    <w:rsid w:val="003B65C0"/>
    <w:rsid w:val="003B6846"/>
    <w:rsid w:val="003B696F"/>
    <w:rsid w:val="003B6B75"/>
    <w:rsid w:val="003B6BA2"/>
    <w:rsid w:val="003B6BC9"/>
    <w:rsid w:val="003B6ECE"/>
    <w:rsid w:val="003B70B4"/>
    <w:rsid w:val="003B7119"/>
    <w:rsid w:val="003B7147"/>
    <w:rsid w:val="003B7161"/>
    <w:rsid w:val="003B7249"/>
    <w:rsid w:val="003B75F1"/>
    <w:rsid w:val="003B75FB"/>
    <w:rsid w:val="003B7ACA"/>
    <w:rsid w:val="003B7E15"/>
    <w:rsid w:val="003B7F00"/>
    <w:rsid w:val="003C0456"/>
    <w:rsid w:val="003C06EA"/>
    <w:rsid w:val="003C07F4"/>
    <w:rsid w:val="003C0CEE"/>
    <w:rsid w:val="003C0DCA"/>
    <w:rsid w:val="003C0E21"/>
    <w:rsid w:val="003C13C5"/>
    <w:rsid w:val="003C16C9"/>
    <w:rsid w:val="003C18DE"/>
    <w:rsid w:val="003C18F9"/>
    <w:rsid w:val="003C1B6C"/>
    <w:rsid w:val="003C1CE3"/>
    <w:rsid w:val="003C1D1B"/>
    <w:rsid w:val="003C1D3E"/>
    <w:rsid w:val="003C1E82"/>
    <w:rsid w:val="003C1EF7"/>
    <w:rsid w:val="003C1FA2"/>
    <w:rsid w:val="003C2088"/>
    <w:rsid w:val="003C20AB"/>
    <w:rsid w:val="003C211D"/>
    <w:rsid w:val="003C2383"/>
    <w:rsid w:val="003C2563"/>
    <w:rsid w:val="003C2604"/>
    <w:rsid w:val="003C27CC"/>
    <w:rsid w:val="003C2946"/>
    <w:rsid w:val="003C2BE2"/>
    <w:rsid w:val="003C2F51"/>
    <w:rsid w:val="003C2FFD"/>
    <w:rsid w:val="003C33C9"/>
    <w:rsid w:val="003C36C7"/>
    <w:rsid w:val="003C37A0"/>
    <w:rsid w:val="003C3AA0"/>
    <w:rsid w:val="003C3F02"/>
    <w:rsid w:val="003C4928"/>
    <w:rsid w:val="003C4C5B"/>
    <w:rsid w:val="003C4CA3"/>
    <w:rsid w:val="003C519B"/>
    <w:rsid w:val="003C51E1"/>
    <w:rsid w:val="003C5273"/>
    <w:rsid w:val="003C5347"/>
    <w:rsid w:val="003C544A"/>
    <w:rsid w:val="003C547A"/>
    <w:rsid w:val="003C5C4A"/>
    <w:rsid w:val="003C5E48"/>
    <w:rsid w:val="003C5E7C"/>
    <w:rsid w:val="003C605C"/>
    <w:rsid w:val="003C61C2"/>
    <w:rsid w:val="003C6429"/>
    <w:rsid w:val="003C6484"/>
    <w:rsid w:val="003C64CE"/>
    <w:rsid w:val="003C64F5"/>
    <w:rsid w:val="003C6515"/>
    <w:rsid w:val="003C65FD"/>
    <w:rsid w:val="003C6608"/>
    <w:rsid w:val="003C68D3"/>
    <w:rsid w:val="003C6A0C"/>
    <w:rsid w:val="003C6D6E"/>
    <w:rsid w:val="003C6E3D"/>
    <w:rsid w:val="003C6EE0"/>
    <w:rsid w:val="003C6F6A"/>
    <w:rsid w:val="003C6F8E"/>
    <w:rsid w:val="003C7120"/>
    <w:rsid w:val="003C719A"/>
    <w:rsid w:val="003C73C2"/>
    <w:rsid w:val="003C7607"/>
    <w:rsid w:val="003C7782"/>
    <w:rsid w:val="003C7A76"/>
    <w:rsid w:val="003D002D"/>
    <w:rsid w:val="003D0034"/>
    <w:rsid w:val="003D006F"/>
    <w:rsid w:val="003D0173"/>
    <w:rsid w:val="003D02C3"/>
    <w:rsid w:val="003D0469"/>
    <w:rsid w:val="003D0693"/>
    <w:rsid w:val="003D08A9"/>
    <w:rsid w:val="003D0B59"/>
    <w:rsid w:val="003D0CFA"/>
    <w:rsid w:val="003D0F6D"/>
    <w:rsid w:val="003D0F96"/>
    <w:rsid w:val="003D1061"/>
    <w:rsid w:val="003D10EF"/>
    <w:rsid w:val="003D1224"/>
    <w:rsid w:val="003D139E"/>
    <w:rsid w:val="003D13A2"/>
    <w:rsid w:val="003D14EF"/>
    <w:rsid w:val="003D1543"/>
    <w:rsid w:val="003D195D"/>
    <w:rsid w:val="003D1968"/>
    <w:rsid w:val="003D198E"/>
    <w:rsid w:val="003D1C08"/>
    <w:rsid w:val="003D1D57"/>
    <w:rsid w:val="003D1DDF"/>
    <w:rsid w:val="003D1E20"/>
    <w:rsid w:val="003D1F94"/>
    <w:rsid w:val="003D2066"/>
    <w:rsid w:val="003D21C2"/>
    <w:rsid w:val="003D21DC"/>
    <w:rsid w:val="003D2333"/>
    <w:rsid w:val="003D2388"/>
    <w:rsid w:val="003D23CC"/>
    <w:rsid w:val="003D2553"/>
    <w:rsid w:val="003D2AC4"/>
    <w:rsid w:val="003D2BB4"/>
    <w:rsid w:val="003D32FF"/>
    <w:rsid w:val="003D3451"/>
    <w:rsid w:val="003D36B8"/>
    <w:rsid w:val="003D37E0"/>
    <w:rsid w:val="003D3EC0"/>
    <w:rsid w:val="003D4251"/>
    <w:rsid w:val="003D43E7"/>
    <w:rsid w:val="003D444C"/>
    <w:rsid w:val="003D4841"/>
    <w:rsid w:val="003D4860"/>
    <w:rsid w:val="003D4AE9"/>
    <w:rsid w:val="003D4D30"/>
    <w:rsid w:val="003D4E1D"/>
    <w:rsid w:val="003D4FFE"/>
    <w:rsid w:val="003D52AD"/>
    <w:rsid w:val="003D5380"/>
    <w:rsid w:val="003D5651"/>
    <w:rsid w:val="003D578C"/>
    <w:rsid w:val="003D5A08"/>
    <w:rsid w:val="003D5BEA"/>
    <w:rsid w:val="003D5DA6"/>
    <w:rsid w:val="003D61D6"/>
    <w:rsid w:val="003D664C"/>
    <w:rsid w:val="003D66F4"/>
    <w:rsid w:val="003D68B8"/>
    <w:rsid w:val="003D691F"/>
    <w:rsid w:val="003D6A49"/>
    <w:rsid w:val="003D6D8A"/>
    <w:rsid w:val="003D6E70"/>
    <w:rsid w:val="003D6E8C"/>
    <w:rsid w:val="003D70C5"/>
    <w:rsid w:val="003D7124"/>
    <w:rsid w:val="003D7388"/>
    <w:rsid w:val="003D7418"/>
    <w:rsid w:val="003D74D4"/>
    <w:rsid w:val="003D75F2"/>
    <w:rsid w:val="003D7695"/>
    <w:rsid w:val="003D794D"/>
    <w:rsid w:val="003D7B54"/>
    <w:rsid w:val="003D7B9C"/>
    <w:rsid w:val="003D7E61"/>
    <w:rsid w:val="003D7E72"/>
    <w:rsid w:val="003D7F61"/>
    <w:rsid w:val="003DAC46"/>
    <w:rsid w:val="003E01F9"/>
    <w:rsid w:val="003E0359"/>
    <w:rsid w:val="003E054B"/>
    <w:rsid w:val="003E062C"/>
    <w:rsid w:val="003E0B1C"/>
    <w:rsid w:val="003E0C04"/>
    <w:rsid w:val="003E0EC0"/>
    <w:rsid w:val="003E1523"/>
    <w:rsid w:val="003E15ED"/>
    <w:rsid w:val="003E1725"/>
    <w:rsid w:val="003E1823"/>
    <w:rsid w:val="003E1C34"/>
    <w:rsid w:val="003E1C9A"/>
    <w:rsid w:val="003E1F99"/>
    <w:rsid w:val="003E22F7"/>
    <w:rsid w:val="003E23C4"/>
    <w:rsid w:val="003E2686"/>
    <w:rsid w:val="003E2977"/>
    <w:rsid w:val="003E2AD8"/>
    <w:rsid w:val="003E2CEB"/>
    <w:rsid w:val="003E2DFD"/>
    <w:rsid w:val="003E2E1B"/>
    <w:rsid w:val="003E335F"/>
    <w:rsid w:val="003E34A2"/>
    <w:rsid w:val="003E37CB"/>
    <w:rsid w:val="003E3A1A"/>
    <w:rsid w:val="003E4174"/>
    <w:rsid w:val="003E45AC"/>
    <w:rsid w:val="003E45F8"/>
    <w:rsid w:val="003E48C1"/>
    <w:rsid w:val="003E4A8E"/>
    <w:rsid w:val="003E545D"/>
    <w:rsid w:val="003E5860"/>
    <w:rsid w:val="003E58F4"/>
    <w:rsid w:val="003E5945"/>
    <w:rsid w:val="003E5F1D"/>
    <w:rsid w:val="003E6004"/>
    <w:rsid w:val="003E60B7"/>
    <w:rsid w:val="003E6109"/>
    <w:rsid w:val="003E617C"/>
    <w:rsid w:val="003E63C9"/>
    <w:rsid w:val="003E6553"/>
    <w:rsid w:val="003E65E6"/>
    <w:rsid w:val="003E6793"/>
    <w:rsid w:val="003E679E"/>
    <w:rsid w:val="003E6885"/>
    <w:rsid w:val="003E6C02"/>
    <w:rsid w:val="003E6C53"/>
    <w:rsid w:val="003E6C9B"/>
    <w:rsid w:val="003E6C9F"/>
    <w:rsid w:val="003E6CB6"/>
    <w:rsid w:val="003E6F3B"/>
    <w:rsid w:val="003E71B8"/>
    <w:rsid w:val="003E7226"/>
    <w:rsid w:val="003E7788"/>
    <w:rsid w:val="003E78A3"/>
    <w:rsid w:val="003E7AD6"/>
    <w:rsid w:val="003E7F1B"/>
    <w:rsid w:val="003F0796"/>
    <w:rsid w:val="003F08DE"/>
    <w:rsid w:val="003F0E2B"/>
    <w:rsid w:val="003F0ECF"/>
    <w:rsid w:val="003F0ED2"/>
    <w:rsid w:val="003F1029"/>
    <w:rsid w:val="003F110B"/>
    <w:rsid w:val="003F1159"/>
    <w:rsid w:val="003F17A0"/>
    <w:rsid w:val="003F1BC9"/>
    <w:rsid w:val="003F1DFB"/>
    <w:rsid w:val="003F21B7"/>
    <w:rsid w:val="003F248A"/>
    <w:rsid w:val="003F24A7"/>
    <w:rsid w:val="003F2938"/>
    <w:rsid w:val="003F2C59"/>
    <w:rsid w:val="003F2D11"/>
    <w:rsid w:val="003F2E9F"/>
    <w:rsid w:val="003F2EC5"/>
    <w:rsid w:val="003F373F"/>
    <w:rsid w:val="003F4185"/>
    <w:rsid w:val="003F419A"/>
    <w:rsid w:val="003F42DC"/>
    <w:rsid w:val="003F4640"/>
    <w:rsid w:val="003F4726"/>
    <w:rsid w:val="003F4A1F"/>
    <w:rsid w:val="003F4A9C"/>
    <w:rsid w:val="003F4BB5"/>
    <w:rsid w:val="003F4CA4"/>
    <w:rsid w:val="003F4F0D"/>
    <w:rsid w:val="003F4F90"/>
    <w:rsid w:val="003F5181"/>
    <w:rsid w:val="003F5755"/>
    <w:rsid w:val="003F589C"/>
    <w:rsid w:val="003F5917"/>
    <w:rsid w:val="003F597D"/>
    <w:rsid w:val="003F62C5"/>
    <w:rsid w:val="003F6470"/>
    <w:rsid w:val="003F660C"/>
    <w:rsid w:val="003F66FB"/>
    <w:rsid w:val="003F6A87"/>
    <w:rsid w:val="003F6AE2"/>
    <w:rsid w:val="003F6C48"/>
    <w:rsid w:val="003F6CF9"/>
    <w:rsid w:val="003F6E7F"/>
    <w:rsid w:val="003F6F99"/>
    <w:rsid w:val="003F7603"/>
    <w:rsid w:val="003F77A3"/>
    <w:rsid w:val="003F7840"/>
    <w:rsid w:val="003F795C"/>
    <w:rsid w:val="003F7966"/>
    <w:rsid w:val="003F79C4"/>
    <w:rsid w:val="003F7B07"/>
    <w:rsid w:val="003F7CAE"/>
    <w:rsid w:val="003F7CE5"/>
    <w:rsid w:val="0040006D"/>
    <w:rsid w:val="00400462"/>
    <w:rsid w:val="004005B9"/>
    <w:rsid w:val="004006B4"/>
    <w:rsid w:val="00400852"/>
    <w:rsid w:val="00400A92"/>
    <w:rsid w:val="00400B0A"/>
    <w:rsid w:val="00400B37"/>
    <w:rsid w:val="00401174"/>
    <w:rsid w:val="0040119A"/>
    <w:rsid w:val="004011A1"/>
    <w:rsid w:val="00401209"/>
    <w:rsid w:val="004013B5"/>
    <w:rsid w:val="0040182F"/>
    <w:rsid w:val="004019F7"/>
    <w:rsid w:val="00401CE5"/>
    <w:rsid w:val="00401DA7"/>
    <w:rsid w:val="00401F56"/>
    <w:rsid w:val="00401FE1"/>
    <w:rsid w:val="00401FFC"/>
    <w:rsid w:val="004022C2"/>
    <w:rsid w:val="0040233F"/>
    <w:rsid w:val="00402392"/>
    <w:rsid w:val="00402727"/>
    <w:rsid w:val="00402C25"/>
    <w:rsid w:val="00402C90"/>
    <w:rsid w:val="00402F1E"/>
    <w:rsid w:val="00403477"/>
    <w:rsid w:val="00403821"/>
    <w:rsid w:val="00403825"/>
    <w:rsid w:val="00403F41"/>
    <w:rsid w:val="004040B9"/>
    <w:rsid w:val="0040451F"/>
    <w:rsid w:val="0040478A"/>
    <w:rsid w:val="004048F1"/>
    <w:rsid w:val="004048FF"/>
    <w:rsid w:val="00404B98"/>
    <w:rsid w:val="00404C6B"/>
    <w:rsid w:val="00405918"/>
    <w:rsid w:val="00405997"/>
    <w:rsid w:val="00405B86"/>
    <w:rsid w:val="00405C7B"/>
    <w:rsid w:val="00405E92"/>
    <w:rsid w:val="00405F3C"/>
    <w:rsid w:val="00406034"/>
    <w:rsid w:val="004063B6"/>
    <w:rsid w:val="00406462"/>
    <w:rsid w:val="004068B2"/>
    <w:rsid w:val="0040697E"/>
    <w:rsid w:val="00406998"/>
    <w:rsid w:val="00406BEF"/>
    <w:rsid w:val="004072B1"/>
    <w:rsid w:val="004074E3"/>
    <w:rsid w:val="0040757E"/>
    <w:rsid w:val="00407FAF"/>
    <w:rsid w:val="0041030A"/>
    <w:rsid w:val="004104BE"/>
    <w:rsid w:val="004105C8"/>
    <w:rsid w:val="00410D81"/>
    <w:rsid w:val="00410DED"/>
    <w:rsid w:val="00410E75"/>
    <w:rsid w:val="0041115D"/>
    <w:rsid w:val="0041127D"/>
    <w:rsid w:val="004115B9"/>
    <w:rsid w:val="00411C49"/>
    <w:rsid w:val="004120DC"/>
    <w:rsid w:val="00412284"/>
    <w:rsid w:val="0041264F"/>
    <w:rsid w:val="004128F9"/>
    <w:rsid w:val="00412A0C"/>
    <w:rsid w:val="00412F28"/>
    <w:rsid w:val="0041312F"/>
    <w:rsid w:val="0041317B"/>
    <w:rsid w:val="00413423"/>
    <w:rsid w:val="0041355E"/>
    <w:rsid w:val="004135E8"/>
    <w:rsid w:val="00413874"/>
    <w:rsid w:val="00413940"/>
    <w:rsid w:val="00413CBE"/>
    <w:rsid w:val="00413DF7"/>
    <w:rsid w:val="00413ECD"/>
    <w:rsid w:val="00413F2C"/>
    <w:rsid w:val="00414020"/>
    <w:rsid w:val="00414215"/>
    <w:rsid w:val="004146FA"/>
    <w:rsid w:val="004149A2"/>
    <w:rsid w:val="00414AC4"/>
    <w:rsid w:val="00414D6D"/>
    <w:rsid w:val="00414E73"/>
    <w:rsid w:val="00414F5E"/>
    <w:rsid w:val="004153E8"/>
    <w:rsid w:val="0041551C"/>
    <w:rsid w:val="00415A4C"/>
    <w:rsid w:val="00415CEF"/>
    <w:rsid w:val="0041643C"/>
    <w:rsid w:val="00416554"/>
    <w:rsid w:val="004166CF"/>
    <w:rsid w:val="0041678D"/>
    <w:rsid w:val="00416858"/>
    <w:rsid w:val="00416988"/>
    <w:rsid w:val="004169F0"/>
    <w:rsid w:val="00416A1A"/>
    <w:rsid w:val="00416A21"/>
    <w:rsid w:val="00416EB4"/>
    <w:rsid w:val="00416F9E"/>
    <w:rsid w:val="0041707E"/>
    <w:rsid w:val="00417081"/>
    <w:rsid w:val="004172E0"/>
    <w:rsid w:val="00417AD4"/>
    <w:rsid w:val="00417CB4"/>
    <w:rsid w:val="00417CFD"/>
    <w:rsid w:val="00417D31"/>
    <w:rsid w:val="0042004B"/>
    <w:rsid w:val="0042006F"/>
    <w:rsid w:val="00420147"/>
    <w:rsid w:val="00420181"/>
    <w:rsid w:val="004207AA"/>
    <w:rsid w:val="0042083E"/>
    <w:rsid w:val="00420B41"/>
    <w:rsid w:val="00420BA1"/>
    <w:rsid w:val="00420D0C"/>
    <w:rsid w:val="00420D6E"/>
    <w:rsid w:val="004210F6"/>
    <w:rsid w:val="00421203"/>
    <w:rsid w:val="00421218"/>
    <w:rsid w:val="00421915"/>
    <w:rsid w:val="00421AE5"/>
    <w:rsid w:val="00421C26"/>
    <w:rsid w:val="00421CC6"/>
    <w:rsid w:val="00421D50"/>
    <w:rsid w:val="00421D67"/>
    <w:rsid w:val="00421F05"/>
    <w:rsid w:val="00422469"/>
    <w:rsid w:val="00422470"/>
    <w:rsid w:val="00422490"/>
    <w:rsid w:val="00422646"/>
    <w:rsid w:val="004227ED"/>
    <w:rsid w:val="00422B11"/>
    <w:rsid w:val="00422B67"/>
    <w:rsid w:val="00422CE0"/>
    <w:rsid w:val="00422D59"/>
    <w:rsid w:val="00422E8E"/>
    <w:rsid w:val="00423097"/>
    <w:rsid w:val="004236A4"/>
    <w:rsid w:val="00423866"/>
    <w:rsid w:val="004239E0"/>
    <w:rsid w:val="00423DD4"/>
    <w:rsid w:val="00423E9A"/>
    <w:rsid w:val="00423F3C"/>
    <w:rsid w:val="00424381"/>
    <w:rsid w:val="00424602"/>
    <w:rsid w:val="004247F3"/>
    <w:rsid w:val="00424BEE"/>
    <w:rsid w:val="00424E77"/>
    <w:rsid w:val="00424EAA"/>
    <w:rsid w:val="00424F70"/>
    <w:rsid w:val="0042509A"/>
    <w:rsid w:val="004251FF"/>
    <w:rsid w:val="00425325"/>
    <w:rsid w:val="00425624"/>
    <w:rsid w:val="0042567E"/>
    <w:rsid w:val="00425944"/>
    <w:rsid w:val="004259BA"/>
    <w:rsid w:val="00425A0D"/>
    <w:rsid w:val="00425AD6"/>
    <w:rsid w:val="00425CB2"/>
    <w:rsid w:val="00425D9E"/>
    <w:rsid w:val="00425DC5"/>
    <w:rsid w:val="00425DF3"/>
    <w:rsid w:val="00425E04"/>
    <w:rsid w:val="00426002"/>
    <w:rsid w:val="00426008"/>
    <w:rsid w:val="00426304"/>
    <w:rsid w:val="00426643"/>
    <w:rsid w:val="00426746"/>
    <w:rsid w:val="0042691D"/>
    <w:rsid w:val="00426B86"/>
    <w:rsid w:val="00427013"/>
    <w:rsid w:val="004272F3"/>
    <w:rsid w:val="00427ACA"/>
    <w:rsid w:val="0043008E"/>
    <w:rsid w:val="00430268"/>
    <w:rsid w:val="00430349"/>
    <w:rsid w:val="0043072E"/>
    <w:rsid w:val="004311D9"/>
    <w:rsid w:val="0043149D"/>
    <w:rsid w:val="0043163F"/>
    <w:rsid w:val="004317BB"/>
    <w:rsid w:val="004318CD"/>
    <w:rsid w:val="0043190C"/>
    <w:rsid w:val="00431A49"/>
    <w:rsid w:val="00431BD7"/>
    <w:rsid w:val="00431C84"/>
    <w:rsid w:val="00431DF9"/>
    <w:rsid w:val="00431E72"/>
    <w:rsid w:val="00432110"/>
    <w:rsid w:val="00432285"/>
    <w:rsid w:val="004322D4"/>
    <w:rsid w:val="00432488"/>
    <w:rsid w:val="004324C9"/>
    <w:rsid w:val="0043255B"/>
    <w:rsid w:val="004327F8"/>
    <w:rsid w:val="00432803"/>
    <w:rsid w:val="00432966"/>
    <w:rsid w:val="00432BC8"/>
    <w:rsid w:val="004330E4"/>
    <w:rsid w:val="00433130"/>
    <w:rsid w:val="004331FC"/>
    <w:rsid w:val="0043321C"/>
    <w:rsid w:val="0043364C"/>
    <w:rsid w:val="0043369D"/>
    <w:rsid w:val="004337FB"/>
    <w:rsid w:val="00433834"/>
    <w:rsid w:val="00433A49"/>
    <w:rsid w:val="00433A89"/>
    <w:rsid w:val="00433ABA"/>
    <w:rsid w:val="00433DF1"/>
    <w:rsid w:val="00433F19"/>
    <w:rsid w:val="00433F84"/>
    <w:rsid w:val="00434027"/>
    <w:rsid w:val="00434227"/>
    <w:rsid w:val="0043429E"/>
    <w:rsid w:val="00434334"/>
    <w:rsid w:val="0043446C"/>
    <w:rsid w:val="0043450F"/>
    <w:rsid w:val="0043455E"/>
    <w:rsid w:val="00434A10"/>
    <w:rsid w:val="00434B29"/>
    <w:rsid w:val="00434C45"/>
    <w:rsid w:val="00434FE1"/>
    <w:rsid w:val="00434FE7"/>
    <w:rsid w:val="0043512D"/>
    <w:rsid w:val="0043546B"/>
    <w:rsid w:val="004354AB"/>
    <w:rsid w:val="004356BF"/>
    <w:rsid w:val="00435A4D"/>
    <w:rsid w:val="00435D64"/>
    <w:rsid w:val="00435E1D"/>
    <w:rsid w:val="00435EB0"/>
    <w:rsid w:val="004362D2"/>
    <w:rsid w:val="004365A1"/>
    <w:rsid w:val="0043708A"/>
    <w:rsid w:val="004370B9"/>
    <w:rsid w:val="0043723B"/>
    <w:rsid w:val="0043757C"/>
    <w:rsid w:val="004376E9"/>
    <w:rsid w:val="004377F6"/>
    <w:rsid w:val="00437C37"/>
    <w:rsid w:val="00437D0C"/>
    <w:rsid w:val="00437F7B"/>
    <w:rsid w:val="004400B2"/>
    <w:rsid w:val="00440145"/>
    <w:rsid w:val="00440266"/>
    <w:rsid w:val="00440395"/>
    <w:rsid w:val="004405C6"/>
    <w:rsid w:val="0044071F"/>
    <w:rsid w:val="0044084F"/>
    <w:rsid w:val="004409CC"/>
    <w:rsid w:val="00440E47"/>
    <w:rsid w:val="004410D3"/>
    <w:rsid w:val="004411DE"/>
    <w:rsid w:val="0044139D"/>
    <w:rsid w:val="00441530"/>
    <w:rsid w:val="004415D7"/>
    <w:rsid w:val="00441616"/>
    <w:rsid w:val="004417AC"/>
    <w:rsid w:val="004417C7"/>
    <w:rsid w:val="004417F4"/>
    <w:rsid w:val="0044190A"/>
    <w:rsid w:val="00441A62"/>
    <w:rsid w:val="00441B0E"/>
    <w:rsid w:val="00441B7F"/>
    <w:rsid w:val="00441BE2"/>
    <w:rsid w:val="00441BE4"/>
    <w:rsid w:val="00441CD4"/>
    <w:rsid w:val="00441D77"/>
    <w:rsid w:val="00441DA5"/>
    <w:rsid w:val="00441E3C"/>
    <w:rsid w:val="00441E9B"/>
    <w:rsid w:val="0044232E"/>
    <w:rsid w:val="0044244C"/>
    <w:rsid w:val="0044266B"/>
    <w:rsid w:val="004426C3"/>
    <w:rsid w:val="00442815"/>
    <w:rsid w:val="00442878"/>
    <w:rsid w:val="004429E6"/>
    <w:rsid w:val="00442DBD"/>
    <w:rsid w:val="00442DEE"/>
    <w:rsid w:val="00442E80"/>
    <w:rsid w:val="00443224"/>
    <w:rsid w:val="004432D2"/>
    <w:rsid w:val="0044366F"/>
    <w:rsid w:val="004438A4"/>
    <w:rsid w:val="004439DD"/>
    <w:rsid w:val="00443B24"/>
    <w:rsid w:val="00444320"/>
    <w:rsid w:val="00444348"/>
    <w:rsid w:val="00444639"/>
    <w:rsid w:val="00444986"/>
    <w:rsid w:val="00444EBB"/>
    <w:rsid w:val="00445142"/>
    <w:rsid w:val="00445277"/>
    <w:rsid w:val="004452D7"/>
    <w:rsid w:val="004456BE"/>
    <w:rsid w:val="0044585A"/>
    <w:rsid w:val="00445C7B"/>
    <w:rsid w:val="00445D76"/>
    <w:rsid w:val="004460A9"/>
    <w:rsid w:val="00446111"/>
    <w:rsid w:val="004461A2"/>
    <w:rsid w:val="004462EC"/>
    <w:rsid w:val="004465D5"/>
    <w:rsid w:val="004468E1"/>
    <w:rsid w:val="00446902"/>
    <w:rsid w:val="004469E4"/>
    <w:rsid w:val="00446C0A"/>
    <w:rsid w:val="004473A5"/>
    <w:rsid w:val="00447612"/>
    <w:rsid w:val="00447637"/>
    <w:rsid w:val="0044792F"/>
    <w:rsid w:val="00447BD7"/>
    <w:rsid w:val="0045014F"/>
    <w:rsid w:val="004501D7"/>
    <w:rsid w:val="0045030A"/>
    <w:rsid w:val="004503A3"/>
    <w:rsid w:val="00450403"/>
    <w:rsid w:val="00450BD0"/>
    <w:rsid w:val="00450CAF"/>
    <w:rsid w:val="00450DA0"/>
    <w:rsid w:val="004510B6"/>
    <w:rsid w:val="00451103"/>
    <w:rsid w:val="00451366"/>
    <w:rsid w:val="0045144A"/>
    <w:rsid w:val="00451A6A"/>
    <w:rsid w:val="00452196"/>
    <w:rsid w:val="0045241B"/>
    <w:rsid w:val="00452548"/>
    <w:rsid w:val="004525F6"/>
    <w:rsid w:val="004527A1"/>
    <w:rsid w:val="00452B35"/>
    <w:rsid w:val="00452CEF"/>
    <w:rsid w:val="00452E7B"/>
    <w:rsid w:val="00453159"/>
    <w:rsid w:val="00453290"/>
    <w:rsid w:val="004533AD"/>
    <w:rsid w:val="00453632"/>
    <w:rsid w:val="004536EA"/>
    <w:rsid w:val="00453804"/>
    <w:rsid w:val="00453965"/>
    <w:rsid w:val="00453990"/>
    <w:rsid w:val="00453AA4"/>
    <w:rsid w:val="00453C6A"/>
    <w:rsid w:val="004543A3"/>
    <w:rsid w:val="004545BF"/>
    <w:rsid w:val="00454B0E"/>
    <w:rsid w:val="00454CEB"/>
    <w:rsid w:val="00454E24"/>
    <w:rsid w:val="0045504C"/>
    <w:rsid w:val="00455137"/>
    <w:rsid w:val="00455311"/>
    <w:rsid w:val="004553CC"/>
    <w:rsid w:val="0045568B"/>
    <w:rsid w:val="00455BA4"/>
    <w:rsid w:val="00455C0C"/>
    <w:rsid w:val="00455D31"/>
    <w:rsid w:val="00455DB0"/>
    <w:rsid w:val="00455FFE"/>
    <w:rsid w:val="00456006"/>
    <w:rsid w:val="0045615D"/>
    <w:rsid w:val="0045657F"/>
    <w:rsid w:val="0045713E"/>
    <w:rsid w:val="00457173"/>
    <w:rsid w:val="00457243"/>
    <w:rsid w:val="004573A6"/>
    <w:rsid w:val="00457448"/>
    <w:rsid w:val="0045788B"/>
    <w:rsid w:val="00457DA4"/>
    <w:rsid w:val="004600BE"/>
    <w:rsid w:val="00460160"/>
    <w:rsid w:val="00460162"/>
    <w:rsid w:val="004603EC"/>
    <w:rsid w:val="0046052E"/>
    <w:rsid w:val="004607C4"/>
    <w:rsid w:val="00460A21"/>
    <w:rsid w:val="00460C17"/>
    <w:rsid w:val="00460E1B"/>
    <w:rsid w:val="0046103E"/>
    <w:rsid w:val="004610A7"/>
    <w:rsid w:val="004611EB"/>
    <w:rsid w:val="00461273"/>
    <w:rsid w:val="00461283"/>
    <w:rsid w:val="00461624"/>
    <w:rsid w:val="00461974"/>
    <w:rsid w:val="00461D12"/>
    <w:rsid w:val="00461DC5"/>
    <w:rsid w:val="00462173"/>
    <w:rsid w:val="00462322"/>
    <w:rsid w:val="00462384"/>
    <w:rsid w:val="004625E9"/>
    <w:rsid w:val="00462857"/>
    <w:rsid w:val="00462DB7"/>
    <w:rsid w:val="00462E61"/>
    <w:rsid w:val="00462F74"/>
    <w:rsid w:val="0046311C"/>
    <w:rsid w:val="0046314F"/>
    <w:rsid w:val="004632DB"/>
    <w:rsid w:val="00463386"/>
    <w:rsid w:val="004635C2"/>
    <w:rsid w:val="00463A60"/>
    <w:rsid w:val="00463C1F"/>
    <w:rsid w:val="00463C5D"/>
    <w:rsid w:val="00463ECB"/>
    <w:rsid w:val="00463F71"/>
    <w:rsid w:val="00463FF0"/>
    <w:rsid w:val="004640C1"/>
    <w:rsid w:val="0046414E"/>
    <w:rsid w:val="00464254"/>
    <w:rsid w:val="0046430C"/>
    <w:rsid w:val="004643E6"/>
    <w:rsid w:val="00464428"/>
    <w:rsid w:val="004645AC"/>
    <w:rsid w:val="00464CDA"/>
    <w:rsid w:val="00464DD4"/>
    <w:rsid w:val="00465118"/>
    <w:rsid w:val="00465402"/>
    <w:rsid w:val="0046545F"/>
    <w:rsid w:val="00465600"/>
    <w:rsid w:val="004656AF"/>
    <w:rsid w:val="004658D4"/>
    <w:rsid w:val="0046593B"/>
    <w:rsid w:val="00465BB6"/>
    <w:rsid w:val="00465BDA"/>
    <w:rsid w:val="00465C76"/>
    <w:rsid w:val="00465D94"/>
    <w:rsid w:val="00465DA4"/>
    <w:rsid w:val="00465FF7"/>
    <w:rsid w:val="004663B9"/>
    <w:rsid w:val="004663F4"/>
    <w:rsid w:val="0046672C"/>
    <w:rsid w:val="00466EBC"/>
    <w:rsid w:val="004676DF"/>
    <w:rsid w:val="004677F2"/>
    <w:rsid w:val="004679A7"/>
    <w:rsid w:val="00467CD5"/>
    <w:rsid w:val="004702A6"/>
    <w:rsid w:val="00470759"/>
    <w:rsid w:val="00470B2F"/>
    <w:rsid w:val="00470C47"/>
    <w:rsid w:val="00470C49"/>
    <w:rsid w:val="00470DA3"/>
    <w:rsid w:val="0047104B"/>
    <w:rsid w:val="004712BE"/>
    <w:rsid w:val="0047184A"/>
    <w:rsid w:val="004719D1"/>
    <w:rsid w:val="00471A91"/>
    <w:rsid w:val="00471EC0"/>
    <w:rsid w:val="00471F95"/>
    <w:rsid w:val="00472149"/>
    <w:rsid w:val="004721EC"/>
    <w:rsid w:val="004721F8"/>
    <w:rsid w:val="00472305"/>
    <w:rsid w:val="004724A5"/>
    <w:rsid w:val="00472547"/>
    <w:rsid w:val="00472643"/>
    <w:rsid w:val="00472A92"/>
    <w:rsid w:val="00472B9C"/>
    <w:rsid w:val="00472C48"/>
    <w:rsid w:val="00472D1D"/>
    <w:rsid w:val="00473065"/>
    <w:rsid w:val="00473607"/>
    <w:rsid w:val="004737CD"/>
    <w:rsid w:val="00473AFB"/>
    <w:rsid w:val="00473B02"/>
    <w:rsid w:val="00473B16"/>
    <w:rsid w:val="00473BFA"/>
    <w:rsid w:val="00473D19"/>
    <w:rsid w:val="00474236"/>
    <w:rsid w:val="00474351"/>
    <w:rsid w:val="00474488"/>
    <w:rsid w:val="004744DA"/>
    <w:rsid w:val="0047451D"/>
    <w:rsid w:val="00474711"/>
    <w:rsid w:val="00474CDA"/>
    <w:rsid w:val="00474E38"/>
    <w:rsid w:val="00474FEF"/>
    <w:rsid w:val="004752F2"/>
    <w:rsid w:val="004753F5"/>
    <w:rsid w:val="0047562B"/>
    <w:rsid w:val="004757C2"/>
    <w:rsid w:val="00475AB5"/>
    <w:rsid w:val="00475C54"/>
    <w:rsid w:val="00475DF8"/>
    <w:rsid w:val="00475F4E"/>
    <w:rsid w:val="00475FAE"/>
    <w:rsid w:val="004760D2"/>
    <w:rsid w:val="0047610B"/>
    <w:rsid w:val="004762E9"/>
    <w:rsid w:val="00476667"/>
    <w:rsid w:val="00476692"/>
    <w:rsid w:val="00476A96"/>
    <w:rsid w:val="00476EA7"/>
    <w:rsid w:val="00477303"/>
    <w:rsid w:val="0047770A"/>
    <w:rsid w:val="004777B0"/>
    <w:rsid w:val="00477BE3"/>
    <w:rsid w:val="00477CA5"/>
    <w:rsid w:val="00477ECD"/>
    <w:rsid w:val="00477F05"/>
    <w:rsid w:val="00480241"/>
    <w:rsid w:val="00480285"/>
    <w:rsid w:val="0048054C"/>
    <w:rsid w:val="004805A3"/>
    <w:rsid w:val="004805A7"/>
    <w:rsid w:val="00480C1E"/>
    <w:rsid w:val="00481032"/>
    <w:rsid w:val="004810B6"/>
    <w:rsid w:val="004812FB"/>
    <w:rsid w:val="004814AD"/>
    <w:rsid w:val="0048162C"/>
    <w:rsid w:val="004816A7"/>
    <w:rsid w:val="00481A2A"/>
    <w:rsid w:val="00481C21"/>
    <w:rsid w:val="00481C5E"/>
    <w:rsid w:val="00481D1B"/>
    <w:rsid w:val="00481E3E"/>
    <w:rsid w:val="00481E61"/>
    <w:rsid w:val="00482067"/>
    <w:rsid w:val="00482135"/>
    <w:rsid w:val="004821B1"/>
    <w:rsid w:val="004824F2"/>
    <w:rsid w:val="0048251B"/>
    <w:rsid w:val="00482665"/>
    <w:rsid w:val="00482C8D"/>
    <w:rsid w:val="00482D03"/>
    <w:rsid w:val="00482D58"/>
    <w:rsid w:val="00482D7A"/>
    <w:rsid w:val="00482EDA"/>
    <w:rsid w:val="00483172"/>
    <w:rsid w:val="004831D9"/>
    <w:rsid w:val="00483548"/>
    <w:rsid w:val="004837D0"/>
    <w:rsid w:val="004837E2"/>
    <w:rsid w:val="0048385D"/>
    <w:rsid w:val="00483E70"/>
    <w:rsid w:val="00483FD7"/>
    <w:rsid w:val="00484589"/>
    <w:rsid w:val="0048467D"/>
    <w:rsid w:val="0048468B"/>
    <w:rsid w:val="00484AC2"/>
    <w:rsid w:val="00484F63"/>
    <w:rsid w:val="00485342"/>
    <w:rsid w:val="0048545F"/>
    <w:rsid w:val="004854D0"/>
    <w:rsid w:val="004854E7"/>
    <w:rsid w:val="0048571B"/>
    <w:rsid w:val="00485AF2"/>
    <w:rsid w:val="00485B56"/>
    <w:rsid w:val="00485C7F"/>
    <w:rsid w:val="00485DAB"/>
    <w:rsid w:val="00485E79"/>
    <w:rsid w:val="00485EAA"/>
    <w:rsid w:val="00485F50"/>
    <w:rsid w:val="0048603E"/>
    <w:rsid w:val="004860F2"/>
    <w:rsid w:val="00486213"/>
    <w:rsid w:val="00486262"/>
    <w:rsid w:val="00486317"/>
    <w:rsid w:val="004863E4"/>
    <w:rsid w:val="00486547"/>
    <w:rsid w:val="0048698D"/>
    <w:rsid w:val="00486CE2"/>
    <w:rsid w:val="00486D2A"/>
    <w:rsid w:val="00486D6A"/>
    <w:rsid w:val="00486E95"/>
    <w:rsid w:val="004870C1"/>
    <w:rsid w:val="00487149"/>
    <w:rsid w:val="00487153"/>
    <w:rsid w:val="00487335"/>
    <w:rsid w:val="004873F8"/>
    <w:rsid w:val="00487479"/>
    <w:rsid w:val="00487673"/>
    <w:rsid w:val="00487C98"/>
    <w:rsid w:val="004900C1"/>
    <w:rsid w:val="00490C77"/>
    <w:rsid w:val="00490F6F"/>
    <w:rsid w:val="004911A4"/>
    <w:rsid w:val="00491484"/>
    <w:rsid w:val="004914A6"/>
    <w:rsid w:val="004916FB"/>
    <w:rsid w:val="0049173D"/>
    <w:rsid w:val="00491779"/>
    <w:rsid w:val="004918CC"/>
    <w:rsid w:val="00491950"/>
    <w:rsid w:val="004919F3"/>
    <w:rsid w:val="00491A17"/>
    <w:rsid w:val="00491BF8"/>
    <w:rsid w:val="00491DEE"/>
    <w:rsid w:val="00491E4E"/>
    <w:rsid w:val="00491E5C"/>
    <w:rsid w:val="004920A1"/>
    <w:rsid w:val="004923B7"/>
    <w:rsid w:val="004923DB"/>
    <w:rsid w:val="0049244E"/>
    <w:rsid w:val="004925A2"/>
    <w:rsid w:val="00492745"/>
    <w:rsid w:val="00492755"/>
    <w:rsid w:val="00492C20"/>
    <w:rsid w:val="00492C35"/>
    <w:rsid w:val="00492D94"/>
    <w:rsid w:val="00492DB8"/>
    <w:rsid w:val="00493078"/>
    <w:rsid w:val="0049319C"/>
    <w:rsid w:val="004934B2"/>
    <w:rsid w:val="004936E0"/>
    <w:rsid w:val="004938A3"/>
    <w:rsid w:val="00493968"/>
    <w:rsid w:val="004939DE"/>
    <w:rsid w:val="004939F3"/>
    <w:rsid w:val="00493A42"/>
    <w:rsid w:val="00493ACC"/>
    <w:rsid w:val="00493C02"/>
    <w:rsid w:val="00493C0D"/>
    <w:rsid w:val="00493CAC"/>
    <w:rsid w:val="00493CD8"/>
    <w:rsid w:val="00493CEC"/>
    <w:rsid w:val="00493D1A"/>
    <w:rsid w:val="00493E84"/>
    <w:rsid w:val="00493F58"/>
    <w:rsid w:val="00494500"/>
    <w:rsid w:val="00494666"/>
    <w:rsid w:val="0049486C"/>
    <w:rsid w:val="00494B7D"/>
    <w:rsid w:val="00495160"/>
    <w:rsid w:val="004953EE"/>
    <w:rsid w:val="0049577A"/>
    <w:rsid w:val="004957B7"/>
    <w:rsid w:val="00495AEC"/>
    <w:rsid w:val="00495ED3"/>
    <w:rsid w:val="0049630E"/>
    <w:rsid w:val="0049664F"/>
    <w:rsid w:val="0049671B"/>
    <w:rsid w:val="0049697D"/>
    <w:rsid w:val="00496981"/>
    <w:rsid w:val="00496D43"/>
    <w:rsid w:val="004970DC"/>
    <w:rsid w:val="0049743C"/>
    <w:rsid w:val="0049776D"/>
    <w:rsid w:val="004978C8"/>
    <w:rsid w:val="00497953"/>
    <w:rsid w:val="0049798C"/>
    <w:rsid w:val="00497AB4"/>
    <w:rsid w:val="00497B7F"/>
    <w:rsid w:val="00497D1C"/>
    <w:rsid w:val="00497EDA"/>
    <w:rsid w:val="00497F50"/>
    <w:rsid w:val="004A0019"/>
    <w:rsid w:val="004A0254"/>
    <w:rsid w:val="004A0397"/>
    <w:rsid w:val="004A0494"/>
    <w:rsid w:val="004A07A0"/>
    <w:rsid w:val="004A0924"/>
    <w:rsid w:val="004A097E"/>
    <w:rsid w:val="004A0F36"/>
    <w:rsid w:val="004A0FB7"/>
    <w:rsid w:val="004A13E1"/>
    <w:rsid w:val="004A16B2"/>
    <w:rsid w:val="004A1A57"/>
    <w:rsid w:val="004A1C53"/>
    <w:rsid w:val="004A21B6"/>
    <w:rsid w:val="004A23EB"/>
    <w:rsid w:val="004A25A8"/>
    <w:rsid w:val="004A2709"/>
    <w:rsid w:val="004A2B4B"/>
    <w:rsid w:val="004A3144"/>
    <w:rsid w:val="004A314A"/>
    <w:rsid w:val="004A3214"/>
    <w:rsid w:val="004A345E"/>
    <w:rsid w:val="004A3475"/>
    <w:rsid w:val="004A34DF"/>
    <w:rsid w:val="004A350C"/>
    <w:rsid w:val="004A36C0"/>
    <w:rsid w:val="004A38F9"/>
    <w:rsid w:val="004A38FB"/>
    <w:rsid w:val="004A398E"/>
    <w:rsid w:val="004A39C0"/>
    <w:rsid w:val="004A3AE7"/>
    <w:rsid w:val="004A4173"/>
    <w:rsid w:val="004A4250"/>
    <w:rsid w:val="004A4344"/>
    <w:rsid w:val="004A46BE"/>
    <w:rsid w:val="004A4947"/>
    <w:rsid w:val="004A4991"/>
    <w:rsid w:val="004A4A6C"/>
    <w:rsid w:val="004A51CC"/>
    <w:rsid w:val="004A546A"/>
    <w:rsid w:val="004A559F"/>
    <w:rsid w:val="004A5657"/>
    <w:rsid w:val="004A5701"/>
    <w:rsid w:val="004A5970"/>
    <w:rsid w:val="004A5A04"/>
    <w:rsid w:val="004A5B0B"/>
    <w:rsid w:val="004A5B52"/>
    <w:rsid w:val="004A5BDE"/>
    <w:rsid w:val="004A5BE7"/>
    <w:rsid w:val="004A5C04"/>
    <w:rsid w:val="004A5E29"/>
    <w:rsid w:val="004A615A"/>
    <w:rsid w:val="004A61E7"/>
    <w:rsid w:val="004A626C"/>
    <w:rsid w:val="004A6663"/>
    <w:rsid w:val="004A67A4"/>
    <w:rsid w:val="004A6B10"/>
    <w:rsid w:val="004A6C2C"/>
    <w:rsid w:val="004A6DCB"/>
    <w:rsid w:val="004A6F89"/>
    <w:rsid w:val="004A6FF2"/>
    <w:rsid w:val="004A70F4"/>
    <w:rsid w:val="004A7894"/>
    <w:rsid w:val="004A79BC"/>
    <w:rsid w:val="004A7AC5"/>
    <w:rsid w:val="004A7AE5"/>
    <w:rsid w:val="004A7C24"/>
    <w:rsid w:val="004A7C3D"/>
    <w:rsid w:val="004A7D77"/>
    <w:rsid w:val="004B00BB"/>
    <w:rsid w:val="004B014B"/>
    <w:rsid w:val="004B02FC"/>
    <w:rsid w:val="004B0445"/>
    <w:rsid w:val="004B0650"/>
    <w:rsid w:val="004B068A"/>
    <w:rsid w:val="004B0953"/>
    <w:rsid w:val="004B0A3D"/>
    <w:rsid w:val="004B0AF2"/>
    <w:rsid w:val="004B0B73"/>
    <w:rsid w:val="004B11FA"/>
    <w:rsid w:val="004B124B"/>
    <w:rsid w:val="004B1345"/>
    <w:rsid w:val="004B15BB"/>
    <w:rsid w:val="004B1B43"/>
    <w:rsid w:val="004B1D45"/>
    <w:rsid w:val="004B2023"/>
    <w:rsid w:val="004B229D"/>
    <w:rsid w:val="004B285B"/>
    <w:rsid w:val="004B28A9"/>
    <w:rsid w:val="004B2974"/>
    <w:rsid w:val="004B29BE"/>
    <w:rsid w:val="004B2B88"/>
    <w:rsid w:val="004B2B97"/>
    <w:rsid w:val="004B2D94"/>
    <w:rsid w:val="004B30F4"/>
    <w:rsid w:val="004B313C"/>
    <w:rsid w:val="004B33F7"/>
    <w:rsid w:val="004B3401"/>
    <w:rsid w:val="004B3508"/>
    <w:rsid w:val="004B36D1"/>
    <w:rsid w:val="004B37CA"/>
    <w:rsid w:val="004B39BB"/>
    <w:rsid w:val="004B3DB1"/>
    <w:rsid w:val="004B3FAD"/>
    <w:rsid w:val="004B4150"/>
    <w:rsid w:val="004B433D"/>
    <w:rsid w:val="004B44F3"/>
    <w:rsid w:val="004B4730"/>
    <w:rsid w:val="004B47A8"/>
    <w:rsid w:val="004B494A"/>
    <w:rsid w:val="004B4C06"/>
    <w:rsid w:val="004B4C32"/>
    <w:rsid w:val="004B4CBD"/>
    <w:rsid w:val="004B4E12"/>
    <w:rsid w:val="004B4FFC"/>
    <w:rsid w:val="004B5A91"/>
    <w:rsid w:val="004B5D85"/>
    <w:rsid w:val="004B5D96"/>
    <w:rsid w:val="004B6019"/>
    <w:rsid w:val="004B6B01"/>
    <w:rsid w:val="004B6D42"/>
    <w:rsid w:val="004B6EB0"/>
    <w:rsid w:val="004B7043"/>
    <w:rsid w:val="004B707B"/>
    <w:rsid w:val="004B748C"/>
    <w:rsid w:val="004B7BB0"/>
    <w:rsid w:val="004B7F5F"/>
    <w:rsid w:val="004C0038"/>
    <w:rsid w:val="004C0088"/>
    <w:rsid w:val="004C0260"/>
    <w:rsid w:val="004C0317"/>
    <w:rsid w:val="004C039C"/>
    <w:rsid w:val="004C0468"/>
    <w:rsid w:val="004C0498"/>
    <w:rsid w:val="004C0529"/>
    <w:rsid w:val="004C0531"/>
    <w:rsid w:val="004C0A4A"/>
    <w:rsid w:val="004C0A4F"/>
    <w:rsid w:val="004C16A0"/>
    <w:rsid w:val="004C1753"/>
    <w:rsid w:val="004C17D3"/>
    <w:rsid w:val="004C1B3E"/>
    <w:rsid w:val="004C1DAF"/>
    <w:rsid w:val="004C1E92"/>
    <w:rsid w:val="004C2002"/>
    <w:rsid w:val="004C21BC"/>
    <w:rsid w:val="004C24AE"/>
    <w:rsid w:val="004C2574"/>
    <w:rsid w:val="004C25C6"/>
    <w:rsid w:val="004C2800"/>
    <w:rsid w:val="004C2990"/>
    <w:rsid w:val="004C29E6"/>
    <w:rsid w:val="004C2B3F"/>
    <w:rsid w:val="004C2C8D"/>
    <w:rsid w:val="004C2DE1"/>
    <w:rsid w:val="004C308B"/>
    <w:rsid w:val="004C3272"/>
    <w:rsid w:val="004C34B7"/>
    <w:rsid w:val="004C34DD"/>
    <w:rsid w:val="004C3587"/>
    <w:rsid w:val="004C3809"/>
    <w:rsid w:val="004C3826"/>
    <w:rsid w:val="004C38BC"/>
    <w:rsid w:val="004C3E6D"/>
    <w:rsid w:val="004C3ECC"/>
    <w:rsid w:val="004C3F56"/>
    <w:rsid w:val="004C40A5"/>
    <w:rsid w:val="004C414F"/>
    <w:rsid w:val="004C41E8"/>
    <w:rsid w:val="004C43D6"/>
    <w:rsid w:val="004C4422"/>
    <w:rsid w:val="004C44AE"/>
    <w:rsid w:val="004C450B"/>
    <w:rsid w:val="004C4A17"/>
    <w:rsid w:val="004C4B4F"/>
    <w:rsid w:val="004C4BBE"/>
    <w:rsid w:val="004C4D7E"/>
    <w:rsid w:val="004C4E8C"/>
    <w:rsid w:val="004C50BF"/>
    <w:rsid w:val="004C520F"/>
    <w:rsid w:val="004C53AB"/>
    <w:rsid w:val="004C579A"/>
    <w:rsid w:val="004C5A63"/>
    <w:rsid w:val="004C5B16"/>
    <w:rsid w:val="004C606A"/>
    <w:rsid w:val="004C631C"/>
    <w:rsid w:val="004C650E"/>
    <w:rsid w:val="004C65D3"/>
    <w:rsid w:val="004C6684"/>
    <w:rsid w:val="004C6943"/>
    <w:rsid w:val="004C6A3B"/>
    <w:rsid w:val="004C6AD6"/>
    <w:rsid w:val="004C6D14"/>
    <w:rsid w:val="004C7140"/>
    <w:rsid w:val="004C7781"/>
    <w:rsid w:val="004C794B"/>
    <w:rsid w:val="004C79E0"/>
    <w:rsid w:val="004C7A0F"/>
    <w:rsid w:val="004C7B10"/>
    <w:rsid w:val="004C7BD0"/>
    <w:rsid w:val="004C7D30"/>
    <w:rsid w:val="004D00CC"/>
    <w:rsid w:val="004D04C0"/>
    <w:rsid w:val="004D0593"/>
    <w:rsid w:val="004D0608"/>
    <w:rsid w:val="004D0754"/>
    <w:rsid w:val="004D0825"/>
    <w:rsid w:val="004D0930"/>
    <w:rsid w:val="004D09AE"/>
    <w:rsid w:val="004D09EF"/>
    <w:rsid w:val="004D0DFB"/>
    <w:rsid w:val="004D0E17"/>
    <w:rsid w:val="004D0E6F"/>
    <w:rsid w:val="004D0EE5"/>
    <w:rsid w:val="004D11C6"/>
    <w:rsid w:val="004D12F0"/>
    <w:rsid w:val="004D15DD"/>
    <w:rsid w:val="004D1AC8"/>
    <w:rsid w:val="004D1BD4"/>
    <w:rsid w:val="004D2069"/>
    <w:rsid w:val="004D2415"/>
    <w:rsid w:val="004D249D"/>
    <w:rsid w:val="004D2527"/>
    <w:rsid w:val="004D25F2"/>
    <w:rsid w:val="004D2636"/>
    <w:rsid w:val="004D28D6"/>
    <w:rsid w:val="004D292C"/>
    <w:rsid w:val="004D2E06"/>
    <w:rsid w:val="004D3156"/>
    <w:rsid w:val="004D3258"/>
    <w:rsid w:val="004D32CE"/>
    <w:rsid w:val="004D3753"/>
    <w:rsid w:val="004D3978"/>
    <w:rsid w:val="004D39DE"/>
    <w:rsid w:val="004D4504"/>
    <w:rsid w:val="004D4625"/>
    <w:rsid w:val="004D48E1"/>
    <w:rsid w:val="004D4974"/>
    <w:rsid w:val="004D49B6"/>
    <w:rsid w:val="004D4ACA"/>
    <w:rsid w:val="004D4CF3"/>
    <w:rsid w:val="004D4EB0"/>
    <w:rsid w:val="004D5331"/>
    <w:rsid w:val="004D53DF"/>
    <w:rsid w:val="004D53FC"/>
    <w:rsid w:val="004D5957"/>
    <w:rsid w:val="004D5B5E"/>
    <w:rsid w:val="004D5D50"/>
    <w:rsid w:val="004D639D"/>
    <w:rsid w:val="004D6401"/>
    <w:rsid w:val="004D64F4"/>
    <w:rsid w:val="004D654A"/>
    <w:rsid w:val="004D66C0"/>
    <w:rsid w:val="004D6B1E"/>
    <w:rsid w:val="004D6F1D"/>
    <w:rsid w:val="004D7263"/>
    <w:rsid w:val="004D7287"/>
    <w:rsid w:val="004D755B"/>
    <w:rsid w:val="004D7864"/>
    <w:rsid w:val="004D7981"/>
    <w:rsid w:val="004D7A9B"/>
    <w:rsid w:val="004E0092"/>
    <w:rsid w:val="004E00A1"/>
    <w:rsid w:val="004E00B9"/>
    <w:rsid w:val="004E00FB"/>
    <w:rsid w:val="004E0175"/>
    <w:rsid w:val="004E019F"/>
    <w:rsid w:val="004E026E"/>
    <w:rsid w:val="004E04E2"/>
    <w:rsid w:val="004E059B"/>
    <w:rsid w:val="004E059D"/>
    <w:rsid w:val="004E05F0"/>
    <w:rsid w:val="004E0957"/>
    <w:rsid w:val="004E09D0"/>
    <w:rsid w:val="004E0A78"/>
    <w:rsid w:val="004E0B2A"/>
    <w:rsid w:val="004E0CD9"/>
    <w:rsid w:val="004E0D22"/>
    <w:rsid w:val="004E0DB0"/>
    <w:rsid w:val="004E0DC6"/>
    <w:rsid w:val="004E0F2A"/>
    <w:rsid w:val="004E1160"/>
    <w:rsid w:val="004E1512"/>
    <w:rsid w:val="004E1701"/>
    <w:rsid w:val="004E183A"/>
    <w:rsid w:val="004E18A5"/>
    <w:rsid w:val="004E1A50"/>
    <w:rsid w:val="004E1BD2"/>
    <w:rsid w:val="004E1F4F"/>
    <w:rsid w:val="004E21CC"/>
    <w:rsid w:val="004E2737"/>
    <w:rsid w:val="004E289B"/>
    <w:rsid w:val="004E2A20"/>
    <w:rsid w:val="004E2C4F"/>
    <w:rsid w:val="004E2D7E"/>
    <w:rsid w:val="004E2F2D"/>
    <w:rsid w:val="004E3109"/>
    <w:rsid w:val="004E31F0"/>
    <w:rsid w:val="004E3227"/>
    <w:rsid w:val="004E323E"/>
    <w:rsid w:val="004E3687"/>
    <w:rsid w:val="004E36A0"/>
    <w:rsid w:val="004E36A5"/>
    <w:rsid w:val="004E3890"/>
    <w:rsid w:val="004E390F"/>
    <w:rsid w:val="004E3B90"/>
    <w:rsid w:val="004E3EFB"/>
    <w:rsid w:val="004E3FE0"/>
    <w:rsid w:val="004E41BC"/>
    <w:rsid w:val="004E43E4"/>
    <w:rsid w:val="004E455D"/>
    <w:rsid w:val="004E465A"/>
    <w:rsid w:val="004E4AF7"/>
    <w:rsid w:val="004E55AA"/>
    <w:rsid w:val="004E56BA"/>
    <w:rsid w:val="004E5712"/>
    <w:rsid w:val="004E576E"/>
    <w:rsid w:val="004E58CD"/>
    <w:rsid w:val="004E5B12"/>
    <w:rsid w:val="004E5E75"/>
    <w:rsid w:val="004E5ED0"/>
    <w:rsid w:val="004E61AE"/>
    <w:rsid w:val="004E6239"/>
    <w:rsid w:val="004E62BD"/>
    <w:rsid w:val="004E63B9"/>
    <w:rsid w:val="004E657D"/>
    <w:rsid w:val="004E65A1"/>
    <w:rsid w:val="004E6BB0"/>
    <w:rsid w:val="004E6C44"/>
    <w:rsid w:val="004E6E79"/>
    <w:rsid w:val="004E706F"/>
    <w:rsid w:val="004E7099"/>
    <w:rsid w:val="004E7253"/>
    <w:rsid w:val="004E762A"/>
    <w:rsid w:val="004E78B4"/>
    <w:rsid w:val="004E7D13"/>
    <w:rsid w:val="004E7DC1"/>
    <w:rsid w:val="004F03B7"/>
    <w:rsid w:val="004F0409"/>
    <w:rsid w:val="004F0586"/>
    <w:rsid w:val="004F05B6"/>
    <w:rsid w:val="004F05CB"/>
    <w:rsid w:val="004F06E2"/>
    <w:rsid w:val="004F06E8"/>
    <w:rsid w:val="004F083B"/>
    <w:rsid w:val="004F0BBD"/>
    <w:rsid w:val="004F0EF8"/>
    <w:rsid w:val="004F1371"/>
    <w:rsid w:val="004F13FF"/>
    <w:rsid w:val="004F1447"/>
    <w:rsid w:val="004F17DE"/>
    <w:rsid w:val="004F1984"/>
    <w:rsid w:val="004F19F4"/>
    <w:rsid w:val="004F1D5A"/>
    <w:rsid w:val="004F1E27"/>
    <w:rsid w:val="004F2003"/>
    <w:rsid w:val="004F21F9"/>
    <w:rsid w:val="004F2701"/>
    <w:rsid w:val="004F29CE"/>
    <w:rsid w:val="004F29EC"/>
    <w:rsid w:val="004F2C1E"/>
    <w:rsid w:val="004F3226"/>
    <w:rsid w:val="004F3247"/>
    <w:rsid w:val="004F3748"/>
    <w:rsid w:val="004F3973"/>
    <w:rsid w:val="004F39E0"/>
    <w:rsid w:val="004F3A2C"/>
    <w:rsid w:val="004F3A47"/>
    <w:rsid w:val="004F3F29"/>
    <w:rsid w:val="004F4117"/>
    <w:rsid w:val="004F4255"/>
    <w:rsid w:val="004F4295"/>
    <w:rsid w:val="004F42EA"/>
    <w:rsid w:val="004F434F"/>
    <w:rsid w:val="004F45A1"/>
    <w:rsid w:val="004F4BAF"/>
    <w:rsid w:val="004F4F09"/>
    <w:rsid w:val="004F4F5A"/>
    <w:rsid w:val="004F52F1"/>
    <w:rsid w:val="004F5340"/>
    <w:rsid w:val="004F550F"/>
    <w:rsid w:val="004F5534"/>
    <w:rsid w:val="004F5799"/>
    <w:rsid w:val="004F5834"/>
    <w:rsid w:val="004F583D"/>
    <w:rsid w:val="004F591E"/>
    <w:rsid w:val="004F592D"/>
    <w:rsid w:val="004F59E8"/>
    <w:rsid w:val="004F5EF7"/>
    <w:rsid w:val="004F5F88"/>
    <w:rsid w:val="004F6316"/>
    <w:rsid w:val="004F6328"/>
    <w:rsid w:val="004F67AA"/>
    <w:rsid w:val="004F6A76"/>
    <w:rsid w:val="004F6A84"/>
    <w:rsid w:val="004F6A8D"/>
    <w:rsid w:val="004F6C07"/>
    <w:rsid w:val="004F6C4F"/>
    <w:rsid w:val="004F6D43"/>
    <w:rsid w:val="004F6E1F"/>
    <w:rsid w:val="004F7408"/>
    <w:rsid w:val="004F755D"/>
    <w:rsid w:val="004F7661"/>
    <w:rsid w:val="004F7DBA"/>
    <w:rsid w:val="004F7DEF"/>
    <w:rsid w:val="004F7EAA"/>
    <w:rsid w:val="00500426"/>
    <w:rsid w:val="00500771"/>
    <w:rsid w:val="005007B0"/>
    <w:rsid w:val="005008C4"/>
    <w:rsid w:val="00500BE0"/>
    <w:rsid w:val="00500C68"/>
    <w:rsid w:val="00500CB1"/>
    <w:rsid w:val="00500D6E"/>
    <w:rsid w:val="00500DE3"/>
    <w:rsid w:val="00500E29"/>
    <w:rsid w:val="005013C3"/>
    <w:rsid w:val="00501433"/>
    <w:rsid w:val="00501441"/>
    <w:rsid w:val="0050147E"/>
    <w:rsid w:val="00501619"/>
    <w:rsid w:val="0050198C"/>
    <w:rsid w:val="005019CF"/>
    <w:rsid w:val="00501A0C"/>
    <w:rsid w:val="00501AF2"/>
    <w:rsid w:val="00501C37"/>
    <w:rsid w:val="00501C80"/>
    <w:rsid w:val="00501DBE"/>
    <w:rsid w:val="00501E8A"/>
    <w:rsid w:val="00501EAE"/>
    <w:rsid w:val="00501FA0"/>
    <w:rsid w:val="00502108"/>
    <w:rsid w:val="005021A6"/>
    <w:rsid w:val="005021A9"/>
    <w:rsid w:val="00502250"/>
    <w:rsid w:val="00502484"/>
    <w:rsid w:val="0050252A"/>
    <w:rsid w:val="0050269D"/>
    <w:rsid w:val="00502736"/>
    <w:rsid w:val="005029FC"/>
    <w:rsid w:val="00502A40"/>
    <w:rsid w:val="00502AF5"/>
    <w:rsid w:val="00502BB2"/>
    <w:rsid w:val="00502BCA"/>
    <w:rsid w:val="00502D03"/>
    <w:rsid w:val="00502DE6"/>
    <w:rsid w:val="00502FED"/>
    <w:rsid w:val="00503615"/>
    <w:rsid w:val="00503857"/>
    <w:rsid w:val="00503B96"/>
    <w:rsid w:val="00503BC4"/>
    <w:rsid w:val="00503C72"/>
    <w:rsid w:val="00503CF8"/>
    <w:rsid w:val="00503E2A"/>
    <w:rsid w:val="00503E4D"/>
    <w:rsid w:val="005040EE"/>
    <w:rsid w:val="0050451E"/>
    <w:rsid w:val="0050453F"/>
    <w:rsid w:val="00504575"/>
    <w:rsid w:val="00504745"/>
    <w:rsid w:val="005047AA"/>
    <w:rsid w:val="00504C48"/>
    <w:rsid w:val="00504F19"/>
    <w:rsid w:val="0050537B"/>
    <w:rsid w:val="005053EC"/>
    <w:rsid w:val="00505639"/>
    <w:rsid w:val="0050566B"/>
    <w:rsid w:val="0050568D"/>
    <w:rsid w:val="005057F5"/>
    <w:rsid w:val="00505A28"/>
    <w:rsid w:val="00505A87"/>
    <w:rsid w:val="00505AE9"/>
    <w:rsid w:val="00505C64"/>
    <w:rsid w:val="00505EF0"/>
    <w:rsid w:val="00505FCA"/>
    <w:rsid w:val="005063BC"/>
    <w:rsid w:val="005064A5"/>
    <w:rsid w:val="0050656E"/>
    <w:rsid w:val="0050669B"/>
    <w:rsid w:val="0050690A"/>
    <w:rsid w:val="0050694A"/>
    <w:rsid w:val="00506994"/>
    <w:rsid w:val="005069A6"/>
    <w:rsid w:val="00506A55"/>
    <w:rsid w:val="00506B38"/>
    <w:rsid w:val="00506CF8"/>
    <w:rsid w:val="00506D84"/>
    <w:rsid w:val="00506DBB"/>
    <w:rsid w:val="00506DE2"/>
    <w:rsid w:val="00506EA3"/>
    <w:rsid w:val="00507105"/>
    <w:rsid w:val="005074C8"/>
    <w:rsid w:val="0050766C"/>
    <w:rsid w:val="0050773B"/>
    <w:rsid w:val="00507AD0"/>
    <w:rsid w:val="00507E91"/>
    <w:rsid w:val="005101ED"/>
    <w:rsid w:val="005101F9"/>
    <w:rsid w:val="00510293"/>
    <w:rsid w:val="00510328"/>
    <w:rsid w:val="005104B4"/>
    <w:rsid w:val="00510564"/>
    <w:rsid w:val="005105F2"/>
    <w:rsid w:val="00510662"/>
    <w:rsid w:val="00510B31"/>
    <w:rsid w:val="00510B90"/>
    <w:rsid w:val="00510C22"/>
    <w:rsid w:val="00510E5F"/>
    <w:rsid w:val="005111CB"/>
    <w:rsid w:val="005116BD"/>
    <w:rsid w:val="00511A5F"/>
    <w:rsid w:val="00511B9B"/>
    <w:rsid w:val="00511DB7"/>
    <w:rsid w:val="00511E6B"/>
    <w:rsid w:val="00511F3A"/>
    <w:rsid w:val="00512085"/>
    <w:rsid w:val="005121EB"/>
    <w:rsid w:val="00512296"/>
    <w:rsid w:val="005124DB"/>
    <w:rsid w:val="0051291A"/>
    <w:rsid w:val="0051293D"/>
    <w:rsid w:val="00512A3D"/>
    <w:rsid w:val="00512D8F"/>
    <w:rsid w:val="00512F1E"/>
    <w:rsid w:val="00513369"/>
    <w:rsid w:val="00513451"/>
    <w:rsid w:val="005134CB"/>
    <w:rsid w:val="00513500"/>
    <w:rsid w:val="00513B38"/>
    <w:rsid w:val="00513C3D"/>
    <w:rsid w:val="0051418C"/>
    <w:rsid w:val="005141F6"/>
    <w:rsid w:val="00514347"/>
    <w:rsid w:val="005144FD"/>
    <w:rsid w:val="00514618"/>
    <w:rsid w:val="00514888"/>
    <w:rsid w:val="00514B6D"/>
    <w:rsid w:val="00515002"/>
    <w:rsid w:val="00515652"/>
    <w:rsid w:val="00515713"/>
    <w:rsid w:val="005159E3"/>
    <w:rsid w:val="00515BE9"/>
    <w:rsid w:val="00515F9D"/>
    <w:rsid w:val="00515FCA"/>
    <w:rsid w:val="00516388"/>
    <w:rsid w:val="0051649E"/>
    <w:rsid w:val="00516838"/>
    <w:rsid w:val="00516869"/>
    <w:rsid w:val="00516B2B"/>
    <w:rsid w:val="00516BD6"/>
    <w:rsid w:val="00517404"/>
    <w:rsid w:val="0051742F"/>
    <w:rsid w:val="00517505"/>
    <w:rsid w:val="005175B4"/>
    <w:rsid w:val="0051785F"/>
    <w:rsid w:val="005178FE"/>
    <w:rsid w:val="00517A78"/>
    <w:rsid w:val="00517AE8"/>
    <w:rsid w:val="00517BA7"/>
    <w:rsid w:val="0052001E"/>
    <w:rsid w:val="005201CC"/>
    <w:rsid w:val="0052048A"/>
    <w:rsid w:val="0052063B"/>
    <w:rsid w:val="00520A29"/>
    <w:rsid w:val="00520A63"/>
    <w:rsid w:val="00520A70"/>
    <w:rsid w:val="00520E07"/>
    <w:rsid w:val="00520E13"/>
    <w:rsid w:val="00520EF9"/>
    <w:rsid w:val="00521020"/>
    <w:rsid w:val="005210ED"/>
    <w:rsid w:val="005212FE"/>
    <w:rsid w:val="005215B0"/>
    <w:rsid w:val="00521606"/>
    <w:rsid w:val="005219C1"/>
    <w:rsid w:val="00521AC8"/>
    <w:rsid w:val="00521B95"/>
    <w:rsid w:val="00521CD8"/>
    <w:rsid w:val="0052208E"/>
    <w:rsid w:val="005220BF"/>
    <w:rsid w:val="005221A3"/>
    <w:rsid w:val="00522489"/>
    <w:rsid w:val="00522615"/>
    <w:rsid w:val="00522979"/>
    <w:rsid w:val="00522B6F"/>
    <w:rsid w:val="00522F4A"/>
    <w:rsid w:val="005234A1"/>
    <w:rsid w:val="005235F9"/>
    <w:rsid w:val="0052366E"/>
    <w:rsid w:val="005236C6"/>
    <w:rsid w:val="0052376A"/>
    <w:rsid w:val="00523E62"/>
    <w:rsid w:val="005242AA"/>
    <w:rsid w:val="005242E7"/>
    <w:rsid w:val="0052465F"/>
    <w:rsid w:val="0052473E"/>
    <w:rsid w:val="00524F02"/>
    <w:rsid w:val="00525030"/>
    <w:rsid w:val="005253C0"/>
    <w:rsid w:val="005256EF"/>
    <w:rsid w:val="005257FA"/>
    <w:rsid w:val="0052598E"/>
    <w:rsid w:val="00525B07"/>
    <w:rsid w:val="00525B5D"/>
    <w:rsid w:val="00525DFD"/>
    <w:rsid w:val="00525EF5"/>
    <w:rsid w:val="005260DC"/>
    <w:rsid w:val="005261EA"/>
    <w:rsid w:val="00526333"/>
    <w:rsid w:val="005263FE"/>
    <w:rsid w:val="0052643A"/>
    <w:rsid w:val="005264A6"/>
    <w:rsid w:val="0052656B"/>
    <w:rsid w:val="00526D42"/>
    <w:rsid w:val="00526E10"/>
    <w:rsid w:val="005271F2"/>
    <w:rsid w:val="0052796F"/>
    <w:rsid w:val="005279C7"/>
    <w:rsid w:val="00527A51"/>
    <w:rsid w:val="00527ADF"/>
    <w:rsid w:val="00527BE0"/>
    <w:rsid w:val="00527CEA"/>
    <w:rsid w:val="00527D1F"/>
    <w:rsid w:val="00527E31"/>
    <w:rsid w:val="00527F96"/>
    <w:rsid w:val="005301AD"/>
    <w:rsid w:val="00530458"/>
    <w:rsid w:val="00530596"/>
    <w:rsid w:val="005305D9"/>
    <w:rsid w:val="0053062E"/>
    <w:rsid w:val="00530893"/>
    <w:rsid w:val="005308DC"/>
    <w:rsid w:val="005309F1"/>
    <w:rsid w:val="00530B6A"/>
    <w:rsid w:val="00530F87"/>
    <w:rsid w:val="005310F9"/>
    <w:rsid w:val="00531104"/>
    <w:rsid w:val="00531490"/>
    <w:rsid w:val="005314F7"/>
    <w:rsid w:val="00531574"/>
    <w:rsid w:val="00531DFA"/>
    <w:rsid w:val="00531E7A"/>
    <w:rsid w:val="005324D6"/>
    <w:rsid w:val="005327B3"/>
    <w:rsid w:val="00532E2E"/>
    <w:rsid w:val="00533045"/>
    <w:rsid w:val="00533090"/>
    <w:rsid w:val="00533272"/>
    <w:rsid w:val="00533280"/>
    <w:rsid w:val="005332A3"/>
    <w:rsid w:val="00533444"/>
    <w:rsid w:val="00533462"/>
    <w:rsid w:val="00533573"/>
    <w:rsid w:val="005335D4"/>
    <w:rsid w:val="005339F9"/>
    <w:rsid w:val="00533B61"/>
    <w:rsid w:val="00533BD1"/>
    <w:rsid w:val="00533C5D"/>
    <w:rsid w:val="00533EEE"/>
    <w:rsid w:val="005342B2"/>
    <w:rsid w:val="00534439"/>
    <w:rsid w:val="005346A4"/>
    <w:rsid w:val="0053470F"/>
    <w:rsid w:val="00534A50"/>
    <w:rsid w:val="00534AED"/>
    <w:rsid w:val="00534DA8"/>
    <w:rsid w:val="00534DF1"/>
    <w:rsid w:val="00534E14"/>
    <w:rsid w:val="00534FC8"/>
    <w:rsid w:val="0053500D"/>
    <w:rsid w:val="005354AD"/>
    <w:rsid w:val="0053569B"/>
    <w:rsid w:val="005359F1"/>
    <w:rsid w:val="00535A88"/>
    <w:rsid w:val="00535F8B"/>
    <w:rsid w:val="00535FEC"/>
    <w:rsid w:val="00535FF1"/>
    <w:rsid w:val="0053614A"/>
    <w:rsid w:val="00536224"/>
    <w:rsid w:val="00536537"/>
    <w:rsid w:val="005368D2"/>
    <w:rsid w:val="0053760B"/>
    <w:rsid w:val="00537C43"/>
    <w:rsid w:val="00537E5B"/>
    <w:rsid w:val="00540018"/>
    <w:rsid w:val="00540270"/>
    <w:rsid w:val="005403CD"/>
    <w:rsid w:val="00540495"/>
    <w:rsid w:val="00540629"/>
    <w:rsid w:val="005407CD"/>
    <w:rsid w:val="00540809"/>
    <w:rsid w:val="00540A9F"/>
    <w:rsid w:val="00541012"/>
    <w:rsid w:val="005412EE"/>
    <w:rsid w:val="005413C7"/>
    <w:rsid w:val="005416AA"/>
    <w:rsid w:val="0054170F"/>
    <w:rsid w:val="0054180A"/>
    <w:rsid w:val="005419AA"/>
    <w:rsid w:val="00541A4D"/>
    <w:rsid w:val="00541A8F"/>
    <w:rsid w:val="00541BBC"/>
    <w:rsid w:val="00541C61"/>
    <w:rsid w:val="00541DDB"/>
    <w:rsid w:val="005420BA"/>
    <w:rsid w:val="0054213E"/>
    <w:rsid w:val="00542312"/>
    <w:rsid w:val="0054256F"/>
    <w:rsid w:val="005427C4"/>
    <w:rsid w:val="00542C06"/>
    <w:rsid w:val="00542D29"/>
    <w:rsid w:val="00542E35"/>
    <w:rsid w:val="00542EA4"/>
    <w:rsid w:val="00542F49"/>
    <w:rsid w:val="005432F1"/>
    <w:rsid w:val="00543339"/>
    <w:rsid w:val="00543349"/>
    <w:rsid w:val="0054348E"/>
    <w:rsid w:val="005438F5"/>
    <w:rsid w:val="00543922"/>
    <w:rsid w:val="00543A8B"/>
    <w:rsid w:val="00543D44"/>
    <w:rsid w:val="00543FF7"/>
    <w:rsid w:val="0054406C"/>
    <w:rsid w:val="005440EC"/>
    <w:rsid w:val="005441AF"/>
    <w:rsid w:val="005446EB"/>
    <w:rsid w:val="00544918"/>
    <w:rsid w:val="00544AC3"/>
    <w:rsid w:val="00544B9D"/>
    <w:rsid w:val="00544BC2"/>
    <w:rsid w:val="00544C87"/>
    <w:rsid w:val="00544D0A"/>
    <w:rsid w:val="00544F41"/>
    <w:rsid w:val="0054524C"/>
    <w:rsid w:val="0054529F"/>
    <w:rsid w:val="005455AF"/>
    <w:rsid w:val="005456A0"/>
    <w:rsid w:val="00545750"/>
    <w:rsid w:val="00545907"/>
    <w:rsid w:val="0054592B"/>
    <w:rsid w:val="005459D8"/>
    <w:rsid w:val="00545D82"/>
    <w:rsid w:val="00545E4C"/>
    <w:rsid w:val="005460A0"/>
    <w:rsid w:val="005466DE"/>
    <w:rsid w:val="00546AF7"/>
    <w:rsid w:val="00546B58"/>
    <w:rsid w:val="00546BB6"/>
    <w:rsid w:val="00546DEB"/>
    <w:rsid w:val="00546F3E"/>
    <w:rsid w:val="00547031"/>
    <w:rsid w:val="005472C0"/>
    <w:rsid w:val="005472CC"/>
    <w:rsid w:val="0054740C"/>
    <w:rsid w:val="005475A9"/>
    <w:rsid w:val="005475E3"/>
    <w:rsid w:val="00547834"/>
    <w:rsid w:val="0054796E"/>
    <w:rsid w:val="00547A5E"/>
    <w:rsid w:val="00547BCE"/>
    <w:rsid w:val="00547BD7"/>
    <w:rsid w:val="00547F09"/>
    <w:rsid w:val="005502D3"/>
    <w:rsid w:val="005502DA"/>
    <w:rsid w:val="005507A1"/>
    <w:rsid w:val="005507C5"/>
    <w:rsid w:val="00550851"/>
    <w:rsid w:val="0055087D"/>
    <w:rsid w:val="00550BCB"/>
    <w:rsid w:val="00550C08"/>
    <w:rsid w:val="0055111B"/>
    <w:rsid w:val="005514BB"/>
    <w:rsid w:val="005514C8"/>
    <w:rsid w:val="0055155A"/>
    <w:rsid w:val="005515B2"/>
    <w:rsid w:val="00551664"/>
    <w:rsid w:val="0055173E"/>
    <w:rsid w:val="00551AB7"/>
    <w:rsid w:val="00551B42"/>
    <w:rsid w:val="00551B6E"/>
    <w:rsid w:val="00551B81"/>
    <w:rsid w:val="00552162"/>
    <w:rsid w:val="00552446"/>
    <w:rsid w:val="005527D8"/>
    <w:rsid w:val="00552818"/>
    <w:rsid w:val="005528AC"/>
    <w:rsid w:val="00552C15"/>
    <w:rsid w:val="00552D35"/>
    <w:rsid w:val="00552E70"/>
    <w:rsid w:val="00552EAE"/>
    <w:rsid w:val="00553364"/>
    <w:rsid w:val="00553381"/>
    <w:rsid w:val="00553599"/>
    <w:rsid w:val="005536ED"/>
    <w:rsid w:val="0055377C"/>
    <w:rsid w:val="0055378F"/>
    <w:rsid w:val="00553B6C"/>
    <w:rsid w:val="00553BF5"/>
    <w:rsid w:val="00553D5A"/>
    <w:rsid w:val="0055411B"/>
    <w:rsid w:val="0055426A"/>
    <w:rsid w:val="00554548"/>
    <w:rsid w:val="00554A7A"/>
    <w:rsid w:val="00554DFD"/>
    <w:rsid w:val="00554EDC"/>
    <w:rsid w:val="00554F07"/>
    <w:rsid w:val="00555D82"/>
    <w:rsid w:val="00555FD6"/>
    <w:rsid w:val="0055642D"/>
    <w:rsid w:val="00556530"/>
    <w:rsid w:val="005565D3"/>
    <w:rsid w:val="00556607"/>
    <w:rsid w:val="005568F7"/>
    <w:rsid w:val="00556CEC"/>
    <w:rsid w:val="00556D80"/>
    <w:rsid w:val="00556E08"/>
    <w:rsid w:val="00556F35"/>
    <w:rsid w:val="00556FDC"/>
    <w:rsid w:val="00557354"/>
    <w:rsid w:val="005573EE"/>
    <w:rsid w:val="005576BC"/>
    <w:rsid w:val="0055771C"/>
    <w:rsid w:val="0055772B"/>
    <w:rsid w:val="00557C2C"/>
    <w:rsid w:val="0055E015"/>
    <w:rsid w:val="00560294"/>
    <w:rsid w:val="005605E5"/>
    <w:rsid w:val="005606CC"/>
    <w:rsid w:val="00560849"/>
    <w:rsid w:val="005608A4"/>
    <w:rsid w:val="00560FCA"/>
    <w:rsid w:val="00561200"/>
    <w:rsid w:val="00561330"/>
    <w:rsid w:val="005615BA"/>
    <w:rsid w:val="0056166E"/>
    <w:rsid w:val="00561A35"/>
    <w:rsid w:val="00561CBF"/>
    <w:rsid w:val="00561CC4"/>
    <w:rsid w:val="00562153"/>
    <w:rsid w:val="00562531"/>
    <w:rsid w:val="005625F4"/>
    <w:rsid w:val="0056264F"/>
    <w:rsid w:val="005627F9"/>
    <w:rsid w:val="00562907"/>
    <w:rsid w:val="00562FF9"/>
    <w:rsid w:val="005636BA"/>
    <w:rsid w:val="005636E2"/>
    <w:rsid w:val="00563EF5"/>
    <w:rsid w:val="005641D2"/>
    <w:rsid w:val="0056436B"/>
    <w:rsid w:val="005644AC"/>
    <w:rsid w:val="005645A0"/>
    <w:rsid w:val="00564842"/>
    <w:rsid w:val="00564E6E"/>
    <w:rsid w:val="00565158"/>
    <w:rsid w:val="005652E5"/>
    <w:rsid w:val="00565382"/>
    <w:rsid w:val="0056562D"/>
    <w:rsid w:val="005659FB"/>
    <w:rsid w:val="00565E04"/>
    <w:rsid w:val="00565E69"/>
    <w:rsid w:val="00565EBE"/>
    <w:rsid w:val="00566346"/>
    <w:rsid w:val="00566875"/>
    <w:rsid w:val="00566901"/>
    <w:rsid w:val="00566A13"/>
    <w:rsid w:val="00566A5A"/>
    <w:rsid w:val="00566B49"/>
    <w:rsid w:val="00566E14"/>
    <w:rsid w:val="00566E71"/>
    <w:rsid w:val="00567198"/>
    <w:rsid w:val="005671E1"/>
    <w:rsid w:val="0056721E"/>
    <w:rsid w:val="00567270"/>
    <w:rsid w:val="0056737E"/>
    <w:rsid w:val="005674D7"/>
    <w:rsid w:val="005675FB"/>
    <w:rsid w:val="0056774A"/>
    <w:rsid w:val="00567781"/>
    <w:rsid w:val="00567F86"/>
    <w:rsid w:val="00570012"/>
    <w:rsid w:val="00570382"/>
    <w:rsid w:val="00570550"/>
    <w:rsid w:val="005705DE"/>
    <w:rsid w:val="005705F8"/>
    <w:rsid w:val="005706B6"/>
    <w:rsid w:val="005708F6"/>
    <w:rsid w:val="00570BFE"/>
    <w:rsid w:val="00570CEC"/>
    <w:rsid w:val="00571024"/>
    <w:rsid w:val="00571147"/>
    <w:rsid w:val="005712DA"/>
    <w:rsid w:val="0057176A"/>
    <w:rsid w:val="005717CD"/>
    <w:rsid w:val="00571C26"/>
    <w:rsid w:val="00571D71"/>
    <w:rsid w:val="00572174"/>
    <w:rsid w:val="00572417"/>
    <w:rsid w:val="00572459"/>
    <w:rsid w:val="0057245E"/>
    <w:rsid w:val="00572735"/>
    <w:rsid w:val="00572A37"/>
    <w:rsid w:val="00572A94"/>
    <w:rsid w:val="00572D01"/>
    <w:rsid w:val="00572D61"/>
    <w:rsid w:val="005730D2"/>
    <w:rsid w:val="0057340E"/>
    <w:rsid w:val="00573CC2"/>
    <w:rsid w:val="00573E98"/>
    <w:rsid w:val="00573F07"/>
    <w:rsid w:val="00573F37"/>
    <w:rsid w:val="00573F5E"/>
    <w:rsid w:val="005742BC"/>
    <w:rsid w:val="0057457E"/>
    <w:rsid w:val="00574818"/>
    <w:rsid w:val="00574AC1"/>
    <w:rsid w:val="00574BF3"/>
    <w:rsid w:val="00574C1A"/>
    <w:rsid w:val="0057526B"/>
    <w:rsid w:val="00575613"/>
    <w:rsid w:val="0057577A"/>
    <w:rsid w:val="005759C6"/>
    <w:rsid w:val="00575A49"/>
    <w:rsid w:val="00575DB1"/>
    <w:rsid w:val="00575E02"/>
    <w:rsid w:val="005760EC"/>
    <w:rsid w:val="00576103"/>
    <w:rsid w:val="0057634C"/>
    <w:rsid w:val="0057637B"/>
    <w:rsid w:val="0057642F"/>
    <w:rsid w:val="005764F3"/>
    <w:rsid w:val="00576AAC"/>
    <w:rsid w:val="00577078"/>
    <w:rsid w:val="00577212"/>
    <w:rsid w:val="00577504"/>
    <w:rsid w:val="00577578"/>
    <w:rsid w:val="005776D9"/>
    <w:rsid w:val="005776FB"/>
    <w:rsid w:val="00577802"/>
    <w:rsid w:val="005778A6"/>
    <w:rsid w:val="005778C8"/>
    <w:rsid w:val="00577976"/>
    <w:rsid w:val="00577D87"/>
    <w:rsid w:val="00577D9B"/>
    <w:rsid w:val="00577F47"/>
    <w:rsid w:val="0058006D"/>
    <w:rsid w:val="00580102"/>
    <w:rsid w:val="00580286"/>
    <w:rsid w:val="00580381"/>
    <w:rsid w:val="005804DB"/>
    <w:rsid w:val="0058065D"/>
    <w:rsid w:val="005808B9"/>
    <w:rsid w:val="00580CD9"/>
    <w:rsid w:val="00580E06"/>
    <w:rsid w:val="00581128"/>
    <w:rsid w:val="00581470"/>
    <w:rsid w:val="005819F0"/>
    <w:rsid w:val="00581CA3"/>
    <w:rsid w:val="00581F1B"/>
    <w:rsid w:val="00582277"/>
    <w:rsid w:val="00582519"/>
    <w:rsid w:val="005825B0"/>
    <w:rsid w:val="00582601"/>
    <w:rsid w:val="005826D7"/>
    <w:rsid w:val="005839FE"/>
    <w:rsid w:val="00583A2B"/>
    <w:rsid w:val="00583BEC"/>
    <w:rsid w:val="00583C1E"/>
    <w:rsid w:val="00583C41"/>
    <w:rsid w:val="00584018"/>
    <w:rsid w:val="00584111"/>
    <w:rsid w:val="00584279"/>
    <w:rsid w:val="0058428C"/>
    <w:rsid w:val="00584456"/>
    <w:rsid w:val="005846EF"/>
    <w:rsid w:val="00584773"/>
    <w:rsid w:val="00584B40"/>
    <w:rsid w:val="00585256"/>
    <w:rsid w:val="005852D0"/>
    <w:rsid w:val="005853C2"/>
    <w:rsid w:val="00585562"/>
    <w:rsid w:val="005856C4"/>
    <w:rsid w:val="00585BDF"/>
    <w:rsid w:val="00585C99"/>
    <w:rsid w:val="005862C2"/>
    <w:rsid w:val="00586523"/>
    <w:rsid w:val="005866C6"/>
    <w:rsid w:val="005868E4"/>
    <w:rsid w:val="005869CD"/>
    <w:rsid w:val="00586BF2"/>
    <w:rsid w:val="00586CC0"/>
    <w:rsid w:val="00586D2A"/>
    <w:rsid w:val="00586DB9"/>
    <w:rsid w:val="0058700D"/>
    <w:rsid w:val="005872E3"/>
    <w:rsid w:val="00587331"/>
    <w:rsid w:val="00587416"/>
    <w:rsid w:val="00587A0A"/>
    <w:rsid w:val="00587CE1"/>
    <w:rsid w:val="00587D74"/>
    <w:rsid w:val="0059004C"/>
    <w:rsid w:val="005902AD"/>
    <w:rsid w:val="005903F9"/>
    <w:rsid w:val="0059058D"/>
    <w:rsid w:val="00590C74"/>
    <w:rsid w:val="00590D4A"/>
    <w:rsid w:val="00590E3C"/>
    <w:rsid w:val="0059129E"/>
    <w:rsid w:val="0059138E"/>
    <w:rsid w:val="005916CA"/>
    <w:rsid w:val="005916F4"/>
    <w:rsid w:val="0059189D"/>
    <w:rsid w:val="00591948"/>
    <w:rsid w:val="00591994"/>
    <w:rsid w:val="005919AB"/>
    <w:rsid w:val="00591ABB"/>
    <w:rsid w:val="00591B0E"/>
    <w:rsid w:val="00591CF8"/>
    <w:rsid w:val="00592050"/>
    <w:rsid w:val="00592109"/>
    <w:rsid w:val="00592160"/>
    <w:rsid w:val="005922A8"/>
    <w:rsid w:val="00592526"/>
    <w:rsid w:val="00592565"/>
    <w:rsid w:val="005927EB"/>
    <w:rsid w:val="0059319A"/>
    <w:rsid w:val="005931FE"/>
    <w:rsid w:val="00593284"/>
    <w:rsid w:val="005932B9"/>
    <w:rsid w:val="00593478"/>
    <w:rsid w:val="0059350D"/>
    <w:rsid w:val="00593B21"/>
    <w:rsid w:val="00593E08"/>
    <w:rsid w:val="00593E6C"/>
    <w:rsid w:val="00593FB3"/>
    <w:rsid w:val="0059410F"/>
    <w:rsid w:val="005942C9"/>
    <w:rsid w:val="00594397"/>
    <w:rsid w:val="00594917"/>
    <w:rsid w:val="00594AB2"/>
    <w:rsid w:val="00594ACF"/>
    <w:rsid w:val="00594BFE"/>
    <w:rsid w:val="00595105"/>
    <w:rsid w:val="00595551"/>
    <w:rsid w:val="00595717"/>
    <w:rsid w:val="005958A1"/>
    <w:rsid w:val="005959C5"/>
    <w:rsid w:val="00595A2B"/>
    <w:rsid w:val="00595C1D"/>
    <w:rsid w:val="00595D1A"/>
    <w:rsid w:val="00595EF1"/>
    <w:rsid w:val="00595F02"/>
    <w:rsid w:val="00595FC2"/>
    <w:rsid w:val="00595FEC"/>
    <w:rsid w:val="005961AC"/>
    <w:rsid w:val="005965FB"/>
    <w:rsid w:val="005969D8"/>
    <w:rsid w:val="00596B44"/>
    <w:rsid w:val="00597125"/>
    <w:rsid w:val="00597439"/>
    <w:rsid w:val="00597662"/>
    <w:rsid w:val="00597C31"/>
    <w:rsid w:val="00597C4C"/>
    <w:rsid w:val="00597DDE"/>
    <w:rsid w:val="005A0514"/>
    <w:rsid w:val="005A06B4"/>
    <w:rsid w:val="005A0729"/>
    <w:rsid w:val="005A085E"/>
    <w:rsid w:val="005A096B"/>
    <w:rsid w:val="005A09AC"/>
    <w:rsid w:val="005A0BBA"/>
    <w:rsid w:val="005A0C0A"/>
    <w:rsid w:val="005A0DC0"/>
    <w:rsid w:val="005A0E9F"/>
    <w:rsid w:val="005A0EC5"/>
    <w:rsid w:val="005A0F99"/>
    <w:rsid w:val="005A0FE3"/>
    <w:rsid w:val="005A1003"/>
    <w:rsid w:val="005A1004"/>
    <w:rsid w:val="005A10AB"/>
    <w:rsid w:val="005A1115"/>
    <w:rsid w:val="005A11AF"/>
    <w:rsid w:val="005A1230"/>
    <w:rsid w:val="005A125E"/>
    <w:rsid w:val="005A13F1"/>
    <w:rsid w:val="005A13F6"/>
    <w:rsid w:val="005A1511"/>
    <w:rsid w:val="005A153D"/>
    <w:rsid w:val="005A16D2"/>
    <w:rsid w:val="005A1859"/>
    <w:rsid w:val="005A1A96"/>
    <w:rsid w:val="005A1C91"/>
    <w:rsid w:val="005A2215"/>
    <w:rsid w:val="005A227A"/>
    <w:rsid w:val="005A2C5F"/>
    <w:rsid w:val="005A2CB1"/>
    <w:rsid w:val="005A2DC6"/>
    <w:rsid w:val="005A303D"/>
    <w:rsid w:val="005A3091"/>
    <w:rsid w:val="005A3109"/>
    <w:rsid w:val="005A3161"/>
    <w:rsid w:val="005A319B"/>
    <w:rsid w:val="005A3303"/>
    <w:rsid w:val="005A33F2"/>
    <w:rsid w:val="005A358D"/>
    <w:rsid w:val="005A3744"/>
    <w:rsid w:val="005A37BE"/>
    <w:rsid w:val="005A37E9"/>
    <w:rsid w:val="005A3A42"/>
    <w:rsid w:val="005A3B8A"/>
    <w:rsid w:val="005A3E06"/>
    <w:rsid w:val="005A3E1A"/>
    <w:rsid w:val="005A3E9D"/>
    <w:rsid w:val="005A4354"/>
    <w:rsid w:val="005A44B4"/>
    <w:rsid w:val="005A4756"/>
    <w:rsid w:val="005A4A85"/>
    <w:rsid w:val="005A4D4F"/>
    <w:rsid w:val="005A520B"/>
    <w:rsid w:val="005A5527"/>
    <w:rsid w:val="005A5760"/>
    <w:rsid w:val="005A57AA"/>
    <w:rsid w:val="005A5C94"/>
    <w:rsid w:val="005A61AF"/>
    <w:rsid w:val="005A63C7"/>
    <w:rsid w:val="005A6422"/>
    <w:rsid w:val="005A64D5"/>
    <w:rsid w:val="005A65CA"/>
    <w:rsid w:val="005A6647"/>
    <w:rsid w:val="005A66CD"/>
    <w:rsid w:val="005A69E3"/>
    <w:rsid w:val="005A6F81"/>
    <w:rsid w:val="005A6FA5"/>
    <w:rsid w:val="005A6FBD"/>
    <w:rsid w:val="005A70C1"/>
    <w:rsid w:val="005A767C"/>
    <w:rsid w:val="005A7772"/>
    <w:rsid w:val="005A77BD"/>
    <w:rsid w:val="005A7B65"/>
    <w:rsid w:val="005A7E16"/>
    <w:rsid w:val="005B017A"/>
    <w:rsid w:val="005B0202"/>
    <w:rsid w:val="005B0BD8"/>
    <w:rsid w:val="005B0D01"/>
    <w:rsid w:val="005B0DA8"/>
    <w:rsid w:val="005B103F"/>
    <w:rsid w:val="005B1655"/>
    <w:rsid w:val="005B194A"/>
    <w:rsid w:val="005B1D0D"/>
    <w:rsid w:val="005B1FF8"/>
    <w:rsid w:val="005B2002"/>
    <w:rsid w:val="005B2036"/>
    <w:rsid w:val="005B2129"/>
    <w:rsid w:val="005B2829"/>
    <w:rsid w:val="005B29E8"/>
    <w:rsid w:val="005B3179"/>
    <w:rsid w:val="005B3236"/>
    <w:rsid w:val="005B37E4"/>
    <w:rsid w:val="005B3984"/>
    <w:rsid w:val="005B3995"/>
    <w:rsid w:val="005B3C3E"/>
    <w:rsid w:val="005B3F99"/>
    <w:rsid w:val="005B3FE1"/>
    <w:rsid w:val="005B409F"/>
    <w:rsid w:val="005B40A1"/>
    <w:rsid w:val="005B44F6"/>
    <w:rsid w:val="005B4A78"/>
    <w:rsid w:val="005B4A83"/>
    <w:rsid w:val="005B4E03"/>
    <w:rsid w:val="005B4EA3"/>
    <w:rsid w:val="005B504F"/>
    <w:rsid w:val="005B50E5"/>
    <w:rsid w:val="005B54E6"/>
    <w:rsid w:val="005B55C9"/>
    <w:rsid w:val="005B5996"/>
    <w:rsid w:val="005B5CBD"/>
    <w:rsid w:val="005B5CF8"/>
    <w:rsid w:val="005B5D32"/>
    <w:rsid w:val="005B5E46"/>
    <w:rsid w:val="005B6B19"/>
    <w:rsid w:val="005B6D07"/>
    <w:rsid w:val="005B6FDC"/>
    <w:rsid w:val="005B7379"/>
    <w:rsid w:val="005B7967"/>
    <w:rsid w:val="005B7C3B"/>
    <w:rsid w:val="005B7E3E"/>
    <w:rsid w:val="005C0244"/>
    <w:rsid w:val="005C027C"/>
    <w:rsid w:val="005C067E"/>
    <w:rsid w:val="005C06D8"/>
    <w:rsid w:val="005C09C8"/>
    <w:rsid w:val="005C0D90"/>
    <w:rsid w:val="005C10D5"/>
    <w:rsid w:val="005C1174"/>
    <w:rsid w:val="005C12C8"/>
    <w:rsid w:val="005C1396"/>
    <w:rsid w:val="005C181E"/>
    <w:rsid w:val="005C1AF0"/>
    <w:rsid w:val="005C1B22"/>
    <w:rsid w:val="005C2130"/>
    <w:rsid w:val="005C21E3"/>
    <w:rsid w:val="005C21F0"/>
    <w:rsid w:val="005C24F1"/>
    <w:rsid w:val="005C2D45"/>
    <w:rsid w:val="005C2D97"/>
    <w:rsid w:val="005C307F"/>
    <w:rsid w:val="005C31AE"/>
    <w:rsid w:val="005C3363"/>
    <w:rsid w:val="005C348F"/>
    <w:rsid w:val="005C35D0"/>
    <w:rsid w:val="005C371C"/>
    <w:rsid w:val="005C37D7"/>
    <w:rsid w:val="005C3806"/>
    <w:rsid w:val="005C3993"/>
    <w:rsid w:val="005C3A6A"/>
    <w:rsid w:val="005C3B55"/>
    <w:rsid w:val="005C3D15"/>
    <w:rsid w:val="005C3D3D"/>
    <w:rsid w:val="005C3F91"/>
    <w:rsid w:val="005C3FB1"/>
    <w:rsid w:val="005C3FC5"/>
    <w:rsid w:val="005C42A4"/>
    <w:rsid w:val="005C434D"/>
    <w:rsid w:val="005C4473"/>
    <w:rsid w:val="005C456E"/>
    <w:rsid w:val="005C489E"/>
    <w:rsid w:val="005C49A0"/>
    <w:rsid w:val="005C4A36"/>
    <w:rsid w:val="005C4B8D"/>
    <w:rsid w:val="005C4F40"/>
    <w:rsid w:val="005C51BC"/>
    <w:rsid w:val="005C5239"/>
    <w:rsid w:val="005C534D"/>
    <w:rsid w:val="005C5621"/>
    <w:rsid w:val="005C5A59"/>
    <w:rsid w:val="005C5EF6"/>
    <w:rsid w:val="005C6559"/>
    <w:rsid w:val="005C6A3E"/>
    <w:rsid w:val="005C6BC6"/>
    <w:rsid w:val="005C6E0E"/>
    <w:rsid w:val="005C7049"/>
    <w:rsid w:val="005C71FD"/>
    <w:rsid w:val="005C7612"/>
    <w:rsid w:val="005C76F9"/>
    <w:rsid w:val="005C7720"/>
    <w:rsid w:val="005C7ADC"/>
    <w:rsid w:val="005C7C8B"/>
    <w:rsid w:val="005C7D0A"/>
    <w:rsid w:val="005D0020"/>
    <w:rsid w:val="005D010D"/>
    <w:rsid w:val="005D0356"/>
    <w:rsid w:val="005D04FF"/>
    <w:rsid w:val="005D067B"/>
    <w:rsid w:val="005D07E1"/>
    <w:rsid w:val="005D0994"/>
    <w:rsid w:val="005D0E19"/>
    <w:rsid w:val="005D1318"/>
    <w:rsid w:val="005D14A4"/>
    <w:rsid w:val="005D174D"/>
    <w:rsid w:val="005D1838"/>
    <w:rsid w:val="005D19CC"/>
    <w:rsid w:val="005D1B7E"/>
    <w:rsid w:val="005D1BEA"/>
    <w:rsid w:val="005D1C2C"/>
    <w:rsid w:val="005D1E55"/>
    <w:rsid w:val="005D228A"/>
    <w:rsid w:val="005D22B2"/>
    <w:rsid w:val="005D248E"/>
    <w:rsid w:val="005D26E9"/>
    <w:rsid w:val="005D282C"/>
    <w:rsid w:val="005D29C5"/>
    <w:rsid w:val="005D2EA4"/>
    <w:rsid w:val="005D2EC1"/>
    <w:rsid w:val="005D3570"/>
    <w:rsid w:val="005D35A4"/>
    <w:rsid w:val="005D36F1"/>
    <w:rsid w:val="005D38BB"/>
    <w:rsid w:val="005D410B"/>
    <w:rsid w:val="005D4921"/>
    <w:rsid w:val="005D4B14"/>
    <w:rsid w:val="005D4B6A"/>
    <w:rsid w:val="005D4DA0"/>
    <w:rsid w:val="005D52EB"/>
    <w:rsid w:val="005D5325"/>
    <w:rsid w:val="005D5508"/>
    <w:rsid w:val="005D5509"/>
    <w:rsid w:val="005D57A4"/>
    <w:rsid w:val="005D587D"/>
    <w:rsid w:val="005D5DCF"/>
    <w:rsid w:val="005D5F21"/>
    <w:rsid w:val="005D5FC7"/>
    <w:rsid w:val="005D625B"/>
    <w:rsid w:val="005D6343"/>
    <w:rsid w:val="005D66C9"/>
    <w:rsid w:val="005D678B"/>
    <w:rsid w:val="005D68CA"/>
    <w:rsid w:val="005D6A11"/>
    <w:rsid w:val="005D6C09"/>
    <w:rsid w:val="005D6D77"/>
    <w:rsid w:val="005D6F0F"/>
    <w:rsid w:val="005D7009"/>
    <w:rsid w:val="005D72F8"/>
    <w:rsid w:val="005D72FE"/>
    <w:rsid w:val="005D7452"/>
    <w:rsid w:val="005D74D1"/>
    <w:rsid w:val="005D75BB"/>
    <w:rsid w:val="005D78A3"/>
    <w:rsid w:val="005D7B5A"/>
    <w:rsid w:val="005D7D6A"/>
    <w:rsid w:val="005E0059"/>
    <w:rsid w:val="005E0182"/>
    <w:rsid w:val="005E0237"/>
    <w:rsid w:val="005E06B1"/>
    <w:rsid w:val="005E08BF"/>
    <w:rsid w:val="005E08EB"/>
    <w:rsid w:val="005E0974"/>
    <w:rsid w:val="005E14BA"/>
    <w:rsid w:val="005E15D9"/>
    <w:rsid w:val="005E18D6"/>
    <w:rsid w:val="005E19DE"/>
    <w:rsid w:val="005E1AF6"/>
    <w:rsid w:val="005E1B85"/>
    <w:rsid w:val="005E1BF5"/>
    <w:rsid w:val="005E1C6B"/>
    <w:rsid w:val="005E1D34"/>
    <w:rsid w:val="005E1DE1"/>
    <w:rsid w:val="005E1E58"/>
    <w:rsid w:val="005E2250"/>
    <w:rsid w:val="005E22F6"/>
    <w:rsid w:val="005E24DC"/>
    <w:rsid w:val="005E2573"/>
    <w:rsid w:val="005E2730"/>
    <w:rsid w:val="005E276F"/>
    <w:rsid w:val="005E2BA2"/>
    <w:rsid w:val="005E2CC7"/>
    <w:rsid w:val="005E2E17"/>
    <w:rsid w:val="005E2EC0"/>
    <w:rsid w:val="005E3700"/>
    <w:rsid w:val="005E3B70"/>
    <w:rsid w:val="005E4086"/>
    <w:rsid w:val="005E42D5"/>
    <w:rsid w:val="005E42E6"/>
    <w:rsid w:val="005E42FD"/>
    <w:rsid w:val="005E4419"/>
    <w:rsid w:val="005E46FD"/>
    <w:rsid w:val="005E49C3"/>
    <w:rsid w:val="005E4A71"/>
    <w:rsid w:val="005E4ADB"/>
    <w:rsid w:val="005E4BCD"/>
    <w:rsid w:val="005E4E40"/>
    <w:rsid w:val="005E4FD5"/>
    <w:rsid w:val="005E5083"/>
    <w:rsid w:val="005E5157"/>
    <w:rsid w:val="005E544B"/>
    <w:rsid w:val="005E5567"/>
    <w:rsid w:val="005E55A5"/>
    <w:rsid w:val="005E55F5"/>
    <w:rsid w:val="005E56A7"/>
    <w:rsid w:val="005E5747"/>
    <w:rsid w:val="005E5BD1"/>
    <w:rsid w:val="005E5C5F"/>
    <w:rsid w:val="005E5CB3"/>
    <w:rsid w:val="005E5D1F"/>
    <w:rsid w:val="005E5EC0"/>
    <w:rsid w:val="005E6196"/>
    <w:rsid w:val="005E63D4"/>
    <w:rsid w:val="005E646B"/>
    <w:rsid w:val="005E6707"/>
    <w:rsid w:val="005E68FA"/>
    <w:rsid w:val="005E6E70"/>
    <w:rsid w:val="005E70E9"/>
    <w:rsid w:val="005E718C"/>
    <w:rsid w:val="005E76C2"/>
    <w:rsid w:val="005E76F7"/>
    <w:rsid w:val="005E7A19"/>
    <w:rsid w:val="005E7B3B"/>
    <w:rsid w:val="005E7D37"/>
    <w:rsid w:val="005F02B0"/>
    <w:rsid w:val="005F068F"/>
    <w:rsid w:val="005F06D7"/>
    <w:rsid w:val="005F082C"/>
    <w:rsid w:val="005F089A"/>
    <w:rsid w:val="005F0C6D"/>
    <w:rsid w:val="005F10A0"/>
    <w:rsid w:val="005F1555"/>
    <w:rsid w:val="005F1661"/>
    <w:rsid w:val="005F18B9"/>
    <w:rsid w:val="005F18FB"/>
    <w:rsid w:val="005F19B7"/>
    <w:rsid w:val="005F19E0"/>
    <w:rsid w:val="005F1A34"/>
    <w:rsid w:val="005F1D55"/>
    <w:rsid w:val="005F1D62"/>
    <w:rsid w:val="005F222C"/>
    <w:rsid w:val="005F22C0"/>
    <w:rsid w:val="005F23ED"/>
    <w:rsid w:val="005F2415"/>
    <w:rsid w:val="005F2656"/>
    <w:rsid w:val="005F26DB"/>
    <w:rsid w:val="005F26E3"/>
    <w:rsid w:val="005F2759"/>
    <w:rsid w:val="005F29BA"/>
    <w:rsid w:val="005F2BB5"/>
    <w:rsid w:val="005F2EA9"/>
    <w:rsid w:val="005F2F9C"/>
    <w:rsid w:val="005F3840"/>
    <w:rsid w:val="005F38AF"/>
    <w:rsid w:val="005F3B12"/>
    <w:rsid w:val="005F3B67"/>
    <w:rsid w:val="005F3FED"/>
    <w:rsid w:val="005F4162"/>
    <w:rsid w:val="005F426D"/>
    <w:rsid w:val="005F43A5"/>
    <w:rsid w:val="005F4791"/>
    <w:rsid w:val="005F47E6"/>
    <w:rsid w:val="005F4848"/>
    <w:rsid w:val="005F494C"/>
    <w:rsid w:val="005F49FD"/>
    <w:rsid w:val="005F4A89"/>
    <w:rsid w:val="005F4CCF"/>
    <w:rsid w:val="005F4EB7"/>
    <w:rsid w:val="005F4F07"/>
    <w:rsid w:val="005F4F5F"/>
    <w:rsid w:val="005F524A"/>
    <w:rsid w:val="005F531C"/>
    <w:rsid w:val="005F535E"/>
    <w:rsid w:val="005F57D9"/>
    <w:rsid w:val="005F57E9"/>
    <w:rsid w:val="005F5955"/>
    <w:rsid w:val="005F5A4C"/>
    <w:rsid w:val="005F5AC6"/>
    <w:rsid w:val="005F5E4B"/>
    <w:rsid w:val="005F633F"/>
    <w:rsid w:val="005F6567"/>
    <w:rsid w:val="005F6B6D"/>
    <w:rsid w:val="005F6BDA"/>
    <w:rsid w:val="005F6D22"/>
    <w:rsid w:val="005F6F87"/>
    <w:rsid w:val="005F7161"/>
    <w:rsid w:val="005F71D6"/>
    <w:rsid w:val="005F7231"/>
    <w:rsid w:val="005F7412"/>
    <w:rsid w:val="005F74BF"/>
    <w:rsid w:val="005F761E"/>
    <w:rsid w:val="005F763E"/>
    <w:rsid w:val="005F775F"/>
    <w:rsid w:val="005F78AE"/>
    <w:rsid w:val="005F7AFD"/>
    <w:rsid w:val="005F7B62"/>
    <w:rsid w:val="005F7E50"/>
    <w:rsid w:val="005FA8FA"/>
    <w:rsid w:val="0060000C"/>
    <w:rsid w:val="00600097"/>
    <w:rsid w:val="006000B5"/>
    <w:rsid w:val="00600155"/>
    <w:rsid w:val="0060038C"/>
    <w:rsid w:val="0060044A"/>
    <w:rsid w:val="0060048B"/>
    <w:rsid w:val="00600551"/>
    <w:rsid w:val="006005BC"/>
    <w:rsid w:val="006006C5"/>
    <w:rsid w:val="006006D6"/>
    <w:rsid w:val="00600829"/>
    <w:rsid w:val="00600908"/>
    <w:rsid w:val="00600B66"/>
    <w:rsid w:val="00600D09"/>
    <w:rsid w:val="00600DB8"/>
    <w:rsid w:val="00601027"/>
    <w:rsid w:val="0060119D"/>
    <w:rsid w:val="006018B5"/>
    <w:rsid w:val="00601BF5"/>
    <w:rsid w:val="006021BB"/>
    <w:rsid w:val="00602535"/>
    <w:rsid w:val="00602575"/>
    <w:rsid w:val="00602595"/>
    <w:rsid w:val="006025A4"/>
    <w:rsid w:val="00602AF5"/>
    <w:rsid w:val="00602CAB"/>
    <w:rsid w:val="00602D11"/>
    <w:rsid w:val="00602D31"/>
    <w:rsid w:val="00603034"/>
    <w:rsid w:val="006030B5"/>
    <w:rsid w:val="00603429"/>
    <w:rsid w:val="0060367B"/>
    <w:rsid w:val="00603741"/>
    <w:rsid w:val="00603772"/>
    <w:rsid w:val="0060391B"/>
    <w:rsid w:val="00603EE0"/>
    <w:rsid w:val="00604028"/>
    <w:rsid w:val="00604400"/>
    <w:rsid w:val="00604427"/>
    <w:rsid w:val="00604721"/>
    <w:rsid w:val="006047D1"/>
    <w:rsid w:val="00604A42"/>
    <w:rsid w:val="00604E58"/>
    <w:rsid w:val="00604FFA"/>
    <w:rsid w:val="006054C1"/>
    <w:rsid w:val="006055EA"/>
    <w:rsid w:val="00605784"/>
    <w:rsid w:val="006057EF"/>
    <w:rsid w:val="00605A28"/>
    <w:rsid w:val="00605F74"/>
    <w:rsid w:val="00605F89"/>
    <w:rsid w:val="00605FAB"/>
    <w:rsid w:val="006060D3"/>
    <w:rsid w:val="0060612E"/>
    <w:rsid w:val="00606200"/>
    <w:rsid w:val="006063A8"/>
    <w:rsid w:val="006063B8"/>
    <w:rsid w:val="006063E6"/>
    <w:rsid w:val="006065D4"/>
    <w:rsid w:val="00606623"/>
    <w:rsid w:val="00606997"/>
    <w:rsid w:val="00606D3E"/>
    <w:rsid w:val="00606FE2"/>
    <w:rsid w:val="0060714E"/>
    <w:rsid w:val="006072EB"/>
    <w:rsid w:val="00607778"/>
    <w:rsid w:val="00607A2D"/>
    <w:rsid w:val="00607AB5"/>
    <w:rsid w:val="00607C54"/>
    <w:rsid w:val="00607CEB"/>
    <w:rsid w:val="00607D1A"/>
    <w:rsid w:val="00607D1C"/>
    <w:rsid w:val="00607D55"/>
    <w:rsid w:val="00610273"/>
    <w:rsid w:val="006102B5"/>
    <w:rsid w:val="00610355"/>
    <w:rsid w:val="006109CA"/>
    <w:rsid w:val="00610AAD"/>
    <w:rsid w:val="00610D96"/>
    <w:rsid w:val="00610E09"/>
    <w:rsid w:val="00610EAA"/>
    <w:rsid w:val="00611027"/>
    <w:rsid w:val="00611619"/>
    <w:rsid w:val="0061168E"/>
    <w:rsid w:val="00611699"/>
    <w:rsid w:val="00611739"/>
    <w:rsid w:val="00611A63"/>
    <w:rsid w:val="00611E7E"/>
    <w:rsid w:val="00611FA5"/>
    <w:rsid w:val="00612590"/>
    <w:rsid w:val="006125C2"/>
    <w:rsid w:val="006127EB"/>
    <w:rsid w:val="00612971"/>
    <w:rsid w:val="006129C3"/>
    <w:rsid w:val="00612A40"/>
    <w:rsid w:val="00612F8A"/>
    <w:rsid w:val="00612F9A"/>
    <w:rsid w:val="006131C6"/>
    <w:rsid w:val="0061345E"/>
    <w:rsid w:val="00613518"/>
    <w:rsid w:val="00613A41"/>
    <w:rsid w:val="00613A8C"/>
    <w:rsid w:val="00613D1C"/>
    <w:rsid w:val="00613E8C"/>
    <w:rsid w:val="00613FE7"/>
    <w:rsid w:val="00614067"/>
    <w:rsid w:val="0061419D"/>
    <w:rsid w:val="00614361"/>
    <w:rsid w:val="00614510"/>
    <w:rsid w:val="006147BE"/>
    <w:rsid w:val="006147FF"/>
    <w:rsid w:val="00614939"/>
    <w:rsid w:val="00614BE6"/>
    <w:rsid w:val="00614CAA"/>
    <w:rsid w:val="00614E95"/>
    <w:rsid w:val="00614F2C"/>
    <w:rsid w:val="00615071"/>
    <w:rsid w:val="006152EF"/>
    <w:rsid w:val="00615506"/>
    <w:rsid w:val="00615714"/>
    <w:rsid w:val="0061585E"/>
    <w:rsid w:val="0061591A"/>
    <w:rsid w:val="00615C36"/>
    <w:rsid w:val="00615C57"/>
    <w:rsid w:val="00615ED4"/>
    <w:rsid w:val="00616019"/>
    <w:rsid w:val="00616065"/>
    <w:rsid w:val="00616256"/>
    <w:rsid w:val="006163DA"/>
    <w:rsid w:val="006166BD"/>
    <w:rsid w:val="00616772"/>
    <w:rsid w:val="00616E45"/>
    <w:rsid w:val="00617017"/>
    <w:rsid w:val="0061715A"/>
    <w:rsid w:val="006171C5"/>
    <w:rsid w:val="00617547"/>
    <w:rsid w:val="00617884"/>
    <w:rsid w:val="006178CB"/>
    <w:rsid w:val="0061796E"/>
    <w:rsid w:val="00617CF8"/>
    <w:rsid w:val="00620303"/>
    <w:rsid w:val="00620376"/>
    <w:rsid w:val="0062075B"/>
    <w:rsid w:val="00620D1B"/>
    <w:rsid w:val="00621630"/>
    <w:rsid w:val="0062188F"/>
    <w:rsid w:val="0062191C"/>
    <w:rsid w:val="00621978"/>
    <w:rsid w:val="00621B7A"/>
    <w:rsid w:val="006220E2"/>
    <w:rsid w:val="006222F5"/>
    <w:rsid w:val="006223FF"/>
    <w:rsid w:val="0062253E"/>
    <w:rsid w:val="006225A2"/>
    <w:rsid w:val="00622803"/>
    <w:rsid w:val="00622B1B"/>
    <w:rsid w:val="00622BB3"/>
    <w:rsid w:val="00622BDC"/>
    <w:rsid w:val="00622C18"/>
    <w:rsid w:val="00623025"/>
    <w:rsid w:val="00623250"/>
    <w:rsid w:val="006233B9"/>
    <w:rsid w:val="006235DE"/>
    <w:rsid w:val="006236A5"/>
    <w:rsid w:val="00623703"/>
    <w:rsid w:val="00623762"/>
    <w:rsid w:val="00623A4B"/>
    <w:rsid w:val="00623D0D"/>
    <w:rsid w:val="0062434C"/>
    <w:rsid w:val="00624667"/>
    <w:rsid w:val="00624871"/>
    <w:rsid w:val="00624F2C"/>
    <w:rsid w:val="0062509D"/>
    <w:rsid w:val="00625549"/>
    <w:rsid w:val="00625570"/>
    <w:rsid w:val="0062572F"/>
    <w:rsid w:val="00625937"/>
    <w:rsid w:val="00625BB4"/>
    <w:rsid w:val="00625C0D"/>
    <w:rsid w:val="00625C8D"/>
    <w:rsid w:val="00625D8F"/>
    <w:rsid w:val="00625F4E"/>
    <w:rsid w:val="00626429"/>
    <w:rsid w:val="00626650"/>
    <w:rsid w:val="006266BB"/>
    <w:rsid w:val="006266DB"/>
    <w:rsid w:val="006266F3"/>
    <w:rsid w:val="00626724"/>
    <w:rsid w:val="0062687F"/>
    <w:rsid w:val="00626AD0"/>
    <w:rsid w:val="00626CA2"/>
    <w:rsid w:val="00626EFD"/>
    <w:rsid w:val="00626F2E"/>
    <w:rsid w:val="006271E4"/>
    <w:rsid w:val="006272CE"/>
    <w:rsid w:val="006274BE"/>
    <w:rsid w:val="00627D29"/>
    <w:rsid w:val="00627E62"/>
    <w:rsid w:val="0062ABEB"/>
    <w:rsid w:val="00630148"/>
    <w:rsid w:val="006302FA"/>
    <w:rsid w:val="00630503"/>
    <w:rsid w:val="00630689"/>
    <w:rsid w:val="006306EE"/>
    <w:rsid w:val="0063072A"/>
    <w:rsid w:val="006308A2"/>
    <w:rsid w:val="00630959"/>
    <w:rsid w:val="00630CD9"/>
    <w:rsid w:val="00630D56"/>
    <w:rsid w:val="00630D88"/>
    <w:rsid w:val="00630E4C"/>
    <w:rsid w:val="0063110D"/>
    <w:rsid w:val="00631134"/>
    <w:rsid w:val="00631278"/>
    <w:rsid w:val="00631329"/>
    <w:rsid w:val="00631420"/>
    <w:rsid w:val="006316C2"/>
    <w:rsid w:val="00631831"/>
    <w:rsid w:val="0063186A"/>
    <w:rsid w:val="00631917"/>
    <w:rsid w:val="00631AAC"/>
    <w:rsid w:val="00631DA5"/>
    <w:rsid w:val="00631E0A"/>
    <w:rsid w:val="00632249"/>
    <w:rsid w:val="0063247F"/>
    <w:rsid w:val="006325F6"/>
    <w:rsid w:val="0063267D"/>
    <w:rsid w:val="006326A4"/>
    <w:rsid w:val="00632C8E"/>
    <w:rsid w:val="00632C92"/>
    <w:rsid w:val="00632E8E"/>
    <w:rsid w:val="00633068"/>
    <w:rsid w:val="00633519"/>
    <w:rsid w:val="006336FD"/>
    <w:rsid w:val="0063374B"/>
    <w:rsid w:val="00633783"/>
    <w:rsid w:val="006339EC"/>
    <w:rsid w:val="00633CB3"/>
    <w:rsid w:val="00634015"/>
    <w:rsid w:val="006340BE"/>
    <w:rsid w:val="0063415D"/>
    <w:rsid w:val="00634227"/>
    <w:rsid w:val="006343A2"/>
    <w:rsid w:val="0063470F"/>
    <w:rsid w:val="00634938"/>
    <w:rsid w:val="00635146"/>
    <w:rsid w:val="0063528D"/>
    <w:rsid w:val="0063536D"/>
    <w:rsid w:val="006353AD"/>
    <w:rsid w:val="006356BD"/>
    <w:rsid w:val="0063576A"/>
    <w:rsid w:val="00635992"/>
    <w:rsid w:val="00635BA4"/>
    <w:rsid w:val="00636530"/>
    <w:rsid w:val="006367FF"/>
    <w:rsid w:val="006369CE"/>
    <w:rsid w:val="00636A8A"/>
    <w:rsid w:val="00636C39"/>
    <w:rsid w:val="00636C4F"/>
    <w:rsid w:val="00636CA2"/>
    <w:rsid w:val="00636CB3"/>
    <w:rsid w:val="00636F06"/>
    <w:rsid w:val="00637092"/>
    <w:rsid w:val="006370FB"/>
    <w:rsid w:val="006372C9"/>
    <w:rsid w:val="006373DC"/>
    <w:rsid w:val="00637B70"/>
    <w:rsid w:val="00637C98"/>
    <w:rsid w:val="00637D0E"/>
    <w:rsid w:val="00637D3E"/>
    <w:rsid w:val="00637D7C"/>
    <w:rsid w:val="00637F4F"/>
    <w:rsid w:val="0064019A"/>
    <w:rsid w:val="00640235"/>
    <w:rsid w:val="00640238"/>
    <w:rsid w:val="0064038F"/>
    <w:rsid w:val="0064046E"/>
    <w:rsid w:val="00640622"/>
    <w:rsid w:val="006407AA"/>
    <w:rsid w:val="00640A0D"/>
    <w:rsid w:val="00640F29"/>
    <w:rsid w:val="006410D9"/>
    <w:rsid w:val="00641110"/>
    <w:rsid w:val="00641224"/>
    <w:rsid w:val="006413BC"/>
    <w:rsid w:val="006417EE"/>
    <w:rsid w:val="00641AC6"/>
    <w:rsid w:val="00641B4F"/>
    <w:rsid w:val="00641DD5"/>
    <w:rsid w:val="00641DF2"/>
    <w:rsid w:val="00641F74"/>
    <w:rsid w:val="00642508"/>
    <w:rsid w:val="0064257F"/>
    <w:rsid w:val="006426A1"/>
    <w:rsid w:val="00642768"/>
    <w:rsid w:val="006427F5"/>
    <w:rsid w:val="0064285E"/>
    <w:rsid w:val="0064293D"/>
    <w:rsid w:val="00642BCF"/>
    <w:rsid w:val="00642C89"/>
    <w:rsid w:val="00642D0B"/>
    <w:rsid w:val="00642DFB"/>
    <w:rsid w:val="00642E82"/>
    <w:rsid w:val="00642FDB"/>
    <w:rsid w:val="00643132"/>
    <w:rsid w:val="00643167"/>
    <w:rsid w:val="00643299"/>
    <w:rsid w:val="0064370B"/>
    <w:rsid w:val="006439C0"/>
    <w:rsid w:val="006439F8"/>
    <w:rsid w:val="00643B31"/>
    <w:rsid w:val="00643D98"/>
    <w:rsid w:val="00643DAA"/>
    <w:rsid w:val="0064400A"/>
    <w:rsid w:val="00644287"/>
    <w:rsid w:val="0064435A"/>
    <w:rsid w:val="006449EF"/>
    <w:rsid w:val="00644EF2"/>
    <w:rsid w:val="0064506A"/>
    <w:rsid w:val="006451AF"/>
    <w:rsid w:val="006451DA"/>
    <w:rsid w:val="00645256"/>
    <w:rsid w:val="006454D6"/>
    <w:rsid w:val="00645624"/>
    <w:rsid w:val="00645704"/>
    <w:rsid w:val="00645851"/>
    <w:rsid w:val="006459C3"/>
    <w:rsid w:val="00645BE0"/>
    <w:rsid w:val="00645EBA"/>
    <w:rsid w:val="0064690D"/>
    <w:rsid w:val="00646AD7"/>
    <w:rsid w:val="00646B0C"/>
    <w:rsid w:val="00646BCF"/>
    <w:rsid w:val="00646CFC"/>
    <w:rsid w:val="00646D22"/>
    <w:rsid w:val="00646D73"/>
    <w:rsid w:val="006471AA"/>
    <w:rsid w:val="00647244"/>
    <w:rsid w:val="006473E6"/>
    <w:rsid w:val="00647E61"/>
    <w:rsid w:val="00650242"/>
    <w:rsid w:val="006504E6"/>
    <w:rsid w:val="006504EC"/>
    <w:rsid w:val="00650550"/>
    <w:rsid w:val="00650599"/>
    <w:rsid w:val="00650776"/>
    <w:rsid w:val="00650C20"/>
    <w:rsid w:val="00650CF4"/>
    <w:rsid w:val="00650D36"/>
    <w:rsid w:val="00650EC9"/>
    <w:rsid w:val="00650EFF"/>
    <w:rsid w:val="00651001"/>
    <w:rsid w:val="006511F8"/>
    <w:rsid w:val="0065162B"/>
    <w:rsid w:val="00651BD4"/>
    <w:rsid w:val="006521B6"/>
    <w:rsid w:val="006523C7"/>
    <w:rsid w:val="0065254F"/>
    <w:rsid w:val="00652624"/>
    <w:rsid w:val="00652E4F"/>
    <w:rsid w:val="00652E50"/>
    <w:rsid w:val="006531D1"/>
    <w:rsid w:val="00653290"/>
    <w:rsid w:val="006532C9"/>
    <w:rsid w:val="006533AB"/>
    <w:rsid w:val="006535A4"/>
    <w:rsid w:val="00653626"/>
    <w:rsid w:val="00653653"/>
    <w:rsid w:val="00653818"/>
    <w:rsid w:val="00653870"/>
    <w:rsid w:val="00653C0C"/>
    <w:rsid w:val="00653CAA"/>
    <w:rsid w:val="00653E32"/>
    <w:rsid w:val="00654157"/>
    <w:rsid w:val="00654312"/>
    <w:rsid w:val="006544E2"/>
    <w:rsid w:val="00654682"/>
    <w:rsid w:val="0065482F"/>
    <w:rsid w:val="00654A4E"/>
    <w:rsid w:val="00654CCE"/>
    <w:rsid w:val="0065506A"/>
    <w:rsid w:val="00655078"/>
    <w:rsid w:val="006550B9"/>
    <w:rsid w:val="0065514D"/>
    <w:rsid w:val="006552B0"/>
    <w:rsid w:val="00655364"/>
    <w:rsid w:val="0065546B"/>
    <w:rsid w:val="006555B0"/>
    <w:rsid w:val="00655678"/>
    <w:rsid w:val="006556E3"/>
    <w:rsid w:val="00655812"/>
    <w:rsid w:val="00655876"/>
    <w:rsid w:val="00655C14"/>
    <w:rsid w:val="00655C6E"/>
    <w:rsid w:val="00655C8D"/>
    <w:rsid w:val="00655EC0"/>
    <w:rsid w:val="00656013"/>
    <w:rsid w:val="00656259"/>
    <w:rsid w:val="006562DC"/>
    <w:rsid w:val="00656525"/>
    <w:rsid w:val="0065686F"/>
    <w:rsid w:val="00656B3F"/>
    <w:rsid w:val="00656D89"/>
    <w:rsid w:val="00656F75"/>
    <w:rsid w:val="00656F93"/>
    <w:rsid w:val="0065701E"/>
    <w:rsid w:val="0065752F"/>
    <w:rsid w:val="006575E9"/>
    <w:rsid w:val="0065760E"/>
    <w:rsid w:val="006576A5"/>
    <w:rsid w:val="00657772"/>
    <w:rsid w:val="00657838"/>
    <w:rsid w:val="006579A4"/>
    <w:rsid w:val="00657A39"/>
    <w:rsid w:val="00657E3E"/>
    <w:rsid w:val="0066086D"/>
    <w:rsid w:val="00660CAE"/>
    <w:rsid w:val="00660D16"/>
    <w:rsid w:val="00660FFF"/>
    <w:rsid w:val="006614AB"/>
    <w:rsid w:val="006616EB"/>
    <w:rsid w:val="006617EA"/>
    <w:rsid w:val="00661955"/>
    <w:rsid w:val="00661B00"/>
    <w:rsid w:val="00661B6F"/>
    <w:rsid w:val="00661ED9"/>
    <w:rsid w:val="006620F4"/>
    <w:rsid w:val="00662191"/>
    <w:rsid w:val="00662619"/>
    <w:rsid w:val="00662C77"/>
    <w:rsid w:val="00662C9C"/>
    <w:rsid w:val="00662FAA"/>
    <w:rsid w:val="00663599"/>
    <w:rsid w:val="006635E0"/>
    <w:rsid w:val="006635F3"/>
    <w:rsid w:val="00663654"/>
    <w:rsid w:val="00663E8F"/>
    <w:rsid w:val="00663EA4"/>
    <w:rsid w:val="0066418D"/>
    <w:rsid w:val="006643A7"/>
    <w:rsid w:val="006643E4"/>
    <w:rsid w:val="006645C3"/>
    <w:rsid w:val="006647D8"/>
    <w:rsid w:val="006649A7"/>
    <w:rsid w:val="00664A8D"/>
    <w:rsid w:val="00664B1B"/>
    <w:rsid w:val="00664DA4"/>
    <w:rsid w:val="00664DE3"/>
    <w:rsid w:val="00664F8F"/>
    <w:rsid w:val="00665512"/>
    <w:rsid w:val="0066558E"/>
    <w:rsid w:val="00665698"/>
    <w:rsid w:val="00665D0A"/>
    <w:rsid w:val="00665EDB"/>
    <w:rsid w:val="00665F3E"/>
    <w:rsid w:val="00665F9C"/>
    <w:rsid w:val="00666554"/>
    <w:rsid w:val="006665A4"/>
    <w:rsid w:val="006666FE"/>
    <w:rsid w:val="00666939"/>
    <w:rsid w:val="00666A18"/>
    <w:rsid w:val="00666A63"/>
    <w:rsid w:val="00666A7A"/>
    <w:rsid w:val="00666D67"/>
    <w:rsid w:val="00666E61"/>
    <w:rsid w:val="00666F48"/>
    <w:rsid w:val="00666F9D"/>
    <w:rsid w:val="0066703B"/>
    <w:rsid w:val="00667181"/>
    <w:rsid w:val="00667495"/>
    <w:rsid w:val="006677EC"/>
    <w:rsid w:val="0066788B"/>
    <w:rsid w:val="00667945"/>
    <w:rsid w:val="00667A2B"/>
    <w:rsid w:val="00667B6B"/>
    <w:rsid w:val="00667DBE"/>
    <w:rsid w:val="00667DC6"/>
    <w:rsid w:val="00667EEB"/>
    <w:rsid w:val="00670087"/>
    <w:rsid w:val="00670116"/>
    <w:rsid w:val="0067036C"/>
    <w:rsid w:val="00670774"/>
    <w:rsid w:val="006707E8"/>
    <w:rsid w:val="00670856"/>
    <w:rsid w:val="006708AE"/>
    <w:rsid w:val="006709EE"/>
    <w:rsid w:val="00670A7B"/>
    <w:rsid w:val="00670AC6"/>
    <w:rsid w:val="00670B05"/>
    <w:rsid w:val="00670C18"/>
    <w:rsid w:val="00670C7A"/>
    <w:rsid w:val="00670CB0"/>
    <w:rsid w:val="00670D88"/>
    <w:rsid w:val="00671260"/>
    <w:rsid w:val="006712A0"/>
    <w:rsid w:val="00671594"/>
    <w:rsid w:val="006717F8"/>
    <w:rsid w:val="00671810"/>
    <w:rsid w:val="006719B5"/>
    <w:rsid w:val="00671A65"/>
    <w:rsid w:val="00671CFC"/>
    <w:rsid w:val="00671DEF"/>
    <w:rsid w:val="00671EDD"/>
    <w:rsid w:val="00672480"/>
    <w:rsid w:val="00672793"/>
    <w:rsid w:val="00672A6B"/>
    <w:rsid w:val="00672C2B"/>
    <w:rsid w:val="00672F48"/>
    <w:rsid w:val="0067303D"/>
    <w:rsid w:val="006730C7"/>
    <w:rsid w:val="006730FC"/>
    <w:rsid w:val="0067313A"/>
    <w:rsid w:val="00673308"/>
    <w:rsid w:val="0067338E"/>
    <w:rsid w:val="0067379B"/>
    <w:rsid w:val="0067389B"/>
    <w:rsid w:val="00673A15"/>
    <w:rsid w:val="00673E02"/>
    <w:rsid w:val="00673F6D"/>
    <w:rsid w:val="006741F8"/>
    <w:rsid w:val="0067429D"/>
    <w:rsid w:val="0067430A"/>
    <w:rsid w:val="0067457B"/>
    <w:rsid w:val="00674C8B"/>
    <w:rsid w:val="00675033"/>
    <w:rsid w:val="0067569D"/>
    <w:rsid w:val="0067580B"/>
    <w:rsid w:val="00675CF7"/>
    <w:rsid w:val="00676117"/>
    <w:rsid w:val="00676467"/>
    <w:rsid w:val="00676607"/>
    <w:rsid w:val="006766F8"/>
    <w:rsid w:val="006767ED"/>
    <w:rsid w:val="006768B6"/>
    <w:rsid w:val="00676967"/>
    <w:rsid w:val="00676B66"/>
    <w:rsid w:val="00676BB2"/>
    <w:rsid w:val="00676E4A"/>
    <w:rsid w:val="006770B2"/>
    <w:rsid w:val="00677172"/>
    <w:rsid w:val="006771FE"/>
    <w:rsid w:val="0067738A"/>
    <w:rsid w:val="0067794F"/>
    <w:rsid w:val="00677CE4"/>
    <w:rsid w:val="00677E04"/>
    <w:rsid w:val="00680063"/>
    <w:rsid w:val="006800B2"/>
    <w:rsid w:val="00680528"/>
    <w:rsid w:val="0068075D"/>
    <w:rsid w:val="00680BA0"/>
    <w:rsid w:val="00680E67"/>
    <w:rsid w:val="006810A5"/>
    <w:rsid w:val="006813A8"/>
    <w:rsid w:val="006815E4"/>
    <w:rsid w:val="00681779"/>
    <w:rsid w:val="00681A20"/>
    <w:rsid w:val="00681AC5"/>
    <w:rsid w:val="00681DC0"/>
    <w:rsid w:val="00681E8C"/>
    <w:rsid w:val="00681EC1"/>
    <w:rsid w:val="006821A5"/>
    <w:rsid w:val="0068250F"/>
    <w:rsid w:val="00682609"/>
    <w:rsid w:val="00682892"/>
    <w:rsid w:val="006829F4"/>
    <w:rsid w:val="00682AED"/>
    <w:rsid w:val="0068335D"/>
    <w:rsid w:val="006838E5"/>
    <w:rsid w:val="00683971"/>
    <w:rsid w:val="006839AC"/>
    <w:rsid w:val="00683DEA"/>
    <w:rsid w:val="006840F3"/>
    <w:rsid w:val="00684155"/>
    <w:rsid w:val="00684237"/>
    <w:rsid w:val="00684326"/>
    <w:rsid w:val="00684364"/>
    <w:rsid w:val="006843E5"/>
    <w:rsid w:val="0068480B"/>
    <w:rsid w:val="0068489E"/>
    <w:rsid w:val="006848C9"/>
    <w:rsid w:val="00684F5C"/>
    <w:rsid w:val="00685299"/>
    <w:rsid w:val="00685407"/>
    <w:rsid w:val="00685580"/>
    <w:rsid w:val="00685642"/>
    <w:rsid w:val="00685871"/>
    <w:rsid w:val="00685C91"/>
    <w:rsid w:val="00685D39"/>
    <w:rsid w:val="00685F51"/>
    <w:rsid w:val="00686062"/>
    <w:rsid w:val="00686128"/>
    <w:rsid w:val="0068617E"/>
    <w:rsid w:val="00686561"/>
    <w:rsid w:val="006865B4"/>
    <w:rsid w:val="00686737"/>
    <w:rsid w:val="0068699E"/>
    <w:rsid w:val="0068708D"/>
    <w:rsid w:val="00687194"/>
    <w:rsid w:val="00687319"/>
    <w:rsid w:val="0068739F"/>
    <w:rsid w:val="0068741A"/>
    <w:rsid w:val="006874F4"/>
    <w:rsid w:val="00687581"/>
    <w:rsid w:val="00687702"/>
    <w:rsid w:val="00687AFE"/>
    <w:rsid w:val="00687C10"/>
    <w:rsid w:val="00687D74"/>
    <w:rsid w:val="00687FCE"/>
    <w:rsid w:val="0068E02B"/>
    <w:rsid w:val="0069054F"/>
    <w:rsid w:val="00690700"/>
    <w:rsid w:val="00690816"/>
    <w:rsid w:val="00690B02"/>
    <w:rsid w:val="00690ED2"/>
    <w:rsid w:val="00690F5B"/>
    <w:rsid w:val="00691064"/>
    <w:rsid w:val="0069117E"/>
    <w:rsid w:val="0069122D"/>
    <w:rsid w:val="00691544"/>
    <w:rsid w:val="006917D9"/>
    <w:rsid w:val="00691B53"/>
    <w:rsid w:val="00691E1F"/>
    <w:rsid w:val="00692000"/>
    <w:rsid w:val="00692022"/>
    <w:rsid w:val="0069218E"/>
    <w:rsid w:val="00692191"/>
    <w:rsid w:val="006921AA"/>
    <w:rsid w:val="00692399"/>
    <w:rsid w:val="006923C5"/>
    <w:rsid w:val="006927B3"/>
    <w:rsid w:val="006927FC"/>
    <w:rsid w:val="00692E40"/>
    <w:rsid w:val="00693057"/>
    <w:rsid w:val="0069359B"/>
    <w:rsid w:val="006939A2"/>
    <w:rsid w:val="00693AFE"/>
    <w:rsid w:val="00693C69"/>
    <w:rsid w:val="006940F0"/>
    <w:rsid w:val="0069433F"/>
    <w:rsid w:val="0069437E"/>
    <w:rsid w:val="006945F7"/>
    <w:rsid w:val="006947B3"/>
    <w:rsid w:val="00694A4E"/>
    <w:rsid w:val="00694A78"/>
    <w:rsid w:val="00694E68"/>
    <w:rsid w:val="00694FBF"/>
    <w:rsid w:val="0069520D"/>
    <w:rsid w:val="0069538D"/>
    <w:rsid w:val="0069552B"/>
    <w:rsid w:val="0069558F"/>
    <w:rsid w:val="006955BD"/>
    <w:rsid w:val="00695668"/>
    <w:rsid w:val="006956CB"/>
    <w:rsid w:val="006959ED"/>
    <w:rsid w:val="00695B28"/>
    <w:rsid w:val="00695BE6"/>
    <w:rsid w:val="00695D2B"/>
    <w:rsid w:val="00695FBF"/>
    <w:rsid w:val="00695FDF"/>
    <w:rsid w:val="00696022"/>
    <w:rsid w:val="0069623A"/>
    <w:rsid w:val="00696464"/>
    <w:rsid w:val="00696621"/>
    <w:rsid w:val="00696686"/>
    <w:rsid w:val="006966BF"/>
    <w:rsid w:val="006966F7"/>
    <w:rsid w:val="0069674F"/>
    <w:rsid w:val="00696ACA"/>
    <w:rsid w:val="00696AE2"/>
    <w:rsid w:val="00696B7A"/>
    <w:rsid w:val="00696C1C"/>
    <w:rsid w:val="00696C60"/>
    <w:rsid w:val="00696DB2"/>
    <w:rsid w:val="00696EEC"/>
    <w:rsid w:val="00696F1A"/>
    <w:rsid w:val="006972A7"/>
    <w:rsid w:val="0069739C"/>
    <w:rsid w:val="006973D6"/>
    <w:rsid w:val="006974DD"/>
    <w:rsid w:val="006976CA"/>
    <w:rsid w:val="00697D03"/>
    <w:rsid w:val="00697D46"/>
    <w:rsid w:val="00697E1D"/>
    <w:rsid w:val="006A055E"/>
    <w:rsid w:val="006A0983"/>
    <w:rsid w:val="006A09B7"/>
    <w:rsid w:val="006A0CCB"/>
    <w:rsid w:val="006A0DFC"/>
    <w:rsid w:val="006A0E3A"/>
    <w:rsid w:val="006A0E5F"/>
    <w:rsid w:val="006A0FE7"/>
    <w:rsid w:val="006A10AC"/>
    <w:rsid w:val="006A1286"/>
    <w:rsid w:val="006A1463"/>
    <w:rsid w:val="006A1773"/>
    <w:rsid w:val="006A1E61"/>
    <w:rsid w:val="006A1F8F"/>
    <w:rsid w:val="006A228F"/>
    <w:rsid w:val="006A2461"/>
    <w:rsid w:val="006A248F"/>
    <w:rsid w:val="006A27B8"/>
    <w:rsid w:val="006A27DB"/>
    <w:rsid w:val="006A2E47"/>
    <w:rsid w:val="006A2F02"/>
    <w:rsid w:val="006A35A9"/>
    <w:rsid w:val="006A367D"/>
    <w:rsid w:val="006A3785"/>
    <w:rsid w:val="006A37B6"/>
    <w:rsid w:val="006A38B4"/>
    <w:rsid w:val="006A38F5"/>
    <w:rsid w:val="006A3944"/>
    <w:rsid w:val="006A3B26"/>
    <w:rsid w:val="006A3DAC"/>
    <w:rsid w:val="006A4235"/>
    <w:rsid w:val="006A44E9"/>
    <w:rsid w:val="006A46FB"/>
    <w:rsid w:val="006A4766"/>
    <w:rsid w:val="006A4B04"/>
    <w:rsid w:val="006A4CAE"/>
    <w:rsid w:val="006A4ED7"/>
    <w:rsid w:val="006A4F81"/>
    <w:rsid w:val="006A5125"/>
    <w:rsid w:val="006A541E"/>
    <w:rsid w:val="006A5B14"/>
    <w:rsid w:val="006A5B4B"/>
    <w:rsid w:val="006A5C11"/>
    <w:rsid w:val="006A5E4D"/>
    <w:rsid w:val="006A625B"/>
    <w:rsid w:val="006A64BF"/>
    <w:rsid w:val="006A6735"/>
    <w:rsid w:val="006A6757"/>
    <w:rsid w:val="006A6768"/>
    <w:rsid w:val="006A6A3E"/>
    <w:rsid w:val="006A6A5A"/>
    <w:rsid w:val="006A6BF4"/>
    <w:rsid w:val="006A6CE8"/>
    <w:rsid w:val="006A6E41"/>
    <w:rsid w:val="006A6FED"/>
    <w:rsid w:val="006A7718"/>
    <w:rsid w:val="006A79E8"/>
    <w:rsid w:val="006A7A54"/>
    <w:rsid w:val="006A7E4D"/>
    <w:rsid w:val="006A7E9F"/>
    <w:rsid w:val="006A7F69"/>
    <w:rsid w:val="006B0106"/>
    <w:rsid w:val="006B025D"/>
    <w:rsid w:val="006B02FE"/>
    <w:rsid w:val="006B0387"/>
    <w:rsid w:val="006B07A9"/>
    <w:rsid w:val="006B095A"/>
    <w:rsid w:val="006B0AA6"/>
    <w:rsid w:val="006B0F8D"/>
    <w:rsid w:val="006B0F92"/>
    <w:rsid w:val="006B1133"/>
    <w:rsid w:val="006B1139"/>
    <w:rsid w:val="006B119C"/>
    <w:rsid w:val="006B11A7"/>
    <w:rsid w:val="006B1248"/>
    <w:rsid w:val="006B12F2"/>
    <w:rsid w:val="006B1360"/>
    <w:rsid w:val="006B1472"/>
    <w:rsid w:val="006B152E"/>
    <w:rsid w:val="006B15DE"/>
    <w:rsid w:val="006B1781"/>
    <w:rsid w:val="006B1F84"/>
    <w:rsid w:val="006B218E"/>
    <w:rsid w:val="006B2276"/>
    <w:rsid w:val="006B23FE"/>
    <w:rsid w:val="006B26B2"/>
    <w:rsid w:val="006B2979"/>
    <w:rsid w:val="006B29BF"/>
    <w:rsid w:val="006B2EBA"/>
    <w:rsid w:val="006B2EBB"/>
    <w:rsid w:val="006B2FF7"/>
    <w:rsid w:val="006B3430"/>
    <w:rsid w:val="006B346A"/>
    <w:rsid w:val="006B3926"/>
    <w:rsid w:val="006B3A81"/>
    <w:rsid w:val="006B3BA5"/>
    <w:rsid w:val="006B3C4B"/>
    <w:rsid w:val="006B3D1F"/>
    <w:rsid w:val="006B3F9D"/>
    <w:rsid w:val="006B411E"/>
    <w:rsid w:val="006B43CE"/>
    <w:rsid w:val="006B445B"/>
    <w:rsid w:val="006B451A"/>
    <w:rsid w:val="006B458A"/>
    <w:rsid w:val="006B4791"/>
    <w:rsid w:val="006B48AB"/>
    <w:rsid w:val="006B4BFD"/>
    <w:rsid w:val="006B4CA2"/>
    <w:rsid w:val="006B4D49"/>
    <w:rsid w:val="006B55B4"/>
    <w:rsid w:val="006B565A"/>
    <w:rsid w:val="006B584B"/>
    <w:rsid w:val="006B593F"/>
    <w:rsid w:val="006B59ED"/>
    <w:rsid w:val="006B5BE6"/>
    <w:rsid w:val="006B5D19"/>
    <w:rsid w:val="006B5E05"/>
    <w:rsid w:val="006B5E1E"/>
    <w:rsid w:val="006B5F61"/>
    <w:rsid w:val="006B5F74"/>
    <w:rsid w:val="006B67D5"/>
    <w:rsid w:val="006B6887"/>
    <w:rsid w:val="006B6916"/>
    <w:rsid w:val="006B692B"/>
    <w:rsid w:val="006B69B4"/>
    <w:rsid w:val="006B6B9D"/>
    <w:rsid w:val="006B7726"/>
    <w:rsid w:val="006B7817"/>
    <w:rsid w:val="006B7AD0"/>
    <w:rsid w:val="006B7DA4"/>
    <w:rsid w:val="006B7E23"/>
    <w:rsid w:val="006B7F9B"/>
    <w:rsid w:val="006B7FFC"/>
    <w:rsid w:val="006C0041"/>
    <w:rsid w:val="006C0071"/>
    <w:rsid w:val="006C046C"/>
    <w:rsid w:val="006C07E0"/>
    <w:rsid w:val="006C07FA"/>
    <w:rsid w:val="006C08B3"/>
    <w:rsid w:val="006C092A"/>
    <w:rsid w:val="006C09D0"/>
    <w:rsid w:val="006C0A43"/>
    <w:rsid w:val="006C0D8B"/>
    <w:rsid w:val="006C0FFD"/>
    <w:rsid w:val="006C111F"/>
    <w:rsid w:val="006C11AF"/>
    <w:rsid w:val="006C12CB"/>
    <w:rsid w:val="006C141E"/>
    <w:rsid w:val="006C1433"/>
    <w:rsid w:val="006C147D"/>
    <w:rsid w:val="006C149B"/>
    <w:rsid w:val="006C1903"/>
    <w:rsid w:val="006C1F7B"/>
    <w:rsid w:val="006C2112"/>
    <w:rsid w:val="006C25C8"/>
    <w:rsid w:val="006C27E0"/>
    <w:rsid w:val="006C2F5C"/>
    <w:rsid w:val="006C336B"/>
    <w:rsid w:val="006C33B1"/>
    <w:rsid w:val="006C3568"/>
    <w:rsid w:val="006C36AB"/>
    <w:rsid w:val="006C37D2"/>
    <w:rsid w:val="006C38C1"/>
    <w:rsid w:val="006C3E59"/>
    <w:rsid w:val="006C413E"/>
    <w:rsid w:val="006C438C"/>
    <w:rsid w:val="006C46EE"/>
    <w:rsid w:val="006C46F4"/>
    <w:rsid w:val="006C4716"/>
    <w:rsid w:val="006C5245"/>
    <w:rsid w:val="006C52B1"/>
    <w:rsid w:val="006C5308"/>
    <w:rsid w:val="006C5316"/>
    <w:rsid w:val="006C5516"/>
    <w:rsid w:val="006C5859"/>
    <w:rsid w:val="006C5BDE"/>
    <w:rsid w:val="006C5EAE"/>
    <w:rsid w:val="006C5F6B"/>
    <w:rsid w:val="006C6078"/>
    <w:rsid w:val="006C62A9"/>
    <w:rsid w:val="006C6448"/>
    <w:rsid w:val="006C69C3"/>
    <w:rsid w:val="006C6B6A"/>
    <w:rsid w:val="006C6CB1"/>
    <w:rsid w:val="006C6F9F"/>
    <w:rsid w:val="006C71D4"/>
    <w:rsid w:val="006C7274"/>
    <w:rsid w:val="006C737A"/>
    <w:rsid w:val="006C786B"/>
    <w:rsid w:val="006C7AB7"/>
    <w:rsid w:val="006C7D88"/>
    <w:rsid w:val="006C7DA1"/>
    <w:rsid w:val="006C7E80"/>
    <w:rsid w:val="006C7F41"/>
    <w:rsid w:val="006C7F80"/>
    <w:rsid w:val="006D0233"/>
    <w:rsid w:val="006D0296"/>
    <w:rsid w:val="006D02AC"/>
    <w:rsid w:val="006D04C8"/>
    <w:rsid w:val="006D05D1"/>
    <w:rsid w:val="006D0809"/>
    <w:rsid w:val="006D0885"/>
    <w:rsid w:val="006D0BA7"/>
    <w:rsid w:val="006D0DEC"/>
    <w:rsid w:val="006D0E4B"/>
    <w:rsid w:val="006D101D"/>
    <w:rsid w:val="006D117C"/>
    <w:rsid w:val="006D119E"/>
    <w:rsid w:val="006D16B3"/>
    <w:rsid w:val="006D1A19"/>
    <w:rsid w:val="006D1AE1"/>
    <w:rsid w:val="006D1B6B"/>
    <w:rsid w:val="006D1C95"/>
    <w:rsid w:val="006D1CFB"/>
    <w:rsid w:val="006D22B3"/>
    <w:rsid w:val="006D2361"/>
    <w:rsid w:val="006D2497"/>
    <w:rsid w:val="006D25EE"/>
    <w:rsid w:val="006D2650"/>
    <w:rsid w:val="006D27B9"/>
    <w:rsid w:val="006D2926"/>
    <w:rsid w:val="006D2CA4"/>
    <w:rsid w:val="006D2D39"/>
    <w:rsid w:val="006D2EEC"/>
    <w:rsid w:val="006D2FE0"/>
    <w:rsid w:val="006D3072"/>
    <w:rsid w:val="006D3139"/>
    <w:rsid w:val="006D353B"/>
    <w:rsid w:val="006D35C9"/>
    <w:rsid w:val="006D39D5"/>
    <w:rsid w:val="006D3B8F"/>
    <w:rsid w:val="006D3C0F"/>
    <w:rsid w:val="006D3CC4"/>
    <w:rsid w:val="006D3EA7"/>
    <w:rsid w:val="006D4A71"/>
    <w:rsid w:val="006D4B2B"/>
    <w:rsid w:val="006D4BEA"/>
    <w:rsid w:val="006D4BF1"/>
    <w:rsid w:val="006D4C83"/>
    <w:rsid w:val="006D4F9A"/>
    <w:rsid w:val="006D5370"/>
    <w:rsid w:val="006D57F9"/>
    <w:rsid w:val="006D59D3"/>
    <w:rsid w:val="006D5B08"/>
    <w:rsid w:val="006D5D52"/>
    <w:rsid w:val="006D6274"/>
    <w:rsid w:val="006D6565"/>
    <w:rsid w:val="006D66E1"/>
    <w:rsid w:val="006D6A81"/>
    <w:rsid w:val="006D6B13"/>
    <w:rsid w:val="006D6CAD"/>
    <w:rsid w:val="006D6E6C"/>
    <w:rsid w:val="006D751D"/>
    <w:rsid w:val="006D7AF0"/>
    <w:rsid w:val="006D7BB5"/>
    <w:rsid w:val="006D7BF6"/>
    <w:rsid w:val="006E006E"/>
    <w:rsid w:val="006E03CA"/>
    <w:rsid w:val="006E0509"/>
    <w:rsid w:val="006E0803"/>
    <w:rsid w:val="006E0911"/>
    <w:rsid w:val="006E0959"/>
    <w:rsid w:val="006E09B9"/>
    <w:rsid w:val="006E0BF4"/>
    <w:rsid w:val="006E0E0F"/>
    <w:rsid w:val="006E0EEA"/>
    <w:rsid w:val="006E0EF1"/>
    <w:rsid w:val="006E0F71"/>
    <w:rsid w:val="006E1069"/>
    <w:rsid w:val="006E11B4"/>
    <w:rsid w:val="006E149E"/>
    <w:rsid w:val="006E152F"/>
    <w:rsid w:val="006E161F"/>
    <w:rsid w:val="006E1762"/>
    <w:rsid w:val="006E1A95"/>
    <w:rsid w:val="006E1C65"/>
    <w:rsid w:val="006E2464"/>
    <w:rsid w:val="006E25C1"/>
    <w:rsid w:val="006E27E9"/>
    <w:rsid w:val="006E2A85"/>
    <w:rsid w:val="006E2AA4"/>
    <w:rsid w:val="006E2D34"/>
    <w:rsid w:val="006E2E1B"/>
    <w:rsid w:val="006E2FAC"/>
    <w:rsid w:val="006E305E"/>
    <w:rsid w:val="006E334D"/>
    <w:rsid w:val="006E335E"/>
    <w:rsid w:val="006E338E"/>
    <w:rsid w:val="006E3498"/>
    <w:rsid w:val="006E36D7"/>
    <w:rsid w:val="006E3A0B"/>
    <w:rsid w:val="006E3DBE"/>
    <w:rsid w:val="006E3EAA"/>
    <w:rsid w:val="006E45C9"/>
    <w:rsid w:val="006E4892"/>
    <w:rsid w:val="006E4E58"/>
    <w:rsid w:val="006E50C7"/>
    <w:rsid w:val="006E534B"/>
    <w:rsid w:val="006E53B6"/>
    <w:rsid w:val="006E549C"/>
    <w:rsid w:val="006E5719"/>
    <w:rsid w:val="006E5A67"/>
    <w:rsid w:val="006E5AA7"/>
    <w:rsid w:val="006E5BD7"/>
    <w:rsid w:val="006E6204"/>
    <w:rsid w:val="006E6304"/>
    <w:rsid w:val="006E6684"/>
    <w:rsid w:val="006E693E"/>
    <w:rsid w:val="006E6D4C"/>
    <w:rsid w:val="006E73EF"/>
    <w:rsid w:val="006E760D"/>
    <w:rsid w:val="006E76EF"/>
    <w:rsid w:val="006E7A5B"/>
    <w:rsid w:val="006E7B61"/>
    <w:rsid w:val="006E7CA8"/>
    <w:rsid w:val="006E7DEF"/>
    <w:rsid w:val="006E7F55"/>
    <w:rsid w:val="006F01EF"/>
    <w:rsid w:val="006F03BF"/>
    <w:rsid w:val="006F06A0"/>
    <w:rsid w:val="006F073F"/>
    <w:rsid w:val="006F0843"/>
    <w:rsid w:val="006F090D"/>
    <w:rsid w:val="006F09DC"/>
    <w:rsid w:val="006F0A40"/>
    <w:rsid w:val="006F0AB4"/>
    <w:rsid w:val="006F0ADD"/>
    <w:rsid w:val="006F0F76"/>
    <w:rsid w:val="006F1239"/>
    <w:rsid w:val="006F1275"/>
    <w:rsid w:val="006F1495"/>
    <w:rsid w:val="006F15B7"/>
    <w:rsid w:val="006F1707"/>
    <w:rsid w:val="006F1768"/>
    <w:rsid w:val="006F1A54"/>
    <w:rsid w:val="006F1D64"/>
    <w:rsid w:val="006F1F26"/>
    <w:rsid w:val="006F1F40"/>
    <w:rsid w:val="006F1FE7"/>
    <w:rsid w:val="006F1FFE"/>
    <w:rsid w:val="006F2273"/>
    <w:rsid w:val="006F2418"/>
    <w:rsid w:val="006F25B3"/>
    <w:rsid w:val="006F2681"/>
    <w:rsid w:val="006F28B8"/>
    <w:rsid w:val="006F29BD"/>
    <w:rsid w:val="006F2BC0"/>
    <w:rsid w:val="006F2C4F"/>
    <w:rsid w:val="006F3147"/>
    <w:rsid w:val="006F32AB"/>
    <w:rsid w:val="006F3716"/>
    <w:rsid w:val="006F3B65"/>
    <w:rsid w:val="006F3D70"/>
    <w:rsid w:val="006F3E55"/>
    <w:rsid w:val="006F3EF0"/>
    <w:rsid w:val="006F3FF3"/>
    <w:rsid w:val="006F405D"/>
    <w:rsid w:val="006F42D7"/>
    <w:rsid w:val="006F43A0"/>
    <w:rsid w:val="006F44C3"/>
    <w:rsid w:val="006F4538"/>
    <w:rsid w:val="006F4544"/>
    <w:rsid w:val="006F4657"/>
    <w:rsid w:val="006F46C2"/>
    <w:rsid w:val="006F47DD"/>
    <w:rsid w:val="006F49D4"/>
    <w:rsid w:val="006F4A9F"/>
    <w:rsid w:val="006F4B4D"/>
    <w:rsid w:val="006F4BBC"/>
    <w:rsid w:val="006F4CF4"/>
    <w:rsid w:val="006F4F27"/>
    <w:rsid w:val="006F5045"/>
    <w:rsid w:val="006F5070"/>
    <w:rsid w:val="006F55DC"/>
    <w:rsid w:val="006F55DF"/>
    <w:rsid w:val="006F5752"/>
    <w:rsid w:val="006F5859"/>
    <w:rsid w:val="006F59FC"/>
    <w:rsid w:val="006F5C89"/>
    <w:rsid w:val="006F5FA0"/>
    <w:rsid w:val="006F5FC9"/>
    <w:rsid w:val="006F6044"/>
    <w:rsid w:val="006F6723"/>
    <w:rsid w:val="006F693C"/>
    <w:rsid w:val="006F6AE3"/>
    <w:rsid w:val="006F6E0D"/>
    <w:rsid w:val="006F6F6F"/>
    <w:rsid w:val="006F74C3"/>
    <w:rsid w:val="006F7A10"/>
    <w:rsid w:val="006F7A3D"/>
    <w:rsid w:val="006F7AEA"/>
    <w:rsid w:val="006F7D5F"/>
    <w:rsid w:val="006F7EE6"/>
    <w:rsid w:val="006F7FEB"/>
    <w:rsid w:val="007001CB"/>
    <w:rsid w:val="007001D3"/>
    <w:rsid w:val="007008B7"/>
    <w:rsid w:val="00700942"/>
    <w:rsid w:val="00700B15"/>
    <w:rsid w:val="00700BB7"/>
    <w:rsid w:val="00700D7E"/>
    <w:rsid w:val="00700DCD"/>
    <w:rsid w:val="00701018"/>
    <w:rsid w:val="0070102F"/>
    <w:rsid w:val="007010DE"/>
    <w:rsid w:val="007015DA"/>
    <w:rsid w:val="0070160C"/>
    <w:rsid w:val="00701661"/>
    <w:rsid w:val="00701AD3"/>
    <w:rsid w:val="00701C97"/>
    <w:rsid w:val="00701F0F"/>
    <w:rsid w:val="00701F44"/>
    <w:rsid w:val="00701FB3"/>
    <w:rsid w:val="00702248"/>
    <w:rsid w:val="007029A7"/>
    <w:rsid w:val="00702BC8"/>
    <w:rsid w:val="00702CCD"/>
    <w:rsid w:val="00702E67"/>
    <w:rsid w:val="0070303D"/>
    <w:rsid w:val="00703119"/>
    <w:rsid w:val="0070317D"/>
    <w:rsid w:val="007033CC"/>
    <w:rsid w:val="007034B0"/>
    <w:rsid w:val="007034BE"/>
    <w:rsid w:val="00703849"/>
    <w:rsid w:val="00703A4D"/>
    <w:rsid w:val="00703D1E"/>
    <w:rsid w:val="00703E06"/>
    <w:rsid w:val="00704158"/>
    <w:rsid w:val="0070467C"/>
    <w:rsid w:val="00704F55"/>
    <w:rsid w:val="007052B8"/>
    <w:rsid w:val="00705808"/>
    <w:rsid w:val="00705823"/>
    <w:rsid w:val="00705856"/>
    <w:rsid w:val="00706091"/>
    <w:rsid w:val="0070631E"/>
    <w:rsid w:val="007063F2"/>
    <w:rsid w:val="007064E4"/>
    <w:rsid w:val="00706717"/>
    <w:rsid w:val="00706BB6"/>
    <w:rsid w:val="00706C61"/>
    <w:rsid w:val="00706EA0"/>
    <w:rsid w:val="00707091"/>
    <w:rsid w:val="007070E7"/>
    <w:rsid w:val="007071EA"/>
    <w:rsid w:val="00707275"/>
    <w:rsid w:val="007073AC"/>
    <w:rsid w:val="00707479"/>
    <w:rsid w:val="007075CE"/>
    <w:rsid w:val="007077BB"/>
    <w:rsid w:val="00707847"/>
    <w:rsid w:val="00707949"/>
    <w:rsid w:val="00707BF3"/>
    <w:rsid w:val="00707D49"/>
    <w:rsid w:val="00707D8F"/>
    <w:rsid w:val="00707F55"/>
    <w:rsid w:val="00710089"/>
    <w:rsid w:val="00710592"/>
    <w:rsid w:val="00710A83"/>
    <w:rsid w:val="00710BA1"/>
    <w:rsid w:val="00710C12"/>
    <w:rsid w:val="00710D00"/>
    <w:rsid w:val="00710E4E"/>
    <w:rsid w:val="00710EFC"/>
    <w:rsid w:val="00710F22"/>
    <w:rsid w:val="0071115F"/>
    <w:rsid w:val="007112A7"/>
    <w:rsid w:val="00711387"/>
    <w:rsid w:val="0071148A"/>
    <w:rsid w:val="007114A7"/>
    <w:rsid w:val="007114C1"/>
    <w:rsid w:val="0071155D"/>
    <w:rsid w:val="00711568"/>
    <w:rsid w:val="00711C53"/>
    <w:rsid w:val="00711CA8"/>
    <w:rsid w:val="00711F29"/>
    <w:rsid w:val="0071201E"/>
    <w:rsid w:val="007123B6"/>
    <w:rsid w:val="007123F7"/>
    <w:rsid w:val="0071240D"/>
    <w:rsid w:val="00712412"/>
    <w:rsid w:val="0071291C"/>
    <w:rsid w:val="0071310F"/>
    <w:rsid w:val="007131CC"/>
    <w:rsid w:val="00713882"/>
    <w:rsid w:val="00713C04"/>
    <w:rsid w:val="00713FE1"/>
    <w:rsid w:val="00713FF2"/>
    <w:rsid w:val="0071415D"/>
    <w:rsid w:val="00714161"/>
    <w:rsid w:val="0071421C"/>
    <w:rsid w:val="0071429B"/>
    <w:rsid w:val="007143EA"/>
    <w:rsid w:val="007143FF"/>
    <w:rsid w:val="0071462A"/>
    <w:rsid w:val="00714959"/>
    <w:rsid w:val="00714A78"/>
    <w:rsid w:val="00714B8B"/>
    <w:rsid w:val="00714DE1"/>
    <w:rsid w:val="00715132"/>
    <w:rsid w:val="00715276"/>
    <w:rsid w:val="00715327"/>
    <w:rsid w:val="0071534B"/>
    <w:rsid w:val="0071573E"/>
    <w:rsid w:val="00715C69"/>
    <w:rsid w:val="00715D8F"/>
    <w:rsid w:val="00715F97"/>
    <w:rsid w:val="00716056"/>
    <w:rsid w:val="0071612F"/>
    <w:rsid w:val="0071621D"/>
    <w:rsid w:val="0071621F"/>
    <w:rsid w:val="007162FA"/>
    <w:rsid w:val="00716461"/>
    <w:rsid w:val="007167FE"/>
    <w:rsid w:val="007168EF"/>
    <w:rsid w:val="00716A65"/>
    <w:rsid w:val="00716B1D"/>
    <w:rsid w:val="00716F5D"/>
    <w:rsid w:val="00717052"/>
    <w:rsid w:val="00717155"/>
    <w:rsid w:val="0071719B"/>
    <w:rsid w:val="00717325"/>
    <w:rsid w:val="00717453"/>
    <w:rsid w:val="00717737"/>
    <w:rsid w:val="00717795"/>
    <w:rsid w:val="00717BF4"/>
    <w:rsid w:val="00717FB3"/>
    <w:rsid w:val="00720073"/>
    <w:rsid w:val="0072013B"/>
    <w:rsid w:val="007201D8"/>
    <w:rsid w:val="007202EC"/>
    <w:rsid w:val="00720609"/>
    <w:rsid w:val="0072070F"/>
    <w:rsid w:val="007207A7"/>
    <w:rsid w:val="007209BE"/>
    <w:rsid w:val="00720AA8"/>
    <w:rsid w:val="00720AB4"/>
    <w:rsid w:val="00720D6C"/>
    <w:rsid w:val="00720D77"/>
    <w:rsid w:val="00720F78"/>
    <w:rsid w:val="00721306"/>
    <w:rsid w:val="00721553"/>
    <w:rsid w:val="0072155F"/>
    <w:rsid w:val="007219E1"/>
    <w:rsid w:val="00722153"/>
    <w:rsid w:val="007222B2"/>
    <w:rsid w:val="00722332"/>
    <w:rsid w:val="00722757"/>
    <w:rsid w:val="00722888"/>
    <w:rsid w:val="00722972"/>
    <w:rsid w:val="00722B28"/>
    <w:rsid w:val="00722BF7"/>
    <w:rsid w:val="00722DC3"/>
    <w:rsid w:val="00723704"/>
    <w:rsid w:val="00723963"/>
    <w:rsid w:val="00723D27"/>
    <w:rsid w:val="00723E10"/>
    <w:rsid w:val="00723F47"/>
    <w:rsid w:val="00723FA0"/>
    <w:rsid w:val="0072414D"/>
    <w:rsid w:val="007243FF"/>
    <w:rsid w:val="0072447D"/>
    <w:rsid w:val="00724547"/>
    <w:rsid w:val="0072459C"/>
    <w:rsid w:val="00724A03"/>
    <w:rsid w:val="00724AB3"/>
    <w:rsid w:val="00724B01"/>
    <w:rsid w:val="00724C0A"/>
    <w:rsid w:val="00724C29"/>
    <w:rsid w:val="00724D78"/>
    <w:rsid w:val="00724F4D"/>
    <w:rsid w:val="00724FC6"/>
    <w:rsid w:val="0072567A"/>
    <w:rsid w:val="0072589E"/>
    <w:rsid w:val="00725BD5"/>
    <w:rsid w:val="00725C23"/>
    <w:rsid w:val="00725C62"/>
    <w:rsid w:val="00725CA8"/>
    <w:rsid w:val="00725DC2"/>
    <w:rsid w:val="00725EEC"/>
    <w:rsid w:val="007263D3"/>
    <w:rsid w:val="00726956"/>
    <w:rsid w:val="007269D1"/>
    <w:rsid w:val="00726C91"/>
    <w:rsid w:val="007272AD"/>
    <w:rsid w:val="0072735B"/>
    <w:rsid w:val="007278E0"/>
    <w:rsid w:val="00727996"/>
    <w:rsid w:val="00727A36"/>
    <w:rsid w:val="00727DAC"/>
    <w:rsid w:val="0072ADA3"/>
    <w:rsid w:val="00730152"/>
    <w:rsid w:val="00730204"/>
    <w:rsid w:val="00730227"/>
    <w:rsid w:val="00730591"/>
    <w:rsid w:val="00730784"/>
    <w:rsid w:val="007307B4"/>
    <w:rsid w:val="0073080B"/>
    <w:rsid w:val="00730AD2"/>
    <w:rsid w:val="00730BA9"/>
    <w:rsid w:val="00730C2F"/>
    <w:rsid w:val="00730D08"/>
    <w:rsid w:val="00730F4B"/>
    <w:rsid w:val="007311D3"/>
    <w:rsid w:val="007312DF"/>
    <w:rsid w:val="00731505"/>
    <w:rsid w:val="0073170C"/>
    <w:rsid w:val="00731861"/>
    <w:rsid w:val="00731907"/>
    <w:rsid w:val="00731983"/>
    <w:rsid w:val="00731C08"/>
    <w:rsid w:val="00731D5A"/>
    <w:rsid w:val="00731F55"/>
    <w:rsid w:val="0073227E"/>
    <w:rsid w:val="007325C1"/>
    <w:rsid w:val="007328F0"/>
    <w:rsid w:val="00732AD6"/>
    <w:rsid w:val="00732CB4"/>
    <w:rsid w:val="0073308F"/>
    <w:rsid w:val="0073349E"/>
    <w:rsid w:val="00733A45"/>
    <w:rsid w:val="00733C36"/>
    <w:rsid w:val="00733D9A"/>
    <w:rsid w:val="00733E02"/>
    <w:rsid w:val="007341D5"/>
    <w:rsid w:val="00734228"/>
    <w:rsid w:val="0073444C"/>
    <w:rsid w:val="007344DF"/>
    <w:rsid w:val="00734549"/>
    <w:rsid w:val="007347E8"/>
    <w:rsid w:val="007348C4"/>
    <w:rsid w:val="00734980"/>
    <w:rsid w:val="00734A58"/>
    <w:rsid w:val="00734C53"/>
    <w:rsid w:val="00734EDA"/>
    <w:rsid w:val="00735204"/>
    <w:rsid w:val="007354F4"/>
    <w:rsid w:val="00735B0F"/>
    <w:rsid w:val="00735B4C"/>
    <w:rsid w:val="00735BCA"/>
    <w:rsid w:val="00735E03"/>
    <w:rsid w:val="0073605F"/>
    <w:rsid w:val="0073616C"/>
    <w:rsid w:val="007363AA"/>
    <w:rsid w:val="0073654A"/>
    <w:rsid w:val="007366D3"/>
    <w:rsid w:val="00736761"/>
    <w:rsid w:val="00736B81"/>
    <w:rsid w:val="00736CDC"/>
    <w:rsid w:val="00736F51"/>
    <w:rsid w:val="007370AF"/>
    <w:rsid w:val="007374F5"/>
    <w:rsid w:val="00737A02"/>
    <w:rsid w:val="00737ABB"/>
    <w:rsid w:val="00737F76"/>
    <w:rsid w:val="0073C4DC"/>
    <w:rsid w:val="00740071"/>
    <w:rsid w:val="0074022B"/>
    <w:rsid w:val="00740249"/>
    <w:rsid w:val="0074061E"/>
    <w:rsid w:val="0074071F"/>
    <w:rsid w:val="0074088D"/>
    <w:rsid w:val="00740E37"/>
    <w:rsid w:val="0074106A"/>
    <w:rsid w:val="007411AD"/>
    <w:rsid w:val="0074129A"/>
    <w:rsid w:val="00741324"/>
    <w:rsid w:val="00741760"/>
    <w:rsid w:val="00741AA9"/>
    <w:rsid w:val="00741FB5"/>
    <w:rsid w:val="007420E2"/>
    <w:rsid w:val="007422A4"/>
    <w:rsid w:val="007426D3"/>
    <w:rsid w:val="0074285A"/>
    <w:rsid w:val="00742A00"/>
    <w:rsid w:val="00742A25"/>
    <w:rsid w:val="00742BA8"/>
    <w:rsid w:val="00742BC9"/>
    <w:rsid w:val="00742F30"/>
    <w:rsid w:val="00743039"/>
    <w:rsid w:val="0074306A"/>
    <w:rsid w:val="00743096"/>
    <w:rsid w:val="0074325D"/>
    <w:rsid w:val="007435B9"/>
    <w:rsid w:val="007437FE"/>
    <w:rsid w:val="0074389E"/>
    <w:rsid w:val="00743B22"/>
    <w:rsid w:val="00743DD7"/>
    <w:rsid w:val="00743FFE"/>
    <w:rsid w:val="00744223"/>
    <w:rsid w:val="00744346"/>
    <w:rsid w:val="007444D9"/>
    <w:rsid w:val="00744527"/>
    <w:rsid w:val="00744D6B"/>
    <w:rsid w:val="00745453"/>
    <w:rsid w:val="00745648"/>
    <w:rsid w:val="007457EA"/>
    <w:rsid w:val="00745A8B"/>
    <w:rsid w:val="00745B5D"/>
    <w:rsid w:val="00745BF2"/>
    <w:rsid w:val="00745EA0"/>
    <w:rsid w:val="00746037"/>
    <w:rsid w:val="00746195"/>
    <w:rsid w:val="0074634F"/>
    <w:rsid w:val="00746463"/>
    <w:rsid w:val="007464E4"/>
    <w:rsid w:val="007469B8"/>
    <w:rsid w:val="00746E49"/>
    <w:rsid w:val="0074718C"/>
    <w:rsid w:val="007471FE"/>
    <w:rsid w:val="00747257"/>
    <w:rsid w:val="00747270"/>
    <w:rsid w:val="0074734F"/>
    <w:rsid w:val="00747433"/>
    <w:rsid w:val="0074760C"/>
    <w:rsid w:val="007476DF"/>
    <w:rsid w:val="00747911"/>
    <w:rsid w:val="007479CC"/>
    <w:rsid w:val="00747A76"/>
    <w:rsid w:val="00747ABF"/>
    <w:rsid w:val="00747CC9"/>
    <w:rsid w:val="00747CD3"/>
    <w:rsid w:val="00750134"/>
    <w:rsid w:val="0075044A"/>
    <w:rsid w:val="007505FE"/>
    <w:rsid w:val="00750789"/>
    <w:rsid w:val="0075094D"/>
    <w:rsid w:val="00750D0B"/>
    <w:rsid w:val="00750E2B"/>
    <w:rsid w:val="00750F21"/>
    <w:rsid w:val="007511B6"/>
    <w:rsid w:val="007511FA"/>
    <w:rsid w:val="007513E1"/>
    <w:rsid w:val="00751528"/>
    <w:rsid w:val="0075160C"/>
    <w:rsid w:val="007516BD"/>
    <w:rsid w:val="0075186F"/>
    <w:rsid w:val="00751934"/>
    <w:rsid w:val="00751C26"/>
    <w:rsid w:val="00751E86"/>
    <w:rsid w:val="00751ECD"/>
    <w:rsid w:val="007522CF"/>
    <w:rsid w:val="0075253F"/>
    <w:rsid w:val="00752AB0"/>
    <w:rsid w:val="00752AD6"/>
    <w:rsid w:val="00752AF2"/>
    <w:rsid w:val="00752D8E"/>
    <w:rsid w:val="00752FFF"/>
    <w:rsid w:val="00753090"/>
    <w:rsid w:val="0075315E"/>
    <w:rsid w:val="007533FE"/>
    <w:rsid w:val="0075349B"/>
    <w:rsid w:val="00753B9B"/>
    <w:rsid w:val="00753DDA"/>
    <w:rsid w:val="00753E13"/>
    <w:rsid w:val="00753F4A"/>
    <w:rsid w:val="00753F81"/>
    <w:rsid w:val="00754121"/>
    <w:rsid w:val="007541FD"/>
    <w:rsid w:val="00754312"/>
    <w:rsid w:val="00754817"/>
    <w:rsid w:val="007548E6"/>
    <w:rsid w:val="00754AD1"/>
    <w:rsid w:val="00754C4C"/>
    <w:rsid w:val="00754C6A"/>
    <w:rsid w:val="00754C84"/>
    <w:rsid w:val="00754E46"/>
    <w:rsid w:val="00754EEA"/>
    <w:rsid w:val="00755081"/>
    <w:rsid w:val="00755086"/>
    <w:rsid w:val="007555CD"/>
    <w:rsid w:val="007559CD"/>
    <w:rsid w:val="00755DB8"/>
    <w:rsid w:val="00755F4A"/>
    <w:rsid w:val="00755FF2"/>
    <w:rsid w:val="00756063"/>
    <w:rsid w:val="0075611E"/>
    <w:rsid w:val="00756498"/>
    <w:rsid w:val="007565A3"/>
    <w:rsid w:val="00756712"/>
    <w:rsid w:val="007567C1"/>
    <w:rsid w:val="00756AF1"/>
    <w:rsid w:val="00756B0D"/>
    <w:rsid w:val="007570C9"/>
    <w:rsid w:val="007571F8"/>
    <w:rsid w:val="007575D6"/>
    <w:rsid w:val="00757645"/>
    <w:rsid w:val="007577B7"/>
    <w:rsid w:val="0075782A"/>
    <w:rsid w:val="0075786E"/>
    <w:rsid w:val="007578C1"/>
    <w:rsid w:val="007578DD"/>
    <w:rsid w:val="007579B5"/>
    <w:rsid w:val="00757DA4"/>
    <w:rsid w:val="00757F16"/>
    <w:rsid w:val="007601E4"/>
    <w:rsid w:val="00760317"/>
    <w:rsid w:val="0076066C"/>
    <w:rsid w:val="007606A7"/>
    <w:rsid w:val="007608A1"/>
    <w:rsid w:val="00760B22"/>
    <w:rsid w:val="00760B4D"/>
    <w:rsid w:val="00760C49"/>
    <w:rsid w:val="00760C8E"/>
    <w:rsid w:val="00760CA7"/>
    <w:rsid w:val="00760E0B"/>
    <w:rsid w:val="00760EBA"/>
    <w:rsid w:val="007610BB"/>
    <w:rsid w:val="00761731"/>
    <w:rsid w:val="0076173F"/>
    <w:rsid w:val="00761944"/>
    <w:rsid w:val="00761F20"/>
    <w:rsid w:val="00761F52"/>
    <w:rsid w:val="00762082"/>
    <w:rsid w:val="00762137"/>
    <w:rsid w:val="007624AC"/>
    <w:rsid w:val="007625A9"/>
    <w:rsid w:val="00762628"/>
    <w:rsid w:val="00762B27"/>
    <w:rsid w:val="0076303E"/>
    <w:rsid w:val="007635E1"/>
    <w:rsid w:val="00763AB5"/>
    <w:rsid w:val="00763B01"/>
    <w:rsid w:val="00763FDC"/>
    <w:rsid w:val="0076424F"/>
    <w:rsid w:val="007644C4"/>
    <w:rsid w:val="00764511"/>
    <w:rsid w:val="007645FA"/>
    <w:rsid w:val="0076478A"/>
    <w:rsid w:val="00764CB7"/>
    <w:rsid w:val="00764DE5"/>
    <w:rsid w:val="00764E79"/>
    <w:rsid w:val="007654BD"/>
    <w:rsid w:val="00765725"/>
    <w:rsid w:val="007658DF"/>
    <w:rsid w:val="00765AC8"/>
    <w:rsid w:val="00765D58"/>
    <w:rsid w:val="00765EBB"/>
    <w:rsid w:val="00766493"/>
    <w:rsid w:val="007665D6"/>
    <w:rsid w:val="00766A12"/>
    <w:rsid w:val="00766A70"/>
    <w:rsid w:val="00766B5E"/>
    <w:rsid w:val="00766C33"/>
    <w:rsid w:val="00766CAB"/>
    <w:rsid w:val="00766F07"/>
    <w:rsid w:val="007670BC"/>
    <w:rsid w:val="00767106"/>
    <w:rsid w:val="00767197"/>
    <w:rsid w:val="007674B6"/>
    <w:rsid w:val="0076751F"/>
    <w:rsid w:val="0076752F"/>
    <w:rsid w:val="00767A33"/>
    <w:rsid w:val="00767B31"/>
    <w:rsid w:val="00767C95"/>
    <w:rsid w:val="00767DAF"/>
    <w:rsid w:val="00767FCD"/>
    <w:rsid w:val="007700DB"/>
    <w:rsid w:val="0077017C"/>
    <w:rsid w:val="0077021D"/>
    <w:rsid w:val="007704B1"/>
    <w:rsid w:val="00770540"/>
    <w:rsid w:val="007707AE"/>
    <w:rsid w:val="0077096F"/>
    <w:rsid w:val="007710C6"/>
    <w:rsid w:val="007712E2"/>
    <w:rsid w:val="00771556"/>
    <w:rsid w:val="0077173D"/>
    <w:rsid w:val="00771BEB"/>
    <w:rsid w:val="00771C6A"/>
    <w:rsid w:val="00771D6D"/>
    <w:rsid w:val="00771E7C"/>
    <w:rsid w:val="007720A5"/>
    <w:rsid w:val="00772128"/>
    <w:rsid w:val="00772182"/>
    <w:rsid w:val="007725F3"/>
    <w:rsid w:val="0077277A"/>
    <w:rsid w:val="0077298D"/>
    <w:rsid w:val="00772C10"/>
    <w:rsid w:val="00772D74"/>
    <w:rsid w:val="0077341B"/>
    <w:rsid w:val="0077352D"/>
    <w:rsid w:val="00773A9A"/>
    <w:rsid w:val="00773D53"/>
    <w:rsid w:val="00773E03"/>
    <w:rsid w:val="00773E63"/>
    <w:rsid w:val="00773FC7"/>
    <w:rsid w:val="00774374"/>
    <w:rsid w:val="007748B7"/>
    <w:rsid w:val="00774CB4"/>
    <w:rsid w:val="00774DBB"/>
    <w:rsid w:val="007753A8"/>
    <w:rsid w:val="00775607"/>
    <w:rsid w:val="00775BED"/>
    <w:rsid w:val="00775CB1"/>
    <w:rsid w:val="00775DFA"/>
    <w:rsid w:val="00775E22"/>
    <w:rsid w:val="00775F0E"/>
    <w:rsid w:val="00776067"/>
    <w:rsid w:val="007760A5"/>
    <w:rsid w:val="00776171"/>
    <w:rsid w:val="00776406"/>
    <w:rsid w:val="0077674F"/>
    <w:rsid w:val="00776A18"/>
    <w:rsid w:val="00776B0E"/>
    <w:rsid w:val="00776D9F"/>
    <w:rsid w:val="00776FE1"/>
    <w:rsid w:val="00777534"/>
    <w:rsid w:val="00777824"/>
    <w:rsid w:val="007778E6"/>
    <w:rsid w:val="00777D18"/>
    <w:rsid w:val="0078011A"/>
    <w:rsid w:val="00780156"/>
    <w:rsid w:val="0078030E"/>
    <w:rsid w:val="0078061E"/>
    <w:rsid w:val="00780A47"/>
    <w:rsid w:val="00780B06"/>
    <w:rsid w:val="00780CBC"/>
    <w:rsid w:val="00780E6A"/>
    <w:rsid w:val="00781010"/>
    <w:rsid w:val="00781018"/>
    <w:rsid w:val="007810C4"/>
    <w:rsid w:val="007810E3"/>
    <w:rsid w:val="007810ED"/>
    <w:rsid w:val="00781522"/>
    <w:rsid w:val="00781576"/>
    <w:rsid w:val="007815AB"/>
    <w:rsid w:val="0078163E"/>
    <w:rsid w:val="007816C2"/>
    <w:rsid w:val="007818AF"/>
    <w:rsid w:val="0078190E"/>
    <w:rsid w:val="007819A9"/>
    <w:rsid w:val="00781A00"/>
    <w:rsid w:val="00781E79"/>
    <w:rsid w:val="00781EEB"/>
    <w:rsid w:val="00781F13"/>
    <w:rsid w:val="0078205F"/>
    <w:rsid w:val="0078226F"/>
    <w:rsid w:val="00782287"/>
    <w:rsid w:val="007827A5"/>
    <w:rsid w:val="007828BB"/>
    <w:rsid w:val="0078291D"/>
    <w:rsid w:val="00782B4B"/>
    <w:rsid w:val="00782E57"/>
    <w:rsid w:val="00783061"/>
    <w:rsid w:val="00783128"/>
    <w:rsid w:val="007832FF"/>
    <w:rsid w:val="00783DB0"/>
    <w:rsid w:val="007846A0"/>
    <w:rsid w:val="007846AB"/>
    <w:rsid w:val="00784836"/>
    <w:rsid w:val="00784AC6"/>
    <w:rsid w:val="00784C47"/>
    <w:rsid w:val="00784D96"/>
    <w:rsid w:val="00784EEE"/>
    <w:rsid w:val="00785108"/>
    <w:rsid w:val="00785354"/>
    <w:rsid w:val="007853FD"/>
    <w:rsid w:val="00785477"/>
    <w:rsid w:val="007855D5"/>
    <w:rsid w:val="007856E5"/>
    <w:rsid w:val="00785865"/>
    <w:rsid w:val="00785CD0"/>
    <w:rsid w:val="00785F99"/>
    <w:rsid w:val="00786209"/>
    <w:rsid w:val="00786467"/>
    <w:rsid w:val="0078654D"/>
    <w:rsid w:val="00786CF3"/>
    <w:rsid w:val="00786E59"/>
    <w:rsid w:val="00786E79"/>
    <w:rsid w:val="00786F11"/>
    <w:rsid w:val="00787029"/>
    <w:rsid w:val="00787187"/>
    <w:rsid w:val="0078760E"/>
    <w:rsid w:val="00787755"/>
    <w:rsid w:val="00787944"/>
    <w:rsid w:val="00787A2F"/>
    <w:rsid w:val="00787CB7"/>
    <w:rsid w:val="00787D8C"/>
    <w:rsid w:val="00787FE0"/>
    <w:rsid w:val="00790036"/>
    <w:rsid w:val="007900F3"/>
    <w:rsid w:val="00790545"/>
    <w:rsid w:val="00790585"/>
    <w:rsid w:val="007905D6"/>
    <w:rsid w:val="0079064B"/>
    <w:rsid w:val="007906D1"/>
    <w:rsid w:val="007906FE"/>
    <w:rsid w:val="00790C13"/>
    <w:rsid w:val="00790D02"/>
    <w:rsid w:val="00790D8E"/>
    <w:rsid w:val="00790F0A"/>
    <w:rsid w:val="00791116"/>
    <w:rsid w:val="007912D6"/>
    <w:rsid w:val="00791429"/>
    <w:rsid w:val="00791599"/>
    <w:rsid w:val="007917AB"/>
    <w:rsid w:val="00791CFB"/>
    <w:rsid w:val="00791E5A"/>
    <w:rsid w:val="007921AB"/>
    <w:rsid w:val="0079233A"/>
    <w:rsid w:val="00792404"/>
    <w:rsid w:val="00792465"/>
    <w:rsid w:val="007924A2"/>
    <w:rsid w:val="007924FD"/>
    <w:rsid w:val="00792698"/>
    <w:rsid w:val="007926D8"/>
    <w:rsid w:val="0079271B"/>
    <w:rsid w:val="007928A8"/>
    <w:rsid w:val="00792F83"/>
    <w:rsid w:val="00793055"/>
    <w:rsid w:val="00793104"/>
    <w:rsid w:val="00793295"/>
    <w:rsid w:val="007932BB"/>
    <w:rsid w:val="007932D5"/>
    <w:rsid w:val="00793A0F"/>
    <w:rsid w:val="00793EBF"/>
    <w:rsid w:val="00794094"/>
    <w:rsid w:val="0079409C"/>
    <w:rsid w:val="007944A5"/>
    <w:rsid w:val="00794577"/>
    <w:rsid w:val="00794655"/>
    <w:rsid w:val="00794C83"/>
    <w:rsid w:val="0079506D"/>
    <w:rsid w:val="00795079"/>
    <w:rsid w:val="00795172"/>
    <w:rsid w:val="00795328"/>
    <w:rsid w:val="00795490"/>
    <w:rsid w:val="007957D5"/>
    <w:rsid w:val="00795AFE"/>
    <w:rsid w:val="00795E1A"/>
    <w:rsid w:val="00795F55"/>
    <w:rsid w:val="007960B9"/>
    <w:rsid w:val="0079622E"/>
    <w:rsid w:val="0079635B"/>
    <w:rsid w:val="00796510"/>
    <w:rsid w:val="00796944"/>
    <w:rsid w:val="00796B66"/>
    <w:rsid w:val="00796C37"/>
    <w:rsid w:val="00797026"/>
    <w:rsid w:val="00797112"/>
    <w:rsid w:val="00797200"/>
    <w:rsid w:val="00797220"/>
    <w:rsid w:val="0079758C"/>
    <w:rsid w:val="00797690"/>
    <w:rsid w:val="007978A5"/>
    <w:rsid w:val="00797ADB"/>
    <w:rsid w:val="00797F60"/>
    <w:rsid w:val="007A00DF"/>
    <w:rsid w:val="007A0182"/>
    <w:rsid w:val="007A0310"/>
    <w:rsid w:val="007A046C"/>
    <w:rsid w:val="007A0612"/>
    <w:rsid w:val="007A0975"/>
    <w:rsid w:val="007A0A81"/>
    <w:rsid w:val="007A0A85"/>
    <w:rsid w:val="007A0C98"/>
    <w:rsid w:val="007A0F50"/>
    <w:rsid w:val="007A1177"/>
    <w:rsid w:val="007A1323"/>
    <w:rsid w:val="007A140D"/>
    <w:rsid w:val="007A1881"/>
    <w:rsid w:val="007A190F"/>
    <w:rsid w:val="007A197B"/>
    <w:rsid w:val="007A1DEF"/>
    <w:rsid w:val="007A2020"/>
    <w:rsid w:val="007A25DD"/>
    <w:rsid w:val="007A2748"/>
    <w:rsid w:val="007A2923"/>
    <w:rsid w:val="007A2B23"/>
    <w:rsid w:val="007A2D06"/>
    <w:rsid w:val="007A33F7"/>
    <w:rsid w:val="007A352D"/>
    <w:rsid w:val="007A379F"/>
    <w:rsid w:val="007A3946"/>
    <w:rsid w:val="007A3A5A"/>
    <w:rsid w:val="007A3C46"/>
    <w:rsid w:val="007A3D19"/>
    <w:rsid w:val="007A40D3"/>
    <w:rsid w:val="007A40FD"/>
    <w:rsid w:val="007A4970"/>
    <w:rsid w:val="007A4C80"/>
    <w:rsid w:val="007A4CA6"/>
    <w:rsid w:val="007A4CD5"/>
    <w:rsid w:val="007A4D1B"/>
    <w:rsid w:val="007A4F29"/>
    <w:rsid w:val="007A4F42"/>
    <w:rsid w:val="007A4F53"/>
    <w:rsid w:val="007A4FD1"/>
    <w:rsid w:val="007A5026"/>
    <w:rsid w:val="007A506E"/>
    <w:rsid w:val="007A520A"/>
    <w:rsid w:val="007A522B"/>
    <w:rsid w:val="007A5607"/>
    <w:rsid w:val="007A5730"/>
    <w:rsid w:val="007A5929"/>
    <w:rsid w:val="007A5A46"/>
    <w:rsid w:val="007A5CE2"/>
    <w:rsid w:val="007A5D11"/>
    <w:rsid w:val="007A6124"/>
    <w:rsid w:val="007A61CC"/>
    <w:rsid w:val="007A64CA"/>
    <w:rsid w:val="007A69FF"/>
    <w:rsid w:val="007A6A97"/>
    <w:rsid w:val="007A6F39"/>
    <w:rsid w:val="007A73E9"/>
    <w:rsid w:val="007A75F4"/>
    <w:rsid w:val="007B011D"/>
    <w:rsid w:val="007B0325"/>
    <w:rsid w:val="007B06E7"/>
    <w:rsid w:val="007B07F6"/>
    <w:rsid w:val="007B0AC4"/>
    <w:rsid w:val="007B0D3C"/>
    <w:rsid w:val="007B0D7A"/>
    <w:rsid w:val="007B0E9D"/>
    <w:rsid w:val="007B0EA9"/>
    <w:rsid w:val="007B1819"/>
    <w:rsid w:val="007B18AE"/>
    <w:rsid w:val="007B18EB"/>
    <w:rsid w:val="007B1BC1"/>
    <w:rsid w:val="007B1D80"/>
    <w:rsid w:val="007B1EBF"/>
    <w:rsid w:val="007B2458"/>
    <w:rsid w:val="007B2735"/>
    <w:rsid w:val="007B27A7"/>
    <w:rsid w:val="007B27AE"/>
    <w:rsid w:val="007B2821"/>
    <w:rsid w:val="007B2F9D"/>
    <w:rsid w:val="007B322F"/>
    <w:rsid w:val="007B3517"/>
    <w:rsid w:val="007B3590"/>
    <w:rsid w:val="007B3604"/>
    <w:rsid w:val="007B3653"/>
    <w:rsid w:val="007B376A"/>
    <w:rsid w:val="007B3C3B"/>
    <w:rsid w:val="007B3CC7"/>
    <w:rsid w:val="007B3EFA"/>
    <w:rsid w:val="007B3FF1"/>
    <w:rsid w:val="007B4638"/>
    <w:rsid w:val="007B4738"/>
    <w:rsid w:val="007B4776"/>
    <w:rsid w:val="007B486B"/>
    <w:rsid w:val="007B4B1A"/>
    <w:rsid w:val="007B4B24"/>
    <w:rsid w:val="007B510F"/>
    <w:rsid w:val="007B56FE"/>
    <w:rsid w:val="007B590F"/>
    <w:rsid w:val="007B5BCD"/>
    <w:rsid w:val="007B635F"/>
    <w:rsid w:val="007B6456"/>
    <w:rsid w:val="007B64CE"/>
    <w:rsid w:val="007B6555"/>
    <w:rsid w:val="007B68F7"/>
    <w:rsid w:val="007B69FD"/>
    <w:rsid w:val="007B6A6A"/>
    <w:rsid w:val="007B6AA5"/>
    <w:rsid w:val="007B6D1D"/>
    <w:rsid w:val="007B6DAF"/>
    <w:rsid w:val="007B72B8"/>
    <w:rsid w:val="007B7366"/>
    <w:rsid w:val="007B761B"/>
    <w:rsid w:val="007B7636"/>
    <w:rsid w:val="007B76C3"/>
    <w:rsid w:val="007B7B36"/>
    <w:rsid w:val="007B7B74"/>
    <w:rsid w:val="007B7F1B"/>
    <w:rsid w:val="007C01BD"/>
    <w:rsid w:val="007C02A1"/>
    <w:rsid w:val="007C0797"/>
    <w:rsid w:val="007C07F1"/>
    <w:rsid w:val="007C086F"/>
    <w:rsid w:val="007C0A67"/>
    <w:rsid w:val="007C0A6F"/>
    <w:rsid w:val="007C0CDB"/>
    <w:rsid w:val="007C123D"/>
    <w:rsid w:val="007C127E"/>
    <w:rsid w:val="007C15C4"/>
    <w:rsid w:val="007C1A42"/>
    <w:rsid w:val="007C1F01"/>
    <w:rsid w:val="007C22C0"/>
    <w:rsid w:val="007C2304"/>
    <w:rsid w:val="007C23E0"/>
    <w:rsid w:val="007C2440"/>
    <w:rsid w:val="007C2766"/>
    <w:rsid w:val="007C2800"/>
    <w:rsid w:val="007C2B8C"/>
    <w:rsid w:val="007C2F17"/>
    <w:rsid w:val="007C2F9D"/>
    <w:rsid w:val="007C331C"/>
    <w:rsid w:val="007C3408"/>
    <w:rsid w:val="007C37B7"/>
    <w:rsid w:val="007C3899"/>
    <w:rsid w:val="007C38BA"/>
    <w:rsid w:val="007C38C1"/>
    <w:rsid w:val="007C38F5"/>
    <w:rsid w:val="007C398F"/>
    <w:rsid w:val="007C3A58"/>
    <w:rsid w:val="007C3C5F"/>
    <w:rsid w:val="007C3DA8"/>
    <w:rsid w:val="007C421E"/>
    <w:rsid w:val="007C4A03"/>
    <w:rsid w:val="007C4F59"/>
    <w:rsid w:val="007C5119"/>
    <w:rsid w:val="007C513B"/>
    <w:rsid w:val="007C5392"/>
    <w:rsid w:val="007C5606"/>
    <w:rsid w:val="007C5A29"/>
    <w:rsid w:val="007C5AFD"/>
    <w:rsid w:val="007C5B26"/>
    <w:rsid w:val="007C5C85"/>
    <w:rsid w:val="007C5D7E"/>
    <w:rsid w:val="007C5DCF"/>
    <w:rsid w:val="007C5E63"/>
    <w:rsid w:val="007C5ED0"/>
    <w:rsid w:val="007C5F11"/>
    <w:rsid w:val="007C5F61"/>
    <w:rsid w:val="007C60D4"/>
    <w:rsid w:val="007C64A5"/>
    <w:rsid w:val="007C66E3"/>
    <w:rsid w:val="007C678F"/>
    <w:rsid w:val="007C6929"/>
    <w:rsid w:val="007C6AB9"/>
    <w:rsid w:val="007C6C23"/>
    <w:rsid w:val="007C6D33"/>
    <w:rsid w:val="007C6F85"/>
    <w:rsid w:val="007C7540"/>
    <w:rsid w:val="007C767F"/>
    <w:rsid w:val="007C795F"/>
    <w:rsid w:val="007C7C37"/>
    <w:rsid w:val="007D01F7"/>
    <w:rsid w:val="007D02CB"/>
    <w:rsid w:val="007D038A"/>
    <w:rsid w:val="007D0544"/>
    <w:rsid w:val="007D074F"/>
    <w:rsid w:val="007D08FD"/>
    <w:rsid w:val="007D0B9B"/>
    <w:rsid w:val="007D0BE7"/>
    <w:rsid w:val="007D0E11"/>
    <w:rsid w:val="007D114F"/>
    <w:rsid w:val="007D12BB"/>
    <w:rsid w:val="007D13E2"/>
    <w:rsid w:val="007D147E"/>
    <w:rsid w:val="007D17B1"/>
    <w:rsid w:val="007D18C2"/>
    <w:rsid w:val="007D1C34"/>
    <w:rsid w:val="007D206A"/>
    <w:rsid w:val="007D2176"/>
    <w:rsid w:val="007D223F"/>
    <w:rsid w:val="007D22C1"/>
    <w:rsid w:val="007D25E3"/>
    <w:rsid w:val="007D2905"/>
    <w:rsid w:val="007D2E30"/>
    <w:rsid w:val="007D2EA8"/>
    <w:rsid w:val="007D2EE3"/>
    <w:rsid w:val="007D2FAC"/>
    <w:rsid w:val="007D3165"/>
    <w:rsid w:val="007D3329"/>
    <w:rsid w:val="007D33B7"/>
    <w:rsid w:val="007D3527"/>
    <w:rsid w:val="007D3555"/>
    <w:rsid w:val="007D3672"/>
    <w:rsid w:val="007D36F0"/>
    <w:rsid w:val="007D3858"/>
    <w:rsid w:val="007D38B9"/>
    <w:rsid w:val="007D4308"/>
    <w:rsid w:val="007D4469"/>
    <w:rsid w:val="007D449C"/>
    <w:rsid w:val="007D45B1"/>
    <w:rsid w:val="007D495D"/>
    <w:rsid w:val="007D4984"/>
    <w:rsid w:val="007D49B5"/>
    <w:rsid w:val="007D49BD"/>
    <w:rsid w:val="007D4A3A"/>
    <w:rsid w:val="007D4ADF"/>
    <w:rsid w:val="007D5032"/>
    <w:rsid w:val="007D505F"/>
    <w:rsid w:val="007D5250"/>
    <w:rsid w:val="007D53EA"/>
    <w:rsid w:val="007D54BE"/>
    <w:rsid w:val="007D5665"/>
    <w:rsid w:val="007D58F4"/>
    <w:rsid w:val="007D58F9"/>
    <w:rsid w:val="007D5A37"/>
    <w:rsid w:val="007D5A6E"/>
    <w:rsid w:val="007D5BCB"/>
    <w:rsid w:val="007D6022"/>
    <w:rsid w:val="007D60BE"/>
    <w:rsid w:val="007D61A0"/>
    <w:rsid w:val="007D66C7"/>
    <w:rsid w:val="007D68BF"/>
    <w:rsid w:val="007D6961"/>
    <w:rsid w:val="007D69C2"/>
    <w:rsid w:val="007D6B07"/>
    <w:rsid w:val="007D6F15"/>
    <w:rsid w:val="007D6FF7"/>
    <w:rsid w:val="007D7052"/>
    <w:rsid w:val="007D75E5"/>
    <w:rsid w:val="007D779B"/>
    <w:rsid w:val="007D7D91"/>
    <w:rsid w:val="007D7F0E"/>
    <w:rsid w:val="007E01A9"/>
    <w:rsid w:val="007E02CD"/>
    <w:rsid w:val="007E0539"/>
    <w:rsid w:val="007E0C44"/>
    <w:rsid w:val="007E0CB8"/>
    <w:rsid w:val="007E0E09"/>
    <w:rsid w:val="007E1144"/>
    <w:rsid w:val="007E11F0"/>
    <w:rsid w:val="007E12F6"/>
    <w:rsid w:val="007E13F6"/>
    <w:rsid w:val="007E1438"/>
    <w:rsid w:val="007E14BC"/>
    <w:rsid w:val="007E1573"/>
    <w:rsid w:val="007E15CD"/>
    <w:rsid w:val="007E17D9"/>
    <w:rsid w:val="007E1A15"/>
    <w:rsid w:val="007E1E2B"/>
    <w:rsid w:val="007E2307"/>
    <w:rsid w:val="007E2CA3"/>
    <w:rsid w:val="007E2D3A"/>
    <w:rsid w:val="007E2E67"/>
    <w:rsid w:val="007E3202"/>
    <w:rsid w:val="007E3222"/>
    <w:rsid w:val="007E3258"/>
    <w:rsid w:val="007E3297"/>
    <w:rsid w:val="007E32FC"/>
    <w:rsid w:val="007E33CC"/>
    <w:rsid w:val="007E34B4"/>
    <w:rsid w:val="007E34DF"/>
    <w:rsid w:val="007E36A6"/>
    <w:rsid w:val="007E389F"/>
    <w:rsid w:val="007E38C0"/>
    <w:rsid w:val="007E38E7"/>
    <w:rsid w:val="007E3963"/>
    <w:rsid w:val="007E39BD"/>
    <w:rsid w:val="007E3ACA"/>
    <w:rsid w:val="007E3AD7"/>
    <w:rsid w:val="007E3AFB"/>
    <w:rsid w:val="007E3B6B"/>
    <w:rsid w:val="007E3DF6"/>
    <w:rsid w:val="007E412C"/>
    <w:rsid w:val="007E4635"/>
    <w:rsid w:val="007E4793"/>
    <w:rsid w:val="007E49D9"/>
    <w:rsid w:val="007E4A6F"/>
    <w:rsid w:val="007E4DC6"/>
    <w:rsid w:val="007E4DE4"/>
    <w:rsid w:val="007E4E7B"/>
    <w:rsid w:val="007E4EDF"/>
    <w:rsid w:val="007E526A"/>
    <w:rsid w:val="007E53BE"/>
    <w:rsid w:val="007E57AA"/>
    <w:rsid w:val="007E5B6B"/>
    <w:rsid w:val="007E5DCD"/>
    <w:rsid w:val="007E610A"/>
    <w:rsid w:val="007E62DC"/>
    <w:rsid w:val="007E6511"/>
    <w:rsid w:val="007E680D"/>
    <w:rsid w:val="007E6844"/>
    <w:rsid w:val="007E6CE6"/>
    <w:rsid w:val="007E6E07"/>
    <w:rsid w:val="007E6E43"/>
    <w:rsid w:val="007E7327"/>
    <w:rsid w:val="007E74C1"/>
    <w:rsid w:val="007E77AF"/>
    <w:rsid w:val="007E7B5D"/>
    <w:rsid w:val="007E7C83"/>
    <w:rsid w:val="007E7CB1"/>
    <w:rsid w:val="007E7E06"/>
    <w:rsid w:val="007E7F8C"/>
    <w:rsid w:val="007F0079"/>
    <w:rsid w:val="007F01B6"/>
    <w:rsid w:val="007F02FC"/>
    <w:rsid w:val="007F05B7"/>
    <w:rsid w:val="007F06FD"/>
    <w:rsid w:val="007F098E"/>
    <w:rsid w:val="007F09F0"/>
    <w:rsid w:val="007F0D79"/>
    <w:rsid w:val="007F1135"/>
    <w:rsid w:val="007F127D"/>
    <w:rsid w:val="007F1691"/>
    <w:rsid w:val="007F196B"/>
    <w:rsid w:val="007F1A9B"/>
    <w:rsid w:val="007F1FB5"/>
    <w:rsid w:val="007F2468"/>
    <w:rsid w:val="007F2824"/>
    <w:rsid w:val="007F2953"/>
    <w:rsid w:val="007F2B28"/>
    <w:rsid w:val="007F2B3B"/>
    <w:rsid w:val="007F2BC6"/>
    <w:rsid w:val="007F2CF0"/>
    <w:rsid w:val="007F33BB"/>
    <w:rsid w:val="007F34AD"/>
    <w:rsid w:val="007F3739"/>
    <w:rsid w:val="007F379F"/>
    <w:rsid w:val="007F40D1"/>
    <w:rsid w:val="007F4270"/>
    <w:rsid w:val="007F43D0"/>
    <w:rsid w:val="007F46A4"/>
    <w:rsid w:val="007F493E"/>
    <w:rsid w:val="007F564D"/>
    <w:rsid w:val="007F5B0C"/>
    <w:rsid w:val="007F5F67"/>
    <w:rsid w:val="007F604B"/>
    <w:rsid w:val="007F633B"/>
    <w:rsid w:val="007F637C"/>
    <w:rsid w:val="007F63BA"/>
    <w:rsid w:val="007F63C8"/>
    <w:rsid w:val="007F66A4"/>
    <w:rsid w:val="007F67CE"/>
    <w:rsid w:val="007F691E"/>
    <w:rsid w:val="007F6D2F"/>
    <w:rsid w:val="007F6EF1"/>
    <w:rsid w:val="007F7232"/>
    <w:rsid w:val="007F73BC"/>
    <w:rsid w:val="007F75E9"/>
    <w:rsid w:val="007F7712"/>
    <w:rsid w:val="007F7825"/>
    <w:rsid w:val="007F783F"/>
    <w:rsid w:val="007F78E9"/>
    <w:rsid w:val="007F7B7B"/>
    <w:rsid w:val="007F7DFF"/>
    <w:rsid w:val="00800196"/>
    <w:rsid w:val="0080041E"/>
    <w:rsid w:val="0080064F"/>
    <w:rsid w:val="008007DD"/>
    <w:rsid w:val="00800873"/>
    <w:rsid w:val="008008C1"/>
    <w:rsid w:val="00800ACF"/>
    <w:rsid w:val="00800C8E"/>
    <w:rsid w:val="00800F0F"/>
    <w:rsid w:val="008010C6"/>
    <w:rsid w:val="008011B2"/>
    <w:rsid w:val="008011DE"/>
    <w:rsid w:val="00801254"/>
    <w:rsid w:val="008016C7"/>
    <w:rsid w:val="0080189B"/>
    <w:rsid w:val="00801C2F"/>
    <w:rsid w:val="00801F5F"/>
    <w:rsid w:val="00801F7B"/>
    <w:rsid w:val="0080207C"/>
    <w:rsid w:val="00802170"/>
    <w:rsid w:val="008023BB"/>
    <w:rsid w:val="0080248A"/>
    <w:rsid w:val="00802718"/>
    <w:rsid w:val="008027FC"/>
    <w:rsid w:val="00802866"/>
    <w:rsid w:val="0080293A"/>
    <w:rsid w:val="008029A4"/>
    <w:rsid w:val="00802BDE"/>
    <w:rsid w:val="00802BF7"/>
    <w:rsid w:val="0080323D"/>
    <w:rsid w:val="008033EB"/>
    <w:rsid w:val="00803437"/>
    <w:rsid w:val="00803484"/>
    <w:rsid w:val="00803777"/>
    <w:rsid w:val="00803A50"/>
    <w:rsid w:val="00803ABD"/>
    <w:rsid w:val="00803CD6"/>
    <w:rsid w:val="00804387"/>
    <w:rsid w:val="00804881"/>
    <w:rsid w:val="008048A2"/>
    <w:rsid w:val="00804AB4"/>
    <w:rsid w:val="00804C4E"/>
    <w:rsid w:val="00804E26"/>
    <w:rsid w:val="00804EB9"/>
    <w:rsid w:val="0080548A"/>
    <w:rsid w:val="0080554C"/>
    <w:rsid w:val="008055CC"/>
    <w:rsid w:val="00805875"/>
    <w:rsid w:val="00805D70"/>
    <w:rsid w:val="00805E5F"/>
    <w:rsid w:val="00806D0E"/>
    <w:rsid w:val="00806F3A"/>
    <w:rsid w:val="00806F64"/>
    <w:rsid w:val="00807001"/>
    <w:rsid w:val="0080703A"/>
    <w:rsid w:val="008073C3"/>
    <w:rsid w:val="00807472"/>
    <w:rsid w:val="00807872"/>
    <w:rsid w:val="008078AA"/>
    <w:rsid w:val="00807AAD"/>
    <w:rsid w:val="00807B0D"/>
    <w:rsid w:val="00807EBC"/>
    <w:rsid w:val="00807F60"/>
    <w:rsid w:val="0081005F"/>
    <w:rsid w:val="00810338"/>
    <w:rsid w:val="008104EA"/>
    <w:rsid w:val="008106D3"/>
    <w:rsid w:val="008109CD"/>
    <w:rsid w:val="00810B61"/>
    <w:rsid w:val="00810CCB"/>
    <w:rsid w:val="00810E2D"/>
    <w:rsid w:val="00811115"/>
    <w:rsid w:val="0081180E"/>
    <w:rsid w:val="00811B0E"/>
    <w:rsid w:val="00811DB8"/>
    <w:rsid w:val="00812055"/>
    <w:rsid w:val="00812078"/>
    <w:rsid w:val="00812123"/>
    <w:rsid w:val="008123F8"/>
    <w:rsid w:val="008125F9"/>
    <w:rsid w:val="008127FB"/>
    <w:rsid w:val="0081281B"/>
    <w:rsid w:val="008129B1"/>
    <w:rsid w:val="00812BC1"/>
    <w:rsid w:val="00812BDE"/>
    <w:rsid w:val="00812F4E"/>
    <w:rsid w:val="00812FE6"/>
    <w:rsid w:val="0081300C"/>
    <w:rsid w:val="00813037"/>
    <w:rsid w:val="00813237"/>
    <w:rsid w:val="00813435"/>
    <w:rsid w:val="00813468"/>
    <w:rsid w:val="0081362E"/>
    <w:rsid w:val="008136EC"/>
    <w:rsid w:val="00813B07"/>
    <w:rsid w:val="00813CB7"/>
    <w:rsid w:val="00814007"/>
    <w:rsid w:val="008142FD"/>
    <w:rsid w:val="0081465B"/>
    <w:rsid w:val="008146EC"/>
    <w:rsid w:val="00814844"/>
    <w:rsid w:val="00814CD4"/>
    <w:rsid w:val="00814D27"/>
    <w:rsid w:val="00814E24"/>
    <w:rsid w:val="00814FF8"/>
    <w:rsid w:val="0081512A"/>
    <w:rsid w:val="008152CB"/>
    <w:rsid w:val="008154B6"/>
    <w:rsid w:val="0081551C"/>
    <w:rsid w:val="008156F0"/>
    <w:rsid w:val="008157C3"/>
    <w:rsid w:val="008158CD"/>
    <w:rsid w:val="00815B0A"/>
    <w:rsid w:val="00815DC5"/>
    <w:rsid w:val="00815F0C"/>
    <w:rsid w:val="0081621B"/>
    <w:rsid w:val="00816225"/>
    <w:rsid w:val="008162EE"/>
    <w:rsid w:val="0081680D"/>
    <w:rsid w:val="00816997"/>
    <w:rsid w:val="008169B0"/>
    <w:rsid w:val="00816B44"/>
    <w:rsid w:val="00816C9A"/>
    <w:rsid w:val="00816DF8"/>
    <w:rsid w:val="00816F0E"/>
    <w:rsid w:val="00816FC5"/>
    <w:rsid w:val="008170DD"/>
    <w:rsid w:val="00817353"/>
    <w:rsid w:val="008175B3"/>
    <w:rsid w:val="008176A9"/>
    <w:rsid w:val="008179D9"/>
    <w:rsid w:val="00817A9F"/>
    <w:rsid w:val="00817B13"/>
    <w:rsid w:val="00817D0B"/>
    <w:rsid w:val="00817D15"/>
    <w:rsid w:val="00817D2F"/>
    <w:rsid w:val="0082015A"/>
    <w:rsid w:val="0082047B"/>
    <w:rsid w:val="00820673"/>
    <w:rsid w:val="00820735"/>
    <w:rsid w:val="00820C45"/>
    <w:rsid w:val="00820C92"/>
    <w:rsid w:val="00820F65"/>
    <w:rsid w:val="0082138A"/>
    <w:rsid w:val="0082176F"/>
    <w:rsid w:val="008218CB"/>
    <w:rsid w:val="00821C01"/>
    <w:rsid w:val="00821C0E"/>
    <w:rsid w:val="00821C48"/>
    <w:rsid w:val="00821CF2"/>
    <w:rsid w:val="00821D1B"/>
    <w:rsid w:val="00821D98"/>
    <w:rsid w:val="008221A6"/>
    <w:rsid w:val="0082226F"/>
    <w:rsid w:val="00822462"/>
    <w:rsid w:val="00822747"/>
    <w:rsid w:val="00822783"/>
    <w:rsid w:val="008229D9"/>
    <w:rsid w:val="00822A58"/>
    <w:rsid w:val="00822C35"/>
    <w:rsid w:val="00823326"/>
    <w:rsid w:val="00823878"/>
    <w:rsid w:val="008238E8"/>
    <w:rsid w:val="00823C96"/>
    <w:rsid w:val="00823CC0"/>
    <w:rsid w:val="00823EE7"/>
    <w:rsid w:val="0082407A"/>
    <w:rsid w:val="008240D0"/>
    <w:rsid w:val="008240EF"/>
    <w:rsid w:val="008240FC"/>
    <w:rsid w:val="00824266"/>
    <w:rsid w:val="008244D9"/>
    <w:rsid w:val="008245AA"/>
    <w:rsid w:val="00824658"/>
    <w:rsid w:val="00824845"/>
    <w:rsid w:val="00824AF9"/>
    <w:rsid w:val="00824CB1"/>
    <w:rsid w:val="00824E34"/>
    <w:rsid w:val="00825098"/>
    <w:rsid w:val="008250FC"/>
    <w:rsid w:val="0082511E"/>
    <w:rsid w:val="008251D7"/>
    <w:rsid w:val="0082561D"/>
    <w:rsid w:val="00825621"/>
    <w:rsid w:val="008256CE"/>
    <w:rsid w:val="00825906"/>
    <w:rsid w:val="00825B3E"/>
    <w:rsid w:val="00825B65"/>
    <w:rsid w:val="00825D45"/>
    <w:rsid w:val="00825E6C"/>
    <w:rsid w:val="00825F2B"/>
    <w:rsid w:val="00826022"/>
    <w:rsid w:val="008262A9"/>
    <w:rsid w:val="008262F4"/>
    <w:rsid w:val="00826B0F"/>
    <w:rsid w:val="00826B27"/>
    <w:rsid w:val="00826C5D"/>
    <w:rsid w:val="00826CD3"/>
    <w:rsid w:val="00826D4E"/>
    <w:rsid w:val="00826F16"/>
    <w:rsid w:val="00827105"/>
    <w:rsid w:val="008277DB"/>
    <w:rsid w:val="008278E3"/>
    <w:rsid w:val="0082798E"/>
    <w:rsid w:val="00827AB4"/>
    <w:rsid w:val="00827B25"/>
    <w:rsid w:val="00827E2A"/>
    <w:rsid w:val="00827EAF"/>
    <w:rsid w:val="0082A0F6"/>
    <w:rsid w:val="0082E40D"/>
    <w:rsid w:val="00830197"/>
    <w:rsid w:val="008304A7"/>
    <w:rsid w:val="008304DC"/>
    <w:rsid w:val="00830747"/>
    <w:rsid w:val="00830956"/>
    <w:rsid w:val="00830B81"/>
    <w:rsid w:val="00830DA9"/>
    <w:rsid w:val="00830F6B"/>
    <w:rsid w:val="008310F8"/>
    <w:rsid w:val="00831132"/>
    <w:rsid w:val="008313E2"/>
    <w:rsid w:val="0083159A"/>
    <w:rsid w:val="00831928"/>
    <w:rsid w:val="00831A10"/>
    <w:rsid w:val="00831FBB"/>
    <w:rsid w:val="0083204F"/>
    <w:rsid w:val="00832274"/>
    <w:rsid w:val="00832332"/>
    <w:rsid w:val="0083243F"/>
    <w:rsid w:val="008326B8"/>
    <w:rsid w:val="00832761"/>
    <w:rsid w:val="008327F1"/>
    <w:rsid w:val="00832917"/>
    <w:rsid w:val="008329EE"/>
    <w:rsid w:val="00832AB0"/>
    <w:rsid w:val="00832BEB"/>
    <w:rsid w:val="00832C26"/>
    <w:rsid w:val="008331E9"/>
    <w:rsid w:val="00833575"/>
    <w:rsid w:val="00833582"/>
    <w:rsid w:val="00833900"/>
    <w:rsid w:val="0083399F"/>
    <w:rsid w:val="00833A93"/>
    <w:rsid w:val="00833D9F"/>
    <w:rsid w:val="00833EAE"/>
    <w:rsid w:val="008340F8"/>
    <w:rsid w:val="00834294"/>
    <w:rsid w:val="00834575"/>
    <w:rsid w:val="008347A9"/>
    <w:rsid w:val="0083496B"/>
    <w:rsid w:val="00834997"/>
    <w:rsid w:val="00834BBD"/>
    <w:rsid w:val="00834C58"/>
    <w:rsid w:val="00834CBC"/>
    <w:rsid w:val="00834DBA"/>
    <w:rsid w:val="008350C7"/>
    <w:rsid w:val="008350F9"/>
    <w:rsid w:val="008352CC"/>
    <w:rsid w:val="00835754"/>
    <w:rsid w:val="00835873"/>
    <w:rsid w:val="008358ED"/>
    <w:rsid w:val="00835935"/>
    <w:rsid w:val="00835BD8"/>
    <w:rsid w:val="00835EA7"/>
    <w:rsid w:val="00835FBA"/>
    <w:rsid w:val="00836082"/>
    <w:rsid w:val="008363B8"/>
    <w:rsid w:val="0083684B"/>
    <w:rsid w:val="00836A54"/>
    <w:rsid w:val="00836DF2"/>
    <w:rsid w:val="0083719E"/>
    <w:rsid w:val="008374EF"/>
    <w:rsid w:val="00837E88"/>
    <w:rsid w:val="00840200"/>
    <w:rsid w:val="008404AA"/>
    <w:rsid w:val="008406BF"/>
    <w:rsid w:val="008406FE"/>
    <w:rsid w:val="0084097E"/>
    <w:rsid w:val="00840E9E"/>
    <w:rsid w:val="00840FA5"/>
    <w:rsid w:val="00841059"/>
    <w:rsid w:val="0084105E"/>
    <w:rsid w:val="008411BE"/>
    <w:rsid w:val="008413A5"/>
    <w:rsid w:val="008414E8"/>
    <w:rsid w:val="00841522"/>
    <w:rsid w:val="008417F3"/>
    <w:rsid w:val="00842037"/>
    <w:rsid w:val="008420C5"/>
    <w:rsid w:val="00842155"/>
    <w:rsid w:val="00842483"/>
    <w:rsid w:val="00842C3B"/>
    <w:rsid w:val="00842CD4"/>
    <w:rsid w:val="00842E75"/>
    <w:rsid w:val="008431A9"/>
    <w:rsid w:val="00843400"/>
    <w:rsid w:val="0084373F"/>
    <w:rsid w:val="008437BB"/>
    <w:rsid w:val="008437FB"/>
    <w:rsid w:val="0084396B"/>
    <w:rsid w:val="00843992"/>
    <w:rsid w:val="00843AFF"/>
    <w:rsid w:val="00843CB6"/>
    <w:rsid w:val="00843CF8"/>
    <w:rsid w:val="00843E02"/>
    <w:rsid w:val="00844017"/>
    <w:rsid w:val="008443CF"/>
    <w:rsid w:val="008447CA"/>
    <w:rsid w:val="00844860"/>
    <w:rsid w:val="008449DB"/>
    <w:rsid w:val="00844A3D"/>
    <w:rsid w:val="00844A51"/>
    <w:rsid w:val="00844B28"/>
    <w:rsid w:val="00844BDE"/>
    <w:rsid w:val="00844C25"/>
    <w:rsid w:val="008450B3"/>
    <w:rsid w:val="00845152"/>
    <w:rsid w:val="008452A0"/>
    <w:rsid w:val="0084532C"/>
    <w:rsid w:val="008455D6"/>
    <w:rsid w:val="00845656"/>
    <w:rsid w:val="008456F0"/>
    <w:rsid w:val="008457D0"/>
    <w:rsid w:val="00845C79"/>
    <w:rsid w:val="00845F75"/>
    <w:rsid w:val="008462F1"/>
    <w:rsid w:val="00846380"/>
    <w:rsid w:val="00846802"/>
    <w:rsid w:val="00846820"/>
    <w:rsid w:val="008468E9"/>
    <w:rsid w:val="008469EC"/>
    <w:rsid w:val="00846A2D"/>
    <w:rsid w:val="00846DC1"/>
    <w:rsid w:val="00847109"/>
    <w:rsid w:val="00847164"/>
    <w:rsid w:val="008473CC"/>
    <w:rsid w:val="008473EE"/>
    <w:rsid w:val="00847407"/>
    <w:rsid w:val="0084766D"/>
    <w:rsid w:val="0084776C"/>
    <w:rsid w:val="0084794B"/>
    <w:rsid w:val="00847BD3"/>
    <w:rsid w:val="00847C0D"/>
    <w:rsid w:val="00847EB7"/>
    <w:rsid w:val="00850197"/>
    <w:rsid w:val="0085020F"/>
    <w:rsid w:val="008504BD"/>
    <w:rsid w:val="00850600"/>
    <w:rsid w:val="0085065A"/>
    <w:rsid w:val="008506FF"/>
    <w:rsid w:val="00850901"/>
    <w:rsid w:val="00850966"/>
    <w:rsid w:val="00850B66"/>
    <w:rsid w:val="00850D9C"/>
    <w:rsid w:val="00851010"/>
    <w:rsid w:val="00851104"/>
    <w:rsid w:val="00851277"/>
    <w:rsid w:val="00851558"/>
    <w:rsid w:val="00851B6C"/>
    <w:rsid w:val="00851DBA"/>
    <w:rsid w:val="00851EA1"/>
    <w:rsid w:val="00852650"/>
    <w:rsid w:val="0085277E"/>
    <w:rsid w:val="0085290E"/>
    <w:rsid w:val="00852972"/>
    <w:rsid w:val="00852A94"/>
    <w:rsid w:val="00852AA2"/>
    <w:rsid w:val="00852B4A"/>
    <w:rsid w:val="00852CB0"/>
    <w:rsid w:val="00852DA7"/>
    <w:rsid w:val="00852EF3"/>
    <w:rsid w:val="0085309C"/>
    <w:rsid w:val="00853440"/>
    <w:rsid w:val="0085367B"/>
    <w:rsid w:val="008538F2"/>
    <w:rsid w:val="00853921"/>
    <w:rsid w:val="008539AE"/>
    <w:rsid w:val="00853B34"/>
    <w:rsid w:val="00853C7D"/>
    <w:rsid w:val="00853F5D"/>
    <w:rsid w:val="00854213"/>
    <w:rsid w:val="00854469"/>
    <w:rsid w:val="0085473B"/>
    <w:rsid w:val="00854887"/>
    <w:rsid w:val="00854DB4"/>
    <w:rsid w:val="00854E5B"/>
    <w:rsid w:val="00854F27"/>
    <w:rsid w:val="00855450"/>
    <w:rsid w:val="0085581E"/>
    <w:rsid w:val="0085588E"/>
    <w:rsid w:val="00855B0E"/>
    <w:rsid w:val="00855CF9"/>
    <w:rsid w:val="00855CFD"/>
    <w:rsid w:val="00855E4F"/>
    <w:rsid w:val="00855F36"/>
    <w:rsid w:val="0085624D"/>
    <w:rsid w:val="008565CE"/>
    <w:rsid w:val="00856689"/>
    <w:rsid w:val="008567D8"/>
    <w:rsid w:val="00856828"/>
    <w:rsid w:val="00856C42"/>
    <w:rsid w:val="00856C65"/>
    <w:rsid w:val="00856EC7"/>
    <w:rsid w:val="008570F0"/>
    <w:rsid w:val="008574B8"/>
    <w:rsid w:val="0085751C"/>
    <w:rsid w:val="00857597"/>
    <w:rsid w:val="00857751"/>
    <w:rsid w:val="00857915"/>
    <w:rsid w:val="008579D9"/>
    <w:rsid w:val="00857AFD"/>
    <w:rsid w:val="00857B8E"/>
    <w:rsid w:val="00857C82"/>
    <w:rsid w:val="00857D4B"/>
    <w:rsid w:val="0085D9C7"/>
    <w:rsid w:val="00860112"/>
    <w:rsid w:val="008601DE"/>
    <w:rsid w:val="00860434"/>
    <w:rsid w:val="00860487"/>
    <w:rsid w:val="008606FB"/>
    <w:rsid w:val="008607E6"/>
    <w:rsid w:val="008608AB"/>
    <w:rsid w:val="008608FA"/>
    <w:rsid w:val="00860D6A"/>
    <w:rsid w:val="00860D7C"/>
    <w:rsid w:val="00860DEA"/>
    <w:rsid w:val="00860E5D"/>
    <w:rsid w:val="00861331"/>
    <w:rsid w:val="0086171F"/>
    <w:rsid w:val="008617BA"/>
    <w:rsid w:val="0086197D"/>
    <w:rsid w:val="0086245E"/>
    <w:rsid w:val="00862B77"/>
    <w:rsid w:val="00862E63"/>
    <w:rsid w:val="00862FAB"/>
    <w:rsid w:val="00862FF5"/>
    <w:rsid w:val="00862FFC"/>
    <w:rsid w:val="0086336B"/>
    <w:rsid w:val="00863785"/>
    <w:rsid w:val="00863F01"/>
    <w:rsid w:val="00863F1B"/>
    <w:rsid w:val="008642B9"/>
    <w:rsid w:val="008647ED"/>
    <w:rsid w:val="0086485B"/>
    <w:rsid w:val="008648C5"/>
    <w:rsid w:val="00864922"/>
    <w:rsid w:val="00864ECB"/>
    <w:rsid w:val="00865291"/>
    <w:rsid w:val="00865397"/>
    <w:rsid w:val="008656AA"/>
    <w:rsid w:val="0086591D"/>
    <w:rsid w:val="00865ADD"/>
    <w:rsid w:val="00865CCD"/>
    <w:rsid w:val="00865EBC"/>
    <w:rsid w:val="00866076"/>
    <w:rsid w:val="0086609E"/>
    <w:rsid w:val="00866216"/>
    <w:rsid w:val="00866526"/>
    <w:rsid w:val="00866880"/>
    <w:rsid w:val="008668BE"/>
    <w:rsid w:val="00866D9C"/>
    <w:rsid w:val="00866E6E"/>
    <w:rsid w:val="008670AB"/>
    <w:rsid w:val="00867845"/>
    <w:rsid w:val="008678C0"/>
    <w:rsid w:val="0086795C"/>
    <w:rsid w:val="00867A2B"/>
    <w:rsid w:val="00867B12"/>
    <w:rsid w:val="00867B7F"/>
    <w:rsid w:val="00867D2E"/>
    <w:rsid w:val="00870063"/>
    <w:rsid w:val="00870233"/>
    <w:rsid w:val="0087035D"/>
    <w:rsid w:val="00870585"/>
    <w:rsid w:val="008709AE"/>
    <w:rsid w:val="008709D8"/>
    <w:rsid w:val="00870A4D"/>
    <w:rsid w:val="00870D35"/>
    <w:rsid w:val="00870E08"/>
    <w:rsid w:val="0087141B"/>
    <w:rsid w:val="00871527"/>
    <w:rsid w:val="008718E3"/>
    <w:rsid w:val="0087193B"/>
    <w:rsid w:val="00871952"/>
    <w:rsid w:val="00871A90"/>
    <w:rsid w:val="00872206"/>
    <w:rsid w:val="008723D5"/>
    <w:rsid w:val="008726AC"/>
    <w:rsid w:val="00872779"/>
    <w:rsid w:val="008729A7"/>
    <w:rsid w:val="00872A79"/>
    <w:rsid w:val="00872B4B"/>
    <w:rsid w:val="00872E1F"/>
    <w:rsid w:val="00872FF7"/>
    <w:rsid w:val="008730E3"/>
    <w:rsid w:val="00873242"/>
    <w:rsid w:val="00873766"/>
    <w:rsid w:val="0087397C"/>
    <w:rsid w:val="00873AC5"/>
    <w:rsid w:val="00873D2A"/>
    <w:rsid w:val="00873E6C"/>
    <w:rsid w:val="00873FE7"/>
    <w:rsid w:val="008743BD"/>
    <w:rsid w:val="008747A0"/>
    <w:rsid w:val="008747C9"/>
    <w:rsid w:val="00874B5F"/>
    <w:rsid w:val="00874C62"/>
    <w:rsid w:val="00875569"/>
    <w:rsid w:val="008756F2"/>
    <w:rsid w:val="00875708"/>
    <w:rsid w:val="0087571B"/>
    <w:rsid w:val="00875723"/>
    <w:rsid w:val="008757AC"/>
    <w:rsid w:val="0087584D"/>
    <w:rsid w:val="0087587F"/>
    <w:rsid w:val="008759AB"/>
    <w:rsid w:val="00875C8D"/>
    <w:rsid w:val="00875DBE"/>
    <w:rsid w:val="00875F8A"/>
    <w:rsid w:val="00876092"/>
    <w:rsid w:val="00876160"/>
    <w:rsid w:val="00876179"/>
    <w:rsid w:val="0087661B"/>
    <w:rsid w:val="00876623"/>
    <w:rsid w:val="00876701"/>
    <w:rsid w:val="00876771"/>
    <w:rsid w:val="0087693A"/>
    <w:rsid w:val="00876B30"/>
    <w:rsid w:val="00876C32"/>
    <w:rsid w:val="00876D08"/>
    <w:rsid w:val="00876D4E"/>
    <w:rsid w:val="00876FD7"/>
    <w:rsid w:val="00877267"/>
    <w:rsid w:val="008773D4"/>
    <w:rsid w:val="00877492"/>
    <w:rsid w:val="0087752C"/>
    <w:rsid w:val="0087754E"/>
    <w:rsid w:val="00877770"/>
    <w:rsid w:val="00877C00"/>
    <w:rsid w:val="00877E87"/>
    <w:rsid w:val="00877FA7"/>
    <w:rsid w:val="0088073C"/>
    <w:rsid w:val="00880883"/>
    <w:rsid w:val="008808C5"/>
    <w:rsid w:val="008809E2"/>
    <w:rsid w:val="00880AE6"/>
    <w:rsid w:val="00880C25"/>
    <w:rsid w:val="0088103D"/>
    <w:rsid w:val="0088185A"/>
    <w:rsid w:val="00881AAB"/>
    <w:rsid w:val="00881AE2"/>
    <w:rsid w:val="00881B29"/>
    <w:rsid w:val="00882201"/>
    <w:rsid w:val="0088283F"/>
    <w:rsid w:val="00882A78"/>
    <w:rsid w:val="00882C39"/>
    <w:rsid w:val="00882C82"/>
    <w:rsid w:val="00882F3D"/>
    <w:rsid w:val="00882FC8"/>
    <w:rsid w:val="008831B3"/>
    <w:rsid w:val="00883458"/>
    <w:rsid w:val="0088358E"/>
    <w:rsid w:val="0088398B"/>
    <w:rsid w:val="00883DC6"/>
    <w:rsid w:val="0088418D"/>
    <w:rsid w:val="008841F5"/>
    <w:rsid w:val="0088423A"/>
    <w:rsid w:val="0088460A"/>
    <w:rsid w:val="00884DD2"/>
    <w:rsid w:val="00884EDA"/>
    <w:rsid w:val="00884F5A"/>
    <w:rsid w:val="0088513B"/>
    <w:rsid w:val="008854A1"/>
    <w:rsid w:val="00885B90"/>
    <w:rsid w:val="00885CE7"/>
    <w:rsid w:val="00885FD4"/>
    <w:rsid w:val="00886494"/>
    <w:rsid w:val="0088668C"/>
    <w:rsid w:val="0088677C"/>
    <w:rsid w:val="0088684A"/>
    <w:rsid w:val="008868AD"/>
    <w:rsid w:val="008868DE"/>
    <w:rsid w:val="00886A37"/>
    <w:rsid w:val="00886A3D"/>
    <w:rsid w:val="00886C64"/>
    <w:rsid w:val="00886CA1"/>
    <w:rsid w:val="00886D85"/>
    <w:rsid w:val="00886E5C"/>
    <w:rsid w:val="008874A0"/>
    <w:rsid w:val="00887896"/>
    <w:rsid w:val="0088789D"/>
    <w:rsid w:val="00887B86"/>
    <w:rsid w:val="00887E33"/>
    <w:rsid w:val="00887E41"/>
    <w:rsid w:val="0088FE2B"/>
    <w:rsid w:val="008901AC"/>
    <w:rsid w:val="008902C1"/>
    <w:rsid w:val="008906D8"/>
    <w:rsid w:val="00890752"/>
    <w:rsid w:val="00890793"/>
    <w:rsid w:val="00890829"/>
    <w:rsid w:val="00890874"/>
    <w:rsid w:val="008909C1"/>
    <w:rsid w:val="00890A6D"/>
    <w:rsid w:val="00890A85"/>
    <w:rsid w:val="00890B24"/>
    <w:rsid w:val="00890B75"/>
    <w:rsid w:val="00890BB2"/>
    <w:rsid w:val="00890BB6"/>
    <w:rsid w:val="00890F27"/>
    <w:rsid w:val="00890FB2"/>
    <w:rsid w:val="00891345"/>
    <w:rsid w:val="008913F5"/>
    <w:rsid w:val="00891DFB"/>
    <w:rsid w:val="0089207E"/>
    <w:rsid w:val="008920E7"/>
    <w:rsid w:val="00892125"/>
    <w:rsid w:val="0089241C"/>
    <w:rsid w:val="00892539"/>
    <w:rsid w:val="00892587"/>
    <w:rsid w:val="00892757"/>
    <w:rsid w:val="00892828"/>
    <w:rsid w:val="00892906"/>
    <w:rsid w:val="00892908"/>
    <w:rsid w:val="00892BF7"/>
    <w:rsid w:val="00892CA7"/>
    <w:rsid w:val="00892F47"/>
    <w:rsid w:val="00893003"/>
    <w:rsid w:val="008933FB"/>
    <w:rsid w:val="00893599"/>
    <w:rsid w:val="00893735"/>
    <w:rsid w:val="008937CF"/>
    <w:rsid w:val="0089385F"/>
    <w:rsid w:val="008939B8"/>
    <w:rsid w:val="00893A29"/>
    <w:rsid w:val="00893A85"/>
    <w:rsid w:val="00894225"/>
    <w:rsid w:val="00894384"/>
    <w:rsid w:val="00894B4E"/>
    <w:rsid w:val="00894C3B"/>
    <w:rsid w:val="00894F1B"/>
    <w:rsid w:val="00894F3C"/>
    <w:rsid w:val="00895105"/>
    <w:rsid w:val="008952E1"/>
    <w:rsid w:val="00895569"/>
    <w:rsid w:val="00895785"/>
    <w:rsid w:val="00895A9C"/>
    <w:rsid w:val="00895E4D"/>
    <w:rsid w:val="00895EC2"/>
    <w:rsid w:val="0089604E"/>
    <w:rsid w:val="0089632B"/>
    <w:rsid w:val="00896E37"/>
    <w:rsid w:val="00896F8A"/>
    <w:rsid w:val="008970F8"/>
    <w:rsid w:val="00897971"/>
    <w:rsid w:val="00897B2D"/>
    <w:rsid w:val="008A0007"/>
    <w:rsid w:val="008A0260"/>
    <w:rsid w:val="008A0716"/>
    <w:rsid w:val="008A0723"/>
    <w:rsid w:val="008A0871"/>
    <w:rsid w:val="008A09FD"/>
    <w:rsid w:val="008A0B66"/>
    <w:rsid w:val="008A0BDD"/>
    <w:rsid w:val="008A0C16"/>
    <w:rsid w:val="008A0E7A"/>
    <w:rsid w:val="008A1021"/>
    <w:rsid w:val="008A1041"/>
    <w:rsid w:val="008A1152"/>
    <w:rsid w:val="008A140C"/>
    <w:rsid w:val="008A1516"/>
    <w:rsid w:val="008A17C2"/>
    <w:rsid w:val="008A1814"/>
    <w:rsid w:val="008A1BC6"/>
    <w:rsid w:val="008A1CFF"/>
    <w:rsid w:val="008A1F7E"/>
    <w:rsid w:val="008A205E"/>
    <w:rsid w:val="008A25F9"/>
    <w:rsid w:val="008A2614"/>
    <w:rsid w:val="008A27EE"/>
    <w:rsid w:val="008A28A2"/>
    <w:rsid w:val="008A2CBB"/>
    <w:rsid w:val="008A2F55"/>
    <w:rsid w:val="008A2FB2"/>
    <w:rsid w:val="008A2FC1"/>
    <w:rsid w:val="008A30AA"/>
    <w:rsid w:val="008A31A9"/>
    <w:rsid w:val="008A3337"/>
    <w:rsid w:val="008A35C6"/>
    <w:rsid w:val="008A3A3C"/>
    <w:rsid w:val="008A3A5E"/>
    <w:rsid w:val="008A3BE2"/>
    <w:rsid w:val="008A3C90"/>
    <w:rsid w:val="008A440E"/>
    <w:rsid w:val="008A456B"/>
    <w:rsid w:val="008A4E3D"/>
    <w:rsid w:val="008A4EA5"/>
    <w:rsid w:val="008A4FB9"/>
    <w:rsid w:val="008A51C4"/>
    <w:rsid w:val="008A5298"/>
    <w:rsid w:val="008A549C"/>
    <w:rsid w:val="008A58E1"/>
    <w:rsid w:val="008A5BC0"/>
    <w:rsid w:val="008A5D64"/>
    <w:rsid w:val="008A610F"/>
    <w:rsid w:val="008A6127"/>
    <w:rsid w:val="008A623B"/>
    <w:rsid w:val="008A6409"/>
    <w:rsid w:val="008A6888"/>
    <w:rsid w:val="008A7334"/>
    <w:rsid w:val="008A734A"/>
    <w:rsid w:val="008A73FD"/>
    <w:rsid w:val="008A7931"/>
    <w:rsid w:val="008A7938"/>
    <w:rsid w:val="008A7E5C"/>
    <w:rsid w:val="008B0326"/>
    <w:rsid w:val="008B033C"/>
    <w:rsid w:val="008B039B"/>
    <w:rsid w:val="008B0992"/>
    <w:rsid w:val="008B0C05"/>
    <w:rsid w:val="008B0C7F"/>
    <w:rsid w:val="008B11B0"/>
    <w:rsid w:val="008B1552"/>
    <w:rsid w:val="008B166F"/>
    <w:rsid w:val="008B178C"/>
    <w:rsid w:val="008B180B"/>
    <w:rsid w:val="008B183B"/>
    <w:rsid w:val="008B1900"/>
    <w:rsid w:val="008B1ED4"/>
    <w:rsid w:val="008B1F82"/>
    <w:rsid w:val="008B216C"/>
    <w:rsid w:val="008B23E6"/>
    <w:rsid w:val="008B2768"/>
    <w:rsid w:val="008B299F"/>
    <w:rsid w:val="008B2D17"/>
    <w:rsid w:val="008B2D3D"/>
    <w:rsid w:val="008B2EE1"/>
    <w:rsid w:val="008B32F8"/>
    <w:rsid w:val="008B344C"/>
    <w:rsid w:val="008B345B"/>
    <w:rsid w:val="008B3488"/>
    <w:rsid w:val="008B34CA"/>
    <w:rsid w:val="008B3619"/>
    <w:rsid w:val="008B368E"/>
    <w:rsid w:val="008B3E98"/>
    <w:rsid w:val="008B4565"/>
    <w:rsid w:val="008B4647"/>
    <w:rsid w:val="008B4660"/>
    <w:rsid w:val="008B4B23"/>
    <w:rsid w:val="008B4B75"/>
    <w:rsid w:val="008B4B82"/>
    <w:rsid w:val="008B4E23"/>
    <w:rsid w:val="008B4F22"/>
    <w:rsid w:val="008B4FE7"/>
    <w:rsid w:val="008B5278"/>
    <w:rsid w:val="008B53C5"/>
    <w:rsid w:val="008B56BD"/>
    <w:rsid w:val="008B5A60"/>
    <w:rsid w:val="008B5B0E"/>
    <w:rsid w:val="008B5B97"/>
    <w:rsid w:val="008B5F14"/>
    <w:rsid w:val="008B5FD4"/>
    <w:rsid w:val="008B61E3"/>
    <w:rsid w:val="008B6534"/>
    <w:rsid w:val="008B6700"/>
    <w:rsid w:val="008B68B5"/>
    <w:rsid w:val="008B6933"/>
    <w:rsid w:val="008B69F0"/>
    <w:rsid w:val="008B6CCE"/>
    <w:rsid w:val="008B6D75"/>
    <w:rsid w:val="008B6D8C"/>
    <w:rsid w:val="008B6E5E"/>
    <w:rsid w:val="008B6F30"/>
    <w:rsid w:val="008B7128"/>
    <w:rsid w:val="008B716B"/>
    <w:rsid w:val="008B752D"/>
    <w:rsid w:val="008B78F5"/>
    <w:rsid w:val="008B794B"/>
    <w:rsid w:val="008B7A21"/>
    <w:rsid w:val="008B7AE1"/>
    <w:rsid w:val="008B7E02"/>
    <w:rsid w:val="008C0260"/>
    <w:rsid w:val="008C03C7"/>
    <w:rsid w:val="008C0ADF"/>
    <w:rsid w:val="008C0AE8"/>
    <w:rsid w:val="008C0B01"/>
    <w:rsid w:val="008C0B54"/>
    <w:rsid w:val="008C0C92"/>
    <w:rsid w:val="008C0F99"/>
    <w:rsid w:val="008C1333"/>
    <w:rsid w:val="008C15F1"/>
    <w:rsid w:val="008C16F5"/>
    <w:rsid w:val="008C18D2"/>
    <w:rsid w:val="008C1AE1"/>
    <w:rsid w:val="008C1DDB"/>
    <w:rsid w:val="008C1ECE"/>
    <w:rsid w:val="008C25A8"/>
    <w:rsid w:val="008C25AB"/>
    <w:rsid w:val="008C29E3"/>
    <w:rsid w:val="008C306D"/>
    <w:rsid w:val="008C32FE"/>
    <w:rsid w:val="008C3314"/>
    <w:rsid w:val="008C3321"/>
    <w:rsid w:val="008C347C"/>
    <w:rsid w:val="008C357D"/>
    <w:rsid w:val="008C35A6"/>
    <w:rsid w:val="008C35F0"/>
    <w:rsid w:val="008C36A2"/>
    <w:rsid w:val="008C3CF2"/>
    <w:rsid w:val="008C3D87"/>
    <w:rsid w:val="008C3F6F"/>
    <w:rsid w:val="008C3F7E"/>
    <w:rsid w:val="008C40C1"/>
    <w:rsid w:val="008C415F"/>
    <w:rsid w:val="008C41CF"/>
    <w:rsid w:val="008C4523"/>
    <w:rsid w:val="008C4809"/>
    <w:rsid w:val="008C49E7"/>
    <w:rsid w:val="008C4B77"/>
    <w:rsid w:val="008C4F3F"/>
    <w:rsid w:val="008C500C"/>
    <w:rsid w:val="008C50CC"/>
    <w:rsid w:val="008C50E9"/>
    <w:rsid w:val="008C54B3"/>
    <w:rsid w:val="008C5548"/>
    <w:rsid w:val="008C5590"/>
    <w:rsid w:val="008C561A"/>
    <w:rsid w:val="008C5B68"/>
    <w:rsid w:val="008C5CF8"/>
    <w:rsid w:val="008C60B2"/>
    <w:rsid w:val="008C6426"/>
    <w:rsid w:val="008C65D8"/>
    <w:rsid w:val="008C65DD"/>
    <w:rsid w:val="008C66FE"/>
    <w:rsid w:val="008C68A7"/>
    <w:rsid w:val="008C68D0"/>
    <w:rsid w:val="008C68E6"/>
    <w:rsid w:val="008C68E9"/>
    <w:rsid w:val="008C6D86"/>
    <w:rsid w:val="008C6F03"/>
    <w:rsid w:val="008C7001"/>
    <w:rsid w:val="008C72A8"/>
    <w:rsid w:val="008C7584"/>
    <w:rsid w:val="008C78AA"/>
    <w:rsid w:val="008C7B51"/>
    <w:rsid w:val="008C7B6E"/>
    <w:rsid w:val="008C7BA9"/>
    <w:rsid w:val="008C7D08"/>
    <w:rsid w:val="008D0011"/>
    <w:rsid w:val="008D0090"/>
    <w:rsid w:val="008D03B7"/>
    <w:rsid w:val="008D0506"/>
    <w:rsid w:val="008D0710"/>
    <w:rsid w:val="008D072B"/>
    <w:rsid w:val="008D0895"/>
    <w:rsid w:val="008D0B9F"/>
    <w:rsid w:val="008D0D16"/>
    <w:rsid w:val="008D12B3"/>
    <w:rsid w:val="008D138E"/>
    <w:rsid w:val="008D1772"/>
    <w:rsid w:val="008D181A"/>
    <w:rsid w:val="008D1ED7"/>
    <w:rsid w:val="008D216F"/>
    <w:rsid w:val="008D21C6"/>
    <w:rsid w:val="008D2209"/>
    <w:rsid w:val="008D23E6"/>
    <w:rsid w:val="008D240B"/>
    <w:rsid w:val="008D24DF"/>
    <w:rsid w:val="008D27E8"/>
    <w:rsid w:val="008D2C18"/>
    <w:rsid w:val="008D2F1F"/>
    <w:rsid w:val="008D30CE"/>
    <w:rsid w:val="008D3389"/>
    <w:rsid w:val="008D34C9"/>
    <w:rsid w:val="008D35CA"/>
    <w:rsid w:val="008D3970"/>
    <w:rsid w:val="008D3E0C"/>
    <w:rsid w:val="008D3F27"/>
    <w:rsid w:val="008D3F85"/>
    <w:rsid w:val="008D4372"/>
    <w:rsid w:val="008D4579"/>
    <w:rsid w:val="008D45A1"/>
    <w:rsid w:val="008D45FE"/>
    <w:rsid w:val="008D4781"/>
    <w:rsid w:val="008D491C"/>
    <w:rsid w:val="008D497A"/>
    <w:rsid w:val="008D4B3E"/>
    <w:rsid w:val="008D4B4D"/>
    <w:rsid w:val="008D4C08"/>
    <w:rsid w:val="008D4C4A"/>
    <w:rsid w:val="008D5022"/>
    <w:rsid w:val="008D50E8"/>
    <w:rsid w:val="008D518C"/>
    <w:rsid w:val="008D5485"/>
    <w:rsid w:val="008D54F5"/>
    <w:rsid w:val="008D599E"/>
    <w:rsid w:val="008D59D2"/>
    <w:rsid w:val="008D5B6B"/>
    <w:rsid w:val="008D5BC3"/>
    <w:rsid w:val="008D5F0E"/>
    <w:rsid w:val="008D5F1F"/>
    <w:rsid w:val="008D5F45"/>
    <w:rsid w:val="008D5F66"/>
    <w:rsid w:val="008D6281"/>
    <w:rsid w:val="008D6344"/>
    <w:rsid w:val="008D6864"/>
    <w:rsid w:val="008D6DA5"/>
    <w:rsid w:val="008D6DCC"/>
    <w:rsid w:val="008D70F2"/>
    <w:rsid w:val="008D790A"/>
    <w:rsid w:val="008D793D"/>
    <w:rsid w:val="008D7A05"/>
    <w:rsid w:val="008D7BC2"/>
    <w:rsid w:val="008D7C35"/>
    <w:rsid w:val="008D7CAA"/>
    <w:rsid w:val="008D7D9D"/>
    <w:rsid w:val="008E0093"/>
    <w:rsid w:val="008E08B0"/>
    <w:rsid w:val="008E0AF0"/>
    <w:rsid w:val="008E0B60"/>
    <w:rsid w:val="008E0D0B"/>
    <w:rsid w:val="008E0D20"/>
    <w:rsid w:val="008E0D66"/>
    <w:rsid w:val="008E0DE4"/>
    <w:rsid w:val="008E11CB"/>
    <w:rsid w:val="008E123D"/>
    <w:rsid w:val="008E1241"/>
    <w:rsid w:val="008E1C39"/>
    <w:rsid w:val="008E1EFC"/>
    <w:rsid w:val="008E21EB"/>
    <w:rsid w:val="008E223E"/>
    <w:rsid w:val="008E22BB"/>
    <w:rsid w:val="008E2326"/>
    <w:rsid w:val="008E24EE"/>
    <w:rsid w:val="008E2865"/>
    <w:rsid w:val="008E2BED"/>
    <w:rsid w:val="008E2E01"/>
    <w:rsid w:val="008E300F"/>
    <w:rsid w:val="008E319E"/>
    <w:rsid w:val="008E3506"/>
    <w:rsid w:val="008E38F2"/>
    <w:rsid w:val="008E3B04"/>
    <w:rsid w:val="008E3C0D"/>
    <w:rsid w:val="008E3D79"/>
    <w:rsid w:val="008E3EE1"/>
    <w:rsid w:val="008E4665"/>
    <w:rsid w:val="008E4884"/>
    <w:rsid w:val="008E495B"/>
    <w:rsid w:val="008E49D3"/>
    <w:rsid w:val="008E49D8"/>
    <w:rsid w:val="008E4CAC"/>
    <w:rsid w:val="008E4DD9"/>
    <w:rsid w:val="008E4E4E"/>
    <w:rsid w:val="008E4E8B"/>
    <w:rsid w:val="008E5074"/>
    <w:rsid w:val="008E5080"/>
    <w:rsid w:val="008E50F1"/>
    <w:rsid w:val="008E524D"/>
    <w:rsid w:val="008E58D6"/>
    <w:rsid w:val="008E5989"/>
    <w:rsid w:val="008E5A03"/>
    <w:rsid w:val="008E5B7E"/>
    <w:rsid w:val="008E5E5F"/>
    <w:rsid w:val="008E6039"/>
    <w:rsid w:val="008E606D"/>
    <w:rsid w:val="008E609B"/>
    <w:rsid w:val="008E61E0"/>
    <w:rsid w:val="008E6633"/>
    <w:rsid w:val="008E6927"/>
    <w:rsid w:val="008E6A8D"/>
    <w:rsid w:val="008E6B02"/>
    <w:rsid w:val="008E6E5C"/>
    <w:rsid w:val="008E7053"/>
    <w:rsid w:val="008E711A"/>
    <w:rsid w:val="008E71F6"/>
    <w:rsid w:val="008E72B1"/>
    <w:rsid w:val="008E730D"/>
    <w:rsid w:val="008E7476"/>
    <w:rsid w:val="008E7674"/>
    <w:rsid w:val="008E775F"/>
    <w:rsid w:val="008E7A81"/>
    <w:rsid w:val="008E7AD5"/>
    <w:rsid w:val="008E7B03"/>
    <w:rsid w:val="008E7D0D"/>
    <w:rsid w:val="008E7E1E"/>
    <w:rsid w:val="008F0100"/>
    <w:rsid w:val="008F0232"/>
    <w:rsid w:val="008F0604"/>
    <w:rsid w:val="008F06AA"/>
    <w:rsid w:val="008F0909"/>
    <w:rsid w:val="008F0DA5"/>
    <w:rsid w:val="008F0F6C"/>
    <w:rsid w:val="008F0FB7"/>
    <w:rsid w:val="008F10BC"/>
    <w:rsid w:val="008F1617"/>
    <w:rsid w:val="008F1675"/>
    <w:rsid w:val="008F1886"/>
    <w:rsid w:val="008F197A"/>
    <w:rsid w:val="008F1EED"/>
    <w:rsid w:val="008F2348"/>
    <w:rsid w:val="008F26F6"/>
    <w:rsid w:val="008F2802"/>
    <w:rsid w:val="008F2B09"/>
    <w:rsid w:val="008F2C28"/>
    <w:rsid w:val="008F2C50"/>
    <w:rsid w:val="008F2CBB"/>
    <w:rsid w:val="008F2CEB"/>
    <w:rsid w:val="008F2D15"/>
    <w:rsid w:val="008F2DB6"/>
    <w:rsid w:val="008F2E0C"/>
    <w:rsid w:val="008F2EAE"/>
    <w:rsid w:val="008F2FE0"/>
    <w:rsid w:val="008F3450"/>
    <w:rsid w:val="008F34CB"/>
    <w:rsid w:val="008F34DD"/>
    <w:rsid w:val="008F3998"/>
    <w:rsid w:val="008F39B9"/>
    <w:rsid w:val="008F3A2C"/>
    <w:rsid w:val="008F3A33"/>
    <w:rsid w:val="008F3A91"/>
    <w:rsid w:val="008F3D93"/>
    <w:rsid w:val="008F4141"/>
    <w:rsid w:val="008F415F"/>
    <w:rsid w:val="008F416C"/>
    <w:rsid w:val="008F43F0"/>
    <w:rsid w:val="008F4549"/>
    <w:rsid w:val="008F468D"/>
    <w:rsid w:val="008F4903"/>
    <w:rsid w:val="008F4A86"/>
    <w:rsid w:val="008F4E2E"/>
    <w:rsid w:val="008F4F62"/>
    <w:rsid w:val="008F51E1"/>
    <w:rsid w:val="008F52A6"/>
    <w:rsid w:val="008F54C6"/>
    <w:rsid w:val="008F5913"/>
    <w:rsid w:val="008F59F2"/>
    <w:rsid w:val="008F5D5C"/>
    <w:rsid w:val="008F6050"/>
    <w:rsid w:val="008F6697"/>
    <w:rsid w:val="008F6BB1"/>
    <w:rsid w:val="008F6D13"/>
    <w:rsid w:val="008F6D28"/>
    <w:rsid w:val="008F6EC7"/>
    <w:rsid w:val="008F7084"/>
    <w:rsid w:val="008F74C9"/>
    <w:rsid w:val="008F795C"/>
    <w:rsid w:val="008F79A4"/>
    <w:rsid w:val="008F7BC4"/>
    <w:rsid w:val="008F7C0F"/>
    <w:rsid w:val="008F7CA4"/>
    <w:rsid w:val="008F7D70"/>
    <w:rsid w:val="008F7F23"/>
    <w:rsid w:val="00900021"/>
    <w:rsid w:val="009002F1"/>
    <w:rsid w:val="0090048D"/>
    <w:rsid w:val="00900680"/>
    <w:rsid w:val="00900ADE"/>
    <w:rsid w:val="00900EE8"/>
    <w:rsid w:val="00901129"/>
    <w:rsid w:val="00901229"/>
    <w:rsid w:val="00901239"/>
    <w:rsid w:val="00901326"/>
    <w:rsid w:val="00901585"/>
    <w:rsid w:val="00901848"/>
    <w:rsid w:val="009018DA"/>
    <w:rsid w:val="009019B2"/>
    <w:rsid w:val="009019CB"/>
    <w:rsid w:val="00901B29"/>
    <w:rsid w:val="00901D6D"/>
    <w:rsid w:val="00901F03"/>
    <w:rsid w:val="00901F7E"/>
    <w:rsid w:val="00902097"/>
    <w:rsid w:val="00902225"/>
    <w:rsid w:val="00902327"/>
    <w:rsid w:val="0090235D"/>
    <w:rsid w:val="0090270D"/>
    <w:rsid w:val="00902781"/>
    <w:rsid w:val="009027F1"/>
    <w:rsid w:val="0090284E"/>
    <w:rsid w:val="00902946"/>
    <w:rsid w:val="00902BC9"/>
    <w:rsid w:val="00903279"/>
    <w:rsid w:val="009038E5"/>
    <w:rsid w:val="009039DD"/>
    <w:rsid w:val="00903A14"/>
    <w:rsid w:val="00903C14"/>
    <w:rsid w:val="00903CAB"/>
    <w:rsid w:val="0090400F"/>
    <w:rsid w:val="009042A5"/>
    <w:rsid w:val="009042B5"/>
    <w:rsid w:val="009046E0"/>
    <w:rsid w:val="009046F8"/>
    <w:rsid w:val="00904A62"/>
    <w:rsid w:val="00904D75"/>
    <w:rsid w:val="00904FED"/>
    <w:rsid w:val="00905197"/>
    <w:rsid w:val="0090531F"/>
    <w:rsid w:val="0090532E"/>
    <w:rsid w:val="009054CF"/>
    <w:rsid w:val="00905611"/>
    <w:rsid w:val="00905737"/>
    <w:rsid w:val="009058FD"/>
    <w:rsid w:val="0090593A"/>
    <w:rsid w:val="00905A90"/>
    <w:rsid w:val="00905B54"/>
    <w:rsid w:val="0090659B"/>
    <w:rsid w:val="00906F18"/>
    <w:rsid w:val="00907006"/>
    <w:rsid w:val="00907268"/>
    <w:rsid w:val="00907374"/>
    <w:rsid w:val="0090744A"/>
    <w:rsid w:val="0090749A"/>
    <w:rsid w:val="009078C2"/>
    <w:rsid w:val="009101AF"/>
    <w:rsid w:val="009103D7"/>
    <w:rsid w:val="00910411"/>
    <w:rsid w:val="00910426"/>
    <w:rsid w:val="0091062B"/>
    <w:rsid w:val="0091084B"/>
    <w:rsid w:val="00910868"/>
    <w:rsid w:val="00910BB2"/>
    <w:rsid w:val="00910C69"/>
    <w:rsid w:val="00910E76"/>
    <w:rsid w:val="00910FDC"/>
    <w:rsid w:val="00911034"/>
    <w:rsid w:val="00911084"/>
    <w:rsid w:val="0091166F"/>
    <w:rsid w:val="00911688"/>
    <w:rsid w:val="00911960"/>
    <w:rsid w:val="009119A5"/>
    <w:rsid w:val="00911C2B"/>
    <w:rsid w:val="00911C74"/>
    <w:rsid w:val="00911D91"/>
    <w:rsid w:val="00911E01"/>
    <w:rsid w:val="00912047"/>
    <w:rsid w:val="00912051"/>
    <w:rsid w:val="00912361"/>
    <w:rsid w:val="00912648"/>
    <w:rsid w:val="00912828"/>
    <w:rsid w:val="009129F8"/>
    <w:rsid w:val="00912A11"/>
    <w:rsid w:val="009133A8"/>
    <w:rsid w:val="0091345C"/>
    <w:rsid w:val="00913514"/>
    <w:rsid w:val="00913782"/>
    <w:rsid w:val="009137BC"/>
    <w:rsid w:val="00913BF4"/>
    <w:rsid w:val="00913DB5"/>
    <w:rsid w:val="0091402F"/>
    <w:rsid w:val="009141EC"/>
    <w:rsid w:val="0091433E"/>
    <w:rsid w:val="009143DE"/>
    <w:rsid w:val="0091454F"/>
    <w:rsid w:val="00914673"/>
    <w:rsid w:val="009148C2"/>
    <w:rsid w:val="0091494C"/>
    <w:rsid w:val="00914CCC"/>
    <w:rsid w:val="009152BD"/>
    <w:rsid w:val="009153BB"/>
    <w:rsid w:val="009155E8"/>
    <w:rsid w:val="009159B7"/>
    <w:rsid w:val="00915B20"/>
    <w:rsid w:val="00915E54"/>
    <w:rsid w:val="0091612F"/>
    <w:rsid w:val="0091615B"/>
    <w:rsid w:val="00916167"/>
    <w:rsid w:val="009162CC"/>
    <w:rsid w:val="00916357"/>
    <w:rsid w:val="0091647A"/>
    <w:rsid w:val="009166BC"/>
    <w:rsid w:val="00916A0B"/>
    <w:rsid w:val="00916BE3"/>
    <w:rsid w:val="00916CC2"/>
    <w:rsid w:val="00916E1D"/>
    <w:rsid w:val="00916E4B"/>
    <w:rsid w:val="0091721E"/>
    <w:rsid w:val="009173B8"/>
    <w:rsid w:val="00917511"/>
    <w:rsid w:val="00917732"/>
    <w:rsid w:val="009179C4"/>
    <w:rsid w:val="009179F4"/>
    <w:rsid w:val="00917A34"/>
    <w:rsid w:val="00917BA3"/>
    <w:rsid w:val="00917E14"/>
    <w:rsid w:val="00917EC0"/>
    <w:rsid w:val="00920074"/>
    <w:rsid w:val="009201BA"/>
    <w:rsid w:val="009204EB"/>
    <w:rsid w:val="00920696"/>
    <w:rsid w:val="0092069B"/>
    <w:rsid w:val="009207DD"/>
    <w:rsid w:val="00920F60"/>
    <w:rsid w:val="00920FE3"/>
    <w:rsid w:val="0092137F"/>
    <w:rsid w:val="009214D4"/>
    <w:rsid w:val="00921745"/>
    <w:rsid w:val="00921751"/>
    <w:rsid w:val="00921954"/>
    <w:rsid w:val="00921C62"/>
    <w:rsid w:val="00921EBA"/>
    <w:rsid w:val="00921F32"/>
    <w:rsid w:val="00921F8C"/>
    <w:rsid w:val="00921FC0"/>
    <w:rsid w:val="0092200A"/>
    <w:rsid w:val="00922463"/>
    <w:rsid w:val="00922466"/>
    <w:rsid w:val="009224C4"/>
    <w:rsid w:val="00922708"/>
    <w:rsid w:val="009228A7"/>
    <w:rsid w:val="00922C40"/>
    <w:rsid w:val="00922E6C"/>
    <w:rsid w:val="0092333D"/>
    <w:rsid w:val="00923412"/>
    <w:rsid w:val="00923797"/>
    <w:rsid w:val="00923DE3"/>
    <w:rsid w:val="00923E19"/>
    <w:rsid w:val="00923E81"/>
    <w:rsid w:val="00923EEE"/>
    <w:rsid w:val="00924833"/>
    <w:rsid w:val="00924919"/>
    <w:rsid w:val="00924A79"/>
    <w:rsid w:val="00924C8A"/>
    <w:rsid w:val="00924E58"/>
    <w:rsid w:val="00924F36"/>
    <w:rsid w:val="009253F2"/>
    <w:rsid w:val="009256E2"/>
    <w:rsid w:val="009257B0"/>
    <w:rsid w:val="00925A2A"/>
    <w:rsid w:val="00925B2A"/>
    <w:rsid w:val="00925EC9"/>
    <w:rsid w:val="00925FE4"/>
    <w:rsid w:val="0092655B"/>
    <w:rsid w:val="0092666B"/>
    <w:rsid w:val="0092680C"/>
    <w:rsid w:val="009268B7"/>
    <w:rsid w:val="009269A5"/>
    <w:rsid w:val="00926A5E"/>
    <w:rsid w:val="00926B14"/>
    <w:rsid w:val="00926B72"/>
    <w:rsid w:val="00926BC6"/>
    <w:rsid w:val="00926E4C"/>
    <w:rsid w:val="00926EC5"/>
    <w:rsid w:val="009272B8"/>
    <w:rsid w:val="00927404"/>
    <w:rsid w:val="009275F2"/>
    <w:rsid w:val="0092767B"/>
    <w:rsid w:val="009277AB"/>
    <w:rsid w:val="0092784E"/>
    <w:rsid w:val="00927C86"/>
    <w:rsid w:val="0093035B"/>
    <w:rsid w:val="009304D8"/>
    <w:rsid w:val="0093055D"/>
    <w:rsid w:val="009305D3"/>
    <w:rsid w:val="00930602"/>
    <w:rsid w:val="009306C8"/>
    <w:rsid w:val="0093078D"/>
    <w:rsid w:val="009307D0"/>
    <w:rsid w:val="00930A84"/>
    <w:rsid w:val="00931025"/>
    <w:rsid w:val="00931316"/>
    <w:rsid w:val="009316E3"/>
    <w:rsid w:val="0093178D"/>
    <w:rsid w:val="00931818"/>
    <w:rsid w:val="009318D1"/>
    <w:rsid w:val="00931BF2"/>
    <w:rsid w:val="00932617"/>
    <w:rsid w:val="00932803"/>
    <w:rsid w:val="00932968"/>
    <w:rsid w:val="009329F2"/>
    <w:rsid w:val="00932B78"/>
    <w:rsid w:val="00932EBE"/>
    <w:rsid w:val="00932FF5"/>
    <w:rsid w:val="009330CF"/>
    <w:rsid w:val="009333FD"/>
    <w:rsid w:val="009334F8"/>
    <w:rsid w:val="00933629"/>
    <w:rsid w:val="00933720"/>
    <w:rsid w:val="009338B6"/>
    <w:rsid w:val="00933A9D"/>
    <w:rsid w:val="00934642"/>
    <w:rsid w:val="0093478D"/>
    <w:rsid w:val="009347CC"/>
    <w:rsid w:val="00934993"/>
    <w:rsid w:val="00934B35"/>
    <w:rsid w:val="00934B9B"/>
    <w:rsid w:val="00934D04"/>
    <w:rsid w:val="00934EA6"/>
    <w:rsid w:val="00934FA3"/>
    <w:rsid w:val="0093558C"/>
    <w:rsid w:val="0093570F"/>
    <w:rsid w:val="009357B3"/>
    <w:rsid w:val="009357EC"/>
    <w:rsid w:val="0093581B"/>
    <w:rsid w:val="009358D0"/>
    <w:rsid w:val="0093593A"/>
    <w:rsid w:val="00935ABF"/>
    <w:rsid w:val="00935FDB"/>
    <w:rsid w:val="00935FE4"/>
    <w:rsid w:val="0093612D"/>
    <w:rsid w:val="009361FA"/>
    <w:rsid w:val="0093625F"/>
    <w:rsid w:val="00936336"/>
    <w:rsid w:val="009363D4"/>
    <w:rsid w:val="00936772"/>
    <w:rsid w:val="0093679B"/>
    <w:rsid w:val="00936E8C"/>
    <w:rsid w:val="00936F6C"/>
    <w:rsid w:val="00937365"/>
    <w:rsid w:val="00937535"/>
    <w:rsid w:val="00937842"/>
    <w:rsid w:val="00937A6E"/>
    <w:rsid w:val="00937DCA"/>
    <w:rsid w:val="00937F0A"/>
    <w:rsid w:val="00940448"/>
    <w:rsid w:val="009406E9"/>
    <w:rsid w:val="00940716"/>
    <w:rsid w:val="00940B41"/>
    <w:rsid w:val="00940DD8"/>
    <w:rsid w:val="00940E9A"/>
    <w:rsid w:val="00941183"/>
    <w:rsid w:val="00941300"/>
    <w:rsid w:val="009414F1"/>
    <w:rsid w:val="009417EE"/>
    <w:rsid w:val="009418F7"/>
    <w:rsid w:val="00941A09"/>
    <w:rsid w:val="00941AB7"/>
    <w:rsid w:val="00941DD8"/>
    <w:rsid w:val="00941EAC"/>
    <w:rsid w:val="009421F3"/>
    <w:rsid w:val="0094235F"/>
    <w:rsid w:val="009423E7"/>
    <w:rsid w:val="00942583"/>
    <w:rsid w:val="009425B2"/>
    <w:rsid w:val="00942816"/>
    <w:rsid w:val="00942CCB"/>
    <w:rsid w:val="00942F9D"/>
    <w:rsid w:val="0094309D"/>
    <w:rsid w:val="009430C4"/>
    <w:rsid w:val="0094358B"/>
    <w:rsid w:val="00943C86"/>
    <w:rsid w:val="00943D6A"/>
    <w:rsid w:val="0094400E"/>
    <w:rsid w:val="00944183"/>
    <w:rsid w:val="009445C1"/>
    <w:rsid w:val="00944655"/>
    <w:rsid w:val="009449E7"/>
    <w:rsid w:val="009449FA"/>
    <w:rsid w:val="00944DD3"/>
    <w:rsid w:val="0094519B"/>
    <w:rsid w:val="009452BB"/>
    <w:rsid w:val="009452EB"/>
    <w:rsid w:val="009453F2"/>
    <w:rsid w:val="00945694"/>
    <w:rsid w:val="0094572A"/>
    <w:rsid w:val="00945818"/>
    <w:rsid w:val="009458D9"/>
    <w:rsid w:val="009459BF"/>
    <w:rsid w:val="00945B4F"/>
    <w:rsid w:val="00945C1D"/>
    <w:rsid w:val="00945FD2"/>
    <w:rsid w:val="00946012"/>
    <w:rsid w:val="0094609C"/>
    <w:rsid w:val="009460D5"/>
    <w:rsid w:val="0094613A"/>
    <w:rsid w:val="00946357"/>
    <w:rsid w:val="009468CC"/>
    <w:rsid w:val="009469F3"/>
    <w:rsid w:val="00946B17"/>
    <w:rsid w:val="00946B4D"/>
    <w:rsid w:val="00946E9D"/>
    <w:rsid w:val="00946EB2"/>
    <w:rsid w:val="009470AC"/>
    <w:rsid w:val="009474C6"/>
    <w:rsid w:val="0094767B"/>
    <w:rsid w:val="00947BE2"/>
    <w:rsid w:val="00947C3D"/>
    <w:rsid w:val="00947D3F"/>
    <w:rsid w:val="00947DF8"/>
    <w:rsid w:val="00947EB3"/>
    <w:rsid w:val="00947FDA"/>
    <w:rsid w:val="0095047F"/>
    <w:rsid w:val="00950990"/>
    <w:rsid w:val="00950ADF"/>
    <w:rsid w:val="00950C09"/>
    <w:rsid w:val="00950E3A"/>
    <w:rsid w:val="00951257"/>
    <w:rsid w:val="0095153A"/>
    <w:rsid w:val="00951546"/>
    <w:rsid w:val="009516C4"/>
    <w:rsid w:val="00951857"/>
    <w:rsid w:val="00951A38"/>
    <w:rsid w:val="00951B8B"/>
    <w:rsid w:val="00951D7C"/>
    <w:rsid w:val="00951EBC"/>
    <w:rsid w:val="0095211C"/>
    <w:rsid w:val="00952386"/>
    <w:rsid w:val="009523E0"/>
    <w:rsid w:val="00952447"/>
    <w:rsid w:val="00952690"/>
    <w:rsid w:val="00952A54"/>
    <w:rsid w:val="00952CFD"/>
    <w:rsid w:val="009530A9"/>
    <w:rsid w:val="0095359A"/>
    <w:rsid w:val="00953755"/>
    <w:rsid w:val="00953A31"/>
    <w:rsid w:val="00953E7C"/>
    <w:rsid w:val="0095423F"/>
    <w:rsid w:val="009543A6"/>
    <w:rsid w:val="00954421"/>
    <w:rsid w:val="009548CA"/>
    <w:rsid w:val="00954A30"/>
    <w:rsid w:val="00954DAD"/>
    <w:rsid w:val="00954DE2"/>
    <w:rsid w:val="00954FDC"/>
    <w:rsid w:val="009552BD"/>
    <w:rsid w:val="009553C9"/>
    <w:rsid w:val="00955515"/>
    <w:rsid w:val="00955855"/>
    <w:rsid w:val="009559DF"/>
    <w:rsid w:val="00955DA0"/>
    <w:rsid w:val="00955E03"/>
    <w:rsid w:val="00955E21"/>
    <w:rsid w:val="00955F15"/>
    <w:rsid w:val="009561A9"/>
    <w:rsid w:val="0095627B"/>
    <w:rsid w:val="0095632A"/>
    <w:rsid w:val="0095677D"/>
    <w:rsid w:val="00956A1E"/>
    <w:rsid w:val="00956A60"/>
    <w:rsid w:val="00956EF6"/>
    <w:rsid w:val="00957A57"/>
    <w:rsid w:val="00957BD3"/>
    <w:rsid w:val="00957C67"/>
    <w:rsid w:val="00957FAA"/>
    <w:rsid w:val="00960404"/>
    <w:rsid w:val="00960756"/>
    <w:rsid w:val="00960AD4"/>
    <w:rsid w:val="00960BFC"/>
    <w:rsid w:val="00960DD5"/>
    <w:rsid w:val="00961067"/>
    <w:rsid w:val="00961074"/>
    <w:rsid w:val="009610F8"/>
    <w:rsid w:val="009616F6"/>
    <w:rsid w:val="009618E9"/>
    <w:rsid w:val="00961953"/>
    <w:rsid w:val="00961ACB"/>
    <w:rsid w:val="00961D7D"/>
    <w:rsid w:val="0096212F"/>
    <w:rsid w:val="009622F3"/>
    <w:rsid w:val="009623B6"/>
    <w:rsid w:val="00962490"/>
    <w:rsid w:val="00962562"/>
    <w:rsid w:val="009628F7"/>
    <w:rsid w:val="0096299F"/>
    <w:rsid w:val="00962D28"/>
    <w:rsid w:val="00962EC9"/>
    <w:rsid w:val="00962FA5"/>
    <w:rsid w:val="009630BF"/>
    <w:rsid w:val="009630DD"/>
    <w:rsid w:val="00963239"/>
    <w:rsid w:val="0096352C"/>
    <w:rsid w:val="009638FE"/>
    <w:rsid w:val="009639D8"/>
    <w:rsid w:val="00963D1E"/>
    <w:rsid w:val="00963D86"/>
    <w:rsid w:val="00963EC5"/>
    <w:rsid w:val="0096400B"/>
    <w:rsid w:val="00964053"/>
    <w:rsid w:val="009641F7"/>
    <w:rsid w:val="009642CA"/>
    <w:rsid w:val="00964477"/>
    <w:rsid w:val="00964716"/>
    <w:rsid w:val="00964B27"/>
    <w:rsid w:val="00964F24"/>
    <w:rsid w:val="00964FD4"/>
    <w:rsid w:val="00964FE9"/>
    <w:rsid w:val="00965056"/>
    <w:rsid w:val="009651DB"/>
    <w:rsid w:val="00965776"/>
    <w:rsid w:val="00965A2E"/>
    <w:rsid w:val="00965C0A"/>
    <w:rsid w:val="00965FD6"/>
    <w:rsid w:val="00966094"/>
    <w:rsid w:val="00966128"/>
    <w:rsid w:val="00966377"/>
    <w:rsid w:val="0096647D"/>
    <w:rsid w:val="00966628"/>
    <w:rsid w:val="00966BD3"/>
    <w:rsid w:val="00966E1D"/>
    <w:rsid w:val="00966F0D"/>
    <w:rsid w:val="009672B3"/>
    <w:rsid w:val="00967513"/>
    <w:rsid w:val="00967528"/>
    <w:rsid w:val="00967A2D"/>
    <w:rsid w:val="00967D83"/>
    <w:rsid w:val="00967F6A"/>
    <w:rsid w:val="0097019E"/>
    <w:rsid w:val="009703AE"/>
    <w:rsid w:val="00970503"/>
    <w:rsid w:val="0097087F"/>
    <w:rsid w:val="00970903"/>
    <w:rsid w:val="00970BD3"/>
    <w:rsid w:val="00970D42"/>
    <w:rsid w:val="00970E24"/>
    <w:rsid w:val="00970F29"/>
    <w:rsid w:val="009710FF"/>
    <w:rsid w:val="00971658"/>
    <w:rsid w:val="009723DC"/>
    <w:rsid w:val="00972472"/>
    <w:rsid w:val="009728B0"/>
    <w:rsid w:val="009728B1"/>
    <w:rsid w:val="00972A86"/>
    <w:rsid w:val="00972A90"/>
    <w:rsid w:val="009732BE"/>
    <w:rsid w:val="009732FF"/>
    <w:rsid w:val="009733B6"/>
    <w:rsid w:val="009739A1"/>
    <w:rsid w:val="009739A5"/>
    <w:rsid w:val="00973A83"/>
    <w:rsid w:val="0097407A"/>
    <w:rsid w:val="009744C7"/>
    <w:rsid w:val="00974597"/>
    <w:rsid w:val="009746DA"/>
    <w:rsid w:val="00974D82"/>
    <w:rsid w:val="00974E63"/>
    <w:rsid w:val="00974FCD"/>
    <w:rsid w:val="009753DC"/>
    <w:rsid w:val="00975681"/>
    <w:rsid w:val="00975786"/>
    <w:rsid w:val="009757FE"/>
    <w:rsid w:val="00975985"/>
    <w:rsid w:val="00975CEC"/>
    <w:rsid w:val="00975CF5"/>
    <w:rsid w:val="00975F76"/>
    <w:rsid w:val="00976093"/>
    <w:rsid w:val="009763CD"/>
    <w:rsid w:val="00976691"/>
    <w:rsid w:val="009767EF"/>
    <w:rsid w:val="00976896"/>
    <w:rsid w:val="00976983"/>
    <w:rsid w:val="009769F7"/>
    <w:rsid w:val="00976BF7"/>
    <w:rsid w:val="00976C03"/>
    <w:rsid w:val="00976CB2"/>
    <w:rsid w:val="00977106"/>
    <w:rsid w:val="00977151"/>
    <w:rsid w:val="009772FB"/>
    <w:rsid w:val="00977ABB"/>
    <w:rsid w:val="00977EFC"/>
    <w:rsid w:val="0097CFAC"/>
    <w:rsid w:val="0097D9F8"/>
    <w:rsid w:val="00980289"/>
    <w:rsid w:val="00980391"/>
    <w:rsid w:val="00980408"/>
    <w:rsid w:val="009809A2"/>
    <w:rsid w:val="0098177E"/>
    <w:rsid w:val="0098194E"/>
    <w:rsid w:val="0098196E"/>
    <w:rsid w:val="00982182"/>
    <w:rsid w:val="009822C3"/>
    <w:rsid w:val="00982470"/>
    <w:rsid w:val="009829DD"/>
    <w:rsid w:val="00982A06"/>
    <w:rsid w:val="00982AB5"/>
    <w:rsid w:val="00982B99"/>
    <w:rsid w:val="00982E93"/>
    <w:rsid w:val="00982E96"/>
    <w:rsid w:val="00983330"/>
    <w:rsid w:val="00983546"/>
    <w:rsid w:val="0098382E"/>
    <w:rsid w:val="00983862"/>
    <w:rsid w:val="00983AC8"/>
    <w:rsid w:val="00983E1F"/>
    <w:rsid w:val="00983E3C"/>
    <w:rsid w:val="00983EF8"/>
    <w:rsid w:val="00984094"/>
    <w:rsid w:val="009841A0"/>
    <w:rsid w:val="009844F4"/>
    <w:rsid w:val="009848B6"/>
    <w:rsid w:val="00984C1C"/>
    <w:rsid w:val="00984EF9"/>
    <w:rsid w:val="00985057"/>
    <w:rsid w:val="00985068"/>
    <w:rsid w:val="009850C4"/>
    <w:rsid w:val="00985135"/>
    <w:rsid w:val="00985360"/>
    <w:rsid w:val="0098550A"/>
    <w:rsid w:val="0098556F"/>
    <w:rsid w:val="0098570D"/>
    <w:rsid w:val="00985771"/>
    <w:rsid w:val="00985B15"/>
    <w:rsid w:val="00985BE4"/>
    <w:rsid w:val="00986064"/>
    <w:rsid w:val="00986217"/>
    <w:rsid w:val="0098647C"/>
    <w:rsid w:val="00986730"/>
    <w:rsid w:val="009867C8"/>
    <w:rsid w:val="00986CB7"/>
    <w:rsid w:val="00986E72"/>
    <w:rsid w:val="00987051"/>
    <w:rsid w:val="009870BC"/>
    <w:rsid w:val="009871BA"/>
    <w:rsid w:val="009872A0"/>
    <w:rsid w:val="00987300"/>
    <w:rsid w:val="0098732B"/>
    <w:rsid w:val="00987486"/>
    <w:rsid w:val="009874CA"/>
    <w:rsid w:val="00987628"/>
    <w:rsid w:val="009878A0"/>
    <w:rsid w:val="00987F30"/>
    <w:rsid w:val="00990008"/>
    <w:rsid w:val="009900C1"/>
    <w:rsid w:val="009900D8"/>
    <w:rsid w:val="00990166"/>
    <w:rsid w:val="0099036D"/>
    <w:rsid w:val="009904B7"/>
    <w:rsid w:val="00990638"/>
    <w:rsid w:val="009906C3"/>
    <w:rsid w:val="0099070A"/>
    <w:rsid w:val="009907B4"/>
    <w:rsid w:val="00990942"/>
    <w:rsid w:val="00990A13"/>
    <w:rsid w:val="00990C21"/>
    <w:rsid w:val="00990CD0"/>
    <w:rsid w:val="00990D5B"/>
    <w:rsid w:val="00990E28"/>
    <w:rsid w:val="0099139F"/>
    <w:rsid w:val="009915AB"/>
    <w:rsid w:val="009915EC"/>
    <w:rsid w:val="00991632"/>
    <w:rsid w:val="0099191F"/>
    <w:rsid w:val="00991943"/>
    <w:rsid w:val="009919EB"/>
    <w:rsid w:val="00991A8E"/>
    <w:rsid w:val="00991B30"/>
    <w:rsid w:val="00991D7C"/>
    <w:rsid w:val="00991EFA"/>
    <w:rsid w:val="00992552"/>
    <w:rsid w:val="00992737"/>
    <w:rsid w:val="00992DD7"/>
    <w:rsid w:val="00992E4B"/>
    <w:rsid w:val="0099313A"/>
    <w:rsid w:val="00993302"/>
    <w:rsid w:val="0099339B"/>
    <w:rsid w:val="00993703"/>
    <w:rsid w:val="00993762"/>
    <w:rsid w:val="009938A2"/>
    <w:rsid w:val="009938D9"/>
    <w:rsid w:val="00993910"/>
    <w:rsid w:val="00993A56"/>
    <w:rsid w:val="0099418A"/>
    <w:rsid w:val="009941BA"/>
    <w:rsid w:val="0099423E"/>
    <w:rsid w:val="0099445A"/>
    <w:rsid w:val="009944E2"/>
    <w:rsid w:val="009948BC"/>
    <w:rsid w:val="00994A9E"/>
    <w:rsid w:val="00994B0A"/>
    <w:rsid w:val="00994CB2"/>
    <w:rsid w:val="00994DFC"/>
    <w:rsid w:val="00994E1F"/>
    <w:rsid w:val="00994E9F"/>
    <w:rsid w:val="00995182"/>
    <w:rsid w:val="009951DD"/>
    <w:rsid w:val="00995439"/>
    <w:rsid w:val="009954C5"/>
    <w:rsid w:val="00995611"/>
    <w:rsid w:val="00995612"/>
    <w:rsid w:val="00995A3D"/>
    <w:rsid w:val="00995B8C"/>
    <w:rsid w:val="00995BF4"/>
    <w:rsid w:val="00995C21"/>
    <w:rsid w:val="00995C81"/>
    <w:rsid w:val="00995DF3"/>
    <w:rsid w:val="00996178"/>
    <w:rsid w:val="00996216"/>
    <w:rsid w:val="009962A7"/>
    <w:rsid w:val="00996952"/>
    <w:rsid w:val="00996AC0"/>
    <w:rsid w:val="00996CC4"/>
    <w:rsid w:val="00996D8F"/>
    <w:rsid w:val="00996DA1"/>
    <w:rsid w:val="00996DC4"/>
    <w:rsid w:val="009973BA"/>
    <w:rsid w:val="00997598"/>
    <w:rsid w:val="00997AB2"/>
    <w:rsid w:val="00997B4F"/>
    <w:rsid w:val="00997D20"/>
    <w:rsid w:val="00997D55"/>
    <w:rsid w:val="00997E64"/>
    <w:rsid w:val="00997F61"/>
    <w:rsid w:val="00997FE2"/>
    <w:rsid w:val="009A0089"/>
    <w:rsid w:val="009A0CEC"/>
    <w:rsid w:val="009A0D98"/>
    <w:rsid w:val="009A1041"/>
    <w:rsid w:val="009A107D"/>
    <w:rsid w:val="009A12EC"/>
    <w:rsid w:val="009A13B3"/>
    <w:rsid w:val="009A170C"/>
    <w:rsid w:val="009A17BB"/>
    <w:rsid w:val="009A17F7"/>
    <w:rsid w:val="009A18BF"/>
    <w:rsid w:val="009A1BC7"/>
    <w:rsid w:val="009A1D56"/>
    <w:rsid w:val="009A201A"/>
    <w:rsid w:val="009A2119"/>
    <w:rsid w:val="009A213A"/>
    <w:rsid w:val="009A265D"/>
    <w:rsid w:val="009A284C"/>
    <w:rsid w:val="009A2978"/>
    <w:rsid w:val="009A2B35"/>
    <w:rsid w:val="009A3176"/>
    <w:rsid w:val="009A3243"/>
    <w:rsid w:val="009A3440"/>
    <w:rsid w:val="009A34DC"/>
    <w:rsid w:val="009A3C80"/>
    <w:rsid w:val="009A3DF3"/>
    <w:rsid w:val="009A3E6D"/>
    <w:rsid w:val="009A40B3"/>
    <w:rsid w:val="009A41DE"/>
    <w:rsid w:val="009A44A6"/>
    <w:rsid w:val="009A44D0"/>
    <w:rsid w:val="009A45A5"/>
    <w:rsid w:val="009A46CA"/>
    <w:rsid w:val="009A4A2C"/>
    <w:rsid w:val="009A4A5E"/>
    <w:rsid w:val="009A4A65"/>
    <w:rsid w:val="009A4ACB"/>
    <w:rsid w:val="009A4CE4"/>
    <w:rsid w:val="009A5335"/>
    <w:rsid w:val="009A5824"/>
    <w:rsid w:val="009A5B79"/>
    <w:rsid w:val="009A5E5F"/>
    <w:rsid w:val="009A5F9F"/>
    <w:rsid w:val="009A5FDF"/>
    <w:rsid w:val="009A6112"/>
    <w:rsid w:val="009A62E8"/>
    <w:rsid w:val="009A63E6"/>
    <w:rsid w:val="009A69DC"/>
    <w:rsid w:val="009A6A57"/>
    <w:rsid w:val="009A6CD6"/>
    <w:rsid w:val="009A6F30"/>
    <w:rsid w:val="009A6F84"/>
    <w:rsid w:val="009A725D"/>
    <w:rsid w:val="009A74DD"/>
    <w:rsid w:val="009A74F8"/>
    <w:rsid w:val="009A7524"/>
    <w:rsid w:val="009A758E"/>
    <w:rsid w:val="009A75D3"/>
    <w:rsid w:val="009A76B9"/>
    <w:rsid w:val="009A7981"/>
    <w:rsid w:val="009A7C10"/>
    <w:rsid w:val="009A7EBA"/>
    <w:rsid w:val="009A7EDB"/>
    <w:rsid w:val="009A7F41"/>
    <w:rsid w:val="009B00FB"/>
    <w:rsid w:val="009B0149"/>
    <w:rsid w:val="009B01C3"/>
    <w:rsid w:val="009B0253"/>
    <w:rsid w:val="009B0516"/>
    <w:rsid w:val="009B05FD"/>
    <w:rsid w:val="009B0655"/>
    <w:rsid w:val="009B07D8"/>
    <w:rsid w:val="009B08AD"/>
    <w:rsid w:val="009B0A43"/>
    <w:rsid w:val="009B0A44"/>
    <w:rsid w:val="009B0B15"/>
    <w:rsid w:val="009B0D05"/>
    <w:rsid w:val="009B0EE5"/>
    <w:rsid w:val="009B1094"/>
    <w:rsid w:val="009B1117"/>
    <w:rsid w:val="009B133A"/>
    <w:rsid w:val="009B1642"/>
    <w:rsid w:val="009B1774"/>
    <w:rsid w:val="009B17ED"/>
    <w:rsid w:val="009B19D1"/>
    <w:rsid w:val="009B20DB"/>
    <w:rsid w:val="009B2722"/>
    <w:rsid w:val="009B292D"/>
    <w:rsid w:val="009B2AE7"/>
    <w:rsid w:val="009B2DD4"/>
    <w:rsid w:val="009B3045"/>
    <w:rsid w:val="009B3243"/>
    <w:rsid w:val="009B335E"/>
    <w:rsid w:val="009B33D3"/>
    <w:rsid w:val="009B355B"/>
    <w:rsid w:val="009B392E"/>
    <w:rsid w:val="009B39E3"/>
    <w:rsid w:val="009B3A94"/>
    <w:rsid w:val="009B3E9E"/>
    <w:rsid w:val="009B3EC3"/>
    <w:rsid w:val="009B3F2F"/>
    <w:rsid w:val="009B413A"/>
    <w:rsid w:val="009B4143"/>
    <w:rsid w:val="009B41DF"/>
    <w:rsid w:val="009B43E7"/>
    <w:rsid w:val="009B47AC"/>
    <w:rsid w:val="009B4A87"/>
    <w:rsid w:val="009B4C1A"/>
    <w:rsid w:val="009B4D6E"/>
    <w:rsid w:val="009B4E6D"/>
    <w:rsid w:val="009B4F0C"/>
    <w:rsid w:val="009B5330"/>
    <w:rsid w:val="009B5931"/>
    <w:rsid w:val="009B5A00"/>
    <w:rsid w:val="009B5A43"/>
    <w:rsid w:val="009B5AEE"/>
    <w:rsid w:val="009B5CAD"/>
    <w:rsid w:val="009B5D47"/>
    <w:rsid w:val="009B5D8D"/>
    <w:rsid w:val="009B5E37"/>
    <w:rsid w:val="009B5F64"/>
    <w:rsid w:val="009B5F8C"/>
    <w:rsid w:val="009B6247"/>
    <w:rsid w:val="009B631F"/>
    <w:rsid w:val="009B6861"/>
    <w:rsid w:val="009B6888"/>
    <w:rsid w:val="009B6889"/>
    <w:rsid w:val="009B6B33"/>
    <w:rsid w:val="009B6BA9"/>
    <w:rsid w:val="009B6F5C"/>
    <w:rsid w:val="009B70B3"/>
    <w:rsid w:val="009B71EA"/>
    <w:rsid w:val="009B72E6"/>
    <w:rsid w:val="009B770D"/>
    <w:rsid w:val="009B77C3"/>
    <w:rsid w:val="009B7817"/>
    <w:rsid w:val="009B7B66"/>
    <w:rsid w:val="009B7D7B"/>
    <w:rsid w:val="009B7EC5"/>
    <w:rsid w:val="009C010E"/>
    <w:rsid w:val="009C018A"/>
    <w:rsid w:val="009C0314"/>
    <w:rsid w:val="009C03C3"/>
    <w:rsid w:val="009C0403"/>
    <w:rsid w:val="009C0447"/>
    <w:rsid w:val="009C0493"/>
    <w:rsid w:val="009C04AC"/>
    <w:rsid w:val="009C06C1"/>
    <w:rsid w:val="009C0968"/>
    <w:rsid w:val="009C0B40"/>
    <w:rsid w:val="009C0E20"/>
    <w:rsid w:val="009C0E4C"/>
    <w:rsid w:val="009C0E71"/>
    <w:rsid w:val="009C1949"/>
    <w:rsid w:val="009C1A2A"/>
    <w:rsid w:val="009C1AD3"/>
    <w:rsid w:val="009C1B06"/>
    <w:rsid w:val="009C1B3C"/>
    <w:rsid w:val="009C1B84"/>
    <w:rsid w:val="009C20B0"/>
    <w:rsid w:val="009C21B9"/>
    <w:rsid w:val="009C22AF"/>
    <w:rsid w:val="009C232D"/>
    <w:rsid w:val="009C24FA"/>
    <w:rsid w:val="009C2511"/>
    <w:rsid w:val="009C262D"/>
    <w:rsid w:val="009C2726"/>
    <w:rsid w:val="009C2731"/>
    <w:rsid w:val="009C2A81"/>
    <w:rsid w:val="009C2B62"/>
    <w:rsid w:val="009C2ED8"/>
    <w:rsid w:val="009C3113"/>
    <w:rsid w:val="009C37D6"/>
    <w:rsid w:val="009C37DF"/>
    <w:rsid w:val="009C38E6"/>
    <w:rsid w:val="009C3B9A"/>
    <w:rsid w:val="009C3BBF"/>
    <w:rsid w:val="009C3C59"/>
    <w:rsid w:val="009C3D20"/>
    <w:rsid w:val="009C3D9F"/>
    <w:rsid w:val="009C40A1"/>
    <w:rsid w:val="009C41E8"/>
    <w:rsid w:val="009C4294"/>
    <w:rsid w:val="009C4375"/>
    <w:rsid w:val="009C4618"/>
    <w:rsid w:val="009C46D4"/>
    <w:rsid w:val="009C4803"/>
    <w:rsid w:val="009C4890"/>
    <w:rsid w:val="009C4AFF"/>
    <w:rsid w:val="009C4D4F"/>
    <w:rsid w:val="009C4DDA"/>
    <w:rsid w:val="009C4DED"/>
    <w:rsid w:val="009C55B6"/>
    <w:rsid w:val="009C55CA"/>
    <w:rsid w:val="009C56E8"/>
    <w:rsid w:val="009C58F0"/>
    <w:rsid w:val="009C5B9C"/>
    <w:rsid w:val="009C5BB2"/>
    <w:rsid w:val="009C5C84"/>
    <w:rsid w:val="009C5D13"/>
    <w:rsid w:val="009C5DC0"/>
    <w:rsid w:val="009C5E19"/>
    <w:rsid w:val="009C5FA3"/>
    <w:rsid w:val="009C6348"/>
    <w:rsid w:val="009C6350"/>
    <w:rsid w:val="009C64CB"/>
    <w:rsid w:val="009C652E"/>
    <w:rsid w:val="009C666D"/>
    <w:rsid w:val="009C66EC"/>
    <w:rsid w:val="009C67DF"/>
    <w:rsid w:val="009C6827"/>
    <w:rsid w:val="009C69A0"/>
    <w:rsid w:val="009C6CE7"/>
    <w:rsid w:val="009C6D7E"/>
    <w:rsid w:val="009C7013"/>
    <w:rsid w:val="009C70EE"/>
    <w:rsid w:val="009C7196"/>
    <w:rsid w:val="009C72D6"/>
    <w:rsid w:val="009C732B"/>
    <w:rsid w:val="009C7360"/>
    <w:rsid w:val="009C7611"/>
    <w:rsid w:val="009C769B"/>
    <w:rsid w:val="009C7B18"/>
    <w:rsid w:val="009C7CD2"/>
    <w:rsid w:val="009C7FEE"/>
    <w:rsid w:val="009D0079"/>
    <w:rsid w:val="009D00CA"/>
    <w:rsid w:val="009D034B"/>
    <w:rsid w:val="009D0613"/>
    <w:rsid w:val="009D0A55"/>
    <w:rsid w:val="009D0BC2"/>
    <w:rsid w:val="009D0D44"/>
    <w:rsid w:val="009D0E86"/>
    <w:rsid w:val="009D0ECD"/>
    <w:rsid w:val="009D1052"/>
    <w:rsid w:val="009D10EB"/>
    <w:rsid w:val="009D1244"/>
    <w:rsid w:val="009D1806"/>
    <w:rsid w:val="009D18E9"/>
    <w:rsid w:val="009D1BA8"/>
    <w:rsid w:val="009D1CAB"/>
    <w:rsid w:val="009D254D"/>
    <w:rsid w:val="009D25BE"/>
    <w:rsid w:val="009D2698"/>
    <w:rsid w:val="009D2A3F"/>
    <w:rsid w:val="009D2F6A"/>
    <w:rsid w:val="009D3050"/>
    <w:rsid w:val="009D3293"/>
    <w:rsid w:val="009D32B3"/>
    <w:rsid w:val="009D34C7"/>
    <w:rsid w:val="009D3535"/>
    <w:rsid w:val="009D3628"/>
    <w:rsid w:val="009D3863"/>
    <w:rsid w:val="009D38B8"/>
    <w:rsid w:val="009D3DAC"/>
    <w:rsid w:val="009D3E21"/>
    <w:rsid w:val="009D3ED9"/>
    <w:rsid w:val="009D3F2D"/>
    <w:rsid w:val="009D3F36"/>
    <w:rsid w:val="009D45F7"/>
    <w:rsid w:val="009D4681"/>
    <w:rsid w:val="009D4965"/>
    <w:rsid w:val="009D4A2C"/>
    <w:rsid w:val="009D4AAC"/>
    <w:rsid w:val="009D4CEA"/>
    <w:rsid w:val="009D4EAD"/>
    <w:rsid w:val="009D4F10"/>
    <w:rsid w:val="009D50C6"/>
    <w:rsid w:val="009D53B7"/>
    <w:rsid w:val="009D55DA"/>
    <w:rsid w:val="009D561F"/>
    <w:rsid w:val="009D59F3"/>
    <w:rsid w:val="009D5B55"/>
    <w:rsid w:val="009D5E8C"/>
    <w:rsid w:val="009D6013"/>
    <w:rsid w:val="009D618F"/>
    <w:rsid w:val="009D6473"/>
    <w:rsid w:val="009D66E1"/>
    <w:rsid w:val="009D686C"/>
    <w:rsid w:val="009D6E47"/>
    <w:rsid w:val="009D6F45"/>
    <w:rsid w:val="009D6F65"/>
    <w:rsid w:val="009D6FA7"/>
    <w:rsid w:val="009D7015"/>
    <w:rsid w:val="009D71DB"/>
    <w:rsid w:val="009D73A4"/>
    <w:rsid w:val="009D763D"/>
    <w:rsid w:val="009D7754"/>
    <w:rsid w:val="009D7CB0"/>
    <w:rsid w:val="009D7DAD"/>
    <w:rsid w:val="009D7E18"/>
    <w:rsid w:val="009D7F4F"/>
    <w:rsid w:val="009DCF4E"/>
    <w:rsid w:val="009E0793"/>
    <w:rsid w:val="009E0B01"/>
    <w:rsid w:val="009E0D40"/>
    <w:rsid w:val="009E0D89"/>
    <w:rsid w:val="009E10D1"/>
    <w:rsid w:val="009E111F"/>
    <w:rsid w:val="009E129A"/>
    <w:rsid w:val="009E149B"/>
    <w:rsid w:val="009E175E"/>
    <w:rsid w:val="009E1882"/>
    <w:rsid w:val="009E1A78"/>
    <w:rsid w:val="009E1AA2"/>
    <w:rsid w:val="009E1AF7"/>
    <w:rsid w:val="009E1B61"/>
    <w:rsid w:val="009E1B6A"/>
    <w:rsid w:val="009E1C62"/>
    <w:rsid w:val="009E1DBE"/>
    <w:rsid w:val="009E2294"/>
    <w:rsid w:val="009E2311"/>
    <w:rsid w:val="009E24B5"/>
    <w:rsid w:val="009E25E1"/>
    <w:rsid w:val="009E2818"/>
    <w:rsid w:val="009E2DD1"/>
    <w:rsid w:val="009E2DDC"/>
    <w:rsid w:val="009E2E55"/>
    <w:rsid w:val="009E2EC5"/>
    <w:rsid w:val="009E2FA6"/>
    <w:rsid w:val="009E313D"/>
    <w:rsid w:val="009E315F"/>
    <w:rsid w:val="009E32DA"/>
    <w:rsid w:val="009E348B"/>
    <w:rsid w:val="009E34F5"/>
    <w:rsid w:val="009E3D21"/>
    <w:rsid w:val="009E3E22"/>
    <w:rsid w:val="009E3E72"/>
    <w:rsid w:val="009E3F2E"/>
    <w:rsid w:val="009E40F1"/>
    <w:rsid w:val="009E427B"/>
    <w:rsid w:val="009E4299"/>
    <w:rsid w:val="009E44A8"/>
    <w:rsid w:val="009E45B0"/>
    <w:rsid w:val="009E4681"/>
    <w:rsid w:val="009E4908"/>
    <w:rsid w:val="009E4919"/>
    <w:rsid w:val="009E4A35"/>
    <w:rsid w:val="009E4A95"/>
    <w:rsid w:val="009E4B6C"/>
    <w:rsid w:val="009E54AC"/>
    <w:rsid w:val="009E55E4"/>
    <w:rsid w:val="009E564B"/>
    <w:rsid w:val="009E5A47"/>
    <w:rsid w:val="009E5ABA"/>
    <w:rsid w:val="009E5C3A"/>
    <w:rsid w:val="009E5C81"/>
    <w:rsid w:val="009E5D42"/>
    <w:rsid w:val="009E5E6A"/>
    <w:rsid w:val="009E5E77"/>
    <w:rsid w:val="009E5F6A"/>
    <w:rsid w:val="009E616A"/>
    <w:rsid w:val="009E6370"/>
    <w:rsid w:val="009E67A3"/>
    <w:rsid w:val="009E6BA1"/>
    <w:rsid w:val="009E6D9C"/>
    <w:rsid w:val="009E6F54"/>
    <w:rsid w:val="009E6FCF"/>
    <w:rsid w:val="009E71C7"/>
    <w:rsid w:val="009E7274"/>
    <w:rsid w:val="009E7349"/>
    <w:rsid w:val="009E74FA"/>
    <w:rsid w:val="009E7617"/>
    <w:rsid w:val="009E76AB"/>
    <w:rsid w:val="009E7845"/>
    <w:rsid w:val="009E78C8"/>
    <w:rsid w:val="009E7AF3"/>
    <w:rsid w:val="009E7BCF"/>
    <w:rsid w:val="009E7CA5"/>
    <w:rsid w:val="009E7F5D"/>
    <w:rsid w:val="009E7F6B"/>
    <w:rsid w:val="009F0255"/>
    <w:rsid w:val="009F0275"/>
    <w:rsid w:val="009F035D"/>
    <w:rsid w:val="009F063B"/>
    <w:rsid w:val="009F0779"/>
    <w:rsid w:val="009F08F1"/>
    <w:rsid w:val="009F0A67"/>
    <w:rsid w:val="009F0A68"/>
    <w:rsid w:val="009F0DEB"/>
    <w:rsid w:val="009F0FE5"/>
    <w:rsid w:val="009F10F4"/>
    <w:rsid w:val="009F11F3"/>
    <w:rsid w:val="009F1294"/>
    <w:rsid w:val="009F133F"/>
    <w:rsid w:val="009F13D6"/>
    <w:rsid w:val="009F140C"/>
    <w:rsid w:val="009F1492"/>
    <w:rsid w:val="009F1518"/>
    <w:rsid w:val="009F158C"/>
    <w:rsid w:val="009F15B5"/>
    <w:rsid w:val="009F1A89"/>
    <w:rsid w:val="009F1D6C"/>
    <w:rsid w:val="009F1DBF"/>
    <w:rsid w:val="009F1FAF"/>
    <w:rsid w:val="009F2271"/>
    <w:rsid w:val="009F2389"/>
    <w:rsid w:val="009F24E3"/>
    <w:rsid w:val="009F2667"/>
    <w:rsid w:val="009F273F"/>
    <w:rsid w:val="009F296F"/>
    <w:rsid w:val="009F2BE0"/>
    <w:rsid w:val="009F2C2E"/>
    <w:rsid w:val="009F2D50"/>
    <w:rsid w:val="009F3120"/>
    <w:rsid w:val="009F3140"/>
    <w:rsid w:val="009F31BD"/>
    <w:rsid w:val="009F3224"/>
    <w:rsid w:val="009F3370"/>
    <w:rsid w:val="009F3378"/>
    <w:rsid w:val="009F3905"/>
    <w:rsid w:val="009F3BAC"/>
    <w:rsid w:val="009F3CF9"/>
    <w:rsid w:val="009F3E81"/>
    <w:rsid w:val="009F3F31"/>
    <w:rsid w:val="009F3F44"/>
    <w:rsid w:val="009F418B"/>
    <w:rsid w:val="009F43E2"/>
    <w:rsid w:val="009F4D31"/>
    <w:rsid w:val="009F4E36"/>
    <w:rsid w:val="009F4F87"/>
    <w:rsid w:val="009F50AE"/>
    <w:rsid w:val="009F5643"/>
    <w:rsid w:val="009F5BFB"/>
    <w:rsid w:val="009F5C8A"/>
    <w:rsid w:val="009F5D22"/>
    <w:rsid w:val="009F5D90"/>
    <w:rsid w:val="009F5E79"/>
    <w:rsid w:val="009F5EE7"/>
    <w:rsid w:val="009F6362"/>
    <w:rsid w:val="009F6445"/>
    <w:rsid w:val="009F6628"/>
    <w:rsid w:val="009F6710"/>
    <w:rsid w:val="009F70B7"/>
    <w:rsid w:val="009F737B"/>
    <w:rsid w:val="009F763C"/>
    <w:rsid w:val="009F7747"/>
    <w:rsid w:val="009F77EB"/>
    <w:rsid w:val="009F7903"/>
    <w:rsid w:val="009F7BA5"/>
    <w:rsid w:val="009F7C8C"/>
    <w:rsid w:val="009F7D05"/>
    <w:rsid w:val="009F7E76"/>
    <w:rsid w:val="00A00209"/>
    <w:rsid w:val="00A0034C"/>
    <w:rsid w:val="00A00425"/>
    <w:rsid w:val="00A00882"/>
    <w:rsid w:val="00A0093B"/>
    <w:rsid w:val="00A009C3"/>
    <w:rsid w:val="00A00A7E"/>
    <w:rsid w:val="00A00B78"/>
    <w:rsid w:val="00A00E6F"/>
    <w:rsid w:val="00A00FC9"/>
    <w:rsid w:val="00A01010"/>
    <w:rsid w:val="00A0109C"/>
    <w:rsid w:val="00A0129C"/>
    <w:rsid w:val="00A012BA"/>
    <w:rsid w:val="00A0159D"/>
    <w:rsid w:val="00A017A8"/>
    <w:rsid w:val="00A0194A"/>
    <w:rsid w:val="00A019A9"/>
    <w:rsid w:val="00A01DB7"/>
    <w:rsid w:val="00A01E74"/>
    <w:rsid w:val="00A01F48"/>
    <w:rsid w:val="00A01F57"/>
    <w:rsid w:val="00A02373"/>
    <w:rsid w:val="00A02475"/>
    <w:rsid w:val="00A0278D"/>
    <w:rsid w:val="00A028CA"/>
    <w:rsid w:val="00A02ECA"/>
    <w:rsid w:val="00A0327A"/>
    <w:rsid w:val="00A032AA"/>
    <w:rsid w:val="00A03541"/>
    <w:rsid w:val="00A0362D"/>
    <w:rsid w:val="00A0380F"/>
    <w:rsid w:val="00A0383E"/>
    <w:rsid w:val="00A03889"/>
    <w:rsid w:val="00A0398C"/>
    <w:rsid w:val="00A03C55"/>
    <w:rsid w:val="00A03E82"/>
    <w:rsid w:val="00A03E95"/>
    <w:rsid w:val="00A03EE0"/>
    <w:rsid w:val="00A04461"/>
    <w:rsid w:val="00A046C9"/>
    <w:rsid w:val="00A0472D"/>
    <w:rsid w:val="00A04731"/>
    <w:rsid w:val="00A04754"/>
    <w:rsid w:val="00A048A2"/>
    <w:rsid w:val="00A04AF2"/>
    <w:rsid w:val="00A04BA1"/>
    <w:rsid w:val="00A04F80"/>
    <w:rsid w:val="00A05024"/>
    <w:rsid w:val="00A0509D"/>
    <w:rsid w:val="00A05378"/>
    <w:rsid w:val="00A0579C"/>
    <w:rsid w:val="00A057CC"/>
    <w:rsid w:val="00A059AF"/>
    <w:rsid w:val="00A05CC6"/>
    <w:rsid w:val="00A05FC1"/>
    <w:rsid w:val="00A06397"/>
    <w:rsid w:val="00A06650"/>
    <w:rsid w:val="00A066B6"/>
    <w:rsid w:val="00A069F4"/>
    <w:rsid w:val="00A06AD7"/>
    <w:rsid w:val="00A06CA7"/>
    <w:rsid w:val="00A06CC6"/>
    <w:rsid w:val="00A06FAD"/>
    <w:rsid w:val="00A070FC"/>
    <w:rsid w:val="00A071D0"/>
    <w:rsid w:val="00A07211"/>
    <w:rsid w:val="00A07220"/>
    <w:rsid w:val="00A072A6"/>
    <w:rsid w:val="00A07373"/>
    <w:rsid w:val="00A073FF"/>
    <w:rsid w:val="00A074D4"/>
    <w:rsid w:val="00A075FC"/>
    <w:rsid w:val="00A07647"/>
    <w:rsid w:val="00A07710"/>
    <w:rsid w:val="00A0791B"/>
    <w:rsid w:val="00A07B7F"/>
    <w:rsid w:val="00A07DEC"/>
    <w:rsid w:val="00A100F5"/>
    <w:rsid w:val="00A10339"/>
    <w:rsid w:val="00A10762"/>
    <w:rsid w:val="00A108B5"/>
    <w:rsid w:val="00A10925"/>
    <w:rsid w:val="00A10AC1"/>
    <w:rsid w:val="00A112BD"/>
    <w:rsid w:val="00A112FF"/>
    <w:rsid w:val="00A114CD"/>
    <w:rsid w:val="00A117CA"/>
    <w:rsid w:val="00A117D7"/>
    <w:rsid w:val="00A119B6"/>
    <w:rsid w:val="00A11A64"/>
    <w:rsid w:val="00A11C7E"/>
    <w:rsid w:val="00A11D2D"/>
    <w:rsid w:val="00A11D77"/>
    <w:rsid w:val="00A11EA4"/>
    <w:rsid w:val="00A120BA"/>
    <w:rsid w:val="00A1262B"/>
    <w:rsid w:val="00A1269B"/>
    <w:rsid w:val="00A126EC"/>
    <w:rsid w:val="00A128D3"/>
    <w:rsid w:val="00A1299E"/>
    <w:rsid w:val="00A12CB1"/>
    <w:rsid w:val="00A13101"/>
    <w:rsid w:val="00A132F2"/>
    <w:rsid w:val="00A135DE"/>
    <w:rsid w:val="00A138BF"/>
    <w:rsid w:val="00A13914"/>
    <w:rsid w:val="00A13A81"/>
    <w:rsid w:val="00A13FD5"/>
    <w:rsid w:val="00A14075"/>
    <w:rsid w:val="00A140EA"/>
    <w:rsid w:val="00A14303"/>
    <w:rsid w:val="00A145B7"/>
    <w:rsid w:val="00A147EB"/>
    <w:rsid w:val="00A148DE"/>
    <w:rsid w:val="00A1499E"/>
    <w:rsid w:val="00A14B98"/>
    <w:rsid w:val="00A14C93"/>
    <w:rsid w:val="00A14DC9"/>
    <w:rsid w:val="00A14DCE"/>
    <w:rsid w:val="00A14E33"/>
    <w:rsid w:val="00A151D5"/>
    <w:rsid w:val="00A15645"/>
    <w:rsid w:val="00A1587A"/>
    <w:rsid w:val="00A158A0"/>
    <w:rsid w:val="00A15958"/>
    <w:rsid w:val="00A15B7E"/>
    <w:rsid w:val="00A1617E"/>
    <w:rsid w:val="00A162FC"/>
    <w:rsid w:val="00A166EE"/>
    <w:rsid w:val="00A16A7F"/>
    <w:rsid w:val="00A16E24"/>
    <w:rsid w:val="00A17373"/>
    <w:rsid w:val="00A174C7"/>
    <w:rsid w:val="00A17B95"/>
    <w:rsid w:val="00A17CA2"/>
    <w:rsid w:val="00A17CE6"/>
    <w:rsid w:val="00A20326"/>
    <w:rsid w:val="00A209DA"/>
    <w:rsid w:val="00A20A1C"/>
    <w:rsid w:val="00A20C24"/>
    <w:rsid w:val="00A20CB9"/>
    <w:rsid w:val="00A20CBB"/>
    <w:rsid w:val="00A20F6C"/>
    <w:rsid w:val="00A21432"/>
    <w:rsid w:val="00A2165B"/>
    <w:rsid w:val="00A21898"/>
    <w:rsid w:val="00A21AB9"/>
    <w:rsid w:val="00A21C92"/>
    <w:rsid w:val="00A21EC6"/>
    <w:rsid w:val="00A22048"/>
    <w:rsid w:val="00A22132"/>
    <w:rsid w:val="00A222CE"/>
    <w:rsid w:val="00A22480"/>
    <w:rsid w:val="00A225FA"/>
    <w:rsid w:val="00A22645"/>
    <w:rsid w:val="00A2277A"/>
    <w:rsid w:val="00A22849"/>
    <w:rsid w:val="00A228B7"/>
    <w:rsid w:val="00A22903"/>
    <w:rsid w:val="00A22C99"/>
    <w:rsid w:val="00A230CE"/>
    <w:rsid w:val="00A231EE"/>
    <w:rsid w:val="00A2323B"/>
    <w:rsid w:val="00A2347F"/>
    <w:rsid w:val="00A2391B"/>
    <w:rsid w:val="00A23AB9"/>
    <w:rsid w:val="00A23C5B"/>
    <w:rsid w:val="00A23E06"/>
    <w:rsid w:val="00A2438C"/>
    <w:rsid w:val="00A2495A"/>
    <w:rsid w:val="00A24AC1"/>
    <w:rsid w:val="00A24CCE"/>
    <w:rsid w:val="00A2583E"/>
    <w:rsid w:val="00A25A3C"/>
    <w:rsid w:val="00A25C59"/>
    <w:rsid w:val="00A25D04"/>
    <w:rsid w:val="00A25E0A"/>
    <w:rsid w:val="00A25EC0"/>
    <w:rsid w:val="00A25F12"/>
    <w:rsid w:val="00A2654B"/>
    <w:rsid w:val="00A265F9"/>
    <w:rsid w:val="00A266F1"/>
    <w:rsid w:val="00A2687F"/>
    <w:rsid w:val="00A26910"/>
    <w:rsid w:val="00A26943"/>
    <w:rsid w:val="00A26DF7"/>
    <w:rsid w:val="00A27075"/>
    <w:rsid w:val="00A272FB"/>
    <w:rsid w:val="00A273FE"/>
    <w:rsid w:val="00A27427"/>
    <w:rsid w:val="00A275B5"/>
    <w:rsid w:val="00A278FC"/>
    <w:rsid w:val="00A27A03"/>
    <w:rsid w:val="00A27A0F"/>
    <w:rsid w:val="00A27A29"/>
    <w:rsid w:val="00A27C48"/>
    <w:rsid w:val="00A27CEA"/>
    <w:rsid w:val="00A27FDE"/>
    <w:rsid w:val="00A3016C"/>
    <w:rsid w:val="00A301E3"/>
    <w:rsid w:val="00A3022D"/>
    <w:rsid w:val="00A30275"/>
    <w:rsid w:val="00A3044D"/>
    <w:rsid w:val="00A305F5"/>
    <w:rsid w:val="00A3066E"/>
    <w:rsid w:val="00A3068B"/>
    <w:rsid w:val="00A308C2"/>
    <w:rsid w:val="00A30958"/>
    <w:rsid w:val="00A30D53"/>
    <w:rsid w:val="00A30F0D"/>
    <w:rsid w:val="00A310E9"/>
    <w:rsid w:val="00A3139F"/>
    <w:rsid w:val="00A31588"/>
    <w:rsid w:val="00A31772"/>
    <w:rsid w:val="00A31846"/>
    <w:rsid w:val="00A3214F"/>
    <w:rsid w:val="00A3224D"/>
    <w:rsid w:val="00A324CD"/>
    <w:rsid w:val="00A32534"/>
    <w:rsid w:val="00A325EC"/>
    <w:rsid w:val="00A32A8F"/>
    <w:rsid w:val="00A32B25"/>
    <w:rsid w:val="00A32D53"/>
    <w:rsid w:val="00A33050"/>
    <w:rsid w:val="00A33295"/>
    <w:rsid w:val="00A336B5"/>
    <w:rsid w:val="00A33719"/>
    <w:rsid w:val="00A338A1"/>
    <w:rsid w:val="00A338F0"/>
    <w:rsid w:val="00A339D1"/>
    <w:rsid w:val="00A33A22"/>
    <w:rsid w:val="00A33A69"/>
    <w:rsid w:val="00A33B84"/>
    <w:rsid w:val="00A33E64"/>
    <w:rsid w:val="00A34191"/>
    <w:rsid w:val="00A3460A"/>
    <w:rsid w:val="00A3481A"/>
    <w:rsid w:val="00A348E0"/>
    <w:rsid w:val="00A34A3F"/>
    <w:rsid w:val="00A34B67"/>
    <w:rsid w:val="00A34F62"/>
    <w:rsid w:val="00A350C0"/>
    <w:rsid w:val="00A35411"/>
    <w:rsid w:val="00A35444"/>
    <w:rsid w:val="00A35686"/>
    <w:rsid w:val="00A3589F"/>
    <w:rsid w:val="00A35968"/>
    <w:rsid w:val="00A359F2"/>
    <w:rsid w:val="00A35A64"/>
    <w:rsid w:val="00A361A5"/>
    <w:rsid w:val="00A361FB"/>
    <w:rsid w:val="00A369A8"/>
    <w:rsid w:val="00A36C1C"/>
    <w:rsid w:val="00A36E5A"/>
    <w:rsid w:val="00A3729C"/>
    <w:rsid w:val="00A376EE"/>
    <w:rsid w:val="00A376F0"/>
    <w:rsid w:val="00A37845"/>
    <w:rsid w:val="00A3788F"/>
    <w:rsid w:val="00A37892"/>
    <w:rsid w:val="00A37CFA"/>
    <w:rsid w:val="00A37D4C"/>
    <w:rsid w:val="00A37E18"/>
    <w:rsid w:val="00A37F20"/>
    <w:rsid w:val="00A37F8D"/>
    <w:rsid w:val="00A40253"/>
    <w:rsid w:val="00A402E6"/>
    <w:rsid w:val="00A40472"/>
    <w:rsid w:val="00A40499"/>
    <w:rsid w:val="00A40503"/>
    <w:rsid w:val="00A407EB"/>
    <w:rsid w:val="00A40A71"/>
    <w:rsid w:val="00A40B3C"/>
    <w:rsid w:val="00A40BF0"/>
    <w:rsid w:val="00A40C2C"/>
    <w:rsid w:val="00A40CDD"/>
    <w:rsid w:val="00A40E9A"/>
    <w:rsid w:val="00A411DA"/>
    <w:rsid w:val="00A412D7"/>
    <w:rsid w:val="00A4130A"/>
    <w:rsid w:val="00A4142F"/>
    <w:rsid w:val="00A41C74"/>
    <w:rsid w:val="00A41FA2"/>
    <w:rsid w:val="00A422CF"/>
    <w:rsid w:val="00A427C3"/>
    <w:rsid w:val="00A43186"/>
    <w:rsid w:val="00A434F8"/>
    <w:rsid w:val="00A43545"/>
    <w:rsid w:val="00A43580"/>
    <w:rsid w:val="00A4363F"/>
    <w:rsid w:val="00A436A3"/>
    <w:rsid w:val="00A43746"/>
    <w:rsid w:val="00A437A7"/>
    <w:rsid w:val="00A43864"/>
    <w:rsid w:val="00A43950"/>
    <w:rsid w:val="00A43AD3"/>
    <w:rsid w:val="00A4447F"/>
    <w:rsid w:val="00A445A8"/>
    <w:rsid w:val="00A44676"/>
    <w:rsid w:val="00A4476D"/>
    <w:rsid w:val="00A447C0"/>
    <w:rsid w:val="00A448BC"/>
    <w:rsid w:val="00A449A2"/>
    <w:rsid w:val="00A44DD4"/>
    <w:rsid w:val="00A44E6F"/>
    <w:rsid w:val="00A44F42"/>
    <w:rsid w:val="00A45087"/>
    <w:rsid w:val="00A450BF"/>
    <w:rsid w:val="00A45715"/>
    <w:rsid w:val="00A4598B"/>
    <w:rsid w:val="00A45A84"/>
    <w:rsid w:val="00A45AC5"/>
    <w:rsid w:val="00A45BCF"/>
    <w:rsid w:val="00A45C55"/>
    <w:rsid w:val="00A45CF4"/>
    <w:rsid w:val="00A45E34"/>
    <w:rsid w:val="00A45E4A"/>
    <w:rsid w:val="00A4609B"/>
    <w:rsid w:val="00A463B4"/>
    <w:rsid w:val="00A4682B"/>
    <w:rsid w:val="00A46949"/>
    <w:rsid w:val="00A46992"/>
    <w:rsid w:val="00A46B32"/>
    <w:rsid w:val="00A46DA9"/>
    <w:rsid w:val="00A47854"/>
    <w:rsid w:val="00A47951"/>
    <w:rsid w:val="00A479B3"/>
    <w:rsid w:val="00A47B65"/>
    <w:rsid w:val="00A47C72"/>
    <w:rsid w:val="00A47D82"/>
    <w:rsid w:val="00A50067"/>
    <w:rsid w:val="00A50076"/>
    <w:rsid w:val="00A50102"/>
    <w:rsid w:val="00A5018D"/>
    <w:rsid w:val="00A501C9"/>
    <w:rsid w:val="00A50605"/>
    <w:rsid w:val="00A50762"/>
    <w:rsid w:val="00A507E4"/>
    <w:rsid w:val="00A50803"/>
    <w:rsid w:val="00A5092D"/>
    <w:rsid w:val="00A50B81"/>
    <w:rsid w:val="00A50CCE"/>
    <w:rsid w:val="00A50E31"/>
    <w:rsid w:val="00A5104A"/>
    <w:rsid w:val="00A51125"/>
    <w:rsid w:val="00A51145"/>
    <w:rsid w:val="00A511F6"/>
    <w:rsid w:val="00A513F1"/>
    <w:rsid w:val="00A5152E"/>
    <w:rsid w:val="00A515A6"/>
    <w:rsid w:val="00A515D1"/>
    <w:rsid w:val="00A51625"/>
    <w:rsid w:val="00A51822"/>
    <w:rsid w:val="00A51B58"/>
    <w:rsid w:val="00A51F8D"/>
    <w:rsid w:val="00A5207C"/>
    <w:rsid w:val="00A52141"/>
    <w:rsid w:val="00A5246C"/>
    <w:rsid w:val="00A52734"/>
    <w:rsid w:val="00A52B72"/>
    <w:rsid w:val="00A52E77"/>
    <w:rsid w:val="00A531AB"/>
    <w:rsid w:val="00A532EC"/>
    <w:rsid w:val="00A53A94"/>
    <w:rsid w:val="00A53DF5"/>
    <w:rsid w:val="00A53F45"/>
    <w:rsid w:val="00A53F5F"/>
    <w:rsid w:val="00A53F90"/>
    <w:rsid w:val="00A53F91"/>
    <w:rsid w:val="00A540E1"/>
    <w:rsid w:val="00A54352"/>
    <w:rsid w:val="00A54500"/>
    <w:rsid w:val="00A54501"/>
    <w:rsid w:val="00A54747"/>
    <w:rsid w:val="00A5478F"/>
    <w:rsid w:val="00A54845"/>
    <w:rsid w:val="00A548BB"/>
    <w:rsid w:val="00A54BB8"/>
    <w:rsid w:val="00A54BC3"/>
    <w:rsid w:val="00A54D2A"/>
    <w:rsid w:val="00A54F1C"/>
    <w:rsid w:val="00A5526D"/>
    <w:rsid w:val="00A55353"/>
    <w:rsid w:val="00A5535F"/>
    <w:rsid w:val="00A553DF"/>
    <w:rsid w:val="00A55478"/>
    <w:rsid w:val="00A55658"/>
    <w:rsid w:val="00A5597E"/>
    <w:rsid w:val="00A55A64"/>
    <w:rsid w:val="00A55B02"/>
    <w:rsid w:val="00A55C67"/>
    <w:rsid w:val="00A55D58"/>
    <w:rsid w:val="00A55E4E"/>
    <w:rsid w:val="00A5653C"/>
    <w:rsid w:val="00A567B2"/>
    <w:rsid w:val="00A56B2F"/>
    <w:rsid w:val="00A56CAF"/>
    <w:rsid w:val="00A570DC"/>
    <w:rsid w:val="00A5720A"/>
    <w:rsid w:val="00A57560"/>
    <w:rsid w:val="00A57968"/>
    <w:rsid w:val="00A57BFE"/>
    <w:rsid w:val="00A60793"/>
    <w:rsid w:val="00A609D5"/>
    <w:rsid w:val="00A60A0E"/>
    <w:rsid w:val="00A60D7A"/>
    <w:rsid w:val="00A61290"/>
    <w:rsid w:val="00A6142A"/>
    <w:rsid w:val="00A6150A"/>
    <w:rsid w:val="00A615B9"/>
    <w:rsid w:val="00A615FB"/>
    <w:rsid w:val="00A61874"/>
    <w:rsid w:val="00A61A14"/>
    <w:rsid w:val="00A61B6D"/>
    <w:rsid w:val="00A61C85"/>
    <w:rsid w:val="00A61E02"/>
    <w:rsid w:val="00A6250F"/>
    <w:rsid w:val="00A625EC"/>
    <w:rsid w:val="00A62856"/>
    <w:rsid w:val="00A62CD2"/>
    <w:rsid w:val="00A62EAF"/>
    <w:rsid w:val="00A6303C"/>
    <w:rsid w:val="00A6328B"/>
    <w:rsid w:val="00A63604"/>
    <w:rsid w:val="00A63A81"/>
    <w:rsid w:val="00A63A84"/>
    <w:rsid w:val="00A63B9B"/>
    <w:rsid w:val="00A63F03"/>
    <w:rsid w:val="00A64112"/>
    <w:rsid w:val="00A64356"/>
    <w:rsid w:val="00A643D2"/>
    <w:rsid w:val="00A64630"/>
    <w:rsid w:val="00A648B1"/>
    <w:rsid w:val="00A65190"/>
    <w:rsid w:val="00A65205"/>
    <w:rsid w:val="00A653DA"/>
    <w:rsid w:val="00A654E3"/>
    <w:rsid w:val="00A65A22"/>
    <w:rsid w:val="00A65A55"/>
    <w:rsid w:val="00A65D16"/>
    <w:rsid w:val="00A6608B"/>
    <w:rsid w:val="00A66097"/>
    <w:rsid w:val="00A66419"/>
    <w:rsid w:val="00A6657D"/>
    <w:rsid w:val="00A6674C"/>
    <w:rsid w:val="00A667D6"/>
    <w:rsid w:val="00A668AD"/>
    <w:rsid w:val="00A672C7"/>
    <w:rsid w:val="00A67564"/>
    <w:rsid w:val="00A675C0"/>
    <w:rsid w:val="00A67861"/>
    <w:rsid w:val="00A67896"/>
    <w:rsid w:val="00A67990"/>
    <w:rsid w:val="00A67B6E"/>
    <w:rsid w:val="00A67D35"/>
    <w:rsid w:val="00A67D7C"/>
    <w:rsid w:val="00A67E11"/>
    <w:rsid w:val="00A702CB"/>
    <w:rsid w:val="00A70354"/>
    <w:rsid w:val="00A70475"/>
    <w:rsid w:val="00A705E7"/>
    <w:rsid w:val="00A7088E"/>
    <w:rsid w:val="00A70B7E"/>
    <w:rsid w:val="00A70D23"/>
    <w:rsid w:val="00A70E20"/>
    <w:rsid w:val="00A70E81"/>
    <w:rsid w:val="00A71143"/>
    <w:rsid w:val="00A711C2"/>
    <w:rsid w:val="00A71632"/>
    <w:rsid w:val="00A71779"/>
    <w:rsid w:val="00A7177F"/>
    <w:rsid w:val="00A71951"/>
    <w:rsid w:val="00A719D9"/>
    <w:rsid w:val="00A71A6D"/>
    <w:rsid w:val="00A71C97"/>
    <w:rsid w:val="00A72136"/>
    <w:rsid w:val="00A72267"/>
    <w:rsid w:val="00A7231D"/>
    <w:rsid w:val="00A72437"/>
    <w:rsid w:val="00A7245A"/>
    <w:rsid w:val="00A725E9"/>
    <w:rsid w:val="00A72899"/>
    <w:rsid w:val="00A72A42"/>
    <w:rsid w:val="00A72E77"/>
    <w:rsid w:val="00A72F1D"/>
    <w:rsid w:val="00A73439"/>
    <w:rsid w:val="00A73650"/>
    <w:rsid w:val="00A73694"/>
    <w:rsid w:val="00A736BC"/>
    <w:rsid w:val="00A73725"/>
    <w:rsid w:val="00A73856"/>
    <w:rsid w:val="00A738FC"/>
    <w:rsid w:val="00A738FE"/>
    <w:rsid w:val="00A743A9"/>
    <w:rsid w:val="00A744A3"/>
    <w:rsid w:val="00A74687"/>
    <w:rsid w:val="00A74A04"/>
    <w:rsid w:val="00A74A12"/>
    <w:rsid w:val="00A74C6C"/>
    <w:rsid w:val="00A74F06"/>
    <w:rsid w:val="00A7501D"/>
    <w:rsid w:val="00A750C3"/>
    <w:rsid w:val="00A7510C"/>
    <w:rsid w:val="00A7513A"/>
    <w:rsid w:val="00A7561E"/>
    <w:rsid w:val="00A756BD"/>
    <w:rsid w:val="00A756EA"/>
    <w:rsid w:val="00A759AF"/>
    <w:rsid w:val="00A75A1F"/>
    <w:rsid w:val="00A75B1F"/>
    <w:rsid w:val="00A75BF7"/>
    <w:rsid w:val="00A75CB0"/>
    <w:rsid w:val="00A75E9A"/>
    <w:rsid w:val="00A75F34"/>
    <w:rsid w:val="00A75F72"/>
    <w:rsid w:val="00A75FE5"/>
    <w:rsid w:val="00A7633A"/>
    <w:rsid w:val="00A763AE"/>
    <w:rsid w:val="00A76410"/>
    <w:rsid w:val="00A766E4"/>
    <w:rsid w:val="00A767DF"/>
    <w:rsid w:val="00A76B4F"/>
    <w:rsid w:val="00A76D2A"/>
    <w:rsid w:val="00A76D7A"/>
    <w:rsid w:val="00A774A7"/>
    <w:rsid w:val="00A7770C"/>
    <w:rsid w:val="00A7773B"/>
    <w:rsid w:val="00A77C32"/>
    <w:rsid w:val="00A801A0"/>
    <w:rsid w:val="00A80533"/>
    <w:rsid w:val="00A80922"/>
    <w:rsid w:val="00A809A1"/>
    <w:rsid w:val="00A809A6"/>
    <w:rsid w:val="00A80C34"/>
    <w:rsid w:val="00A80E69"/>
    <w:rsid w:val="00A80FD9"/>
    <w:rsid w:val="00A8115D"/>
    <w:rsid w:val="00A81187"/>
    <w:rsid w:val="00A81284"/>
    <w:rsid w:val="00A81410"/>
    <w:rsid w:val="00A814C7"/>
    <w:rsid w:val="00A814DC"/>
    <w:rsid w:val="00A819CF"/>
    <w:rsid w:val="00A8235B"/>
    <w:rsid w:val="00A82543"/>
    <w:rsid w:val="00A82D10"/>
    <w:rsid w:val="00A82E0A"/>
    <w:rsid w:val="00A83126"/>
    <w:rsid w:val="00A83230"/>
    <w:rsid w:val="00A836BC"/>
    <w:rsid w:val="00A83748"/>
    <w:rsid w:val="00A83887"/>
    <w:rsid w:val="00A83925"/>
    <w:rsid w:val="00A83D32"/>
    <w:rsid w:val="00A83E23"/>
    <w:rsid w:val="00A83E47"/>
    <w:rsid w:val="00A84266"/>
    <w:rsid w:val="00A844B2"/>
    <w:rsid w:val="00A845E4"/>
    <w:rsid w:val="00A846AC"/>
    <w:rsid w:val="00A84912"/>
    <w:rsid w:val="00A85110"/>
    <w:rsid w:val="00A85566"/>
    <w:rsid w:val="00A859DD"/>
    <w:rsid w:val="00A85AAA"/>
    <w:rsid w:val="00A85B2F"/>
    <w:rsid w:val="00A85C8C"/>
    <w:rsid w:val="00A8611D"/>
    <w:rsid w:val="00A8630B"/>
    <w:rsid w:val="00A86588"/>
    <w:rsid w:val="00A86605"/>
    <w:rsid w:val="00A86684"/>
    <w:rsid w:val="00A86728"/>
    <w:rsid w:val="00A86856"/>
    <w:rsid w:val="00A869F6"/>
    <w:rsid w:val="00A86B82"/>
    <w:rsid w:val="00A86BDD"/>
    <w:rsid w:val="00A86F1E"/>
    <w:rsid w:val="00A87157"/>
    <w:rsid w:val="00A8739A"/>
    <w:rsid w:val="00A8742F"/>
    <w:rsid w:val="00A87536"/>
    <w:rsid w:val="00A875CB"/>
    <w:rsid w:val="00A875F2"/>
    <w:rsid w:val="00A8793A"/>
    <w:rsid w:val="00A87A78"/>
    <w:rsid w:val="00A87B34"/>
    <w:rsid w:val="00A87B73"/>
    <w:rsid w:val="00A87C84"/>
    <w:rsid w:val="00A87EC9"/>
    <w:rsid w:val="00A9000B"/>
    <w:rsid w:val="00A90026"/>
    <w:rsid w:val="00A90646"/>
    <w:rsid w:val="00A906C5"/>
    <w:rsid w:val="00A90713"/>
    <w:rsid w:val="00A90BDB"/>
    <w:rsid w:val="00A9102D"/>
    <w:rsid w:val="00A913C8"/>
    <w:rsid w:val="00A91423"/>
    <w:rsid w:val="00A914E2"/>
    <w:rsid w:val="00A91713"/>
    <w:rsid w:val="00A918CF"/>
    <w:rsid w:val="00A91C9D"/>
    <w:rsid w:val="00A91EFC"/>
    <w:rsid w:val="00A92143"/>
    <w:rsid w:val="00A921CC"/>
    <w:rsid w:val="00A922AE"/>
    <w:rsid w:val="00A92A39"/>
    <w:rsid w:val="00A92A78"/>
    <w:rsid w:val="00A92B0D"/>
    <w:rsid w:val="00A92B42"/>
    <w:rsid w:val="00A92C0E"/>
    <w:rsid w:val="00A9317E"/>
    <w:rsid w:val="00A9348E"/>
    <w:rsid w:val="00A93987"/>
    <w:rsid w:val="00A93FC0"/>
    <w:rsid w:val="00A9413A"/>
    <w:rsid w:val="00A94201"/>
    <w:rsid w:val="00A94362"/>
    <w:rsid w:val="00A9439F"/>
    <w:rsid w:val="00A943DE"/>
    <w:rsid w:val="00A94466"/>
    <w:rsid w:val="00A94A49"/>
    <w:rsid w:val="00A94ABD"/>
    <w:rsid w:val="00A94D5B"/>
    <w:rsid w:val="00A94EC5"/>
    <w:rsid w:val="00A94FA8"/>
    <w:rsid w:val="00A95021"/>
    <w:rsid w:val="00A9528D"/>
    <w:rsid w:val="00A952B8"/>
    <w:rsid w:val="00A952EB"/>
    <w:rsid w:val="00A95632"/>
    <w:rsid w:val="00A95AC6"/>
    <w:rsid w:val="00A95C73"/>
    <w:rsid w:val="00A96119"/>
    <w:rsid w:val="00A96295"/>
    <w:rsid w:val="00A9637C"/>
    <w:rsid w:val="00A9642F"/>
    <w:rsid w:val="00A96630"/>
    <w:rsid w:val="00A966D5"/>
    <w:rsid w:val="00A967FB"/>
    <w:rsid w:val="00A967FD"/>
    <w:rsid w:val="00A969A2"/>
    <w:rsid w:val="00A969B7"/>
    <w:rsid w:val="00A96BC3"/>
    <w:rsid w:val="00A96E5B"/>
    <w:rsid w:val="00A96E6F"/>
    <w:rsid w:val="00A97873"/>
    <w:rsid w:val="00A978E9"/>
    <w:rsid w:val="00A979F8"/>
    <w:rsid w:val="00A97A5F"/>
    <w:rsid w:val="00A97BE6"/>
    <w:rsid w:val="00A97FCE"/>
    <w:rsid w:val="00AA0443"/>
    <w:rsid w:val="00AA095E"/>
    <w:rsid w:val="00AA0B9F"/>
    <w:rsid w:val="00AA0CD3"/>
    <w:rsid w:val="00AA1213"/>
    <w:rsid w:val="00AA122A"/>
    <w:rsid w:val="00AA13A3"/>
    <w:rsid w:val="00AA144C"/>
    <w:rsid w:val="00AA16FB"/>
    <w:rsid w:val="00AA18BA"/>
    <w:rsid w:val="00AA1966"/>
    <w:rsid w:val="00AA1F6A"/>
    <w:rsid w:val="00AA2067"/>
    <w:rsid w:val="00AA2377"/>
    <w:rsid w:val="00AA2403"/>
    <w:rsid w:val="00AA2489"/>
    <w:rsid w:val="00AA24C4"/>
    <w:rsid w:val="00AA2548"/>
    <w:rsid w:val="00AA280E"/>
    <w:rsid w:val="00AA2C67"/>
    <w:rsid w:val="00AA2CB8"/>
    <w:rsid w:val="00AA2F91"/>
    <w:rsid w:val="00AA34E4"/>
    <w:rsid w:val="00AA35AD"/>
    <w:rsid w:val="00AA36C7"/>
    <w:rsid w:val="00AA3951"/>
    <w:rsid w:val="00AA39CE"/>
    <w:rsid w:val="00AA3A3A"/>
    <w:rsid w:val="00AA3E56"/>
    <w:rsid w:val="00AA43B1"/>
    <w:rsid w:val="00AA43EB"/>
    <w:rsid w:val="00AA4400"/>
    <w:rsid w:val="00AA467A"/>
    <w:rsid w:val="00AA4850"/>
    <w:rsid w:val="00AA4C7A"/>
    <w:rsid w:val="00AA4CEF"/>
    <w:rsid w:val="00AA4E4F"/>
    <w:rsid w:val="00AA5021"/>
    <w:rsid w:val="00AA53A5"/>
    <w:rsid w:val="00AA598A"/>
    <w:rsid w:val="00AA61BD"/>
    <w:rsid w:val="00AA6375"/>
    <w:rsid w:val="00AA680B"/>
    <w:rsid w:val="00AA68CE"/>
    <w:rsid w:val="00AA699C"/>
    <w:rsid w:val="00AA69F8"/>
    <w:rsid w:val="00AA6A60"/>
    <w:rsid w:val="00AA6CBA"/>
    <w:rsid w:val="00AA6F78"/>
    <w:rsid w:val="00AA70BA"/>
    <w:rsid w:val="00AA70D3"/>
    <w:rsid w:val="00AA7244"/>
    <w:rsid w:val="00AA72CD"/>
    <w:rsid w:val="00AA752B"/>
    <w:rsid w:val="00AA7699"/>
    <w:rsid w:val="00AA7888"/>
    <w:rsid w:val="00AA7A51"/>
    <w:rsid w:val="00AA7A77"/>
    <w:rsid w:val="00AA7D37"/>
    <w:rsid w:val="00AB01D4"/>
    <w:rsid w:val="00AB0384"/>
    <w:rsid w:val="00AB048F"/>
    <w:rsid w:val="00AB05AA"/>
    <w:rsid w:val="00AB083A"/>
    <w:rsid w:val="00AB08F2"/>
    <w:rsid w:val="00AB0974"/>
    <w:rsid w:val="00AB09BE"/>
    <w:rsid w:val="00AB0E44"/>
    <w:rsid w:val="00AB0F53"/>
    <w:rsid w:val="00AB1351"/>
    <w:rsid w:val="00AB137E"/>
    <w:rsid w:val="00AB13B7"/>
    <w:rsid w:val="00AB16E8"/>
    <w:rsid w:val="00AB178F"/>
    <w:rsid w:val="00AB1BC7"/>
    <w:rsid w:val="00AB1CE8"/>
    <w:rsid w:val="00AB1FD8"/>
    <w:rsid w:val="00AB2220"/>
    <w:rsid w:val="00AB25F4"/>
    <w:rsid w:val="00AB2683"/>
    <w:rsid w:val="00AB2716"/>
    <w:rsid w:val="00AB27D8"/>
    <w:rsid w:val="00AB28BB"/>
    <w:rsid w:val="00AB2C54"/>
    <w:rsid w:val="00AB2D18"/>
    <w:rsid w:val="00AB2D65"/>
    <w:rsid w:val="00AB2DD7"/>
    <w:rsid w:val="00AB2E08"/>
    <w:rsid w:val="00AB2F8C"/>
    <w:rsid w:val="00AB304C"/>
    <w:rsid w:val="00AB3539"/>
    <w:rsid w:val="00AB3559"/>
    <w:rsid w:val="00AB3571"/>
    <w:rsid w:val="00AB3777"/>
    <w:rsid w:val="00AB3BF7"/>
    <w:rsid w:val="00AB3DB4"/>
    <w:rsid w:val="00AB3E23"/>
    <w:rsid w:val="00AB40C5"/>
    <w:rsid w:val="00AB4345"/>
    <w:rsid w:val="00AB44A8"/>
    <w:rsid w:val="00AB457B"/>
    <w:rsid w:val="00AB45E9"/>
    <w:rsid w:val="00AB460C"/>
    <w:rsid w:val="00AB479A"/>
    <w:rsid w:val="00AB4A2A"/>
    <w:rsid w:val="00AB4E12"/>
    <w:rsid w:val="00AB4EAC"/>
    <w:rsid w:val="00AB50E1"/>
    <w:rsid w:val="00AB5240"/>
    <w:rsid w:val="00AB525F"/>
    <w:rsid w:val="00AB5374"/>
    <w:rsid w:val="00AB5675"/>
    <w:rsid w:val="00AB5AE0"/>
    <w:rsid w:val="00AB5D77"/>
    <w:rsid w:val="00AB5EF1"/>
    <w:rsid w:val="00AB5FDF"/>
    <w:rsid w:val="00AB6104"/>
    <w:rsid w:val="00AB6641"/>
    <w:rsid w:val="00AB66FD"/>
    <w:rsid w:val="00AB6912"/>
    <w:rsid w:val="00AB6ABD"/>
    <w:rsid w:val="00AB6F07"/>
    <w:rsid w:val="00AB764D"/>
    <w:rsid w:val="00AB7E21"/>
    <w:rsid w:val="00AC01AA"/>
    <w:rsid w:val="00AC03AF"/>
    <w:rsid w:val="00AC0928"/>
    <w:rsid w:val="00AC09DD"/>
    <w:rsid w:val="00AC0AEF"/>
    <w:rsid w:val="00AC0B69"/>
    <w:rsid w:val="00AC0B8C"/>
    <w:rsid w:val="00AC0D7C"/>
    <w:rsid w:val="00AC0E5E"/>
    <w:rsid w:val="00AC1071"/>
    <w:rsid w:val="00AC13FB"/>
    <w:rsid w:val="00AC1AF4"/>
    <w:rsid w:val="00AC1BD7"/>
    <w:rsid w:val="00AC1DAB"/>
    <w:rsid w:val="00AC1E13"/>
    <w:rsid w:val="00AC1E33"/>
    <w:rsid w:val="00AC1E5F"/>
    <w:rsid w:val="00AC214F"/>
    <w:rsid w:val="00AC22A8"/>
    <w:rsid w:val="00AC25C4"/>
    <w:rsid w:val="00AC26B9"/>
    <w:rsid w:val="00AC2719"/>
    <w:rsid w:val="00AC286B"/>
    <w:rsid w:val="00AC2BB4"/>
    <w:rsid w:val="00AC2C5B"/>
    <w:rsid w:val="00AC2D31"/>
    <w:rsid w:val="00AC2D74"/>
    <w:rsid w:val="00AC3087"/>
    <w:rsid w:val="00AC332D"/>
    <w:rsid w:val="00AC3474"/>
    <w:rsid w:val="00AC35ED"/>
    <w:rsid w:val="00AC39D0"/>
    <w:rsid w:val="00AC3AD9"/>
    <w:rsid w:val="00AC3C92"/>
    <w:rsid w:val="00AC3E84"/>
    <w:rsid w:val="00AC44D9"/>
    <w:rsid w:val="00AC47F1"/>
    <w:rsid w:val="00AC4C84"/>
    <w:rsid w:val="00AC4CA1"/>
    <w:rsid w:val="00AC4F4D"/>
    <w:rsid w:val="00AC4F70"/>
    <w:rsid w:val="00AC4FF4"/>
    <w:rsid w:val="00AC5215"/>
    <w:rsid w:val="00AC529F"/>
    <w:rsid w:val="00AC532F"/>
    <w:rsid w:val="00AC53D6"/>
    <w:rsid w:val="00AC54EC"/>
    <w:rsid w:val="00AC556D"/>
    <w:rsid w:val="00AC57E2"/>
    <w:rsid w:val="00AC5D29"/>
    <w:rsid w:val="00AC5DD9"/>
    <w:rsid w:val="00AC5E07"/>
    <w:rsid w:val="00AC5E93"/>
    <w:rsid w:val="00AC62AE"/>
    <w:rsid w:val="00AC62C9"/>
    <w:rsid w:val="00AC63FF"/>
    <w:rsid w:val="00AC6627"/>
    <w:rsid w:val="00AC680D"/>
    <w:rsid w:val="00AC68DD"/>
    <w:rsid w:val="00AC6F3F"/>
    <w:rsid w:val="00AC6F6C"/>
    <w:rsid w:val="00AC711A"/>
    <w:rsid w:val="00AC72DA"/>
    <w:rsid w:val="00AC757D"/>
    <w:rsid w:val="00AC76C7"/>
    <w:rsid w:val="00AC7932"/>
    <w:rsid w:val="00AC7A30"/>
    <w:rsid w:val="00AC7AF8"/>
    <w:rsid w:val="00AC7D58"/>
    <w:rsid w:val="00AD0003"/>
    <w:rsid w:val="00AD0085"/>
    <w:rsid w:val="00AD00E5"/>
    <w:rsid w:val="00AD010C"/>
    <w:rsid w:val="00AD0266"/>
    <w:rsid w:val="00AD05FB"/>
    <w:rsid w:val="00AD06D9"/>
    <w:rsid w:val="00AD070B"/>
    <w:rsid w:val="00AD0A3B"/>
    <w:rsid w:val="00AD10D5"/>
    <w:rsid w:val="00AD1363"/>
    <w:rsid w:val="00AD1473"/>
    <w:rsid w:val="00AD14F7"/>
    <w:rsid w:val="00AD1553"/>
    <w:rsid w:val="00AD1980"/>
    <w:rsid w:val="00AD1BE0"/>
    <w:rsid w:val="00AD1E28"/>
    <w:rsid w:val="00AD1E92"/>
    <w:rsid w:val="00AD1F77"/>
    <w:rsid w:val="00AD1FB0"/>
    <w:rsid w:val="00AD1FB5"/>
    <w:rsid w:val="00AD20C5"/>
    <w:rsid w:val="00AD221E"/>
    <w:rsid w:val="00AD2823"/>
    <w:rsid w:val="00AD2AE7"/>
    <w:rsid w:val="00AD2C26"/>
    <w:rsid w:val="00AD3002"/>
    <w:rsid w:val="00AD32BC"/>
    <w:rsid w:val="00AD3409"/>
    <w:rsid w:val="00AD3DFC"/>
    <w:rsid w:val="00AD3F44"/>
    <w:rsid w:val="00AD427B"/>
    <w:rsid w:val="00AD43DD"/>
    <w:rsid w:val="00AD46BE"/>
    <w:rsid w:val="00AD4C3A"/>
    <w:rsid w:val="00AD4C5F"/>
    <w:rsid w:val="00AD4C88"/>
    <w:rsid w:val="00AD4E0E"/>
    <w:rsid w:val="00AD4EFB"/>
    <w:rsid w:val="00AD4F8A"/>
    <w:rsid w:val="00AD508B"/>
    <w:rsid w:val="00AD523A"/>
    <w:rsid w:val="00AD55FB"/>
    <w:rsid w:val="00AD57C8"/>
    <w:rsid w:val="00AD57F9"/>
    <w:rsid w:val="00AD5A5E"/>
    <w:rsid w:val="00AD5ABD"/>
    <w:rsid w:val="00AD5C51"/>
    <w:rsid w:val="00AD5FBF"/>
    <w:rsid w:val="00AD6173"/>
    <w:rsid w:val="00AD6499"/>
    <w:rsid w:val="00AD65EE"/>
    <w:rsid w:val="00AD6FCC"/>
    <w:rsid w:val="00AD71B1"/>
    <w:rsid w:val="00AD71E4"/>
    <w:rsid w:val="00AD7823"/>
    <w:rsid w:val="00AD7928"/>
    <w:rsid w:val="00AD79BD"/>
    <w:rsid w:val="00AE03BE"/>
    <w:rsid w:val="00AE04EF"/>
    <w:rsid w:val="00AE04FA"/>
    <w:rsid w:val="00AE06E8"/>
    <w:rsid w:val="00AE070F"/>
    <w:rsid w:val="00AE0730"/>
    <w:rsid w:val="00AE0AB2"/>
    <w:rsid w:val="00AE0B1A"/>
    <w:rsid w:val="00AE0CDE"/>
    <w:rsid w:val="00AE0E1B"/>
    <w:rsid w:val="00AE124E"/>
    <w:rsid w:val="00AE1530"/>
    <w:rsid w:val="00AE1667"/>
    <w:rsid w:val="00AE17F7"/>
    <w:rsid w:val="00AE18B2"/>
    <w:rsid w:val="00AE1A3A"/>
    <w:rsid w:val="00AE1BBF"/>
    <w:rsid w:val="00AE1C25"/>
    <w:rsid w:val="00AE1C52"/>
    <w:rsid w:val="00AE1EF8"/>
    <w:rsid w:val="00AE214D"/>
    <w:rsid w:val="00AE2414"/>
    <w:rsid w:val="00AE28C2"/>
    <w:rsid w:val="00AE292D"/>
    <w:rsid w:val="00AE298B"/>
    <w:rsid w:val="00AE298F"/>
    <w:rsid w:val="00AE2A5F"/>
    <w:rsid w:val="00AE2B33"/>
    <w:rsid w:val="00AE2C63"/>
    <w:rsid w:val="00AE2ECC"/>
    <w:rsid w:val="00AE2F0C"/>
    <w:rsid w:val="00AE3105"/>
    <w:rsid w:val="00AE32A8"/>
    <w:rsid w:val="00AE32D1"/>
    <w:rsid w:val="00AE38A9"/>
    <w:rsid w:val="00AE3A04"/>
    <w:rsid w:val="00AE3BF1"/>
    <w:rsid w:val="00AE3D9C"/>
    <w:rsid w:val="00AE3F7F"/>
    <w:rsid w:val="00AE41CA"/>
    <w:rsid w:val="00AE420B"/>
    <w:rsid w:val="00AE469A"/>
    <w:rsid w:val="00AE481D"/>
    <w:rsid w:val="00AE4823"/>
    <w:rsid w:val="00AE49B2"/>
    <w:rsid w:val="00AE4A9A"/>
    <w:rsid w:val="00AE4D58"/>
    <w:rsid w:val="00AE5155"/>
    <w:rsid w:val="00AE5280"/>
    <w:rsid w:val="00AE53AD"/>
    <w:rsid w:val="00AE548F"/>
    <w:rsid w:val="00AE557D"/>
    <w:rsid w:val="00AE56BA"/>
    <w:rsid w:val="00AE5D2A"/>
    <w:rsid w:val="00AE5E81"/>
    <w:rsid w:val="00AE5EDA"/>
    <w:rsid w:val="00AE6025"/>
    <w:rsid w:val="00AE6232"/>
    <w:rsid w:val="00AE6518"/>
    <w:rsid w:val="00AE65D6"/>
    <w:rsid w:val="00AE6699"/>
    <w:rsid w:val="00AE6E77"/>
    <w:rsid w:val="00AE702D"/>
    <w:rsid w:val="00AE70CA"/>
    <w:rsid w:val="00AE70F7"/>
    <w:rsid w:val="00AE7104"/>
    <w:rsid w:val="00AE72CB"/>
    <w:rsid w:val="00AE75B5"/>
    <w:rsid w:val="00AE78D9"/>
    <w:rsid w:val="00AE798D"/>
    <w:rsid w:val="00AE7C5A"/>
    <w:rsid w:val="00AE7CB5"/>
    <w:rsid w:val="00AE7D6D"/>
    <w:rsid w:val="00AE7E85"/>
    <w:rsid w:val="00AE7F25"/>
    <w:rsid w:val="00AE7FA3"/>
    <w:rsid w:val="00AF002E"/>
    <w:rsid w:val="00AF016E"/>
    <w:rsid w:val="00AF0300"/>
    <w:rsid w:val="00AF0428"/>
    <w:rsid w:val="00AF0562"/>
    <w:rsid w:val="00AF0B7B"/>
    <w:rsid w:val="00AF0D86"/>
    <w:rsid w:val="00AF0DA4"/>
    <w:rsid w:val="00AF1593"/>
    <w:rsid w:val="00AF1693"/>
    <w:rsid w:val="00AF16EF"/>
    <w:rsid w:val="00AF1773"/>
    <w:rsid w:val="00AF1A34"/>
    <w:rsid w:val="00AF1A6A"/>
    <w:rsid w:val="00AF1B62"/>
    <w:rsid w:val="00AF1DF9"/>
    <w:rsid w:val="00AF1F40"/>
    <w:rsid w:val="00AF21BD"/>
    <w:rsid w:val="00AF26B1"/>
    <w:rsid w:val="00AF28A9"/>
    <w:rsid w:val="00AF2C1F"/>
    <w:rsid w:val="00AF3117"/>
    <w:rsid w:val="00AF3158"/>
    <w:rsid w:val="00AF3241"/>
    <w:rsid w:val="00AF347B"/>
    <w:rsid w:val="00AF353E"/>
    <w:rsid w:val="00AF3565"/>
    <w:rsid w:val="00AF362B"/>
    <w:rsid w:val="00AF36DE"/>
    <w:rsid w:val="00AF36F9"/>
    <w:rsid w:val="00AF39AD"/>
    <w:rsid w:val="00AF39B5"/>
    <w:rsid w:val="00AF3A94"/>
    <w:rsid w:val="00AF4912"/>
    <w:rsid w:val="00AF49F8"/>
    <w:rsid w:val="00AF4D03"/>
    <w:rsid w:val="00AF5055"/>
    <w:rsid w:val="00AF5072"/>
    <w:rsid w:val="00AF53B2"/>
    <w:rsid w:val="00AF59AA"/>
    <w:rsid w:val="00AF5B14"/>
    <w:rsid w:val="00AF5D22"/>
    <w:rsid w:val="00AF5F60"/>
    <w:rsid w:val="00AF633D"/>
    <w:rsid w:val="00AF63C1"/>
    <w:rsid w:val="00AF6401"/>
    <w:rsid w:val="00AF646A"/>
    <w:rsid w:val="00AF64C4"/>
    <w:rsid w:val="00AF650A"/>
    <w:rsid w:val="00AF6AFE"/>
    <w:rsid w:val="00AF6BD5"/>
    <w:rsid w:val="00AF6D08"/>
    <w:rsid w:val="00AF6E1F"/>
    <w:rsid w:val="00AF6F8A"/>
    <w:rsid w:val="00AF72EF"/>
    <w:rsid w:val="00AF7407"/>
    <w:rsid w:val="00AF755A"/>
    <w:rsid w:val="00AF7563"/>
    <w:rsid w:val="00AF75DE"/>
    <w:rsid w:val="00AF7955"/>
    <w:rsid w:val="00AF7B9C"/>
    <w:rsid w:val="00AF7C29"/>
    <w:rsid w:val="00AF7DA8"/>
    <w:rsid w:val="00AF7F26"/>
    <w:rsid w:val="00B00126"/>
    <w:rsid w:val="00B001EA"/>
    <w:rsid w:val="00B002EF"/>
    <w:rsid w:val="00B00660"/>
    <w:rsid w:val="00B00B09"/>
    <w:rsid w:val="00B00C87"/>
    <w:rsid w:val="00B00E30"/>
    <w:rsid w:val="00B00F9A"/>
    <w:rsid w:val="00B01ECE"/>
    <w:rsid w:val="00B01F54"/>
    <w:rsid w:val="00B02078"/>
    <w:rsid w:val="00B0231E"/>
    <w:rsid w:val="00B028B4"/>
    <w:rsid w:val="00B02B78"/>
    <w:rsid w:val="00B02E55"/>
    <w:rsid w:val="00B02F36"/>
    <w:rsid w:val="00B02F7C"/>
    <w:rsid w:val="00B02F9D"/>
    <w:rsid w:val="00B030C3"/>
    <w:rsid w:val="00B032EA"/>
    <w:rsid w:val="00B03599"/>
    <w:rsid w:val="00B038A8"/>
    <w:rsid w:val="00B03B22"/>
    <w:rsid w:val="00B03BED"/>
    <w:rsid w:val="00B03C89"/>
    <w:rsid w:val="00B03CB5"/>
    <w:rsid w:val="00B0407A"/>
    <w:rsid w:val="00B04293"/>
    <w:rsid w:val="00B0442D"/>
    <w:rsid w:val="00B04437"/>
    <w:rsid w:val="00B046B0"/>
    <w:rsid w:val="00B046C6"/>
    <w:rsid w:val="00B048AD"/>
    <w:rsid w:val="00B049BE"/>
    <w:rsid w:val="00B04A25"/>
    <w:rsid w:val="00B04D19"/>
    <w:rsid w:val="00B04DB0"/>
    <w:rsid w:val="00B04FEC"/>
    <w:rsid w:val="00B050D0"/>
    <w:rsid w:val="00B05375"/>
    <w:rsid w:val="00B053D6"/>
    <w:rsid w:val="00B05465"/>
    <w:rsid w:val="00B05519"/>
    <w:rsid w:val="00B055A4"/>
    <w:rsid w:val="00B05775"/>
    <w:rsid w:val="00B05B11"/>
    <w:rsid w:val="00B05C89"/>
    <w:rsid w:val="00B05CB4"/>
    <w:rsid w:val="00B06082"/>
    <w:rsid w:val="00B069BB"/>
    <w:rsid w:val="00B06B31"/>
    <w:rsid w:val="00B06B39"/>
    <w:rsid w:val="00B06CB6"/>
    <w:rsid w:val="00B06E0F"/>
    <w:rsid w:val="00B07300"/>
    <w:rsid w:val="00B07354"/>
    <w:rsid w:val="00B074DD"/>
    <w:rsid w:val="00B0783B"/>
    <w:rsid w:val="00B07AFC"/>
    <w:rsid w:val="00B08762"/>
    <w:rsid w:val="00B106D9"/>
    <w:rsid w:val="00B10978"/>
    <w:rsid w:val="00B10A04"/>
    <w:rsid w:val="00B10A47"/>
    <w:rsid w:val="00B10B45"/>
    <w:rsid w:val="00B10BEF"/>
    <w:rsid w:val="00B10CEF"/>
    <w:rsid w:val="00B10D53"/>
    <w:rsid w:val="00B11105"/>
    <w:rsid w:val="00B114CA"/>
    <w:rsid w:val="00B114CF"/>
    <w:rsid w:val="00B1159A"/>
    <w:rsid w:val="00B115E9"/>
    <w:rsid w:val="00B11648"/>
    <w:rsid w:val="00B11729"/>
    <w:rsid w:val="00B117F7"/>
    <w:rsid w:val="00B11BE6"/>
    <w:rsid w:val="00B11F8D"/>
    <w:rsid w:val="00B12169"/>
    <w:rsid w:val="00B1227B"/>
    <w:rsid w:val="00B12292"/>
    <w:rsid w:val="00B123A6"/>
    <w:rsid w:val="00B12635"/>
    <w:rsid w:val="00B1265B"/>
    <w:rsid w:val="00B128E3"/>
    <w:rsid w:val="00B12A5C"/>
    <w:rsid w:val="00B12C19"/>
    <w:rsid w:val="00B12D14"/>
    <w:rsid w:val="00B12E3A"/>
    <w:rsid w:val="00B12ED6"/>
    <w:rsid w:val="00B12FAF"/>
    <w:rsid w:val="00B131BC"/>
    <w:rsid w:val="00B135C8"/>
    <w:rsid w:val="00B139E4"/>
    <w:rsid w:val="00B13B19"/>
    <w:rsid w:val="00B13B65"/>
    <w:rsid w:val="00B13CE3"/>
    <w:rsid w:val="00B13DED"/>
    <w:rsid w:val="00B13F18"/>
    <w:rsid w:val="00B1404C"/>
    <w:rsid w:val="00B1416E"/>
    <w:rsid w:val="00B145B2"/>
    <w:rsid w:val="00B14734"/>
    <w:rsid w:val="00B14928"/>
    <w:rsid w:val="00B14AD1"/>
    <w:rsid w:val="00B14CDF"/>
    <w:rsid w:val="00B14CFA"/>
    <w:rsid w:val="00B14EA9"/>
    <w:rsid w:val="00B1520F"/>
    <w:rsid w:val="00B1526F"/>
    <w:rsid w:val="00B15623"/>
    <w:rsid w:val="00B15981"/>
    <w:rsid w:val="00B15DCC"/>
    <w:rsid w:val="00B16106"/>
    <w:rsid w:val="00B16289"/>
    <w:rsid w:val="00B163EF"/>
    <w:rsid w:val="00B16A61"/>
    <w:rsid w:val="00B16C61"/>
    <w:rsid w:val="00B16D26"/>
    <w:rsid w:val="00B16D6A"/>
    <w:rsid w:val="00B16E9A"/>
    <w:rsid w:val="00B16EFB"/>
    <w:rsid w:val="00B16FB0"/>
    <w:rsid w:val="00B170FD"/>
    <w:rsid w:val="00B173C2"/>
    <w:rsid w:val="00B17498"/>
    <w:rsid w:val="00B177DD"/>
    <w:rsid w:val="00B17862"/>
    <w:rsid w:val="00B179F6"/>
    <w:rsid w:val="00B17A6E"/>
    <w:rsid w:val="00B17B4C"/>
    <w:rsid w:val="00B17CAD"/>
    <w:rsid w:val="00B20056"/>
    <w:rsid w:val="00B201C2"/>
    <w:rsid w:val="00B2032D"/>
    <w:rsid w:val="00B2038C"/>
    <w:rsid w:val="00B208EF"/>
    <w:rsid w:val="00B20A42"/>
    <w:rsid w:val="00B210A6"/>
    <w:rsid w:val="00B210E2"/>
    <w:rsid w:val="00B21212"/>
    <w:rsid w:val="00B2158F"/>
    <w:rsid w:val="00B216A0"/>
    <w:rsid w:val="00B21AC9"/>
    <w:rsid w:val="00B21B24"/>
    <w:rsid w:val="00B21DB7"/>
    <w:rsid w:val="00B21ED7"/>
    <w:rsid w:val="00B21F37"/>
    <w:rsid w:val="00B22103"/>
    <w:rsid w:val="00B2218E"/>
    <w:rsid w:val="00B22274"/>
    <w:rsid w:val="00B222B5"/>
    <w:rsid w:val="00B22421"/>
    <w:rsid w:val="00B2278E"/>
    <w:rsid w:val="00B22F5E"/>
    <w:rsid w:val="00B22F95"/>
    <w:rsid w:val="00B231BC"/>
    <w:rsid w:val="00B23ADF"/>
    <w:rsid w:val="00B23DDE"/>
    <w:rsid w:val="00B23DE3"/>
    <w:rsid w:val="00B23ECF"/>
    <w:rsid w:val="00B241E2"/>
    <w:rsid w:val="00B24236"/>
    <w:rsid w:val="00B2429E"/>
    <w:rsid w:val="00B24363"/>
    <w:rsid w:val="00B246E7"/>
    <w:rsid w:val="00B24828"/>
    <w:rsid w:val="00B24917"/>
    <w:rsid w:val="00B24A31"/>
    <w:rsid w:val="00B251CA"/>
    <w:rsid w:val="00B25261"/>
    <w:rsid w:val="00B25319"/>
    <w:rsid w:val="00B25516"/>
    <w:rsid w:val="00B256EF"/>
    <w:rsid w:val="00B25767"/>
    <w:rsid w:val="00B25D37"/>
    <w:rsid w:val="00B25DB6"/>
    <w:rsid w:val="00B25EAB"/>
    <w:rsid w:val="00B2627A"/>
    <w:rsid w:val="00B2658E"/>
    <w:rsid w:val="00B2672B"/>
    <w:rsid w:val="00B268CE"/>
    <w:rsid w:val="00B26A15"/>
    <w:rsid w:val="00B26A84"/>
    <w:rsid w:val="00B26B1D"/>
    <w:rsid w:val="00B270B4"/>
    <w:rsid w:val="00B27114"/>
    <w:rsid w:val="00B27191"/>
    <w:rsid w:val="00B272FD"/>
    <w:rsid w:val="00B27531"/>
    <w:rsid w:val="00B2793D"/>
    <w:rsid w:val="00B2797C"/>
    <w:rsid w:val="00B27BC8"/>
    <w:rsid w:val="00B27D3F"/>
    <w:rsid w:val="00B2CFAD"/>
    <w:rsid w:val="00B30005"/>
    <w:rsid w:val="00B30250"/>
    <w:rsid w:val="00B30361"/>
    <w:rsid w:val="00B303F1"/>
    <w:rsid w:val="00B3067B"/>
    <w:rsid w:val="00B306D6"/>
    <w:rsid w:val="00B30D6D"/>
    <w:rsid w:val="00B30D96"/>
    <w:rsid w:val="00B30E1D"/>
    <w:rsid w:val="00B31088"/>
    <w:rsid w:val="00B31215"/>
    <w:rsid w:val="00B315DD"/>
    <w:rsid w:val="00B31773"/>
    <w:rsid w:val="00B317C8"/>
    <w:rsid w:val="00B31859"/>
    <w:rsid w:val="00B3192B"/>
    <w:rsid w:val="00B31A70"/>
    <w:rsid w:val="00B31BDF"/>
    <w:rsid w:val="00B31C94"/>
    <w:rsid w:val="00B31CCF"/>
    <w:rsid w:val="00B31E42"/>
    <w:rsid w:val="00B31F64"/>
    <w:rsid w:val="00B32156"/>
    <w:rsid w:val="00B321EF"/>
    <w:rsid w:val="00B32887"/>
    <w:rsid w:val="00B32DA4"/>
    <w:rsid w:val="00B33010"/>
    <w:rsid w:val="00B3372B"/>
    <w:rsid w:val="00B33F7A"/>
    <w:rsid w:val="00B34356"/>
    <w:rsid w:val="00B343C2"/>
    <w:rsid w:val="00B3450D"/>
    <w:rsid w:val="00B348F6"/>
    <w:rsid w:val="00B34AA4"/>
    <w:rsid w:val="00B34E94"/>
    <w:rsid w:val="00B35197"/>
    <w:rsid w:val="00B3541B"/>
    <w:rsid w:val="00B354F9"/>
    <w:rsid w:val="00B357AE"/>
    <w:rsid w:val="00B35955"/>
    <w:rsid w:val="00B36173"/>
    <w:rsid w:val="00B3632D"/>
    <w:rsid w:val="00B36654"/>
    <w:rsid w:val="00B36945"/>
    <w:rsid w:val="00B36B7A"/>
    <w:rsid w:val="00B36F29"/>
    <w:rsid w:val="00B372F5"/>
    <w:rsid w:val="00B37323"/>
    <w:rsid w:val="00B37358"/>
    <w:rsid w:val="00B375EC"/>
    <w:rsid w:val="00B37848"/>
    <w:rsid w:val="00B37D5B"/>
    <w:rsid w:val="00B37F94"/>
    <w:rsid w:val="00B39AE5"/>
    <w:rsid w:val="00B4017B"/>
    <w:rsid w:val="00B40581"/>
    <w:rsid w:val="00B407DC"/>
    <w:rsid w:val="00B40F7F"/>
    <w:rsid w:val="00B40F93"/>
    <w:rsid w:val="00B40F9D"/>
    <w:rsid w:val="00B41658"/>
    <w:rsid w:val="00B417EF"/>
    <w:rsid w:val="00B41813"/>
    <w:rsid w:val="00B4183B"/>
    <w:rsid w:val="00B41849"/>
    <w:rsid w:val="00B41931"/>
    <w:rsid w:val="00B419C6"/>
    <w:rsid w:val="00B41AAA"/>
    <w:rsid w:val="00B41C19"/>
    <w:rsid w:val="00B41C5F"/>
    <w:rsid w:val="00B41F28"/>
    <w:rsid w:val="00B41FD5"/>
    <w:rsid w:val="00B423B0"/>
    <w:rsid w:val="00B42BB5"/>
    <w:rsid w:val="00B42CA2"/>
    <w:rsid w:val="00B42DEA"/>
    <w:rsid w:val="00B42ED8"/>
    <w:rsid w:val="00B43065"/>
    <w:rsid w:val="00B4317B"/>
    <w:rsid w:val="00B433E9"/>
    <w:rsid w:val="00B434D2"/>
    <w:rsid w:val="00B4356A"/>
    <w:rsid w:val="00B43D64"/>
    <w:rsid w:val="00B44123"/>
    <w:rsid w:val="00B4440B"/>
    <w:rsid w:val="00B444FB"/>
    <w:rsid w:val="00B446B2"/>
    <w:rsid w:val="00B44701"/>
    <w:rsid w:val="00B44BD8"/>
    <w:rsid w:val="00B451EC"/>
    <w:rsid w:val="00B45448"/>
    <w:rsid w:val="00B45488"/>
    <w:rsid w:val="00B455A6"/>
    <w:rsid w:val="00B455C1"/>
    <w:rsid w:val="00B455FD"/>
    <w:rsid w:val="00B456C8"/>
    <w:rsid w:val="00B457EB"/>
    <w:rsid w:val="00B45884"/>
    <w:rsid w:val="00B45971"/>
    <w:rsid w:val="00B46032"/>
    <w:rsid w:val="00B460E2"/>
    <w:rsid w:val="00B46228"/>
    <w:rsid w:val="00B462D1"/>
    <w:rsid w:val="00B4632F"/>
    <w:rsid w:val="00B46402"/>
    <w:rsid w:val="00B4640E"/>
    <w:rsid w:val="00B46460"/>
    <w:rsid w:val="00B46527"/>
    <w:rsid w:val="00B46562"/>
    <w:rsid w:val="00B4667C"/>
    <w:rsid w:val="00B46AD5"/>
    <w:rsid w:val="00B46BAC"/>
    <w:rsid w:val="00B470EF"/>
    <w:rsid w:val="00B47145"/>
    <w:rsid w:val="00B47207"/>
    <w:rsid w:val="00B47422"/>
    <w:rsid w:val="00B4745B"/>
    <w:rsid w:val="00B47491"/>
    <w:rsid w:val="00B476A5"/>
    <w:rsid w:val="00B47DCF"/>
    <w:rsid w:val="00B47DE1"/>
    <w:rsid w:val="00B4BCA7"/>
    <w:rsid w:val="00B504FD"/>
    <w:rsid w:val="00B50521"/>
    <w:rsid w:val="00B50894"/>
    <w:rsid w:val="00B50A39"/>
    <w:rsid w:val="00B50E9A"/>
    <w:rsid w:val="00B50EBA"/>
    <w:rsid w:val="00B50F36"/>
    <w:rsid w:val="00B50F8A"/>
    <w:rsid w:val="00B51485"/>
    <w:rsid w:val="00B515D8"/>
    <w:rsid w:val="00B51EC8"/>
    <w:rsid w:val="00B51EF2"/>
    <w:rsid w:val="00B51F9B"/>
    <w:rsid w:val="00B5228F"/>
    <w:rsid w:val="00B52ACF"/>
    <w:rsid w:val="00B52B92"/>
    <w:rsid w:val="00B52D2D"/>
    <w:rsid w:val="00B52D9A"/>
    <w:rsid w:val="00B52E04"/>
    <w:rsid w:val="00B52E34"/>
    <w:rsid w:val="00B530AD"/>
    <w:rsid w:val="00B531F7"/>
    <w:rsid w:val="00B5323F"/>
    <w:rsid w:val="00B53427"/>
    <w:rsid w:val="00B5343C"/>
    <w:rsid w:val="00B534E9"/>
    <w:rsid w:val="00B53559"/>
    <w:rsid w:val="00B535D9"/>
    <w:rsid w:val="00B535E2"/>
    <w:rsid w:val="00B53AEE"/>
    <w:rsid w:val="00B53C02"/>
    <w:rsid w:val="00B53E14"/>
    <w:rsid w:val="00B5422B"/>
    <w:rsid w:val="00B54304"/>
    <w:rsid w:val="00B54697"/>
    <w:rsid w:val="00B546A4"/>
    <w:rsid w:val="00B54AD4"/>
    <w:rsid w:val="00B54D11"/>
    <w:rsid w:val="00B54FD5"/>
    <w:rsid w:val="00B55129"/>
    <w:rsid w:val="00B55331"/>
    <w:rsid w:val="00B555C7"/>
    <w:rsid w:val="00B55669"/>
    <w:rsid w:val="00B5572D"/>
    <w:rsid w:val="00B557EF"/>
    <w:rsid w:val="00B55B9D"/>
    <w:rsid w:val="00B55BE1"/>
    <w:rsid w:val="00B55C0E"/>
    <w:rsid w:val="00B55D47"/>
    <w:rsid w:val="00B55D7C"/>
    <w:rsid w:val="00B55F78"/>
    <w:rsid w:val="00B55F96"/>
    <w:rsid w:val="00B56C96"/>
    <w:rsid w:val="00B56F10"/>
    <w:rsid w:val="00B57486"/>
    <w:rsid w:val="00B5751F"/>
    <w:rsid w:val="00B575FE"/>
    <w:rsid w:val="00B57B45"/>
    <w:rsid w:val="00B57C5C"/>
    <w:rsid w:val="00B57E07"/>
    <w:rsid w:val="00B6019F"/>
    <w:rsid w:val="00B601C4"/>
    <w:rsid w:val="00B601E6"/>
    <w:rsid w:val="00B601ED"/>
    <w:rsid w:val="00B60329"/>
    <w:rsid w:val="00B603D1"/>
    <w:rsid w:val="00B60447"/>
    <w:rsid w:val="00B606F7"/>
    <w:rsid w:val="00B6092A"/>
    <w:rsid w:val="00B60A47"/>
    <w:rsid w:val="00B60CDA"/>
    <w:rsid w:val="00B60E84"/>
    <w:rsid w:val="00B60F97"/>
    <w:rsid w:val="00B60FFA"/>
    <w:rsid w:val="00B6117B"/>
    <w:rsid w:val="00B61427"/>
    <w:rsid w:val="00B615EA"/>
    <w:rsid w:val="00B616CE"/>
    <w:rsid w:val="00B619EA"/>
    <w:rsid w:val="00B61E06"/>
    <w:rsid w:val="00B61EE6"/>
    <w:rsid w:val="00B622DD"/>
    <w:rsid w:val="00B622F9"/>
    <w:rsid w:val="00B626CD"/>
    <w:rsid w:val="00B627D6"/>
    <w:rsid w:val="00B62867"/>
    <w:rsid w:val="00B62903"/>
    <w:rsid w:val="00B62B03"/>
    <w:rsid w:val="00B62BB1"/>
    <w:rsid w:val="00B63185"/>
    <w:rsid w:val="00B6339E"/>
    <w:rsid w:val="00B634C9"/>
    <w:rsid w:val="00B6360B"/>
    <w:rsid w:val="00B637C8"/>
    <w:rsid w:val="00B63849"/>
    <w:rsid w:val="00B63DFF"/>
    <w:rsid w:val="00B63EB0"/>
    <w:rsid w:val="00B645F2"/>
    <w:rsid w:val="00B6486A"/>
    <w:rsid w:val="00B64987"/>
    <w:rsid w:val="00B649E9"/>
    <w:rsid w:val="00B652A1"/>
    <w:rsid w:val="00B655CE"/>
    <w:rsid w:val="00B65825"/>
    <w:rsid w:val="00B65BC5"/>
    <w:rsid w:val="00B65E11"/>
    <w:rsid w:val="00B65E7E"/>
    <w:rsid w:val="00B66080"/>
    <w:rsid w:val="00B66187"/>
    <w:rsid w:val="00B661EC"/>
    <w:rsid w:val="00B6699F"/>
    <w:rsid w:val="00B672A1"/>
    <w:rsid w:val="00B67B99"/>
    <w:rsid w:val="00B67BAC"/>
    <w:rsid w:val="00B67EE4"/>
    <w:rsid w:val="00B67F9B"/>
    <w:rsid w:val="00B700E8"/>
    <w:rsid w:val="00B70373"/>
    <w:rsid w:val="00B705FA"/>
    <w:rsid w:val="00B70745"/>
    <w:rsid w:val="00B7079A"/>
    <w:rsid w:val="00B70839"/>
    <w:rsid w:val="00B7083D"/>
    <w:rsid w:val="00B70870"/>
    <w:rsid w:val="00B70A97"/>
    <w:rsid w:val="00B70B34"/>
    <w:rsid w:val="00B70BED"/>
    <w:rsid w:val="00B70D7E"/>
    <w:rsid w:val="00B70DE1"/>
    <w:rsid w:val="00B70DFB"/>
    <w:rsid w:val="00B70F25"/>
    <w:rsid w:val="00B70F46"/>
    <w:rsid w:val="00B71129"/>
    <w:rsid w:val="00B7128F"/>
    <w:rsid w:val="00B71448"/>
    <w:rsid w:val="00B715C7"/>
    <w:rsid w:val="00B7173E"/>
    <w:rsid w:val="00B7182B"/>
    <w:rsid w:val="00B718CB"/>
    <w:rsid w:val="00B71A62"/>
    <w:rsid w:val="00B71E5A"/>
    <w:rsid w:val="00B71E65"/>
    <w:rsid w:val="00B71FA9"/>
    <w:rsid w:val="00B720F4"/>
    <w:rsid w:val="00B724CC"/>
    <w:rsid w:val="00B725B8"/>
    <w:rsid w:val="00B727A2"/>
    <w:rsid w:val="00B727CD"/>
    <w:rsid w:val="00B7283C"/>
    <w:rsid w:val="00B72DEF"/>
    <w:rsid w:val="00B72F21"/>
    <w:rsid w:val="00B72F5C"/>
    <w:rsid w:val="00B735DA"/>
    <w:rsid w:val="00B73730"/>
    <w:rsid w:val="00B73740"/>
    <w:rsid w:val="00B737CD"/>
    <w:rsid w:val="00B739B6"/>
    <w:rsid w:val="00B73C14"/>
    <w:rsid w:val="00B73CE7"/>
    <w:rsid w:val="00B73F95"/>
    <w:rsid w:val="00B73FA2"/>
    <w:rsid w:val="00B7421D"/>
    <w:rsid w:val="00B74583"/>
    <w:rsid w:val="00B74611"/>
    <w:rsid w:val="00B746B4"/>
    <w:rsid w:val="00B747EB"/>
    <w:rsid w:val="00B7484C"/>
    <w:rsid w:val="00B74A0B"/>
    <w:rsid w:val="00B74EE6"/>
    <w:rsid w:val="00B75095"/>
    <w:rsid w:val="00B7517D"/>
    <w:rsid w:val="00B75592"/>
    <w:rsid w:val="00B75744"/>
    <w:rsid w:val="00B757FC"/>
    <w:rsid w:val="00B758E6"/>
    <w:rsid w:val="00B759CC"/>
    <w:rsid w:val="00B75D5C"/>
    <w:rsid w:val="00B75F05"/>
    <w:rsid w:val="00B75F62"/>
    <w:rsid w:val="00B76163"/>
    <w:rsid w:val="00B762EB"/>
    <w:rsid w:val="00B76673"/>
    <w:rsid w:val="00B76690"/>
    <w:rsid w:val="00B76694"/>
    <w:rsid w:val="00B76708"/>
    <w:rsid w:val="00B769F9"/>
    <w:rsid w:val="00B76A0B"/>
    <w:rsid w:val="00B76A64"/>
    <w:rsid w:val="00B77023"/>
    <w:rsid w:val="00B77070"/>
    <w:rsid w:val="00B77259"/>
    <w:rsid w:val="00B77476"/>
    <w:rsid w:val="00B7750E"/>
    <w:rsid w:val="00B77671"/>
    <w:rsid w:val="00B77865"/>
    <w:rsid w:val="00B779AD"/>
    <w:rsid w:val="00B77A29"/>
    <w:rsid w:val="00B80152"/>
    <w:rsid w:val="00B8019D"/>
    <w:rsid w:val="00B80879"/>
    <w:rsid w:val="00B80A2C"/>
    <w:rsid w:val="00B80A63"/>
    <w:rsid w:val="00B80AC9"/>
    <w:rsid w:val="00B80BA9"/>
    <w:rsid w:val="00B80C65"/>
    <w:rsid w:val="00B80EA9"/>
    <w:rsid w:val="00B810DE"/>
    <w:rsid w:val="00B81269"/>
    <w:rsid w:val="00B815DA"/>
    <w:rsid w:val="00B81A83"/>
    <w:rsid w:val="00B82161"/>
    <w:rsid w:val="00B8250E"/>
    <w:rsid w:val="00B82589"/>
    <w:rsid w:val="00B82624"/>
    <w:rsid w:val="00B827AA"/>
    <w:rsid w:val="00B82812"/>
    <w:rsid w:val="00B8293B"/>
    <w:rsid w:val="00B82963"/>
    <w:rsid w:val="00B829DE"/>
    <w:rsid w:val="00B82CC6"/>
    <w:rsid w:val="00B82D2A"/>
    <w:rsid w:val="00B82D49"/>
    <w:rsid w:val="00B82DCE"/>
    <w:rsid w:val="00B82F1B"/>
    <w:rsid w:val="00B82F6C"/>
    <w:rsid w:val="00B82FC2"/>
    <w:rsid w:val="00B83118"/>
    <w:rsid w:val="00B83666"/>
    <w:rsid w:val="00B836AA"/>
    <w:rsid w:val="00B839A6"/>
    <w:rsid w:val="00B83DCD"/>
    <w:rsid w:val="00B83E05"/>
    <w:rsid w:val="00B83EB8"/>
    <w:rsid w:val="00B8402D"/>
    <w:rsid w:val="00B8427D"/>
    <w:rsid w:val="00B8460B"/>
    <w:rsid w:val="00B8469E"/>
    <w:rsid w:val="00B847EA"/>
    <w:rsid w:val="00B84BA4"/>
    <w:rsid w:val="00B84D7C"/>
    <w:rsid w:val="00B852EF"/>
    <w:rsid w:val="00B855EF"/>
    <w:rsid w:val="00B86250"/>
    <w:rsid w:val="00B86306"/>
    <w:rsid w:val="00B864A6"/>
    <w:rsid w:val="00B86502"/>
    <w:rsid w:val="00B8662E"/>
    <w:rsid w:val="00B86779"/>
    <w:rsid w:val="00B86AAA"/>
    <w:rsid w:val="00B86C64"/>
    <w:rsid w:val="00B86CFA"/>
    <w:rsid w:val="00B86FD0"/>
    <w:rsid w:val="00B87067"/>
    <w:rsid w:val="00B87084"/>
    <w:rsid w:val="00B873CB"/>
    <w:rsid w:val="00B8768E"/>
    <w:rsid w:val="00B87AFD"/>
    <w:rsid w:val="00B87D0B"/>
    <w:rsid w:val="00B87F54"/>
    <w:rsid w:val="00B90423"/>
    <w:rsid w:val="00B90D88"/>
    <w:rsid w:val="00B90EF5"/>
    <w:rsid w:val="00B90F49"/>
    <w:rsid w:val="00B90FE3"/>
    <w:rsid w:val="00B91393"/>
    <w:rsid w:val="00B914CF"/>
    <w:rsid w:val="00B9193C"/>
    <w:rsid w:val="00B91988"/>
    <w:rsid w:val="00B91A6C"/>
    <w:rsid w:val="00B91A89"/>
    <w:rsid w:val="00B91B7A"/>
    <w:rsid w:val="00B91BDE"/>
    <w:rsid w:val="00B91C35"/>
    <w:rsid w:val="00B91E80"/>
    <w:rsid w:val="00B91E9B"/>
    <w:rsid w:val="00B92001"/>
    <w:rsid w:val="00B92084"/>
    <w:rsid w:val="00B9220C"/>
    <w:rsid w:val="00B92355"/>
    <w:rsid w:val="00B923F1"/>
    <w:rsid w:val="00B924BA"/>
    <w:rsid w:val="00B92591"/>
    <w:rsid w:val="00B92706"/>
    <w:rsid w:val="00B928B8"/>
    <w:rsid w:val="00B929EC"/>
    <w:rsid w:val="00B92B07"/>
    <w:rsid w:val="00B92D90"/>
    <w:rsid w:val="00B92DC7"/>
    <w:rsid w:val="00B92E92"/>
    <w:rsid w:val="00B92EB7"/>
    <w:rsid w:val="00B92EDB"/>
    <w:rsid w:val="00B92F29"/>
    <w:rsid w:val="00B92FA4"/>
    <w:rsid w:val="00B92FCF"/>
    <w:rsid w:val="00B93005"/>
    <w:rsid w:val="00B93481"/>
    <w:rsid w:val="00B93575"/>
    <w:rsid w:val="00B93731"/>
    <w:rsid w:val="00B93782"/>
    <w:rsid w:val="00B93892"/>
    <w:rsid w:val="00B939AD"/>
    <w:rsid w:val="00B93A1D"/>
    <w:rsid w:val="00B93C95"/>
    <w:rsid w:val="00B93DCA"/>
    <w:rsid w:val="00B93F32"/>
    <w:rsid w:val="00B93FE1"/>
    <w:rsid w:val="00B9408C"/>
    <w:rsid w:val="00B943E6"/>
    <w:rsid w:val="00B9448F"/>
    <w:rsid w:val="00B94584"/>
    <w:rsid w:val="00B94BA7"/>
    <w:rsid w:val="00B951CC"/>
    <w:rsid w:val="00B95311"/>
    <w:rsid w:val="00B9539E"/>
    <w:rsid w:val="00B9546C"/>
    <w:rsid w:val="00B95494"/>
    <w:rsid w:val="00B954CD"/>
    <w:rsid w:val="00B954F6"/>
    <w:rsid w:val="00B95637"/>
    <w:rsid w:val="00B95656"/>
    <w:rsid w:val="00B958FF"/>
    <w:rsid w:val="00B95C19"/>
    <w:rsid w:val="00B96082"/>
    <w:rsid w:val="00B961AE"/>
    <w:rsid w:val="00B962E9"/>
    <w:rsid w:val="00B962F9"/>
    <w:rsid w:val="00B965FB"/>
    <w:rsid w:val="00B96976"/>
    <w:rsid w:val="00B96A28"/>
    <w:rsid w:val="00B96ADE"/>
    <w:rsid w:val="00B96B31"/>
    <w:rsid w:val="00B96E6B"/>
    <w:rsid w:val="00B9707C"/>
    <w:rsid w:val="00B972DA"/>
    <w:rsid w:val="00B97313"/>
    <w:rsid w:val="00B979A6"/>
    <w:rsid w:val="00B97A22"/>
    <w:rsid w:val="00B97BBE"/>
    <w:rsid w:val="00B97F14"/>
    <w:rsid w:val="00BA01C6"/>
    <w:rsid w:val="00BA0301"/>
    <w:rsid w:val="00BA09C4"/>
    <w:rsid w:val="00BA0A08"/>
    <w:rsid w:val="00BA0D1A"/>
    <w:rsid w:val="00BA0EF2"/>
    <w:rsid w:val="00BA134E"/>
    <w:rsid w:val="00BA14FF"/>
    <w:rsid w:val="00BA163C"/>
    <w:rsid w:val="00BA1801"/>
    <w:rsid w:val="00BA1A2E"/>
    <w:rsid w:val="00BA1ADB"/>
    <w:rsid w:val="00BA1F54"/>
    <w:rsid w:val="00BA216B"/>
    <w:rsid w:val="00BA22E0"/>
    <w:rsid w:val="00BA249C"/>
    <w:rsid w:val="00BA24CC"/>
    <w:rsid w:val="00BA251A"/>
    <w:rsid w:val="00BA25CA"/>
    <w:rsid w:val="00BA2773"/>
    <w:rsid w:val="00BA27C5"/>
    <w:rsid w:val="00BA2B1C"/>
    <w:rsid w:val="00BA2D5D"/>
    <w:rsid w:val="00BA2DA7"/>
    <w:rsid w:val="00BA2E6E"/>
    <w:rsid w:val="00BA2FE4"/>
    <w:rsid w:val="00BA306F"/>
    <w:rsid w:val="00BA307D"/>
    <w:rsid w:val="00BA35F1"/>
    <w:rsid w:val="00BA3A19"/>
    <w:rsid w:val="00BA3FE4"/>
    <w:rsid w:val="00BA43B2"/>
    <w:rsid w:val="00BA4616"/>
    <w:rsid w:val="00BA49A4"/>
    <w:rsid w:val="00BA4A0B"/>
    <w:rsid w:val="00BA4AFE"/>
    <w:rsid w:val="00BA4B11"/>
    <w:rsid w:val="00BA4C2A"/>
    <w:rsid w:val="00BA4D7B"/>
    <w:rsid w:val="00BA4F42"/>
    <w:rsid w:val="00BA50C3"/>
    <w:rsid w:val="00BA51D6"/>
    <w:rsid w:val="00BA534E"/>
    <w:rsid w:val="00BA566D"/>
    <w:rsid w:val="00BA56EE"/>
    <w:rsid w:val="00BA59B5"/>
    <w:rsid w:val="00BA5B0D"/>
    <w:rsid w:val="00BA5C04"/>
    <w:rsid w:val="00BA607E"/>
    <w:rsid w:val="00BA613B"/>
    <w:rsid w:val="00BA644D"/>
    <w:rsid w:val="00BA6554"/>
    <w:rsid w:val="00BA69AE"/>
    <w:rsid w:val="00BA69F6"/>
    <w:rsid w:val="00BA6A4C"/>
    <w:rsid w:val="00BA6E79"/>
    <w:rsid w:val="00BA6EDD"/>
    <w:rsid w:val="00BA76A1"/>
    <w:rsid w:val="00BA76EE"/>
    <w:rsid w:val="00BA77AB"/>
    <w:rsid w:val="00BA7868"/>
    <w:rsid w:val="00BA79DC"/>
    <w:rsid w:val="00BA7A83"/>
    <w:rsid w:val="00BA7B19"/>
    <w:rsid w:val="00BB0DAE"/>
    <w:rsid w:val="00BB0E9D"/>
    <w:rsid w:val="00BB0EE2"/>
    <w:rsid w:val="00BB0F3F"/>
    <w:rsid w:val="00BB1189"/>
    <w:rsid w:val="00BB1583"/>
    <w:rsid w:val="00BB1614"/>
    <w:rsid w:val="00BB1B20"/>
    <w:rsid w:val="00BB1B7D"/>
    <w:rsid w:val="00BB2676"/>
    <w:rsid w:val="00BB27CF"/>
    <w:rsid w:val="00BB28AA"/>
    <w:rsid w:val="00BB295E"/>
    <w:rsid w:val="00BB29DA"/>
    <w:rsid w:val="00BB2E66"/>
    <w:rsid w:val="00BB2EB1"/>
    <w:rsid w:val="00BB2FCB"/>
    <w:rsid w:val="00BB3331"/>
    <w:rsid w:val="00BB3382"/>
    <w:rsid w:val="00BB346F"/>
    <w:rsid w:val="00BB378B"/>
    <w:rsid w:val="00BB378F"/>
    <w:rsid w:val="00BB38ED"/>
    <w:rsid w:val="00BB3CF6"/>
    <w:rsid w:val="00BB3FF9"/>
    <w:rsid w:val="00BB4047"/>
    <w:rsid w:val="00BB41E4"/>
    <w:rsid w:val="00BB4889"/>
    <w:rsid w:val="00BB4997"/>
    <w:rsid w:val="00BB499C"/>
    <w:rsid w:val="00BB4D71"/>
    <w:rsid w:val="00BB4ED3"/>
    <w:rsid w:val="00BB50ED"/>
    <w:rsid w:val="00BB5291"/>
    <w:rsid w:val="00BB5497"/>
    <w:rsid w:val="00BB570C"/>
    <w:rsid w:val="00BB5796"/>
    <w:rsid w:val="00BB58D7"/>
    <w:rsid w:val="00BB58F2"/>
    <w:rsid w:val="00BB5900"/>
    <w:rsid w:val="00BB5A63"/>
    <w:rsid w:val="00BB5ADD"/>
    <w:rsid w:val="00BB5DBB"/>
    <w:rsid w:val="00BB5E2B"/>
    <w:rsid w:val="00BB5F1D"/>
    <w:rsid w:val="00BB6128"/>
    <w:rsid w:val="00BB61C8"/>
    <w:rsid w:val="00BB6591"/>
    <w:rsid w:val="00BB6673"/>
    <w:rsid w:val="00BB67FA"/>
    <w:rsid w:val="00BB683C"/>
    <w:rsid w:val="00BB68BE"/>
    <w:rsid w:val="00BB6910"/>
    <w:rsid w:val="00BB6914"/>
    <w:rsid w:val="00BB7296"/>
    <w:rsid w:val="00BB72CA"/>
    <w:rsid w:val="00BB7473"/>
    <w:rsid w:val="00BB760A"/>
    <w:rsid w:val="00BB765F"/>
    <w:rsid w:val="00BB7933"/>
    <w:rsid w:val="00BB79F0"/>
    <w:rsid w:val="00BB7D9E"/>
    <w:rsid w:val="00BB7DE6"/>
    <w:rsid w:val="00BB7F9C"/>
    <w:rsid w:val="00BC0236"/>
    <w:rsid w:val="00BC0368"/>
    <w:rsid w:val="00BC036B"/>
    <w:rsid w:val="00BC061D"/>
    <w:rsid w:val="00BC0D2B"/>
    <w:rsid w:val="00BC0E6B"/>
    <w:rsid w:val="00BC0E78"/>
    <w:rsid w:val="00BC1158"/>
    <w:rsid w:val="00BC1282"/>
    <w:rsid w:val="00BC16FE"/>
    <w:rsid w:val="00BC1CF5"/>
    <w:rsid w:val="00BC1E8D"/>
    <w:rsid w:val="00BC1FAB"/>
    <w:rsid w:val="00BC201C"/>
    <w:rsid w:val="00BC242A"/>
    <w:rsid w:val="00BC2492"/>
    <w:rsid w:val="00BC250F"/>
    <w:rsid w:val="00BC252C"/>
    <w:rsid w:val="00BC2585"/>
    <w:rsid w:val="00BC25F0"/>
    <w:rsid w:val="00BC27FF"/>
    <w:rsid w:val="00BC2868"/>
    <w:rsid w:val="00BC287F"/>
    <w:rsid w:val="00BC2C7C"/>
    <w:rsid w:val="00BC3316"/>
    <w:rsid w:val="00BC3520"/>
    <w:rsid w:val="00BC36CA"/>
    <w:rsid w:val="00BC39BA"/>
    <w:rsid w:val="00BC3BB6"/>
    <w:rsid w:val="00BC3BFB"/>
    <w:rsid w:val="00BC3D2D"/>
    <w:rsid w:val="00BC3EA9"/>
    <w:rsid w:val="00BC46E7"/>
    <w:rsid w:val="00BC485C"/>
    <w:rsid w:val="00BC4A94"/>
    <w:rsid w:val="00BC4F57"/>
    <w:rsid w:val="00BC5359"/>
    <w:rsid w:val="00BC5422"/>
    <w:rsid w:val="00BC56C3"/>
    <w:rsid w:val="00BC5772"/>
    <w:rsid w:val="00BC57A3"/>
    <w:rsid w:val="00BC58D8"/>
    <w:rsid w:val="00BC60D9"/>
    <w:rsid w:val="00BC62EC"/>
    <w:rsid w:val="00BC645A"/>
    <w:rsid w:val="00BC652F"/>
    <w:rsid w:val="00BC65DC"/>
    <w:rsid w:val="00BC6D62"/>
    <w:rsid w:val="00BC6E91"/>
    <w:rsid w:val="00BC7380"/>
    <w:rsid w:val="00BC7792"/>
    <w:rsid w:val="00BC79EA"/>
    <w:rsid w:val="00BC7A7F"/>
    <w:rsid w:val="00BC7CD9"/>
    <w:rsid w:val="00BC7D4C"/>
    <w:rsid w:val="00BC7F30"/>
    <w:rsid w:val="00BC7F5C"/>
    <w:rsid w:val="00BC7F6D"/>
    <w:rsid w:val="00BD0069"/>
    <w:rsid w:val="00BD01A1"/>
    <w:rsid w:val="00BD0C58"/>
    <w:rsid w:val="00BD0F1D"/>
    <w:rsid w:val="00BD11FA"/>
    <w:rsid w:val="00BD1206"/>
    <w:rsid w:val="00BD12AB"/>
    <w:rsid w:val="00BD1603"/>
    <w:rsid w:val="00BD187D"/>
    <w:rsid w:val="00BD1995"/>
    <w:rsid w:val="00BD1B19"/>
    <w:rsid w:val="00BD1B35"/>
    <w:rsid w:val="00BD1D27"/>
    <w:rsid w:val="00BD20B9"/>
    <w:rsid w:val="00BD22BE"/>
    <w:rsid w:val="00BD2749"/>
    <w:rsid w:val="00BD2759"/>
    <w:rsid w:val="00BD27C4"/>
    <w:rsid w:val="00BD27E0"/>
    <w:rsid w:val="00BD28B1"/>
    <w:rsid w:val="00BD290A"/>
    <w:rsid w:val="00BD2C2C"/>
    <w:rsid w:val="00BD2DC5"/>
    <w:rsid w:val="00BD2E64"/>
    <w:rsid w:val="00BD3390"/>
    <w:rsid w:val="00BD3725"/>
    <w:rsid w:val="00BD38DF"/>
    <w:rsid w:val="00BD39C3"/>
    <w:rsid w:val="00BD3FA2"/>
    <w:rsid w:val="00BD4041"/>
    <w:rsid w:val="00BD4454"/>
    <w:rsid w:val="00BD445C"/>
    <w:rsid w:val="00BD4E30"/>
    <w:rsid w:val="00BD522A"/>
    <w:rsid w:val="00BD5775"/>
    <w:rsid w:val="00BD5AD6"/>
    <w:rsid w:val="00BD5C2E"/>
    <w:rsid w:val="00BD5E1E"/>
    <w:rsid w:val="00BD6053"/>
    <w:rsid w:val="00BD609C"/>
    <w:rsid w:val="00BD61EC"/>
    <w:rsid w:val="00BD6347"/>
    <w:rsid w:val="00BD6542"/>
    <w:rsid w:val="00BD679D"/>
    <w:rsid w:val="00BD697F"/>
    <w:rsid w:val="00BD6A94"/>
    <w:rsid w:val="00BD6D7B"/>
    <w:rsid w:val="00BD6E0D"/>
    <w:rsid w:val="00BD7033"/>
    <w:rsid w:val="00BD70DA"/>
    <w:rsid w:val="00BD70EF"/>
    <w:rsid w:val="00BD7590"/>
    <w:rsid w:val="00BD76FD"/>
    <w:rsid w:val="00BD7B8A"/>
    <w:rsid w:val="00BD7DF6"/>
    <w:rsid w:val="00BD7F4C"/>
    <w:rsid w:val="00BE01D3"/>
    <w:rsid w:val="00BE0246"/>
    <w:rsid w:val="00BE047D"/>
    <w:rsid w:val="00BE09FD"/>
    <w:rsid w:val="00BE0CFE"/>
    <w:rsid w:val="00BE0D64"/>
    <w:rsid w:val="00BE0DB2"/>
    <w:rsid w:val="00BE10B3"/>
    <w:rsid w:val="00BE11FF"/>
    <w:rsid w:val="00BE13E9"/>
    <w:rsid w:val="00BE1455"/>
    <w:rsid w:val="00BE14CC"/>
    <w:rsid w:val="00BE14E3"/>
    <w:rsid w:val="00BE1535"/>
    <w:rsid w:val="00BE15B6"/>
    <w:rsid w:val="00BE15BF"/>
    <w:rsid w:val="00BE167D"/>
    <w:rsid w:val="00BE1704"/>
    <w:rsid w:val="00BE1862"/>
    <w:rsid w:val="00BE19E8"/>
    <w:rsid w:val="00BE1A95"/>
    <w:rsid w:val="00BE1B5A"/>
    <w:rsid w:val="00BE1F35"/>
    <w:rsid w:val="00BE20E1"/>
    <w:rsid w:val="00BE22D3"/>
    <w:rsid w:val="00BE2474"/>
    <w:rsid w:val="00BE2579"/>
    <w:rsid w:val="00BE2885"/>
    <w:rsid w:val="00BE28AA"/>
    <w:rsid w:val="00BE2952"/>
    <w:rsid w:val="00BE295C"/>
    <w:rsid w:val="00BE29E9"/>
    <w:rsid w:val="00BE2A25"/>
    <w:rsid w:val="00BE2C0B"/>
    <w:rsid w:val="00BE2EF0"/>
    <w:rsid w:val="00BE2F47"/>
    <w:rsid w:val="00BE3108"/>
    <w:rsid w:val="00BE31CB"/>
    <w:rsid w:val="00BE3379"/>
    <w:rsid w:val="00BE33DA"/>
    <w:rsid w:val="00BE375B"/>
    <w:rsid w:val="00BE38E2"/>
    <w:rsid w:val="00BE3986"/>
    <w:rsid w:val="00BE39B2"/>
    <w:rsid w:val="00BE3C6B"/>
    <w:rsid w:val="00BE3F9A"/>
    <w:rsid w:val="00BE4109"/>
    <w:rsid w:val="00BE4121"/>
    <w:rsid w:val="00BE41AC"/>
    <w:rsid w:val="00BE4328"/>
    <w:rsid w:val="00BE4597"/>
    <w:rsid w:val="00BE4617"/>
    <w:rsid w:val="00BE4832"/>
    <w:rsid w:val="00BE497E"/>
    <w:rsid w:val="00BE4A73"/>
    <w:rsid w:val="00BE4EED"/>
    <w:rsid w:val="00BE524C"/>
    <w:rsid w:val="00BE528B"/>
    <w:rsid w:val="00BE5337"/>
    <w:rsid w:val="00BE53EE"/>
    <w:rsid w:val="00BE57AE"/>
    <w:rsid w:val="00BE5ECD"/>
    <w:rsid w:val="00BE5FB7"/>
    <w:rsid w:val="00BE605E"/>
    <w:rsid w:val="00BE612C"/>
    <w:rsid w:val="00BE62EB"/>
    <w:rsid w:val="00BE6315"/>
    <w:rsid w:val="00BE6498"/>
    <w:rsid w:val="00BE6585"/>
    <w:rsid w:val="00BE6617"/>
    <w:rsid w:val="00BE683B"/>
    <w:rsid w:val="00BE68B6"/>
    <w:rsid w:val="00BE69E6"/>
    <w:rsid w:val="00BE6AE5"/>
    <w:rsid w:val="00BE6E10"/>
    <w:rsid w:val="00BE6FDD"/>
    <w:rsid w:val="00BE7265"/>
    <w:rsid w:val="00BE72C1"/>
    <w:rsid w:val="00BE7507"/>
    <w:rsid w:val="00BE780D"/>
    <w:rsid w:val="00BE7D34"/>
    <w:rsid w:val="00BE7EDB"/>
    <w:rsid w:val="00BE7F0D"/>
    <w:rsid w:val="00BF0207"/>
    <w:rsid w:val="00BF029E"/>
    <w:rsid w:val="00BF02BA"/>
    <w:rsid w:val="00BF040D"/>
    <w:rsid w:val="00BF047F"/>
    <w:rsid w:val="00BF0493"/>
    <w:rsid w:val="00BF04BE"/>
    <w:rsid w:val="00BF0575"/>
    <w:rsid w:val="00BF07F6"/>
    <w:rsid w:val="00BF09A0"/>
    <w:rsid w:val="00BF0A72"/>
    <w:rsid w:val="00BF0C3B"/>
    <w:rsid w:val="00BF0C64"/>
    <w:rsid w:val="00BF1169"/>
    <w:rsid w:val="00BF11DA"/>
    <w:rsid w:val="00BF128B"/>
    <w:rsid w:val="00BF18D3"/>
    <w:rsid w:val="00BF18F5"/>
    <w:rsid w:val="00BF1A47"/>
    <w:rsid w:val="00BF1C5C"/>
    <w:rsid w:val="00BF1F47"/>
    <w:rsid w:val="00BF21F8"/>
    <w:rsid w:val="00BF24E9"/>
    <w:rsid w:val="00BF283F"/>
    <w:rsid w:val="00BF29A9"/>
    <w:rsid w:val="00BF2E69"/>
    <w:rsid w:val="00BF31A7"/>
    <w:rsid w:val="00BF31CD"/>
    <w:rsid w:val="00BF344C"/>
    <w:rsid w:val="00BF34FD"/>
    <w:rsid w:val="00BF371D"/>
    <w:rsid w:val="00BF374D"/>
    <w:rsid w:val="00BF39EC"/>
    <w:rsid w:val="00BF39FB"/>
    <w:rsid w:val="00BF3AFF"/>
    <w:rsid w:val="00BF3E4E"/>
    <w:rsid w:val="00BF40AD"/>
    <w:rsid w:val="00BF40E3"/>
    <w:rsid w:val="00BF452E"/>
    <w:rsid w:val="00BF4704"/>
    <w:rsid w:val="00BF4759"/>
    <w:rsid w:val="00BF4E99"/>
    <w:rsid w:val="00BF52CA"/>
    <w:rsid w:val="00BF54B5"/>
    <w:rsid w:val="00BF5561"/>
    <w:rsid w:val="00BF5C54"/>
    <w:rsid w:val="00BF5FBE"/>
    <w:rsid w:val="00BF6093"/>
    <w:rsid w:val="00BF60A9"/>
    <w:rsid w:val="00BF619A"/>
    <w:rsid w:val="00BF62A3"/>
    <w:rsid w:val="00BF636C"/>
    <w:rsid w:val="00BF63A4"/>
    <w:rsid w:val="00BF64AE"/>
    <w:rsid w:val="00BF6925"/>
    <w:rsid w:val="00BF6F54"/>
    <w:rsid w:val="00BF71AE"/>
    <w:rsid w:val="00BF7306"/>
    <w:rsid w:val="00BF7375"/>
    <w:rsid w:val="00BF7416"/>
    <w:rsid w:val="00BF743F"/>
    <w:rsid w:val="00BF77A8"/>
    <w:rsid w:val="00BF7AC5"/>
    <w:rsid w:val="00BF7B0E"/>
    <w:rsid w:val="00C0017E"/>
    <w:rsid w:val="00C006DD"/>
    <w:rsid w:val="00C007B4"/>
    <w:rsid w:val="00C0092D"/>
    <w:rsid w:val="00C009E6"/>
    <w:rsid w:val="00C00B73"/>
    <w:rsid w:val="00C00CEF"/>
    <w:rsid w:val="00C00D5C"/>
    <w:rsid w:val="00C01248"/>
    <w:rsid w:val="00C0126B"/>
    <w:rsid w:val="00C013F2"/>
    <w:rsid w:val="00C01609"/>
    <w:rsid w:val="00C0165A"/>
    <w:rsid w:val="00C01A54"/>
    <w:rsid w:val="00C01ADC"/>
    <w:rsid w:val="00C01C58"/>
    <w:rsid w:val="00C01D1A"/>
    <w:rsid w:val="00C01E57"/>
    <w:rsid w:val="00C02251"/>
    <w:rsid w:val="00C022CF"/>
    <w:rsid w:val="00C02527"/>
    <w:rsid w:val="00C02534"/>
    <w:rsid w:val="00C025CC"/>
    <w:rsid w:val="00C02957"/>
    <w:rsid w:val="00C02DFF"/>
    <w:rsid w:val="00C0306E"/>
    <w:rsid w:val="00C032EC"/>
    <w:rsid w:val="00C03853"/>
    <w:rsid w:val="00C03A6B"/>
    <w:rsid w:val="00C03B90"/>
    <w:rsid w:val="00C03F53"/>
    <w:rsid w:val="00C047A4"/>
    <w:rsid w:val="00C04A4E"/>
    <w:rsid w:val="00C04BBF"/>
    <w:rsid w:val="00C04D83"/>
    <w:rsid w:val="00C052E0"/>
    <w:rsid w:val="00C055C6"/>
    <w:rsid w:val="00C05A21"/>
    <w:rsid w:val="00C05B20"/>
    <w:rsid w:val="00C05BDA"/>
    <w:rsid w:val="00C05F37"/>
    <w:rsid w:val="00C05FD1"/>
    <w:rsid w:val="00C062C8"/>
    <w:rsid w:val="00C062FE"/>
    <w:rsid w:val="00C065BF"/>
    <w:rsid w:val="00C065DE"/>
    <w:rsid w:val="00C0667E"/>
    <w:rsid w:val="00C0680F"/>
    <w:rsid w:val="00C068E2"/>
    <w:rsid w:val="00C06ABD"/>
    <w:rsid w:val="00C06CF3"/>
    <w:rsid w:val="00C07069"/>
    <w:rsid w:val="00C0706F"/>
    <w:rsid w:val="00C071B6"/>
    <w:rsid w:val="00C0771A"/>
    <w:rsid w:val="00C07721"/>
    <w:rsid w:val="00C07749"/>
    <w:rsid w:val="00C078F2"/>
    <w:rsid w:val="00C078F9"/>
    <w:rsid w:val="00C07A02"/>
    <w:rsid w:val="00C07CB0"/>
    <w:rsid w:val="00C07FD8"/>
    <w:rsid w:val="00C100CF"/>
    <w:rsid w:val="00C1013D"/>
    <w:rsid w:val="00C101FA"/>
    <w:rsid w:val="00C10204"/>
    <w:rsid w:val="00C10287"/>
    <w:rsid w:val="00C102B9"/>
    <w:rsid w:val="00C102D6"/>
    <w:rsid w:val="00C1066F"/>
    <w:rsid w:val="00C106B3"/>
    <w:rsid w:val="00C10D50"/>
    <w:rsid w:val="00C112D2"/>
    <w:rsid w:val="00C11863"/>
    <w:rsid w:val="00C11CBC"/>
    <w:rsid w:val="00C11D24"/>
    <w:rsid w:val="00C11F1C"/>
    <w:rsid w:val="00C120A7"/>
    <w:rsid w:val="00C1228B"/>
    <w:rsid w:val="00C12390"/>
    <w:rsid w:val="00C123B2"/>
    <w:rsid w:val="00C12DF6"/>
    <w:rsid w:val="00C12E86"/>
    <w:rsid w:val="00C12EDF"/>
    <w:rsid w:val="00C12FE0"/>
    <w:rsid w:val="00C130FD"/>
    <w:rsid w:val="00C132AE"/>
    <w:rsid w:val="00C137D2"/>
    <w:rsid w:val="00C138D2"/>
    <w:rsid w:val="00C13B2E"/>
    <w:rsid w:val="00C13DF2"/>
    <w:rsid w:val="00C14241"/>
    <w:rsid w:val="00C1432A"/>
    <w:rsid w:val="00C1466D"/>
    <w:rsid w:val="00C147A6"/>
    <w:rsid w:val="00C14800"/>
    <w:rsid w:val="00C148E8"/>
    <w:rsid w:val="00C149AC"/>
    <w:rsid w:val="00C14A3D"/>
    <w:rsid w:val="00C14B58"/>
    <w:rsid w:val="00C14DAA"/>
    <w:rsid w:val="00C15251"/>
    <w:rsid w:val="00C155CF"/>
    <w:rsid w:val="00C1562E"/>
    <w:rsid w:val="00C15923"/>
    <w:rsid w:val="00C15A61"/>
    <w:rsid w:val="00C15B9A"/>
    <w:rsid w:val="00C15C71"/>
    <w:rsid w:val="00C16007"/>
    <w:rsid w:val="00C16198"/>
    <w:rsid w:val="00C161C2"/>
    <w:rsid w:val="00C161C5"/>
    <w:rsid w:val="00C16280"/>
    <w:rsid w:val="00C1637B"/>
    <w:rsid w:val="00C16443"/>
    <w:rsid w:val="00C16534"/>
    <w:rsid w:val="00C16554"/>
    <w:rsid w:val="00C16870"/>
    <w:rsid w:val="00C168F5"/>
    <w:rsid w:val="00C16A69"/>
    <w:rsid w:val="00C16B1E"/>
    <w:rsid w:val="00C16E58"/>
    <w:rsid w:val="00C170DD"/>
    <w:rsid w:val="00C171A5"/>
    <w:rsid w:val="00C17231"/>
    <w:rsid w:val="00C17627"/>
    <w:rsid w:val="00C177AE"/>
    <w:rsid w:val="00C1792B"/>
    <w:rsid w:val="00C17B7B"/>
    <w:rsid w:val="00C17D50"/>
    <w:rsid w:val="00C17FE9"/>
    <w:rsid w:val="00C2000C"/>
    <w:rsid w:val="00C20319"/>
    <w:rsid w:val="00C2040F"/>
    <w:rsid w:val="00C20504"/>
    <w:rsid w:val="00C2059C"/>
    <w:rsid w:val="00C207A1"/>
    <w:rsid w:val="00C20D2D"/>
    <w:rsid w:val="00C20D43"/>
    <w:rsid w:val="00C20E87"/>
    <w:rsid w:val="00C21123"/>
    <w:rsid w:val="00C21535"/>
    <w:rsid w:val="00C216DB"/>
    <w:rsid w:val="00C217E1"/>
    <w:rsid w:val="00C2180F"/>
    <w:rsid w:val="00C21A0B"/>
    <w:rsid w:val="00C21B0C"/>
    <w:rsid w:val="00C21C63"/>
    <w:rsid w:val="00C21D87"/>
    <w:rsid w:val="00C21EEA"/>
    <w:rsid w:val="00C21FF2"/>
    <w:rsid w:val="00C22269"/>
    <w:rsid w:val="00C22362"/>
    <w:rsid w:val="00C22A3C"/>
    <w:rsid w:val="00C22B02"/>
    <w:rsid w:val="00C22DF8"/>
    <w:rsid w:val="00C22ED2"/>
    <w:rsid w:val="00C23124"/>
    <w:rsid w:val="00C232EF"/>
    <w:rsid w:val="00C232F1"/>
    <w:rsid w:val="00C23372"/>
    <w:rsid w:val="00C2340C"/>
    <w:rsid w:val="00C2352B"/>
    <w:rsid w:val="00C2382F"/>
    <w:rsid w:val="00C23864"/>
    <w:rsid w:val="00C239C9"/>
    <w:rsid w:val="00C23F96"/>
    <w:rsid w:val="00C240A6"/>
    <w:rsid w:val="00C24443"/>
    <w:rsid w:val="00C24739"/>
    <w:rsid w:val="00C247CC"/>
    <w:rsid w:val="00C249D6"/>
    <w:rsid w:val="00C24AF0"/>
    <w:rsid w:val="00C24C29"/>
    <w:rsid w:val="00C24D70"/>
    <w:rsid w:val="00C2507D"/>
    <w:rsid w:val="00C250CE"/>
    <w:rsid w:val="00C251A6"/>
    <w:rsid w:val="00C2523B"/>
    <w:rsid w:val="00C254BA"/>
    <w:rsid w:val="00C2555F"/>
    <w:rsid w:val="00C2557D"/>
    <w:rsid w:val="00C255F3"/>
    <w:rsid w:val="00C25701"/>
    <w:rsid w:val="00C2582B"/>
    <w:rsid w:val="00C25D33"/>
    <w:rsid w:val="00C25E14"/>
    <w:rsid w:val="00C25F84"/>
    <w:rsid w:val="00C25FA7"/>
    <w:rsid w:val="00C260D4"/>
    <w:rsid w:val="00C26244"/>
    <w:rsid w:val="00C26264"/>
    <w:rsid w:val="00C26459"/>
    <w:rsid w:val="00C2646B"/>
    <w:rsid w:val="00C26480"/>
    <w:rsid w:val="00C264BF"/>
    <w:rsid w:val="00C26561"/>
    <w:rsid w:val="00C265F2"/>
    <w:rsid w:val="00C267CC"/>
    <w:rsid w:val="00C2710F"/>
    <w:rsid w:val="00C2735B"/>
    <w:rsid w:val="00C275B7"/>
    <w:rsid w:val="00C27919"/>
    <w:rsid w:val="00C27A39"/>
    <w:rsid w:val="00C27A74"/>
    <w:rsid w:val="00C27B4D"/>
    <w:rsid w:val="00C30087"/>
    <w:rsid w:val="00C30097"/>
    <w:rsid w:val="00C30419"/>
    <w:rsid w:val="00C30440"/>
    <w:rsid w:val="00C30523"/>
    <w:rsid w:val="00C30556"/>
    <w:rsid w:val="00C3084F"/>
    <w:rsid w:val="00C30AA1"/>
    <w:rsid w:val="00C30AB5"/>
    <w:rsid w:val="00C30C01"/>
    <w:rsid w:val="00C30C89"/>
    <w:rsid w:val="00C31030"/>
    <w:rsid w:val="00C311C1"/>
    <w:rsid w:val="00C317FF"/>
    <w:rsid w:val="00C31AF3"/>
    <w:rsid w:val="00C31DB1"/>
    <w:rsid w:val="00C31E22"/>
    <w:rsid w:val="00C31EFF"/>
    <w:rsid w:val="00C31F7C"/>
    <w:rsid w:val="00C322BC"/>
    <w:rsid w:val="00C32439"/>
    <w:rsid w:val="00C325A8"/>
    <w:rsid w:val="00C327D7"/>
    <w:rsid w:val="00C32EE6"/>
    <w:rsid w:val="00C3309C"/>
    <w:rsid w:val="00C33122"/>
    <w:rsid w:val="00C3369D"/>
    <w:rsid w:val="00C33ADE"/>
    <w:rsid w:val="00C33BC3"/>
    <w:rsid w:val="00C33F1E"/>
    <w:rsid w:val="00C34054"/>
    <w:rsid w:val="00C34330"/>
    <w:rsid w:val="00C3459E"/>
    <w:rsid w:val="00C346B2"/>
    <w:rsid w:val="00C34A41"/>
    <w:rsid w:val="00C34A9A"/>
    <w:rsid w:val="00C34CD8"/>
    <w:rsid w:val="00C35071"/>
    <w:rsid w:val="00C352F3"/>
    <w:rsid w:val="00C35334"/>
    <w:rsid w:val="00C353E4"/>
    <w:rsid w:val="00C35501"/>
    <w:rsid w:val="00C3595B"/>
    <w:rsid w:val="00C35F28"/>
    <w:rsid w:val="00C3657C"/>
    <w:rsid w:val="00C365BB"/>
    <w:rsid w:val="00C366B7"/>
    <w:rsid w:val="00C36725"/>
    <w:rsid w:val="00C36914"/>
    <w:rsid w:val="00C36BD2"/>
    <w:rsid w:val="00C36C45"/>
    <w:rsid w:val="00C36CB3"/>
    <w:rsid w:val="00C36D5F"/>
    <w:rsid w:val="00C36E26"/>
    <w:rsid w:val="00C371FD"/>
    <w:rsid w:val="00C372AF"/>
    <w:rsid w:val="00C3735E"/>
    <w:rsid w:val="00C37419"/>
    <w:rsid w:val="00C37468"/>
    <w:rsid w:val="00C37A48"/>
    <w:rsid w:val="00C37BB2"/>
    <w:rsid w:val="00C37F6E"/>
    <w:rsid w:val="00C40106"/>
    <w:rsid w:val="00C40280"/>
    <w:rsid w:val="00C405FE"/>
    <w:rsid w:val="00C40733"/>
    <w:rsid w:val="00C407E1"/>
    <w:rsid w:val="00C408A2"/>
    <w:rsid w:val="00C409F9"/>
    <w:rsid w:val="00C40B6D"/>
    <w:rsid w:val="00C40BA2"/>
    <w:rsid w:val="00C40BEC"/>
    <w:rsid w:val="00C40C22"/>
    <w:rsid w:val="00C40C46"/>
    <w:rsid w:val="00C40ED8"/>
    <w:rsid w:val="00C410AE"/>
    <w:rsid w:val="00C41219"/>
    <w:rsid w:val="00C41470"/>
    <w:rsid w:val="00C414DB"/>
    <w:rsid w:val="00C416BD"/>
    <w:rsid w:val="00C4181C"/>
    <w:rsid w:val="00C41906"/>
    <w:rsid w:val="00C41A5F"/>
    <w:rsid w:val="00C42567"/>
    <w:rsid w:val="00C42775"/>
    <w:rsid w:val="00C42909"/>
    <w:rsid w:val="00C42A49"/>
    <w:rsid w:val="00C42C0D"/>
    <w:rsid w:val="00C43399"/>
    <w:rsid w:val="00C434AA"/>
    <w:rsid w:val="00C435B3"/>
    <w:rsid w:val="00C4389C"/>
    <w:rsid w:val="00C438AF"/>
    <w:rsid w:val="00C4391B"/>
    <w:rsid w:val="00C439E2"/>
    <w:rsid w:val="00C43CDF"/>
    <w:rsid w:val="00C43F11"/>
    <w:rsid w:val="00C441DF"/>
    <w:rsid w:val="00C4422A"/>
    <w:rsid w:val="00C442AC"/>
    <w:rsid w:val="00C447F9"/>
    <w:rsid w:val="00C44920"/>
    <w:rsid w:val="00C44C97"/>
    <w:rsid w:val="00C450B3"/>
    <w:rsid w:val="00C45663"/>
    <w:rsid w:val="00C456EF"/>
    <w:rsid w:val="00C45A0A"/>
    <w:rsid w:val="00C45AA7"/>
    <w:rsid w:val="00C45C18"/>
    <w:rsid w:val="00C45FB4"/>
    <w:rsid w:val="00C45FBA"/>
    <w:rsid w:val="00C46142"/>
    <w:rsid w:val="00C462FF"/>
    <w:rsid w:val="00C4649B"/>
    <w:rsid w:val="00C466FC"/>
    <w:rsid w:val="00C46B26"/>
    <w:rsid w:val="00C4716E"/>
    <w:rsid w:val="00C473BE"/>
    <w:rsid w:val="00C5055B"/>
    <w:rsid w:val="00C5081C"/>
    <w:rsid w:val="00C5082F"/>
    <w:rsid w:val="00C50B02"/>
    <w:rsid w:val="00C50D0E"/>
    <w:rsid w:val="00C511C1"/>
    <w:rsid w:val="00C51259"/>
    <w:rsid w:val="00C51429"/>
    <w:rsid w:val="00C51478"/>
    <w:rsid w:val="00C51723"/>
    <w:rsid w:val="00C5176D"/>
    <w:rsid w:val="00C519E2"/>
    <w:rsid w:val="00C51A57"/>
    <w:rsid w:val="00C51E3C"/>
    <w:rsid w:val="00C51E61"/>
    <w:rsid w:val="00C520AC"/>
    <w:rsid w:val="00C521B1"/>
    <w:rsid w:val="00C5239E"/>
    <w:rsid w:val="00C528FC"/>
    <w:rsid w:val="00C52A01"/>
    <w:rsid w:val="00C52D24"/>
    <w:rsid w:val="00C53075"/>
    <w:rsid w:val="00C533F0"/>
    <w:rsid w:val="00C5372F"/>
    <w:rsid w:val="00C537D3"/>
    <w:rsid w:val="00C53C8C"/>
    <w:rsid w:val="00C53E38"/>
    <w:rsid w:val="00C541F1"/>
    <w:rsid w:val="00C54357"/>
    <w:rsid w:val="00C54531"/>
    <w:rsid w:val="00C54831"/>
    <w:rsid w:val="00C54A80"/>
    <w:rsid w:val="00C54C2A"/>
    <w:rsid w:val="00C54D51"/>
    <w:rsid w:val="00C54E61"/>
    <w:rsid w:val="00C54F28"/>
    <w:rsid w:val="00C54FD0"/>
    <w:rsid w:val="00C55048"/>
    <w:rsid w:val="00C551A0"/>
    <w:rsid w:val="00C553C8"/>
    <w:rsid w:val="00C55402"/>
    <w:rsid w:val="00C55406"/>
    <w:rsid w:val="00C5558A"/>
    <w:rsid w:val="00C5587F"/>
    <w:rsid w:val="00C55B2C"/>
    <w:rsid w:val="00C55B96"/>
    <w:rsid w:val="00C55E06"/>
    <w:rsid w:val="00C56019"/>
    <w:rsid w:val="00C561CF"/>
    <w:rsid w:val="00C562E6"/>
    <w:rsid w:val="00C5630D"/>
    <w:rsid w:val="00C5674C"/>
    <w:rsid w:val="00C56805"/>
    <w:rsid w:val="00C56874"/>
    <w:rsid w:val="00C56922"/>
    <w:rsid w:val="00C56A96"/>
    <w:rsid w:val="00C56E30"/>
    <w:rsid w:val="00C56F05"/>
    <w:rsid w:val="00C57061"/>
    <w:rsid w:val="00C57198"/>
    <w:rsid w:val="00C57AF1"/>
    <w:rsid w:val="00C57B44"/>
    <w:rsid w:val="00C57C0D"/>
    <w:rsid w:val="00C600B6"/>
    <w:rsid w:val="00C601E3"/>
    <w:rsid w:val="00C60733"/>
    <w:rsid w:val="00C609C5"/>
    <w:rsid w:val="00C60AFE"/>
    <w:rsid w:val="00C60B54"/>
    <w:rsid w:val="00C60BCF"/>
    <w:rsid w:val="00C60E89"/>
    <w:rsid w:val="00C60EC3"/>
    <w:rsid w:val="00C60ECB"/>
    <w:rsid w:val="00C60F2B"/>
    <w:rsid w:val="00C6105B"/>
    <w:rsid w:val="00C612B1"/>
    <w:rsid w:val="00C6136C"/>
    <w:rsid w:val="00C614D9"/>
    <w:rsid w:val="00C619B9"/>
    <w:rsid w:val="00C61A31"/>
    <w:rsid w:val="00C61AFE"/>
    <w:rsid w:val="00C61BC4"/>
    <w:rsid w:val="00C61C00"/>
    <w:rsid w:val="00C61C98"/>
    <w:rsid w:val="00C623C2"/>
    <w:rsid w:val="00C6246F"/>
    <w:rsid w:val="00C6259A"/>
    <w:rsid w:val="00C628EE"/>
    <w:rsid w:val="00C62BFA"/>
    <w:rsid w:val="00C62D33"/>
    <w:rsid w:val="00C62D6B"/>
    <w:rsid w:val="00C62D6F"/>
    <w:rsid w:val="00C62DB7"/>
    <w:rsid w:val="00C63406"/>
    <w:rsid w:val="00C6346A"/>
    <w:rsid w:val="00C635A8"/>
    <w:rsid w:val="00C63698"/>
    <w:rsid w:val="00C63779"/>
    <w:rsid w:val="00C63A68"/>
    <w:rsid w:val="00C63B68"/>
    <w:rsid w:val="00C63E15"/>
    <w:rsid w:val="00C63F46"/>
    <w:rsid w:val="00C63F96"/>
    <w:rsid w:val="00C6406B"/>
    <w:rsid w:val="00C642B5"/>
    <w:rsid w:val="00C64424"/>
    <w:rsid w:val="00C644CB"/>
    <w:rsid w:val="00C6472B"/>
    <w:rsid w:val="00C6478A"/>
    <w:rsid w:val="00C64797"/>
    <w:rsid w:val="00C64967"/>
    <w:rsid w:val="00C64BEE"/>
    <w:rsid w:val="00C64CCF"/>
    <w:rsid w:val="00C64DD4"/>
    <w:rsid w:val="00C64E32"/>
    <w:rsid w:val="00C65392"/>
    <w:rsid w:val="00C6548F"/>
    <w:rsid w:val="00C654C3"/>
    <w:rsid w:val="00C659B8"/>
    <w:rsid w:val="00C65AAF"/>
    <w:rsid w:val="00C65F76"/>
    <w:rsid w:val="00C6603B"/>
    <w:rsid w:val="00C6607D"/>
    <w:rsid w:val="00C662DE"/>
    <w:rsid w:val="00C664A5"/>
    <w:rsid w:val="00C66675"/>
    <w:rsid w:val="00C66735"/>
    <w:rsid w:val="00C66845"/>
    <w:rsid w:val="00C66D30"/>
    <w:rsid w:val="00C66D37"/>
    <w:rsid w:val="00C66FD7"/>
    <w:rsid w:val="00C67124"/>
    <w:rsid w:val="00C672F6"/>
    <w:rsid w:val="00C673DA"/>
    <w:rsid w:val="00C674AB"/>
    <w:rsid w:val="00C6750F"/>
    <w:rsid w:val="00C675BA"/>
    <w:rsid w:val="00C67674"/>
    <w:rsid w:val="00C67A64"/>
    <w:rsid w:val="00C67B51"/>
    <w:rsid w:val="00C67E06"/>
    <w:rsid w:val="00C6CB02"/>
    <w:rsid w:val="00C701F4"/>
    <w:rsid w:val="00C70205"/>
    <w:rsid w:val="00C70566"/>
    <w:rsid w:val="00C70647"/>
    <w:rsid w:val="00C706AF"/>
    <w:rsid w:val="00C707A7"/>
    <w:rsid w:val="00C7088B"/>
    <w:rsid w:val="00C709DE"/>
    <w:rsid w:val="00C70AA6"/>
    <w:rsid w:val="00C70B25"/>
    <w:rsid w:val="00C70B39"/>
    <w:rsid w:val="00C70B5F"/>
    <w:rsid w:val="00C70FBC"/>
    <w:rsid w:val="00C710FF"/>
    <w:rsid w:val="00C71111"/>
    <w:rsid w:val="00C7126D"/>
    <w:rsid w:val="00C714EA"/>
    <w:rsid w:val="00C71799"/>
    <w:rsid w:val="00C71CCA"/>
    <w:rsid w:val="00C71CD8"/>
    <w:rsid w:val="00C71F4B"/>
    <w:rsid w:val="00C72204"/>
    <w:rsid w:val="00C72269"/>
    <w:rsid w:val="00C72276"/>
    <w:rsid w:val="00C7229F"/>
    <w:rsid w:val="00C72310"/>
    <w:rsid w:val="00C72469"/>
    <w:rsid w:val="00C72841"/>
    <w:rsid w:val="00C72995"/>
    <w:rsid w:val="00C72E46"/>
    <w:rsid w:val="00C734A9"/>
    <w:rsid w:val="00C7396C"/>
    <w:rsid w:val="00C73A77"/>
    <w:rsid w:val="00C73E27"/>
    <w:rsid w:val="00C73E5A"/>
    <w:rsid w:val="00C73EE2"/>
    <w:rsid w:val="00C741EC"/>
    <w:rsid w:val="00C743F6"/>
    <w:rsid w:val="00C745DC"/>
    <w:rsid w:val="00C74612"/>
    <w:rsid w:val="00C7488D"/>
    <w:rsid w:val="00C74C13"/>
    <w:rsid w:val="00C75678"/>
    <w:rsid w:val="00C7588F"/>
    <w:rsid w:val="00C759D6"/>
    <w:rsid w:val="00C761F8"/>
    <w:rsid w:val="00C76264"/>
    <w:rsid w:val="00C764FB"/>
    <w:rsid w:val="00C76723"/>
    <w:rsid w:val="00C76847"/>
    <w:rsid w:val="00C7687B"/>
    <w:rsid w:val="00C76C49"/>
    <w:rsid w:val="00C7706F"/>
    <w:rsid w:val="00C770AB"/>
    <w:rsid w:val="00C77137"/>
    <w:rsid w:val="00C77266"/>
    <w:rsid w:val="00C773C5"/>
    <w:rsid w:val="00C775CA"/>
    <w:rsid w:val="00C77834"/>
    <w:rsid w:val="00C77AD5"/>
    <w:rsid w:val="00C77C1B"/>
    <w:rsid w:val="00C800DB"/>
    <w:rsid w:val="00C800FA"/>
    <w:rsid w:val="00C80160"/>
    <w:rsid w:val="00C80397"/>
    <w:rsid w:val="00C80C9D"/>
    <w:rsid w:val="00C80CD3"/>
    <w:rsid w:val="00C811A3"/>
    <w:rsid w:val="00C81350"/>
    <w:rsid w:val="00C8155C"/>
    <w:rsid w:val="00C81590"/>
    <w:rsid w:val="00C815AE"/>
    <w:rsid w:val="00C8171C"/>
    <w:rsid w:val="00C81824"/>
    <w:rsid w:val="00C81952"/>
    <w:rsid w:val="00C81C2E"/>
    <w:rsid w:val="00C81C89"/>
    <w:rsid w:val="00C81DF1"/>
    <w:rsid w:val="00C81FAB"/>
    <w:rsid w:val="00C81FB3"/>
    <w:rsid w:val="00C824C9"/>
    <w:rsid w:val="00C8267F"/>
    <w:rsid w:val="00C82722"/>
    <w:rsid w:val="00C82729"/>
    <w:rsid w:val="00C82989"/>
    <w:rsid w:val="00C82CFD"/>
    <w:rsid w:val="00C8302D"/>
    <w:rsid w:val="00C8304B"/>
    <w:rsid w:val="00C83195"/>
    <w:rsid w:val="00C831A6"/>
    <w:rsid w:val="00C833A0"/>
    <w:rsid w:val="00C8341E"/>
    <w:rsid w:val="00C835EB"/>
    <w:rsid w:val="00C835EC"/>
    <w:rsid w:val="00C83767"/>
    <w:rsid w:val="00C83AEA"/>
    <w:rsid w:val="00C83C3C"/>
    <w:rsid w:val="00C83DF6"/>
    <w:rsid w:val="00C83EEF"/>
    <w:rsid w:val="00C83F62"/>
    <w:rsid w:val="00C84158"/>
    <w:rsid w:val="00C841EF"/>
    <w:rsid w:val="00C84439"/>
    <w:rsid w:val="00C844B8"/>
    <w:rsid w:val="00C846A4"/>
    <w:rsid w:val="00C84781"/>
    <w:rsid w:val="00C84926"/>
    <w:rsid w:val="00C84A1E"/>
    <w:rsid w:val="00C84BBB"/>
    <w:rsid w:val="00C84D53"/>
    <w:rsid w:val="00C84E83"/>
    <w:rsid w:val="00C85129"/>
    <w:rsid w:val="00C8518C"/>
    <w:rsid w:val="00C85376"/>
    <w:rsid w:val="00C853C5"/>
    <w:rsid w:val="00C853E1"/>
    <w:rsid w:val="00C854CE"/>
    <w:rsid w:val="00C85567"/>
    <w:rsid w:val="00C85704"/>
    <w:rsid w:val="00C859DD"/>
    <w:rsid w:val="00C859FC"/>
    <w:rsid w:val="00C85DD1"/>
    <w:rsid w:val="00C862AF"/>
    <w:rsid w:val="00C8658A"/>
    <w:rsid w:val="00C865C9"/>
    <w:rsid w:val="00C8661A"/>
    <w:rsid w:val="00C86655"/>
    <w:rsid w:val="00C866A4"/>
    <w:rsid w:val="00C8695E"/>
    <w:rsid w:val="00C86F9D"/>
    <w:rsid w:val="00C87463"/>
    <w:rsid w:val="00C8758D"/>
    <w:rsid w:val="00C87637"/>
    <w:rsid w:val="00C87646"/>
    <w:rsid w:val="00C87D0E"/>
    <w:rsid w:val="00C87E3D"/>
    <w:rsid w:val="00C87EFC"/>
    <w:rsid w:val="00C900D9"/>
    <w:rsid w:val="00C9046E"/>
    <w:rsid w:val="00C906A0"/>
    <w:rsid w:val="00C90783"/>
    <w:rsid w:val="00C90855"/>
    <w:rsid w:val="00C90EF0"/>
    <w:rsid w:val="00C90F0D"/>
    <w:rsid w:val="00C90FF8"/>
    <w:rsid w:val="00C91298"/>
    <w:rsid w:val="00C91372"/>
    <w:rsid w:val="00C914B2"/>
    <w:rsid w:val="00C9170F"/>
    <w:rsid w:val="00C917B8"/>
    <w:rsid w:val="00C9184D"/>
    <w:rsid w:val="00C91BEF"/>
    <w:rsid w:val="00C91DAF"/>
    <w:rsid w:val="00C91E5C"/>
    <w:rsid w:val="00C920E5"/>
    <w:rsid w:val="00C920EE"/>
    <w:rsid w:val="00C9234C"/>
    <w:rsid w:val="00C9241D"/>
    <w:rsid w:val="00C924CF"/>
    <w:rsid w:val="00C924FC"/>
    <w:rsid w:val="00C927A6"/>
    <w:rsid w:val="00C92976"/>
    <w:rsid w:val="00C92A8D"/>
    <w:rsid w:val="00C92C44"/>
    <w:rsid w:val="00C92D7E"/>
    <w:rsid w:val="00C92EAF"/>
    <w:rsid w:val="00C92ECD"/>
    <w:rsid w:val="00C92FDA"/>
    <w:rsid w:val="00C9300E"/>
    <w:rsid w:val="00C93175"/>
    <w:rsid w:val="00C93202"/>
    <w:rsid w:val="00C93204"/>
    <w:rsid w:val="00C93295"/>
    <w:rsid w:val="00C9348A"/>
    <w:rsid w:val="00C9386A"/>
    <w:rsid w:val="00C93917"/>
    <w:rsid w:val="00C93E4F"/>
    <w:rsid w:val="00C93EC0"/>
    <w:rsid w:val="00C93F9F"/>
    <w:rsid w:val="00C940B9"/>
    <w:rsid w:val="00C94146"/>
    <w:rsid w:val="00C94277"/>
    <w:rsid w:val="00C9438E"/>
    <w:rsid w:val="00C943FC"/>
    <w:rsid w:val="00C94473"/>
    <w:rsid w:val="00C94490"/>
    <w:rsid w:val="00C94769"/>
    <w:rsid w:val="00C947AB"/>
    <w:rsid w:val="00C94A69"/>
    <w:rsid w:val="00C94B07"/>
    <w:rsid w:val="00C94C9A"/>
    <w:rsid w:val="00C94E16"/>
    <w:rsid w:val="00C94F60"/>
    <w:rsid w:val="00C950B9"/>
    <w:rsid w:val="00C95177"/>
    <w:rsid w:val="00C951E8"/>
    <w:rsid w:val="00C9561E"/>
    <w:rsid w:val="00C956D7"/>
    <w:rsid w:val="00C95783"/>
    <w:rsid w:val="00C95950"/>
    <w:rsid w:val="00C9614E"/>
    <w:rsid w:val="00C962BD"/>
    <w:rsid w:val="00C96645"/>
    <w:rsid w:val="00C96705"/>
    <w:rsid w:val="00C96750"/>
    <w:rsid w:val="00C968B6"/>
    <w:rsid w:val="00C96D34"/>
    <w:rsid w:val="00C96D66"/>
    <w:rsid w:val="00C96EAE"/>
    <w:rsid w:val="00C96FE8"/>
    <w:rsid w:val="00C97243"/>
    <w:rsid w:val="00C977F5"/>
    <w:rsid w:val="00C97889"/>
    <w:rsid w:val="00C97B8B"/>
    <w:rsid w:val="00C97D02"/>
    <w:rsid w:val="00C97D52"/>
    <w:rsid w:val="00CA0218"/>
    <w:rsid w:val="00CA04ED"/>
    <w:rsid w:val="00CA0900"/>
    <w:rsid w:val="00CA0FE2"/>
    <w:rsid w:val="00CA1436"/>
    <w:rsid w:val="00CA1847"/>
    <w:rsid w:val="00CA195D"/>
    <w:rsid w:val="00CA1DA5"/>
    <w:rsid w:val="00CA1ECA"/>
    <w:rsid w:val="00CA2516"/>
    <w:rsid w:val="00CA253F"/>
    <w:rsid w:val="00CA2756"/>
    <w:rsid w:val="00CA279A"/>
    <w:rsid w:val="00CA28B5"/>
    <w:rsid w:val="00CA28DA"/>
    <w:rsid w:val="00CA2C5C"/>
    <w:rsid w:val="00CA340C"/>
    <w:rsid w:val="00CA37D8"/>
    <w:rsid w:val="00CA3EC8"/>
    <w:rsid w:val="00CA4179"/>
    <w:rsid w:val="00CA42BA"/>
    <w:rsid w:val="00CA43B0"/>
    <w:rsid w:val="00CA4470"/>
    <w:rsid w:val="00CA4676"/>
    <w:rsid w:val="00CA4893"/>
    <w:rsid w:val="00CA4D1E"/>
    <w:rsid w:val="00CA4F9D"/>
    <w:rsid w:val="00CA5089"/>
    <w:rsid w:val="00CA51C7"/>
    <w:rsid w:val="00CA528D"/>
    <w:rsid w:val="00CA533D"/>
    <w:rsid w:val="00CA5411"/>
    <w:rsid w:val="00CA5843"/>
    <w:rsid w:val="00CA58A7"/>
    <w:rsid w:val="00CA5A3E"/>
    <w:rsid w:val="00CA5B9A"/>
    <w:rsid w:val="00CA5C5F"/>
    <w:rsid w:val="00CA5C7A"/>
    <w:rsid w:val="00CA5D3E"/>
    <w:rsid w:val="00CA60EC"/>
    <w:rsid w:val="00CA640A"/>
    <w:rsid w:val="00CA641F"/>
    <w:rsid w:val="00CA66A5"/>
    <w:rsid w:val="00CA66F5"/>
    <w:rsid w:val="00CA688D"/>
    <w:rsid w:val="00CA6925"/>
    <w:rsid w:val="00CA6C76"/>
    <w:rsid w:val="00CA6D28"/>
    <w:rsid w:val="00CA7304"/>
    <w:rsid w:val="00CA7473"/>
    <w:rsid w:val="00CA7481"/>
    <w:rsid w:val="00CA7DDF"/>
    <w:rsid w:val="00CA7E2C"/>
    <w:rsid w:val="00CB0204"/>
    <w:rsid w:val="00CB040B"/>
    <w:rsid w:val="00CB06DC"/>
    <w:rsid w:val="00CB07DA"/>
    <w:rsid w:val="00CB098D"/>
    <w:rsid w:val="00CB0CC3"/>
    <w:rsid w:val="00CB0F36"/>
    <w:rsid w:val="00CB101A"/>
    <w:rsid w:val="00CB1275"/>
    <w:rsid w:val="00CB1460"/>
    <w:rsid w:val="00CB150F"/>
    <w:rsid w:val="00CB161B"/>
    <w:rsid w:val="00CB18B8"/>
    <w:rsid w:val="00CB19F7"/>
    <w:rsid w:val="00CB1B19"/>
    <w:rsid w:val="00CB1E91"/>
    <w:rsid w:val="00CB1FB6"/>
    <w:rsid w:val="00CB2412"/>
    <w:rsid w:val="00CB2460"/>
    <w:rsid w:val="00CB25DD"/>
    <w:rsid w:val="00CB2616"/>
    <w:rsid w:val="00CB26D5"/>
    <w:rsid w:val="00CB2822"/>
    <w:rsid w:val="00CB2867"/>
    <w:rsid w:val="00CB2D19"/>
    <w:rsid w:val="00CB2E93"/>
    <w:rsid w:val="00CB3023"/>
    <w:rsid w:val="00CB305C"/>
    <w:rsid w:val="00CB316C"/>
    <w:rsid w:val="00CB35A4"/>
    <w:rsid w:val="00CB4064"/>
    <w:rsid w:val="00CB40AD"/>
    <w:rsid w:val="00CB4208"/>
    <w:rsid w:val="00CB42D2"/>
    <w:rsid w:val="00CB4385"/>
    <w:rsid w:val="00CB4430"/>
    <w:rsid w:val="00CB4566"/>
    <w:rsid w:val="00CB469E"/>
    <w:rsid w:val="00CB46CA"/>
    <w:rsid w:val="00CB47C3"/>
    <w:rsid w:val="00CB4D98"/>
    <w:rsid w:val="00CB4E40"/>
    <w:rsid w:val="00CB4E6D"/>
    <w:rsid w:val="00CB4EF6"/>
    <w:rsid w:val="00CB51A0"/>
    <w:rsid w:val="00CB5460"/>
    <w:rsid w:val="00CB5804"/>
    <w:rsid w:val="00CB592A"/>
    <w:rsid w:val="00CB5BFB"/>
    <w:rsid w:val="00CB5C53"/>
    <w:rsid w:val="00CB5D76"/>
    <w:rsid w:val="00CB647D"/>
    <w:rsid w:val="00CB64F2"/>
    <w:rsid w:val="00CB65BA"/>
    <w:rsid w:val="00CB6ACF"/>
    <w:rsid w:val="00CB6DE7"/>
    <w:rsid w:val="00CB71C2"/>
    <w:rsid w:val="00CB739A"/>
    <w:rsid w:val="00CB778F"/>
    <w:rsid w:val="00CB78F4"/>
    <w:rsid w:val="00CB7AA6"/>
    <w:rsid w:val="00CB7B20"/>
    <w:rsid w:val="00CB7B61"/>
    <w:rsid w:val="00CB7C81"/>
    <w:rsid w:val="00CB7D6E"/>
    <w:rsid w:val="00CB7E19"/>
    <w:rsid w:val="00CB7F18"/>
    <w:rsid w:val="00CC000E"/>
    <w:rsid w:val="00CC019E"/>
    <w:rsid w:val="00CC03F5"/>
    <w:rsid w:val="00CC06C5"/>
    <w:rsid w:val="00CC071F"/>
    <w:rsid w:val="00CC095A"/>
    <w:rsid w:val="00CC0C08"/>
    <w:rsid w:val="00CC0DCF"/>
    <w:rsid w:val="00CC18B4"/>
    <w:rsid w:val="00CC1905"/>
    <w:rsid w:val="00CC1932"/>
    <w:rsid w:val="00CC193C"/>
    <w:rsid w:val="00CC1BBD"/>
    <w:rsid w:val="00CC1DD0"/>
    <w:rsid w:val="00CC238D"/>
    <w:rsid w:val="00CC246D"/>
    <w:rsid w:val="00CC2587"/>
    <w:rsid w:val="00CC26F1"/>
    <w:rsid w:val="00CC29F2"/>
    <w:rsid w:val="00CC2CB9"/>
    <w:rsid w:val="00CC2F1C"/>
    <w:rsid w:val="00CC329F"/>
    <w:rsid w:val="00CC32C6"/>
    <w:rsid w:val="00CC33B8"/>
    <w:rsid w:val="00CC34B5"/>
    <w:rsid w:val="00CC37CA"/>
    <w:rsid w:val="00CC3812"/>
    <w:rsid w:val="00CC3AD1"/>
    <w:rsid w:val="00CC3B9E"/>
    <w:rsid w:val="00CC3C08"/>
    <w:rsid w:val="00CC3FA7"/>
    <w:rsid w:val="00CC40AD"/>
    <w:rsid w:val="00CC42B6"/>
    <w:rsid w:val="00CC4C40"/>
    <w:rsid w:val="00CC504B"/>
    <w:rsid w:val="00CC5183"/>
    <w:rsid w:val="00CC55AA"/>
    <w:rsid w:val="00CC57CB"/>
    <w:rsid w:val="00CC5ED1"/>
    <w:rsid w:val="00CC6059"/>
    <w:rsid w:val="00CC6252"/>
    <w:rsid w:val="00CC6715"/>
    <w:rsid w:val="00CC6742"/>
    <w:rsid w:val="00CC6898"/>
    <w:rsid w:val="00CC6AE1"/>
    <w:rsid w:val="00CC6B0B"/>
    <w:rsid w:val="00CC6E66"/>
    <w:rsid w:val="00CC6EDC"/>
    <w:rsid w:val="00CC7074"/>
    <w:rsid w:val="00CC718A"/>
    <w:rsid w:val="00CC72AB"/>
    <w:rsid w:val="00CC73E6"/>
    <w:rsid w:val="00CC74DE"/>
    <w:rsid w:val="00CC76D4"/>
    <w:rsid w:val="00CC774F"/>
    <w:rsid w:val="00CC781A"/>
    <w:rsid w:val="00CC7A3A"/>
    <w:rsid w:val="00CC7BD4"/>
    <w:rsid w:val="00CC7E5B"/>
    <w:rsid w:val="00CC7FB7"/>
    <w:rsid w:val="00CC7FF6"/>
    <w:rsid w:val="00CD00C2"/>
    <w:rsid w:val="00CD085C"/>
    <w:rsid w:val="00CD0882"/>
    <w:rsid w:val="00CD0917"/>
    <w:rsid w:val="00CD0938"/>
    <w:rsid w:val="00CD0944"/>
    <w:rsid w:val="00CD0D12"/>
    <w:rsid w:val="00CD0E0B"/>
    <w:rsid w:val="00CD0E21"/>
    <w:rsid w:val="00CD0EF7"/>
    <w:rsid w:val="00CD0F80"/>
    <w:rsid w:val="00CD10B6"/>
    <w:rsid w:val="00CD1381"/>
    <w:rsid w:val="00CD183D"/>
    <w:rsid w:val="00CD1DA2"/>
    <w:rsid w:val="00CD1E1D"/>
    <w:rsid w:val="00CD1E68"/>
    <w:rsid w:val="00CD2199"/>
    <w:rsid w:val="00CD219A"/>
    <w:rsid w:val="00CD229C"/>
    <w:rsid w:val="00CD242E"/>
    <w:rsid w:val="00CD252E"/>
    <w:rsid w:val="00CD26DF"/>
    <w:rsid w:val="00CD2AC1"/>
    <w:rsid w:val="00CD3718"/>
    <w:rsid w:val="00CD37E1"/>
    <w:rsid w:val="00CD37F5"/>
    <w:rsid w:val="00CD399A"/>
    <w:rsid w:val="00CD3B92"/>
    <w:rsid w:val="00CD3C19"/>
    <w:rsid w:val="00CD3C71"/>
    <w:rsid w:val="00CD3F19"/>
    <w:rsid w:val="00CD44E0"/>
    <w:rsid w:val="00CD476A"/>
    <w:rsid w:val="00CD486C"/>
    <w:rsid w:val="00CD486F"/>
    <w:rsid w:val="00CD48AF"/>
    <w:rsid w:val="00CD4CD9"/>
    <w:rsid w:val="00CD5078"/>
    <w:rsid w:val="00CD5232"/>
    <w:rsid w:val="00CD56B9"/>
    <w:rsid w:val="00CD573A"/>
    <w:rsid w:val="00CD594B"/>
    <w:rsid w:val="00CD5C9F"/>
    <w:rsid w:val="00CD5E5C"/>
    <w:rsid w:val="00CD6047"/>
    <w:rsid w:val="00CD645E"/>
    <w:rsid w:val="00CD6674"/>
    <w:rsid w:val="00CD6850"/>
    <w:rsid w:val="00CD6898"/>
    <w:rsid w:val="00CD69C1"/>
    <w:rsid w:val="00CD6D33"/>
    <w:rsid w:val="00CD74A4"/>
    <w:rsid w:val="00CD76EB"/>
    <w:rsid w:val="00CD77BE"/>
    <w:rsid w:val="00CD79DC"/>
    <w:rsid w:val="00CD7BF6"/>
    <w:rsid w:val="00CD7CA3"/>
    <w:rsid w:val="00CD7CC6"/>
    <w:rsid w:val="00CD7FDB"/>
    <w:rsid w:val="00CE04C9"/>
    <w:rsid w:val="00CE0503"/>
    <w:rsid w:val="00CE06B0"/>
    <w:rsid w:val="00CE09F4"/>
    <w:rsid w:val="00CE0A65"/>
    <w:rsid w:val="00CE0AAD"/>
    <w:rsid w:val="00CE0E18"/>
    <w:rsid w:val="00CE0E74"/>
    <w:rsid w:val="00CE0F2F"/>
    <w:rsid w:val="00CE0F87"/>
    <w:rsid w:val="00CE1103"/>
    <w:rsid w:val="00CE12B9"/>
    <w:rsid w:val="00CE16BE"/>
    <w:rsid w:val="00CE1CD1"/>
    <w:rsid w:val="00CE2837"/>
    <w:rsid w:val="00CE2909"/>
    <w:rsid w:val="00CE2D6B"/>
    <w:rsid w:val="00CE3187"/>
    <w:rsid w:val="00CE3294"/>
    <w:rsid w:val="00CE32C0"/>
    <w:rsid w:val="00CE3300"/>
    <w:rsid w:val="00CE3424"/>
    <w:rsid w:val="00CE383B"/>
    <w:rsid w:val="00CE3A36"/>
    <w:rsid w:val="00CE3A6B"/>
    <w:rsid w:val="00CE3AF7"/>
    <w:rsid w:val="00CE3D5C"/>
    <w:rsid w:val="00CE3F2C"/>
    <w:rsid w:val="00CE4289"/>
    <w:rsid w:val="00CE44D7"/>
    <w:rsid w:val="00CE457B"/>
    <w:rsid w:val="00CE45CA"/>
    <w:rsid w:val="00CE471F"/>
    <w:rsid w:val="00CE4A3A"/>
    <w:rsid w:val="00CE4B0B"/>
    <w:rsid w:val="00CE4B25"/>
    <w:rsid w:val="00CE4CE6"/>
    <w:rsid w:val="00CE4D9B"/>
    <w:rsid w:val="00CE4EB6"/>
    <w:rsid w:val="00CE4F29"/>
    <w:rsid w:val="00CE5221"/>
    <w:rsid w:val="00CE52F8"/>
    <w:rsid w:val="00CE5697"/>
    <w:rsid w:val="00CE59C9"/>
    <w:rsid w:val="00CE5C2F"/>
    <w:rsid w:val="00CE5E1F"/>
    <w:rsid w:val="00CE5F3E"/>
    <w:rsid w:val="00CE5F6F"/>
    <w:rsid w:val="00CE6341"/>
    <w:rsid w:val="00CE636A"/>
    <w:rsid w:val="00CE6695"/>
    <w:rsid w:val="00CE6715"/>
    <w:rsid w:val="00CE676F"/>
    <w:rsid w:val="00CE68D3"/>
    <w:rsid w:val="00CE6A66"/>
    <w:rsid w:val="00CE6BB1"/>
    <w:rsid w:val="00CE6CE8"/>
    <w:rsid w:val="00CE783B"/>
    <w:rsid w:val="00CE798E"/>
    <w:rsid w:val="00CE7FD4"/>
    <w:rsid w:val="00CE7FF8"/>
    <w:rsid w:val="00CF0070"/>
    <w:rsid w:val="00CF0127"/>
    <w:rsid w:val="00CF0682"/>
    <w:rsid w:val="00CF07C1"/>
    <w:rsid w:val="00CF0818"/>
    <w:rsid w:val="00CF0A01"/>
    <w:rsid w:val="00CF0C76"/>
    <w:rsid w:val="00CF0C98"/>
    <w:rsid w:val="00CF0D20"/>
    <w:rsid w:val="00CF0D3B"/>
    <w:rsid w:val="00CF0E19"/>
    <w:rsid w:val="00CF0E41"/>
    <w:rsid w:val="00CF0E66"/>
    <w:rsid w:val="00CF1070"/>
    <w:rsid w:val="00CF10CA"/>
    <w:rsid w:val="00CF10F5"/>
    <w:rsid w:val="00CF1185"/>
    <w:rsid w:val="00CF11C4"/>
    <w:rsid w:val="00CF1319"/>
    <w:rsid w:val="00CF19AD"/>
    <w:rsid w:val="00CF1ABC"/>
    <w:rsid w:val="00CF1AD3"/>
    <w:rsid w:val="00CF1B04"/>
    <w:rsid w:val="00CF1B77"/>
    <w:rsid w:val="00CF1BD0"/>
    <w:rsid w:val="00CF1DFE"/>
    <w:rsid w:val="00CF1ED5"/>
    <w:rsid w:val="00CF2010"/>
    <w:rsid w:val="00CF208B"/>
    <w:rsid w:val="00CF2120"/>
    <w:rsid w:val="00CF2130"/>
    <w:rsid w:val="00CF223A"/>
    <w:rsid w:val="00CF23A5"/>
    <w:rsid w:val="00CF247F"/>
    <w:rsid w:val="00CF2579"/>
    <w:rsid w:val="00CF26D2"/>
    <w:rsid w:val="00CF2B5B"/>
    <w:rsid w:val="00CF2C22"/>
    <w:rsid w:val="00CF2CF9"/>
    <w:rsid w:val="00CF2D37"/>
    <w:rsid w:val="00CF2E4F"/>
    <w:rsid w:val="00CF3193"/>
    <w:rsid w:val="00CF3430"/>
    <w:rsid w:val="00CF34BF"/>
    <w:rsid w:val="00CF3567"/>
    <w:rsid w:val="00CF3872"/>
    <w:rsid w:val="00CF3879"/>
    <w:rsid w:val="00CF3962"/>
    <w:rsid w:val="00CF3BB1"/>
    <w:rsid w:val="00CF3BEA"/>
    <w:rsid w:val="00CF3C09"/>
    <w:rsid w:val="00CF3C17"/>
    <w:rsid w:val="00CF3CBD"/>
    <w:rsid w:val="00CF41E0"/>
    <w:rsid w:val="00CF43CE"/>
    <w:rsid w:val="00CF4466"/>
    <w:rsid w:val="00CF49B0"/>
    <w:rsid w:val="00CF5482"/>
    <w:rsid w:val="00CF5C20"/>
    <w:rsid w:val="00CF5DA0"/>
    <w:rsid w:val="00CF5FD7"/>
    <w:rsid w:val="00CF6397"/>
    <w:rsid w:val="00CF640F"/>
    <w:rsid w:val="00CF676C"/>
    <w:rsid w:val="00CF69FA"/>
    <w:rsid w:val="00CF6B2F"/>
    <w:rsid w:val="00CF6CCD"/>
    <w:rsid w:val="00CF6E3A"/>
    <w:rsid w:val="00CF7291"/>
    <w:rsid w:val="00CF74E6"/>
    <w:rsid w:val="00CF76C8"/>
    <w:rsid w:val="00CF7769"/>
    <w:rsid w:val="00CF7794"/>
    <w:rsid w:val="00CF77B0"/>
    <w:rsid w:val="00CF78F9"/>
    <w:rsid w:val="00CF7A25"/>
    <w:rsid w:val="00CF7D83"/>
    <w:rsid w:val="00CF7E4C"/>
    <w:rsid w:val="00CF7E76"/>
    <w:rsid w:val="00CF7FC6"/>
    <w:rsid w:val="00D004B9"/>
    <w:rsid w:val="00D0054B"/>
    <w:rsid w:val="00D009AE"/>
    <w:rsid w:val="00D009EE"/>
    <w:rsid w:val="00D00AE6"/>
    <w:rsid w:val="00D00C6E"/>
    <w:rsid w:val="00D010E3"/>
    <w:rsid w:val="00D01363"/>
    <w:rsid w:val="00D01593"/>
    <w:rsid w:val="00D016D7"/>
    <w:rsid w:val="00D01841"/>
    <w:rsid w:val="00D0186C"/>
    <w:rsid w:val="00D01EE4"/>
    <w:rsid w:val="00D02009"/>
    <w:rsid w:val="00D02034"/>
    <w:rsid w:val="00D028EB"/>
    <w:rsid w:val="00D0290D"/>
    <w:rsid w:val="00D02D36"/>
    <w:rsid w:val="00D02F96"/>
    <w:rsid w:val="00D03838"/>
    <w:rsid w:val="00D0387C"/>
    <w:rsid w:val="00D039D3"/>
    <w:rsid w:val="00D03A43"/>
    <w:rsid w:val="00D03D0E"/>
    <w:rsid w:val="00D03D88"/>
    <w:rsid w:val="00D04502"/>
    <w:rsid w:val="00D04B74"/>
    <w:rsid w:val="00D04D52"/>
    <w:rsid w:val="00D05021"/>
    <w:rsid w:val="00D05029"/>
    <w:rsid w:val="00D05073"/>
    <w:rsid w:val="00D0507D"/>
    <w:rsid w:val="00D0543F"/>
    <w:rsid w:val="00D056EF"/>
    <w:rsid w:val="00D05AE0"/>
    <w:rsid w:val="00D05E5F"/>
    <w:rsid w:val="00D05F1F"/>
    <w:rsid w:val="00D06322"/>
    <w:rsid w:val="00D06454"/>
    <w:rsid w:val="00D06473"/>
    <w:rsid w:val="00D06608"/>
    <w:rsid w:val="00D0679D"/>
    <w:rsid w:val="00D0689A"/>
    <w:rsid w:val="00D06917"/>
    <w:rsid w:val="00D06B9C"/>
    <w:rsid w:val="00D06FCA"/>
    <w:rsid w:val="00D07090"/>
    <w:rsid w:val="00D0715C"/>
    <w:rsid w:val="00D071A3"/>
    <w:rsid w:val="00D07406"/>
    <w:rsid w:val="00D0773C"/>
    <w:rsid w:val="00D0787F"/>
    <w:rsid w:val="00D07BA6"/>
    <w:rsid w:val="00D07EEF"/>
    <w:rsid w:val="00D10544"/>
    <w:rsid w:val="00D1076C"/>
    <w:rsid w:val="00D1089F"/>
    <w:rsid w:val="00D109E2"/>
    <w:rsid w:val="00D10B3D"/>
    <w:rsid w:val="00D10C7E"/>
    <w:rsid w:val="00D10DC4"/>
    <w:rsid w:val="00D10E16"/>
    <w:rsid w:val="00D10F3E"/>
    <w:rsid w:val="00D111C7"/>
    <w:rsid w:val="00D114F2"/>
    <w:rsid w:val="00D115F4"/>
    <w:rsid w:val="00D11724"/>
    <w:rsid w:val="00D11960"/>
    <w:rsid w:val="00D11B80"/>
    <w:rsid w:val="00D11E46"/>
    <w:rsid w:val="00D12004"/>
    <w:rsid w:val="00D12056"/>
    <w:rsid w:val="00D12254"/>
    <w:rsid w:val="00D122BE"/>
    <w:rsid w:val="00D123AB"/>
    <w:rsid w:val="00D12840"/>
    <w:rsid w:val="00D128EC"/>
    <w:rsid w:val="00D129D9"/>
    <w:rsid w:val="00D12D10"/>
    <w:rsid w:val="00D12F80"/>
    <w:rsid w:val="00D13167"/>
    <w:rsid w:val="00D13200"/>
    <w:rsid w:val="00D1375C"/>
    <w:rsid w:val="00D137C4"/>
    <w:rsid w:val="00D137CF"/>
    <w:rsid w:val="00D1383D"/>
    <w:rsid w:val="00D13A23"/>
    <w:rsid w:val="00D13B68"/>
    <w:rsid w:val="00D13FAF"/>
    <w:rsid w:val="00D14060"/>
    <w:rsid w:val="00D14844"/>
    <w:rsid w:val="00D14875"/>
    <w:rsid w:val="00D14C50"/>
    <w:rsid w:val="00D14EA8"/>
    <w:rsid w:val="00D1500A"/>
    <w:rsid w:val="00D15302"/>
    <w:rsid w:val="00D15557"/>
    <w:rsid w:val="00D1585D"/>
    <w:rsid w:val="00D15D01"/>
    <w:rsid w:val="00D15DCA"/>
    <w:rsid w:val="00D15DCD"/>
    <w:rsid w:val="00D1609A"/>
    <w:rsid w:val="00D162D9"/>
    <w:rsid w:val="00D1638A"/>
    <w:rsid w:val="00D163C0"/>
    <w:rsid w:val="00D16442"/>
    <w:rsid w:val="00D167ED"/>
    <w:rsid w:val="00D16992"/>
    <w:rsid w:val="00D16A5B"/>
    <w:rsid w:val="00D16BCF"/>
    <w:rsid w:val="00D16D57"/>
    <w:rsid w:val="00D16D80"/>
    <w:rsid w:val="00D16DA8"/>
    <w:rsid w:val="00D16E62"/>
    <w:rsid w:val="00D16E98"/>
    <w:rsid w:val="00D1729A"/>
    <w:rsid w:val="00D172F8"/>
    <w:rsid w:val="00D1730F"/>
    <w:rsid w:val="00D176B9"/>
    <w:rsid w:val="00D17BD2"/>
    <w:rsid w:val="00D17D57"/>
    <w:rsid w:val="00D17FFE"/>
    <w:rsid w:val="00D201B9"/>
    <w:rsid w:val="00D20260"/>
    <w:rsid w:val="00D20268"/>
    <w:rsid w:val="00D202FF"/>
    <w:rsid w:val="00D2050C"/>
    <w:rsid w:val="00D2075C"/>
    <w:rsid w:val="00D20791"/>
    <w:rsid w:val="00D207B5"/>
    <w:rsid w:val="00D207D3"/>
    <w:rsid w:val="00D208A0"/>
    <w:rsid w:val="00D20A44"/>
    <w:rsid w:val="00D20A8B"/>
    <w:rsid w:val="00D20B12"/>
    <w:rsid w:val="00D20C64"/>
    <w:rsid w:val="00D20E7F"/>
    <w:rsid w:val="00D213D7"/>
    <w:rsid w:val="00D215B1"/>
    <w:rsid w:val="00D2173D"/>
    <w:rsid w:val="00D218D2"/>
    <w:rsid w:val="00D218DD"/>
    <w:rsid w:val="00D21D7A"/>
    <w:rsid w:val="00D2215D"/>
    <w:rsid w:val="00D22349"/>
    <w:rsid w:val="00D2268F"/>
    <w:rsid w:val="00D2283E"/>
    <w:rsid w:val="00D228E9"/>
    <w:rsid w:val="00D22A71"/>
    <w:rsid w:val="00D2328E"/>
    <w:rsid w:val="00D23366"/>
    <w:rsid w:val="00D2382A"/>
    <w:rsid w:val="00D23DFB"/>
    <w:rsid w:val="00D23F1A"/>
    <w:rsid w:val="00D241F0"/>
    <w:rsid w:val="00D24226"/>
    <w:rsid w:val="00D24333"/>
    <w:rsid w:val="00D24335"/>
    <w:rsid w:val="00D2453D"/>
    <w:rsid w:val="00D2459D"/>
    <w:rsid w:val="00D246A3"/>
    <w:rsid w:val="00D247A4"/>
    <w:rsid w:val="00D24883"/>
    <w:rsid w:val="00D24A1C"/>
    <w:rsid w:val="00D252C2"/>
    <w:rsid w:val="00D252F5"/>
    <w:rsid w:val="00D2563F"/>
    <w:rsid w:val="00D25650"/>
    <w:rsid w:val="00D25795"/>
    <w:rsid w:val="00D257A6"/>
    <w:rsid w:val="00D25812"/>
    <w:rsid w:val="00D25F2C"/>
    <w:rsid w:val="00D263F6"/>
    <w:rsid w:val="00D26549"/>
    <w:rsid w:val="00D265E1"/>
    <w:rsid w:val="00D268D7"/>
    <w:rsid w:val="00D2698F"/>
    <w:rsid w:val="00D26A55"/>
    <w:rsid w:val="00D26BA8"/>
    <w:rsid w:val="00D26C49"/>
    <w:rsid w:val="00D26E56"/>
    <w:rsid w:val="00D26ED2"/>
    <w:rsid w:val="00D2721D"/>
    <w:rsid w:val="00D2729F"/>
    <w:rsid w:val="00D273AD"/>
    <w:rsid w:val="00D2740F"/>
    <w:rsid w:val="00D27641"/>
    <w:rsid w:val="00D27661"/>
    <w:rsid w:val="00D27871"/>
    <w:rsid w:val="00D27D5D"/>
    <w:rsid w:val="00D27D66"/>
    <w:rsid w:val="00D27FC8"/>
    <w:rsid w:val="00D302BD"/>
    <w:rsid w:val="00D30768"/>
    <w:rsid w:val="00D307AC"/>
    <w:rsid w:val="00D30915"/>
    <w:rsid w:val="00D30D60"/>
    <w:rsid w:val="00D30ECE"/>
    <w:rsid w:val="00D30EF6"/>
    <w:rsid w:val="00D30F27"/>
    <w:rsid w:val="00D30FE7"/>
    <w:rsid w:val="00D31007"/>
    <w:rsid w:val="00D31049"/>
    <w:rsid w:val="00D312A8"/>
    <w:rsid w:val="00D314CD"/>
    <w:rsid w:val="00D3177A"/>
    <w:rsid w:val="00D318A7"/>
    <w:rsid w:val="00D319FB"/>
    <w:rsid w:val="00D321BF"/>
    <w:rsid w:val="00D321F4"/>
    <w:rsid w:val="00D32262"/>
    <w:rsid w:val="00D32415"/>
    <w:rsid w:val="00D32522"/>
    <w:rsid w:val="00D32ABA"/>
    <w:rsid w:val="00D32D1E"/>
    <w:rsid w:val="00D333C5"/>
    <w:rsid w:val="00D33428"/>
    <w:rsid w:val="00D336EE"/>
    <w:rsid w:val="00D33716"/>
    <w:rsid w:val="00D33774"/>
    <w:rsid w:val="00D337F3"/>
    <w:rsid w:val="00D33B23"/>
    <w:rsid w:val="00D341AC"/>
    <w:rsid w:val="00D342D9"/>
    <w:rsid w:val="00D344AC"/>
    <w:rsid w:val="00D3489C"/>
    <w:rsid w:val="00D34E10"/>
    <w:rsid w:val="00D34EDC"/>
    <w:rsid w:val="00D35092"/>
    <w:rsid w:val="00D35361"/>
    <w:rsid w:val="00D35440"/>
    <w:rsid w:val="00D3565C"/>
    <w:rsid w:val="00D356D8"/>
    <w:rsid w:val="00D35805"/>
    <w:rsid w:val="00D35A20"/>
    <w:rsid w:val="00D35F09"/>
    <w:rsid w:val="00D36078"/>
    <w:rsid w:val="00D36087"/>
    <w:rsid w:val="00D363B2"/>
    <w:rsid w:val="00D3641B"/>
    <w:rsid w:val="00D36604"/>
    <w:rsid w:val="00D36631"/>
    <w:rsid w:val="00D36657"/>
    <w:rsid w:val="00D367DF"/>
    <w:rsid w:val="00D36826"/>
    <w:rsid w:val="00D36BCD"/>
    <w:rsid w:val="00D36BFC"/>
    <w:rsid w:val="00D36C14"/>
    <w:rsid w:val="00D3700F"/>
    <w:rsid w:val="00D37161"/>
    <w:rsid w:val="00D372A7"/>
    <w:rsid w:val="00D37659"/>
    <w:rsid w:val="00D3773F"/>
    <w:rsid w:val="00D37E68"/>
    <w:rsid w:val="00D37E71"/>
    <w:rsid w:val="00D37FC7"/>
    <w:rsid w:val="00D4017F"/>
    <w:rsid w:val="00D404D2"/>
    <w:rsid w:val="00D40589"/>
    <w:rsid w:val="00D405C3"/>
    <w:rsid w:val="00D4061C"/>
    <w:rsid w:val="00D406F1"/>
    <w:rsid w:val="00D408E3"/>
    <w:rsid w:val="00D4093F"/>
    <w:rsid w:val="00D40AD9"/>
    <w:rsid w:val="00D40EE4"/>
    <w:rsid w:val="00D41013"/>
    <w:rsid w:val="00D415D2"/>
    <w:rsid w:val="00D41905"/>
    <w:rsid w:val="00D42177"/>
    <w:rsid w:val="00D4257A"/>
    <w:rsid w:val="00D425BA"/>
    <w:rsid w:val="00D42609"/>
    <w:rsid w:val="00D427DA"/>
    <w:rsid w:val="00D42E88"/>
    <w:rsid w:val="00D42F76"/>
    <w:rsid w:val="00D43268"/>
    <w:rsid w:val="00D4343D"/>
    <w:rsid w:val="00D435E8"/>
    <w:rsid w:val="00D437F5"/>
    <w:rsid w:val="00D4394D"/>
    <w:rsid w:val="00D43D0A"/>
    <w:rsid w:val="00D43F4E"/>
    <w:rsid w:val="00D44274"/>
    <w:rsid w:val="00D44921"/>
    <w:rsid w:val="00D44A7C"/>
    <w:rsid w:val="00D44CA1"/>
    <w:rsid w:val="00D44CCD"/>
    <w:rsid w:val="00D44E25"/>
    <w:rsid w:val="00D44FD8"/>
    <w:rsid w:val="00D4549F"/>
    <w:rsid w:val="00D45518"/>
    <w:rsid w:val="00D457A9"/>
    <w:rsid w:val="00D45831"/>
    <w:rsid w:val="00D45934"/>
    <w:rsid w:val="00D45DD4"/>
    <w:rsid w:val="00D45DFA"/>
    <w:rsid w:val="00D45E94"/>
    <w:rsid w:val="00D45F4D"/>
    <w:rsid w:val="00D460FD"/>
    <w:rsid w:val="00D467C3"/>
    <w:rsid w:val="00D4698D"/>
    <w:rsid w:val="00D46A35"/>
    <w:rsid w:val="00D46C6D"/>
    <w:rsid w:val="00D4713F"/>
    <w:rsid w:val="00D472C4"/>
    <w:rsid w:val="00D472CE"/>
    <w:rsid w:val="00D472D6"/>
    <w:rsid w:val="00D473D7"/>
    <w:rsid w:val="00D4743E"/>
    <w:rsid w:val="00D474A6"/>
    <w:rsid w:val="00D477BE"/>
    <w:rsid w:val="00D47B26"/>
    <w:rsid w:val="00D47BAC"/>
    <w:rsid w:val="00D47DA2"/>
    <w:rsid w:val="00D47F72"/>
    <w:rsid w:val="00D500FF"/>
    <w:rsid w:val="00D50437"/>
    <w:rsid w:val="00D5056E"/>
    <w:rsid w:val="00D5093A"/>
    <w:rsid w:val="00D50AA8"/>
    <w:rsid w:val="00D50B21"/>
    <w:rsid w:val="00D50B28"/>
    <w:rsid w:val="00D5112E"/>
    <w:rsid w:val="00D512FE"/>
    <w:rsid w:val="00D51A49"/>
    <w:rsid w:val="00D51B5D"/>
    <w:rsid w:val="00D51BA3"/>
    <w:rsid w:val="00D51CD9"/>
    <w:rsid w:val="00D51E36"/>
    <w:rsid w:val="00D51E4E"/>
    <w:rsid w:val="00D51EA3"/>
    <w:rsid w:val="00D51EF8"/>
    <w:rsid w:val="00D522CF"/>
    <w:rsid w:val="00D522DE"/>
    <w:rsid w:val="00D5248F"/>
    <w:rsid w:val="00D525D7"/>
    <w:rsid w:val="00D5280F"/>
    <w:rsid w:val="00D528A0"/>
    <w:rsid w:val="00D52950"/>
    <w:rsid w:val="00D52F5B"/>
    <w:rsid w:val="00D52FEF"/>
    <w:rsid w:val="00D5304A"/>
    <w:rsid w:val="00D530E4"/>
    <w:rsid w:val="00D530FC"/>
    <w:rsid w:val="00D53101"/>
    <w:rsid w:val="00D5312B"/>
    <w:rsid w:val="00D5343E"/>
    <w:rsid w:val="00D53807"/>
    <w:rsid w:val="00D53845"/>
    <w:rsid w:val="00D538E6"/>
    <w:rsid w:val="00D53C05"/>
    <w:rsid w:val="00D54440"/>
    <w:rsid w:val="00D5448C"/>
    <w:rsid w:val="00D54B85"/>
    <w:rsid w:val="00D54CCE"/>
    <w:rsid w:val="00D54FD9"/>
    <w:rsid w:val="00D55071"/>
    <w:rsid w:val="00D551F9"/>
    <w:rsid w:val="00D55238"/>
    <w:rsid w:val="00D5555D"/>
    <w:rsid w:val="00D5558E"/>
    <w:rsid w:val="00D555DE"/>
    <w:rsid w:val="00D55641"/>
    <w:rsid w:val="00D5598B"/>
    <w:rsid w:val="00D55BF6"/>
    <w:rsid w:val="00D55C5B"/>
    <w:rsid w:val="00D55E18"/>
    <w:rsid w:val="00D55EF7"/>
    <w:rsid w:val="00D5665B"/>
    <w:rsid w:val="00D56AB4"/>
    <w:rsid w:val="00D5706B"/>
    <w:rsid w:val="00D57317"/>
    <w:rsid w:val="00D5732E"/>
    <w:rsid w:val="00D57749"/>
    <w:rsid w:val="00D577C8"/>
    <w:rsid w:val="00D57960"/>
    <w:rsid w:val="00D57A0D"/>
    <w:rsid w:val="00D57B15"/>
    <w:rsid w:val="00D57D7C"/>
    <w:rsid w:val="00D57D81"/>
    <w:rsid w:val="00D57D82"/>
    <w:rsid w:val="00D57ED5"/>
    <w:rsid w:val="00D60218"/>
    <w:rsid w:val="00D602E0"/>
    <w:rsid w:val="00D60424"/>
    <w:rsid w:val="00D6070D"/>
    <w:rsid w:val="00D60735"/>
    <w:rsid w:val="00D60792"/>
    <w:rsid w:val="00D60FB6"/>
    <w:rsid w:val="00D610B5"/>
    <w:rsid w:val="00D611EF"/>
    <w:rsid w:val="00D61584"/>
    <w:rsid w:val="00D61823"/>
    <w:rsid w:val="00D61C7E"/>
    <w:rsid w:val="00D61EC1"/>
    <w:rsid w:val="00D620A3"/>
    <w:rsid w:val="00D62317"/>
    <w:rsid w:val="00D626BF"/>
    <w:rsid w:val="00D62A33"/>
    <w:rsid w:val="00D62C7E"/>
    <w:rsid w:val="00D62D3E"/>
    <w:rsid w:val="00D63064"/>
    <w:rsid w:val="00D630B5"/>
    <w:rsid w:val="00D63272"/>
    <w:rsid w:val="00D63400"/>
    <w:rsid w:val="00D636EC"/>
    <w:rsid w:val="00D63737"/>
    <w:rsid w:val="00D6393A"/>
    <w:rsid w:val="00D63A5C"/>
    <w:rsid w:val="00D63BC1"/>
    <w:rsid w:val="00D63F82"/>
    <w:rsid w:val="00D63FAB"/>
    <w:rsid w:val="00D64269"/>
    <w:rsid w:val="00D645BC"/>
    <w:rsid w:val="00D646E9"/>
    <w:rsid w:val="00D64780"/>
    <w:rsid w:val="00D647C0"/>
    <w:rsid w:val="00D64898"/>
    <w:rsid w:val="00D64E5D"/>
    <w:rsid w:val="00D653F8"/>
    <w:rsid w:val="00D6549B"/>
    <w:rsid w:val="00D65708"/>
    <w:rsid w:val="00D658AD"/>
    <w:rsid w:val="00D659B9"/>
    <w:rsid w:val="00D659CD"/>
    <w:rsid w:val="00D65A2A"/>
    <w:rsid w:val="00D65BEF"/>
    <w:rsid w:val="00D65D33"/>
    <w:rsid w:val="00D65D78"/>
    <w:rsid w:val="00D65F95"/>
    <w:rsid w:val="00D6610A"/>
    <w:rsid w:val="00D661CB"/>
    <w:rsid w:val="00D66447"/>
    <w:rsid w:val="00D66467"/>
    <w:rsid w:val="00D6672D"/>
    <w:rsid w:val="00D66764"/>
    <w:rsid w:val="00D667E4"/>
    <w:rsid w:val="00D66C29"/>
    <w:rsid w:val="00D66E2B"/>
    <w:rsid w:val="00D66EF9"/>
    <w:rsid w:val="00D67357"/>
    <w:rsid w:val="00D67393"/>
    <w:rsid w:val="00D678CB"/>
    <w:rsid w:val="00D67A6F"/>
    <w:rsid w:val="00D67C42"/>
    <w:rsid w:val="00D701CB"/>
    <w:rsid w:val="00D704C0"/>
    <w:rsid w:val="00D7050F"/>
    <w:rsid w:val="00D705AF"/>
    <w:rsid w:val="00D70678"/>
    <w:rsid w:val="00D706CC"/>
    <w:rsid w:val="00D706FD"/>
    <w:rsid w:val="00D70799"/>
    <w:rsid w:val="00D70920"/>
    <w:rsid w:val="00D70A2D"/>
    <w:rsid w:val="00D70FA6"/>
    <w:rsid w:val="00D7111A"/>
    <w:rsid w:val="00D71194"/>
    <w:rsid w:val="00D7130F"/>
    <w:rsid w:val="00D71377"/>
    <w:rsid w:val="00D71447"/>
    <w:rsid w:val="00D714C6"/>
    <w:rsid w:val="00D7156D"/>
    <w:rsid w:val="00D715B9"/>
    <w:rsid w:val="00D7174D"/>
    <w:rsid w:val="00D71880"/>
    <w:rsid w:val="00D71C57"/>
    <w:rsid w:val="00D71EBF"/>
    <w:rsid w:val="00D722B0"/>
    <w:rsid w:val="00D727FF"/>
    <w:rsid w:val="00D72952"/>
    <w:rsid w:val="00D72995"/>
    <w:rsid w:val="00D72E9D"/>
    <w:rsid w:val="00D72FA4"/>
    <w:rsid w:val="00D72FAC"/>
    <w:rsid w:val="00D73119"/>
    <w:rsid w:val="00D73248"/>
    <w:rsid w:val="00D7337E"/>
    <w:rsid w:val="00D73A2B"/>
    <w:rsid w:val="00D73AE4"/>
    <w:rsid w:val="00D73C68"/>
    <w:rsid w:val="00D73E68"/>
    <w:rsid w:val="00D73E78"/>
    <w:rsid w:val="00D73EAF"/>
    <w:rsid w:val="00D7441D"/>
    <w:rsid w:val="00D7463C"/>
    <w:rsid w:val="00D749AE"/>
    <w:rsid w:val="00D74AFA"/>
    <w:rsid w:val="00D74B0B"/>
    <w:rsid w:val="00D74BE6"/>
    <w:rsid w:val="00D74C00"/>
    <w:rsid w:val="00D75025"/>
    <w:rsid w:val="00D751E7"/>
    <w:rsid w:val="00D75386"/>
    <w:rsid w:val="00D7582C"/>
    <w:rsid w:val="00D75B06"/>
    <w:rsid w:val="00D75C9B"/>
    <w:rsid w:val="00D75CF8"/>
    <w:rsid w:val="00D76154"/>
    <w:rsid w:val="00D76159"/>
    <w:rsid w:val="00D76210"/>
    <w:rsid w:val="00D76352"/>
    <w:rsid w:val="00D76357"/>
    <w:rsid w:val="00D765AF"/>
    <w:rsid w:val="00D76653"/>
    <w:rsid w:val="00D766EE"/>
    <w:rsid w:val="00D769B6"/>
    <w:rsid w:val="00D76A2F"/>
    <w:rsid w:val="00D76B71"/>
    <w:rsid w:val="00D770B4"/>
    <w:rsid w:val="00D770DB"/>
    <w:rsid w:val="00D77545"/>
    <w:rsid w:val="00D775C3"/>
    <w:rsid w:val="00D776B7"/>
    <w:rsid w:val="00D77750"/>
    <w:rsid w:val="00D7781A"/>
    <w:rsid w:val="00D77871"/>
    <w:rsid w:val="00D779C3"/>
    <w:rsid w:val="00D77A9B"/>
    <w:rsid w:val="00D77BD7"/>
    <w:rsid w:val="00D77C49"/>
    <w:rsid w:val="00D77D6B"/>
    <w:rsid w:val="00D7ED21"/>
    <w:rsid w:val="00D800D2"/>
    <w:rsid w:val="00D801F6"/>
    <w:rsid w:val="00D80222"/>
    <w:rsid w:val="00D802D7"/>
    <w:rsid w:val="00D804D9"/>
    <w:rsid w:val="00D80675"/>
    <w:rsid w:val="00D806ED"/>
    <w:rsid w:val="00D8078C"/>
    <w:rsid w:val="00D807BC"/>
    <w:rsid w:val="00D80B84"/>
    <w:rsid w:val="00D810FD"/>
    <w:rsid w:val="00D811A4"/>
    <w:rsid w:val="00D813BD"/>
    <w:rsid w:val="00D814A4"/>
    <w:rsid w:val="00D8156F"/>
    <w:rsid w:val="00D81619"/>
    <w:rsid w:val="00D816AF"/>
    <w:rsid w:val="00D8198F"/>
    <w:rsid w:val="00D81CD3"/>
    <w:rsid w:val="00D81D33"/>
    <w:rsid w:val="00D81E37"/>
    <w:rsid w:val="00D81E80"/>
    <w:rsid w:val="00D81F62"/>
    <w:rsid w:val="00D81F8D"/>
    <w:rsid w:val="00D8229A"/>
    <w:rsid w:val="00D82312"/>
    <w:rsid w:val="00D826E4"/>
    <w:rsid w:val="00D826F9"/>
    <w:rsid w:val="00D82BD8"/>
    <w:rsid w:val="00D82D45"/>
    <w:rsid w:val="00D82DB0"/>
    <w:rsid w:val="00D83054"/>
    <w:rsid w:val="00D830EF"/>
    <w:rsid w:val="00D834AA"/>
    <w:rsid w:val="00D8364B"/>
    <w:rsid w:val="00D836D1"/>
    <w:rsid w:val="00D83A70"/>
    <w:rsid w:val="00D83AC8"/>
    <w:rsid w:val="00D83B09"/>
    <w:rsid w:val="00D83EB9"/>
    <w:rsid w:val="00D83F86"/>
    <w:rsid w:val="00D84149"/>
    <w:rsid w:val="00D8434E"/>
    <w:rsid w:val="00D84383"/>
    <w:rsid w:val="00D8440D"/>
    <w:rsid w:val="00D84456"/>
    <w:rsid w:val="00D84467"/>
    <w:rsid w:val="00D84952"/>
    <w:rsid w:val="00D84960"/>
    <w:rsid w:val="00D84A27"/>
    <w:rsid w:val="00D85198"/>
    <w:rsid w:val="00D85281"/>
    <w:rsid w:val="00D8559F"/>
    <w:rsid w:val="00D85653"/>
    <w:rsid w:val="00D8578C"/>
    <w:rsid w:val="00D85872"/>
    <w:rsid w:val="00D85C36"/>
    <w:rsid w:val="00D85EA7"/>
    <w:rsid w:val="00D85F80"/>
    <w:rsid w:val="00D85FBA"/>
    <w:rsid w:val="00D86169"/>
    <w:rsid w:val="00D861C2"/>
    <w:rsid w:val="00D861E2"/>
    <w:rsid w:val="00D8621E"/>
    <w:rsid w:val="00D8634F"/>
    <w:rsid w:val="00D86382"/>
    <w:rsid w:val="00D8676E"/>
    <w:rsid w:val="00D86A30"/>
    <w:rsid w:val="00D86B5D"/>
    <w:rsid w:val="00D86C9E"/>
    <w:rsid w:val="00D86D27"/>
    <w:rsid w:val="00D86D5E"/>
    <w:rsid w:val="00D86F8D"/>
    <w:rsid w:val="00D870C3"/>
    <w:rsid w:val="00D87284"/>
    <w:rsid w:val="00D873D2"/>
    <w:rsid w:val="00D8764A"/>
    <w:rsid w:val="00D8772C"/>
    <w:rsid w:val="00D87901"/>
    <w:rsid w:val="00D87A1E"/>
    <w:rsid w:val="00D87D53"/>
    <w:rsid w:val="00D87E75"/>
    <w:rsid w:val="00D87FD7"/>
    <w:rsid w:val="00D9000A"/>
    <w:rsid w:val="00D90019"/>
    <w:rsid w:val="00D9017A"/>
    <w:rsid w:val="00D9020E"/>
    <w:rsid w:val="00D9045B"/>
    <w:rsid w:val="00D907B1"/>
    <w:rsid w:val="00D90871"/>
    <w:rsid w:val="00D90917"/>
    <w:rsid w:val="00D90997"/>
    <w:rsid w:val="00D909E6"/>
    <w:rsid w:val="00D90AC4"/>
    <w:rsid w:val="00D90B87"/>
    <w:rsid w:val="00D90F71"/>
    <w:rsid w:val="00D9103A"/>
    <w:rsid w:val="00D91048"/>
    <w:rsid w:val="00D910A8"/>
    <w:rsid w:val="00D910C2"/>
    <w:rsid w:val="00D91396"/>
    <w:rsid w:val="00D916C4"/>
    <w:rsid w:val="00D91D3B"/>
    <w:rsid w:val="00D920E3"/>
    <w:rsid w:val="00D927E8"/>
    <w:rsid w:val="00D92AC4"/>
    <w:rsid w:val="00D92B8A"/>
    <w:rsid w:val="00D92CF7"/>
    <w:rsid w:val="00D9300E"/>
    <w:rsid w:val="00D93190"/>
    <w:rsid w:val="00D9329D"/>
    <w:rsid w:val="00D935D8"/>
    <w:rsid w:val="00D938ED"/>
    <w:rsid w:val="00D9390C"/>
    <w:rsid w:val="00D93A42"/>
    <w:rsid w:val="00D93A48"/>
    <w:rsid w:val="00D93BC9"/>
    <w:rsid w:val="00D94323"/>
    <w:rsid w:val="00D94443"/>
    <w:rsid w:val="00D94B08"/>
    <w:rsid w:val="00D94B8B"/>
    <w:rsid w:val="00D94C34"/>
    <w:rsid w:val="00D94D21"/>
    <w:rsid w:val="00D94D40"/>
    <w:rsid w:val="00D953B3"/>
    <w:rsid w:val="00D953B8"/>
    <w:rsid w:val="00D953DD"/>
    <w:rsid w:val="00D955C6"/>
    <w:rsid w:val="00D95798"/>
    <w:rsid w:val="00D957BD"/>
    <w:rsid w:val="00D95C64"/>
    <w:rsid w:val="00D95F13"/>
    <w:rsid w:val="00D961F9"/>
    <w:rsid w:val="00D96918"/>
    <w:rsid w:val="00D96980"/>
    <w:rsid w:val="00D96A3A"/>
    <w:rsid w:val="00D96B3D"/>
    <w:rsid w:val="00D96CC9"/>
    <w:rsid w:val="00D96E91"/>
    <w:rsid w:val="00D96F9D"/>
    <w:rsid w:val="00D971EC"/>
    <w:rsid w:val="00D9724D"/>
    <w:rsid w:val="00D9727D"/>
    <w:rsid w:val="00D9737F"/>
    <w:rsid w:val="00D9741D"/>
    <w:rsid w:val="00D97AFF"/>
    <w:rsid w:val="00D97E04"/>
    <w:rsid w:val="00DA015D"/>
    <w:rsid w:val="00DA01D9"/>
    <w:rsid w:val="00DA033E"/>
    <w:rsid w:val="00DA0856"/>
    <w:rsid w:val="00DA0934"/>
    <w:rsid w:val="00DA0942"/>
    <w:rsid w:val="00DA0BF4"/>
    <w:rsid w:val="00DA0D2B"/>
    <w:rsid w:val="00DA0F9E"/>
    <w:rsid w:val="00DA10A7"/>
    <w:rsid w:val="00DA13DD"/>
    <w:rsid w:val="00DA14B1"/>
    <w:rsid w:val="00DA194F"/>
    <w:rsid w:val="00DA1AC8"/>
    <w:rsid w:val="00DA1B33"/>
    <w:rsid w:val="00DA1F45"/>
    <w:rsid w:val="00DA1FA6"/>
    <w:rsid w:val="00DA1FCF"/>
    <w:rsid w:val="00DA2467"/>
    <w:rsid w:val="00DA25D2"/>
    <w:rsid w:val="00DA26AA"/>
    <w:rsid w:val="00DA2854"/>
    <w:rsid w:val="00DA2BBF"/>
    <w:rsid w:val="00DA2EE3"/>
    <w:rsid w:val="00DA2F0F"/>
    <w:rsid w:val="00DA30A9"/>
    <w:rsid w:val="00DA33D1"/>
    <w:rsid w:val="00DA3569"/>
    <w:rsid w:val="00DA395D"/>
    <w:rsid w:val="00DA3A27"/>
    <w:rsid w:val="00DA3A5F"/>
    <w:rsid w:val="00DA3DFD"/>
    <w:rsid w:val="00DA3E03"/>
    <w:rsid w:val="00DA3E05"/>
    <w:rsid w:val="00DA3EAD"/>
    <w:rsid w:val="00DA47FC"/>
    <w:rsid w:val="00DA48D3"/>
    <w:rsid w:val="00DA4980"/>
    <w:rsid w:val="00DA4DF0"/>
    <w:rsid w:val="00DA4EE7"/>
    <w:rsid w:val="00DA5465"/>
    <w:rsid w:val="00DA57F8"/>
    <w:rsid w:val="00DA5927"/>
    <w:rsid w:val="00DA5D6E"/>
    <w:rsid w:val="00DA6045"/>
    <w:rsid w:val="00DA644F"/>
    <w:rsid w:val="00DA64E3"/>
    <w:rsid w:val="00DA676E"/>
    <w:rsid w:val="00DA699D"/>
    <w:rsid w:val="00DA6CA7"/>
    <w:rsid w:val="00DA6DBF"/>
    <w:rsid w:val="00DA6E59"/>
    <w:rsid w:val="00DA73CC"/>
    <w:rsid w:val="00DA75F9"/>
    <w:rsid w:val="00DA794A"/>
    <w:rsid w:val="00DA7AC4"/>
    <w:rsid w:val="00DA7E85"/>
    <w:rsid w:val="00DB000B"/>
    <w:rsid w:val="00DB0023"/>
    <w:rsid w:val="00DB0589"/>
    <w:rsid w:val="00DB0776"/>
    <w:rsid w:val="00DB0826"/>
    <w:rsid w:val="00DB0950"/>
    <w:rsid w:val="00DB0A0A"/>
    <w:rsid w:val="00DB0BB0"/>
    <w:rsid w:val="00DB0C75"/>
    <w:rsid w:val="00DB120A"/>
    <w:rsid w:val="00DB13AD"/>
    <w:rsid w:val="00DB16BD"/>
    <w:rsid w:val="00DB1810"/>
    <w:rsid w:val="00DB1B6B"/>
    <w:rsid w:val="00DB1C28"/>
    <w:rsid w:val="00DB1DA1"/>
    <w:rsid w:val="00DB204E"/>
    <w:rsid w:val="00DB214D"/>
    <w:rsid w:val="00DB226F"/>
    <w:rsid w:val="00DB25D4"/>
    <w:rsid w:val="00DB2700"/>
    <w:rsid w:val="00DB2892"/>
    <w:rsid w:val="00DB2B6D"/>
    <w:rsid w:val="00DB2CBE"/>
    <w:rsid w:val="00DB2DEC"/>
    <w:rsid w:val="00DB2DF7"/>
    <w:rsid w:val="00DB2E08"/>
    <w:rsid w:val="00DB2EF0"/>
    <w:rsid w:val="00DB321B"/>
    <w:rsid w:val="00DB3CFB"/>
    <w:rsid w:val="00DB3D38"/>
    <w:rsid w:val="00DB3F65"/>
    <w:rsid w:val="00DB43C4"/>
    <w:rsid w:val="00DB450D"/>
    <w:rsid w:val="00DB45C8"/>
    <w:rsid w:val="00DB46EC"/>
    <w:rsid w:val="00DB49B5"/>
    <w:rsid w:val="00DB4A5C"/>
    <w:rsid w:val="00DB4BFF"/>
    <w:rsid w:val="00DB4C89"/>
    <w:rsid w:val="00DB53A4"/>
    <w:rsid w:val="00DB546A"/>
    <w:rsid w:val="00DB54A5"/>
    <w:rsid w:val="00DB57E2"/>
    <w:rsid w:val="00DB59AF"/>
    <w:rsid w:val="00DB5D43"/>
    <w:rsid w:val="00DB5ECD"/>
    <w:rsid w:val="00DB5F0F"/>
    <w:rsid w:val="00DB60C7"/>
    <w:rsid w:val="00DB6211"/>
    <w:rsid w:val="00DB6536"/>
    <w:rsid w:val="00DB66BF"/>
    <w:rsid w:val="00DB675F"/>
    <w:rsid w:val="00DB67C2"/>
    <w:rsid w:val="00DB684E"/>
    <w:rsid w:val="00DB6964"/>
    <w:rsid w:val="00DB6AFB"/>
    <w:rsid w:val="00DB6C13"/>
    <w:rsid w:val="00DB6C71"/>
    <w:rsid w:val="00DB6D42"/>
    <w:rsid w:val="00DB6EC4"/>
    <w:rsid w:val="00DB6FF6"/>
    <w:rsid w:val="00DB707A"/>
    <w:rsid w:val="00DB723F"/>
    <w:rsid w:val="00DB7392"/>
    <w:rsid w:val="00DB7868"/>
    <w:rsid w:val="00DB7888"/>
    <w:rsid w:val="00DB7BD7"/>
    <w:rsid w:val="00DC0014"/>
    <w:rsid w:val="00DC0126"/>
    <w:rsid w:val="00DC024B"/>
    <w:rsid w:val="00DC02D8"/>
    <w:rsid w:val="00DC049B"/>
    <w:rsid w:val="00DC056A"/>
    <w:rsid w:val="00DC061C"/>
    <w:rsid w:val="00DC065A"/>
    <w:rsid w:val="00DC0745"/>
    <w:rsid w:val="00DC0BD0"/>
    <w:rsid w:val="00DC0F6F"/>
    <w:rsid w:val="00DC1605"/>
    <w:rsid w:val="00DC1783"/>
    <w:rsid w:val="00DC17C4"/>
    <w:rsid w:val="00DC1A83"/>
    <w:rsid w:val="00DC1B8B"/>
    <w:rsid w:val="00DC20FD"/>
    <w:rsid w:val="00DC2147"/>
    <w:rsid w:val="00DC24A8"/>
    <w:rsid w:val="00DC2580"/>
    <w:rsid w:val="00DC297D"/>
    <w:rsid w:val="00DC2A37"/>
    <w:rsid w:val="00DC2AFB"/>
    <w:rsid w:val="00DC2D19"/>
    <w:rsid w:val="00DC2E79"/>
    <w:rsid w:val="00DC2FF5"/>
    <w:rsid w:val="00DC30F4"/>
    <w:rsid w:val="00DC323E"/>
    <w:rsid w:val="00DC3311"/>
    <w:rsid w:val="00DC3416"/>
    <w:rsid w:val="00DC374C"/>
    <w:rsid w:val="00DC37A3"/>
    <w:rsid w:val="00DC3A21"/>
    <w:rsid w:val="00DC3ACB"/>
    <w:rsid w:val="00DC3B15"/>
    <w:rsid w:val="00DC3C53"/>
    <w:rsid w:val="00DC3CBE"/>
    <w:rsid w:val="00DC3CD5"/>
    <w:rsid w:val="00DC3DEB"/>
    <w:rsid w:val="00DC3F06"/>
    <w:rsid w:val="00DC419C"/>
    <w:rsid w:val="00DC4950"/>
    <w:rsid w:val="00DC4977"/>
    <w:rsid w:val="00DC4E8B"/>
    <w:rsid w:val="00DC52C7"/>
    <w:rsid w:val="00DC543D"/>
    <w:rsid w:val="00DC545F"/>
    <w:rsid w:val="00DC5478"/>
    <w:rsid w:val="00DC55CB"/>
    <w:rsid w:val="00DC565B"/>
    <w:rsid w:val="00DC5880"/>
    <w:rsid w:val="00DC5FA3"/>
    <w:rsid w:val="00DC6109"/>
    <w:rsid w:val="00DC6175"/>
    <w:rsid w:val="00DC682C"/>
    <w:rsid w:val="00DC71A9"/>
    <w:rsid w:val="00DC7236"/>
    <w:rsid w:val="00DC7255"/>
    <w:rsid w:val="00DC734A"/>
    <w:rsid w:val="00DC73CA"/>
    <w:rsid w:val="00DC74BD"/>
    <w:rsid w:val="00DC76C9"/>
    <w:rsid w:val="00DC772D"/>
    <w:rsid w:val="00DC7856"/>
    <w:rsid w:val="00DC7DC0"/>
    <w:rsid w:val="00DC7F6E"/>
    <w:rsid w:val="00DD0022"/>
    <w:rsid w:val="00DD03F0"/>
    <w:rsid w:val="00DD04C2"/>
    <w:rsid w:val="00DD0587"/>
    <w:rsid w:val="00DD063F"/>
    <w:rsid w:val="00DD0673"/>
    <w:rsid w:val="00DD0C1A"/>
    <w:rsid w:val="00DD0C33"/>
    <w:rsid w:val="00DD0DBE"/>
    <w:rsid w:val="00DD0FD2"/>
    <w:rsid w:val="00DD102A"/>
    <w:rsid w:val="00DD119C"/>
    <w:rsid w:val="00DD149C"/>
    <w:rsid w:val="00DD14DC"/>
    <w:rsid w:val="00DD1903"/>
    <w:rsid w:val="00DD1AEC"/>
    <w:rsid w:val="00DD1C66"/>
    <w:rsid w:val="00DD1D06"/>
    <w:rsid w:val="00DD1FFB"/>
    <w:rsid w:val="00DD204C"/>
    <w:rsid w:val="00DD2423"/>
    <w:rsid w:val="00DD26AD"/>
    <w:rsid w:val="00DD26D8"/>
    <w:rsid w:val="00DD270F"/>
    <w:rsid w:val="00DD2A2F"/>
    <w:rsid w:val="00DD2A70"/>
    <w:rsid w:val="00DD2C73"/>
    <w:rsid w:val="00DD2CDA"/>
    <w:rsid w:val="00DD2E21"/>
    <w:rsid w:val="00DD3068"/>
    <w:rsid w:val="00DD3153"/>
    <w:rsid w:val="00DD32B2"/>
    <w:rsid w:val="00DD32F3"/>
    <w:rsid w:val="00DD3793"/>
    <w:rsid w:val="00DD3810"/>
    <w:rsid w:val="00DD39C1"/>
    <w:rsid w:val="00DD3FE1"/>
    <w:rsid w:val="00DD43BB"/>
    <w:rsid w:val="00DD4564"/>
    <w:rsid w:val="00DD45C4"/>
    <w:rsid w:val="00DD4934"/>
    <w:rsid w:val="00DD4B7D"/>
    <w:rsid w:val="00DD4CA4"/>
    <w:rsid w:val="00DD4FF7"/>
    <w:rsid w:val="00DD5026"/>
    <w:rsid w:val="00DD507C"/>
    <w:rsid w:val="00DD510A"/>
    <w:rsid w:val="00DD55AC"/>
    <w:rsid w:val="00DD5A52"/>
    <w:rsid w:val="00DD5C1B"/>
    <w:rsid w:val="00DD5D92"/>
    <w:rsid w:val="00DD5D9D"/>
    <w:rsid w:val="00DD5DB8"/>
    <w:rsid w:val="00DD5E27"/>
    <w:rsid w:val="00DD639D"/>
    <w:rsid w:val="00DD6A65"/>
    <w:rsid w:val="00DD6A92"/>
    <w:rsid w:val="00DD6E31"/>
    <w:rsid w:val="00DD6EA4"/>
    <w:rsid w:val="00DD6FDB"/>
    <w:rsid w:val="00DD71D2"/>
    <w:rsid w:val="00DD71D4"/>
    <w:rsid w:val="00DD72C4"/>
    <w:rsid w:val="00DD7416"/>
    <w:rsid w:val="00DD74D9"/>
    <w:rsid w:val="00DD7A42"/>
    <w:rsid w:val="00DD7A8F"/>
    <w:rsid w:val="00DD7B6E"/>
    <w:rsid w:val="00DD7C68"/>
    <w:rsid w:val="00DD7C6D"/>
    <w:rsid w:val="00DD7CA7"/>
    <w:rsid w:val="00DD7E02"/>
    <w:rsid w:val="00DD7FC4"/>
    <w:rsid w:val="00DE029E"/>
    <w:rsid w:val="00DE0656"/>
    <w:rsid w:val="00DE08DA"/>
    <w:rsid w:val="00DE099D"/>
    <w:rsid w:val="00DE0A51"/>
    <w:rsid w:val="00DE0B10"/>
    <w:rsid w:val="00DE0D81"/>
    <w:rsid w:val="00DE0DA1"/>
    <w:rsid w:val="00DE116C"/>
    <w:rsid w:val="00DE11AF"/>
    <w:rsid w:val="00DE1210"/>
    <w:rsid w:val="00DE1782"/>
    <w:rsid w:val="00DE18A0"/>
    <w:rsid w:val="00DE18FE"/>
    <w:rsid w:val="00DE1A03"/>
    <w:rsid w:val="00DE1AF4"/>
    <w:rsid w:val="00DE1D20"/>
    <w:rsid w:val="00DE1D81"/>
    <w:rsid w:val="00DE2186"/>
    <w:rsid w:val="00DE22BD"/>
    <w:rsid w:val="00DE265C"/>
    <w:rsid w:val="00DE2AD8"/>
    <w:rsid w:val="00DE2C37"/>
    <w:rsid w:val="00DE2D4E"/>
    <w:rsid w:val="00DE2D94"/>
    <w:rsid w:val="00DE300F"/>
    <w:rsid w:val="00DE30D9"/>
    <w:rsid w:val="00DE3148"/>
    <w:rsid w:val="00DE32AA"/>
    <w:rsid w:val="00DE3887"/>
    <w:rsid w:val="00DE38D2"/>
    <w:rsid w:val="00DE3ABE"/>
    <w:rsid w:val="00DE3C73"/>
    <w:rsid w:val="00DE3E26"/>
    <w:rsid w:val="00DE3FE2"/>
    <w:rsid w:val="00DE442F"/>
    <w:rsid w:val="00DE4D41"/>
    <w:rsid w:val="00DE5143"/>
    <w:rsid w:val="00DE51BB"/>
    <w:rsid w:val="00DE5890"/>
    <w:rsid w:val="00DE5A63"/>
    <w:rsid w:val="00DE5C54"/>
    <w:rsid w:val="00DE5CD6"/>
    <w:rsid w:val="00DE60F4"/>
    <w:rsid w:val="00DE6110"/>
    <w:rsid w:val="00DE6139"/>
    <w:rsid w:val="00DE6725"/>
    <w:rsid w:val="00DE6C7A"/>
    <w:rsid w:val="00DE6CBB"/>
    <w:rsid w:val="00DE6DC0"/>
    <w:rsid w:val="00DE7575"/>
    <w:rsid w:val="00DE759D"/>
    <w:rsid w:val="00DE75E1"/>
    <w:rsid w:val="00DE76D4"/>
    <w:rsid w:val="00DE7916"/>
    <w:rsid w:val="00DE79A1"/>
    <w:rsid w:val="00DE7DD0"/>
    <w:rsid w:val="00DE7F6A"/>
    <w:rsid w:val="00DF00E9"/>
    <w:rsid w:val="00DF01EB"/>
    <w:rsid w:val="00DF02E6"/>
    <w:rsid w:val="00DF05AF"/>
    <w:rsid w:val="00DF06B8"/>
    <w:rsid w:val="00DF0727"/>
    <w:rsid w:val="00DF0837"/>
    <w:rsid w:val="00DF0983"/>
    <w:rsid w:val="00DF0A20"/>
    <w:rsid w:val="00DF0A89"/>
    <w:rsid w:val="00DF0B13"/>
    <w:rsid w:val="00DF0BF0"/>
    <w:rsid w:val="00DF0C01"/>
    <w:rsid w:val="00DF0C1D"/>
    <w:rsid w:val="00DF0CC6"/>
    <w:rsid w:val="00DF0E40"/>
    <w:rsid w:val="00DF0F2E"/>
    <w:rsid w:val="00DF1401"/>
    <w:rsid w:val="00DF1636"/>
    <w:rsid w:val="00DF197D"/>
    <w:rsid w:val="00DF1A27"/>
    <w:rsid w:val="00DF1BE8"/>
    <w:rsid w:val="00DF1F74"/>
    <w:rsid w:val="00DF20CA"/>
    <w:rsid w:val="00DF2155"/>
    <w:rsid w:val="00DF2474"/>
    <w:rsid w:val="00DF26DA"/>
    <w:rsid w:val="00DF279C"/>
    <w:rsid w:val="00DF2A45"/>
    <w:rsid w:val="00DF2BFC"/>
    <w:rsid w:val="00DF2E24"/>
    <w:rsid w:val="00DF2F11"/>
    <w:rsid w:val="00DF321A"/>
    <w:rsid w:val="00DF32EC"/>
    <w:rsid w:val="00DF33AD"/>
    <w:rsid w:val="00DF3732"/>
    <w:rsid w:val="00DF3B1A"/>
    <w:rsid w:val="00DF3B5C"/>
    <w:rsid w:val="00DF4067"/>
    <w:rsid w:val="00DF4195"/>
    <w:rsid w:val="00DF4260"/>
    <w:rsid w:val="00DF4447"/>
    <w:rsid w:val="00DF448F"/>
    <w:rsid w:val="00DF44B5"/>
    <w:rsid w:val="00DF450A"/>
    <w:rsid w:val="00DF4585"/>
    <w:rsid w:val="00DF45F3"/>
    <w:rsid w:val="00DF47E6"/>
    <w:rsid w:val="00DF488F"/>
    <w:rsid w:val="00DF4963"/>
    <w:rsid w:val="00DF4A5A"/>
    <w:rsid w:val="00DF50AE"/>
    <w:rsid w:val="00DF5390"/>
    <w:rsid w:val="00DF5968"/>
    <w:rsid w:val="00DF5993"/>
    <w:rsid w:val="00DF5EBC"/>
    <w:rsid w:val="00DF5FDE"/>
    <w:rsid w:val="00DF6274"/>
    <w:rsid w:val="00DF62F9"/>
    <w:rsid w:val="00DF635E"/>
    <w:rsid w:val="00DF6435"/>
    <w:rsid w:val="00DF66CF"/>
    <w:rsid w:val="00DF66DC"/>
    <w:rsid w:val="00DF67BE"/>
    <w:rsid w:val="00DF6948"/>
    <w:rsid w:val="00DF6993"/>
    <w:rsid w:val="00DF6B4F"/>
    <w:rsid w:val="00DF6C06"/>
    <w:rsid w:val="00DF709D"/>
    <w:rsid w:val="00DF70D3"/>
    <w:rsid w:val="00DF712E"/>
    <w:rsid w:val="00DF758C"/>
    <w:rsid w:val="00DF7807"/>
    <w:rsid w:val="00DF78E4"/>
    <w:rsid w:val="00DF7B5C"/>
    <w:rsid w:val="00DF7FA6"/>
    <w:rsid w:val="00DF7FF3"/>
    <w:rsid w:val="00E001A0"/>
    <w:rsid w:val="00E00548"/>
    <w:rsid w:val="00E00859"/>
    <w:rsid w:val="00E00C15"/>
    <w:rsid w:val="00E00F69"/>
    <w:rsid w:val="00E01032"/>
    <w:rsid w:val="00E01261"/>
    <w:rsid w:val="00E01313"/>
    <w:rsid w:val="00E0139F"/>
    <w:rsid w:val="00E015A6"/>
    <w:rsid w:val="00E01617"/>
    <w:rsid w:val="00E0171A"/>
    <w:rsid w:val="00E01AF1"/>
    <w:rsid w:val="00E01D47"/>
    <w:rsid w:val="00E02093"/>
    <w:rsid w:val="00E02500"/>
    <w:rsid w:val="00E026DE"/>
    <w:rsid w:val="00E02716"/>
    <w:rsid w:val="00E0272E"/>
    <w:rsid w:val="00E027AC"/>
    <w:rsid w:val="00E027E7"/>
    <w:rsid w:val="00E028F7"/>
    <w:rsid w:val="00E02DC6"/>
    <w:rsid w:val="00E02FA4"/>
    <w:rsid w:val="00E02FD1"/>
    <w:rsid w:val="00E03032"/>
    <w:rsid w:val="00E030E8"/>
    <w:rsid w:val="00E03175"/>
    <w:rsid w:val="00E031F5"/>
    <w:rsid w:val="00E0337B"/>
    <w:rsid w:val="00E03465"/>
    <w:rsid w:val="00E0347D"/>
    <w:rsid w:val="00E03508"/>
    <w:rsid w:val="00E03580"/>
    <w:rsid w:val="00E035BD"/>
    <w:rsid w:val="00E0364D"/>
    <w:rsid w:val="00E036EA"/>
    <w:rsid w:val="00E03746"/>
    <w:rsid w:val="00E038E8"/>
    <w:rsid w:val="00E03BF8"/>
    <w:rsid w:val="00E03E5D"/>
    <w:rsid w:val="00E04222"/>
    <w:rsid w:val="00E042B1"/>
    <w:rsid w:val="00E04619"/>
    <w:rsid w:val="00E04948"/>
    <w:rsid w:val="00E04BBB"/>
    <w:rsid w:val="00E04C4D"/>
    <w:rsid w:val="00E04E50"/>
    <w:rsid w:val="00E0521E"/>
    <w:rsid w:val="00E052BD"/>
    <w:rsid w:val="00E0540F"/>
    <w:rsid w:val="00E054E9"/>
    <w:rsid w:val="00E0554C"/>
    <w:rsid w:val="00E05722"/>
    <w:rsid w:val="00E0578F"/>
    <w:rsid w:val="00E057FF"/>
    <w:rsid w:val="00E058F1"/>
    <w:rsid w:val="00E05934"/>
    <w:rsid w:val="00E05DBE"/>
    <w:rsid w:val="00E0623A"/>
    <w:rsid w:val="00E0642A"/>
    <w:rsid w:val="00E0646E"/>
    <w:rsid w:val="00E0661F"/>
    <w:rsid w:val="00E067E0"/>
    <w:rsid w:val="00E068F3"/>
    <w:rsid w:val="00E06901"/>
    <w:rsid w:val="00E0696A"/>
    <w:rsid w:val="00E06BC0"/>
    <w:rsid w:val="00E06CB1"/>
    <w:rsid w:val="00E06F67"/>
    <w:rsid w:val="00E07060"/>
    <w:rsid w:val="00E0716C"/>
    <w:rsid w:val="00E0716E"/>
    <w:rsid w:val="00E071A9"/>
    <w:rsid w:val="00E071ED"/>
    <w:rsid w:val="00E07372"/>
    <w:rsid w:val="00E07586"/>
    <w:rsid w:val="00E07826"/>
    <w:rsid w:val="00E07A6F"/>
    <w:rsid w:val="00E07C43"/>
    <w:rsid w:val="00E07DA4"/>
    <w:rsid w:val="00E10101"/>
    <w:rsid w:val="00E109E6"/>
    <w:rsid w:val="00E10AB7"/>
    <w:rsid w:val="00E10C72"/>
    <w:rsid w:val="00E10CDD"/>
    <w:rsid w:val="00E10FAB"/>
    <w:rsid w:val="00E1130E"/>
    <w:rsid w:val="00E11733"/>
    <w:rsid w:val="00E118AA"/>
    <w:rsid w:val="00E12292"/>
    <w:rsid w:val="00E122BE"/>
    <w:rsid w:val="00E12579"/>
    <w:rsid w:val="00E1296D"/>
    <w:rsid w:val="00E12C3E"/>
    <w:rsid w:val="00E12C9B"/>
    <w:rsid w:val="00E12DEE"/>
    <w:rsid w:val="00E1308D"/>
    <w:rsid w:val="00E130C6"/>
    <w:rsid w:val="00E1319D"/>
    <w:rsid w:val="00E135C7"/>
    <w:rsid w:val="00E13701"/>
    <w:rsid w:val="00E1377D"/>
    <w:rsid w:val="00E13780"/>
    <w:rsid w:val="00E137CE"/>
    <w:rsid w:val="00E13807"/>
    <w:rsid w:val="00E13980"/>
    <w:rsid w:val="00E13E7F"/>
    <w:rsid w:val="00E13E9A"/>
    <w:rsid w:val="00E13F9D"/>
    <w:rsid w:val="00E140FD"/>
    <w:rsid w:val="00E14105"/>
    <w:rsid w:val="00E144CD"/>
    <w:rsid w:val="00E14526"/>
    <w:rsid w:val="00E1456B"/>
    <w:rsid w:val="00E1457B"/>
    <w:rsid w:val="00E1458D"/>
    <w:rsid w:val="00E14950"/>
    <w:rsid w:val="00E14963"/>
    <w:rsid w:val="00E14BC3"/>
    <w:rsid w:val="00E14FC5"/>
    <w:rsid w:val="00E1531F"/>
    <w:rsid w:val="00E154D0"/>
    <w:rsid w:val="00E1571A"/>
    <w:rsid w:val="00E1572A"/>
    <w:rsid w:val="00E15ABB"/>
    <w:rsid w:val="00E15C9E"/>
    <w:rsid w:val="00E161AC"/>
    <w:rsid w:val="00E161B8"/>
    <w:rsid w:val="00E161BB"/>
    <w:rsid w:val="00E161E4"/>
    <w:rsid w:val="00E1632D"/>
    <w:rsid w:val="00E163B6"/>
    <w:rsid w:val="00E1673F"/>
    <w:rsid w:val="00E1680E"/>
    <w:rsid w:val="00E16884"/>
    <w:rsid w:val="00E16AD4"/>
    <w:rsid w:val="00E16DBC"/>
    <w:rsid w:val="00E17007"/>
    <w:rsid w:val="00E1724D"/>
    <w:rsid w:val="00E173DB"/>
    <w:rsid w:val="00E17802"/>
    <w:rsid w:val="00E17850"/>
    <w:rsid w:val="00E17E9B"/>
    <w:rsid w:val="00E17F9C"/>
    <w:rsid w:val="00E20070"/>
    <w:rsid w:val="00E20471"/>
    <w:rsid w:val="00E2050C"/>
    <w:rsid w:val="00E20AB7"/>
    <w:rsid w:val="00E20C8A"/>
    <w:rsid w:val="00E20C93"/>
    <w:rsid w:val="00E20CC8"/>
    <w:rsid w:val="00E20FFB"/>
    <w:rsid w:val="00E21184"/>
    <w:rsid w:val="00E21493"/>
    <w:rsid w:val="00E21498"/>
    <w:rsid w:val="00E216F2"/>
    <w:rsid w:val="00E2197E"/>
    <w:rsid w:val="00E219F0"/>
    <w:rsid w:val="00E21C05"/>
    <w:rsid w:val="00E220B4"/>
    <w:rsid w:val="00E22266"/>
    <w:rsid w:val="00E2229F"/>
    <w:rsid w:val="00E22842"/>
    <w:rsid w:val="00E22ABD"/>
    <w:rsid w:val="00E22B6E"/>
    <w:rsid w:val="00E22CC2"/>
    <w:rsid w:val="00E22CE8"/>
    <w:rsid w:val="00E22DD2"/>
    <w:rsid w:val="00E22F03"/>
    <w:rsid w:val="00E2300A"/>
    <w:rsid w:val="00E23135"/>
    <w:rsid w:val="00E234BF"/>
    <w:rsid w:val="00E239E9"/>
    <w:rsid w:val="00E23B42"/>
    <w:rsid w:val="00E23EE0"/>
    <w:rsid w:val="00E23EF6"/>
    <w:rsid w:val="00E23FDA"/>
    <w:rsid w:val="00E24160"/>
    <w:rsid w:val="00E243E1"/>
    <w:rsid w:val="00E24739"/>
    <w:rsid w:val="00E24C4C"/>
    <w:rsid w:val="00E2559E"/>
    <w:rsid w:val="00E255B0"/>
    <w:rsid w:val="00E255E5"/>
    <w:rsid w:val="00E25696"/>
    <w:rsid w:val="00E25A6B"/>
    <w:rsid w:val="00E25A7C"/>
    <w:rsid w:val="00E25B3D"/>
    <w:rsid w:val="00E25F73"/>
    <w:rsid w:val="00E26024"/>
    <w:rsid w:val="00E260C3"/>
    <w:rsid w:val="00E26220"/>
    <w:rsid w:val="00E26579"/>
    <w:rsid w:val="00E265B0"/>
    <w:rsid w:val="00E265D9"/>
    <w:rsid w:val="00E266DB"/>
    <w:rsid w:val="00E268A1"/>
    <w:rsid w:val="00E268E0"/>
    <w:rsid w:val="00E26907"/>
    <w:rsid w:val="00E26976"/>
    <w:rsid w:val="00E26BC3"/>
    <w:rsid w:val="00E26CBF"/>
    <w:rsid w:val="00E26D67"/>
    <w:rsid w:val="00E26E6A"/>
    <w:rsid w:val="00E26EEE"/>
    <w:rsid w:val="00E2718B"/>
    <w:rsid w:val="00E271C6"/>
    <w:rsid w:val="00E271F1"/>
    <w:rsid w:val="00E2735D"/>
    <w:rsid w:val="00E274F6"/>
    <w:rsid w:val="00E278B7"/>
    <w:rsid w:val="00E27AE4"/>
    <w:rsid w:val="00E27CEF"/>
    <w:rsid w:val="00E300C3"/>
    <w:rsid w:val="00E30490"/>
    <w:rsid w:val="00E304C0"/>
    <w:rsid w:val="00E3062B"/>
    <w:rsid w:val="00E3064E"/>
    <w:rsid w:val="00E3085A"/>
    <w:rsid w:val="00E309F8"/>
    <w:rsid w:val="00E30BBD"/>
    <w:rsid w:val="00E30C89"/>
    <w:rsid w:val="00E30D12"/>
    <w:rsid w:val="00E30F48"/>
    <w:rsid w:val="00E3111E"/>
    <w:rsid w:val="00E3129C"/>
    <w:rsid w:val="00E312EB"/>
    <w:rsid w:val="00E3163F"/>
    <w:rsid w:val="00E317C9"/>
    <w:rsid w:val="00E317E6"/>
    <w:rsid w:val="00E31866"/>
    <w:rsid w:val="00E319F4"/>
    <w:rsid w:val="00E31A91"/>
    <w:rsid w:val="00E31F9E"/>
    <w:rsid w:val="00E322A2"/>
    <w:rsid w:val="00E325F4"/>
    <w:rsid w:val="00E32760"/>
    <w:rsid w:val="00E328E4"/>
    <w:rsid w:val="00E32C54"/>
    <w:rsid w:val="00E32D92"/>
    <w:rsid w:val="00E32FFB"/>
    <w:rsid w:val="00E332E4"/>
    <w:rsid w:val="00E3338A"/>
    <w:rsid w:val="00E33705"/>
    <w:rsid w:val="00E3373A"/>
    <w:rsid w:val="00E338BB"/>
    <w:rsid w:val="00E339BA"/>
    <w:rsid w:val="00E33B85"/>
    <w:rsid w:val="00E33BFE"/>
    <w:rsid w:val="00E33CBC"/>
    <w:rsid w:val="00E33F3E"/>
    <w:rsid w:val="00E33F91"/>
    <w:rsid w:val="00E34316"/>
    <w:rsid w:val="00E3438C"/>
    <w:rsid w:val="00E34682"/>
    <w:rsid w:val="00E34797"/>
    <w:rsid w:val="00E347E8"/>
    <w:rsid w:val="00E34B21"/>
    <w:rsid w:val="00E34BCB"/>
    <w:rsid w:val="00E34F3F"/>
    <w:rsid w:val="00E34FEB"/>
    <w:rsid w:val="00E35081"/>
    <w:rsid w:val="00E354AE"/>
    <w:rsid w:val="00E359FC"/>
    <w:rsid w:val="00E35C1C"/>
    <w:rsid w:val="00E35CE5"/>
    <w:rsid w:val="00E35F67"/>
    <w:rsid w:val="00E36601"/>
    <w:rsid w:val="00E3666B"/>
    <w:rsid w:val="00E36905"/>
    <w:rsid w:val="00E3695D"/>
    <w:rsid w:val="00E36B00"/>
    <w:rsid w:val="00E36D97"/>
    <w:rsid w:val="00E36EDC"/>
    <w:rsid w:val="00E36EF0"/>
    <w:rsid w:val="00E36F6B"/>
    <w:rsid w:val="00E3759B"/>
    <w:rsid w:val="00E37608"/>
    <w:rsid w:val="00E37D4E"/>
    <w:rsid w:val="00E37DC1"/>
    <w:rsid w:val="00E400C2"/>
    <w:rsid w:val="00E4035F"/>
    <w:rsid w:val="00E408A6"/>
    <w:rsid w:val="00E40AA4"/>
    <w:rsid w:val="00E40AF2"/>
    <w:rsid w:val="00E40E7E"/>
    <w:rsid w:val="00E40EA6"/>
    <w:rsid w:val="00E40ED9"/>
    <w:rsid w:val="00E41010"/>
    <w:rsid w:val="00E41011"/>
    <w:rsid w:val="00E41019"/>
    <w:rsid w:val="00E4131A"/>
    <w:rsid w:val="00E41353"/>
    <w:rsid w:val="00E413FC"/>
    <w:rsid w:val="00E41667"/>
    <w:rsid w:val="00E417FD"/>
    <w:rsid w:val="00E41808"/>
    <w:rsid w:val="00E421C3"/>
    <w:rsid w:val="00E4230A"/>
    <w:rsid w:val="00E4233D"/>
    <w:rsid w:val="00E424DC"/>
    <w:rsid w:val="00E426F8"/>
    <w:rsid w:val="00E42782"/>
    <w:rsid w:val="00E42CE7"/>
    <w:rsid w:val="00E43066"/>
    <w:rsid w:val="00E432F8"/>
    <w:rsid w:val="00E436B4"/>
    <w:rsid w:val="00E43772"/>
    <w:rsid w:val="00E43F67"/>
    <w:rsid w:val="00E44370"/>
    <w:rsid w:val="00E445C8"/>
    <w:rsid w:val="00E448DC"/>
    <w:rsid w:val="00E451EC"/>
    <w:rsid w:val="00E453BA"/>
    <w:rsid w:val="00E45A4B"/>
    <w:rsid w:val="00E45B1D"/>
    <w:rsid w:val="00E45B64"/>
    <w:rsid w:val="00E45C03"/>
    <w:rsid w:val="00E45D08"/>
    <w:rsid w:val="00E45E3F"/>
    <w:rsid w:val="00E45EF0"/>
    <w:rsid w:val="00E45F16"/>
    <w:rsid w:val="00E4615B"/>
    <w:rsid w:val="00E4618A"/>
    <w:rsid w:val="00E463ED"/>
    <w:rsid w:val="00E46443"/>
    <w:rsid w:val="00E4668A"/>
    <w:rsid w:val="00E4674A"/>
    <w:rsid w:val="00E467BE"/>
    <w:rsid w:val="00E4696A"/>
    <w:rsid w:val="00E469D4"/>
    <w:rsid w:val="00E46A7C"/>
    <w:rsid w:val="00E46C91"/>
    <w:rsid w:val="00E46FDC"/>
    <w:rsid w:val="00E47070"/>
    <w:rsid w:val="00E471AB"/>
    <w:rsid w:val="00E4733B"/>
    <w:rsid w:val="00E478B7"/>
    <w:rsid w:val="00E478BE"/>
    <w:rsid w:val="00E4794C"/>
    <w:rsid w:val="00E479EA"/>
    <w:rsid w:val="00E47B05"/>
    <w:rsid w:val="00E47BE7"/>
    <w:rsid w:val="00E47C15"/>
    <w:rsid w:val="00E47D53"/>
    <w:rsid w:val="00E47E10"/>
    <w:rsid w:val="00E47E19"/>
    <w:rsid w:val="00E50E96"/>
    <w:rsid w:val="00E50FCB"/>
    <w:rsid w:val="00E5100B"/>
    <w:rsid w:val="00E513C9"/>
    <w:rsid w:val="00E5150B"/>
    <w:rsid w:val="00E5158C"/>
    <w:rsid w:val="00E516DF"/>
    <w:rsid w:val="00E51731"/>
    <w:rsid w:val="00E51955"/>
    <w:rsid w:val="00E519B5"/>
    <w:rsid w:val="00E51A13"/>
    <w:rsid w:val="00E51A1C"/>
    <w:rsid w:val="00E51E45"/>
    <w:rsid w:val="00E5206E"/>
    <w:rsid w:val="00E52106"/>
    <w:rsid w:val="00E5220C"/>
    <w:rsid w:val="00E52692"/>
    <w:rsid w:val="00E5276F"/>
    <w:rsid w:val="00E5280F"/>
    <w:rsid w:val="00E52AC9"/>
    <w:rsid w:val="00E52B87"/>
    <w:rsid w:val="00E52D33"/>
    <w:rsid w:val="00E52FBC"/>
    <w:rsid w:val="00E53699"/>
    <w:rsid w:val="00E53780"/>
    <w:rsid w:val="00E53B1B"/>
    <w:rsid w:val="00E53B1C"/>
    <w:rsid w:val="00E53B20"/>
    <w:rsid w:val="00E53CEB"/>
    <w:rsid w:val="00E5414B"/>
    <w:rsid w:val="00E5481F"/>
    <w:rsid w:val="00E548BB"/>
    <w:rsid w:val="00E5490C"/>
    <w:rsid w:val="00E54C51"/>
    <w:rsid w:val="00E551A0"/>
    <w:rsid w:val="00E551D5"/>
    <w:rsid w:val="00E55635"/>
    <w:rsid w:val="00E556B6"/>
    <w:rsid w:val="00E5590A"/>
    <w:rsid w:val="00E55C48"/>
    <w:rsid w:val="00E55D06"/>
    <w:rsid w:val="00E55E76"/>
    <w:rsid w:val="00E56057"/>
    <w:rsid w:val="00E560B5"/>
    <w:rsid w:val="00E56565"/>
    <w:rsid w:val="00E56623"/>
    <w:rsid w:val="00E5687E"/>
    <w:rsid w:val="00E568DA"/>
    <w:rsid w:val="00E569FA"/>
    <w:rsid w:val="00E56C24"/>
    <w:rsid w:val="00E56C79"/>
    <w:rsid w:val="00E56D88"/>
    <w:rsid w:val="00E56FBB"/>
    <w:rsid w:val="00E57008"/>
    <w:rsid w:val="00E571CF"/>
    <w:rsid w:val="00E57340"/>
    <w:rsid w:val="00E574F7"/>
    <w:rsid w:val="00E575F4"/>
    <w:rsid w:val="00E577BE"/>
    <w:rsid w:val="00E57A26"/>
    <w:rsid w:val="00E57CE7"/>
    <w:rsid w:val="00E57DA7"/>
    <w:rsid w:val="00E57E75"/>
    <w:rsid w:val="00E57F8D"/>
    <w:rsid w:val="00E57F92"/>
    <w:rsid w:val="00E57F9B"/>
    <w:rsid w:val="00E57FB6"/>
    <w:rsid w:val="00E5CD7D"/>
    <w:rsid w:val="00E60035"/>
    <w:rsid w:val="00E60150"/>
    <w:rsid w:val="00E60250"/>
    <w:rsid w:val="00E603A6"/>
    <w:rsid w:val="00E60B4D"/>
    <w:rsid w:val="00E60DE2"/>
    <w:rsid w:val="00E60EB7"/>
    <w:rsid w:val="00E60FFA"/>
    <w:rsid w:val="00E6101A"/>
    <w:rsid w:val="00E614A4"/>
    <w:rsid w:val="00E616E8"/>
    <w:rsid w:val="00E62318"/>
    <w:rsid w:val="00E62450"/>
    <w:rsid w:val="00E62591"/>
    <w:rsid w:val="00E629D2"/>
    <w:rsid w:val="00E62B26"/>
    <w:rsid w:val="00E62BAC"/>
    <w:rsid w:val="00E62D55"/>
    <w:rsid w:val="00E636BC"/>
    <w:rsid w:val="00E63CDD"/>
    <w:rsid w:val="00E641D8"/>
    <w:rsid w:val="00E644EF"/>
    <w:rsid w:val="00E646FC"/>
    <w:rsid w:val="00E64713"/>
    <w:rsid w:val="00E648EA"/>
    <w:rsid w:val="00E64A82"/>
    <w:rsid w:val="00E64C75"/>
    <w:rsid w:val="00E64D41"/>
    <w:rsid w:val="00E64EAC"/>
    <w:rsid w:val="00E6525E"/>
    <w:rsid w:val="00E65301"/>
    <w:rsid w:val="00E6595F"/>
    <w:rsid w:val="00E65B3E"/>
    <w:rsid w:val="00E65B63"/>
    <w:rsid w:val="00E65C4D"/>
    <w:rsid w:val="00E65C7D"/>
    <w:rsid w:val="00E66064"/>
    <w:rsid w:val="00E6606F"/>
    <w:rsid w:val="00E661F0"/>
    <w:rsid w:val="00E66200"/>
    <w:rsid w:val="00E6628D"/>
    <w:rsid w:val="00E66475"/>
    <w:rsid w:val="00E6658C"/>
    <w:rsid w:val="00E6663F"/>
    <w:rsid w:val="00E66720"/>
    <w:rsid w:val="00E66787"/>
    <w:rsid w:val="00E66831"/>
    <w:rsid w:val="00E669FB"/>
    <w:rsid w:val="00E66DD7"/>
    <w:rsid w:val="00E66FA4"/>
    <w:rsid w:val="00E675ED"/>
    <w:rsid w:val="00E6770C"/>
    <w:rsid w:val="00E67BCF"/>
    <w:rsid w:val="00E67C1D"/>
    <w:rsid w:val="00E7020F"/>
    <w:rsid w:val="00E7028F"/>
    <w:rsid w:val="00E70BAA"/>
    <w:rsid w:val="00E70C46"/>
    <w:rsid w:val="00E71399"/>
    <w:rsid w:val="00E714E0"/>
    <w:rsid w:val="00E71571"/>
    <w:rsid w:val="00E71631"/>
    <w:rsid w:val="00E71844"/>
    <w:rsid w:val="00E71B98"/>
    <w:rsid w:val="00E71BC1"/>
    <w:rsid w:val="00E71FFC"/>
    <w:rsid w:val="00E723C7"/>
    <w:rsid w:val="00E725D5"/>
    <w:rsid w:val="00E7276D"/>
    <w:rsid w:val="00E728BE"/>
    <w:rsid w:val="00E72940"/>
    <w:rsid w:val="00E72A1F"/>
    <w:rsid w:val="00E72C41"/>
    <w:rsid w:val="00E72D88"/>
    <w:rsid w:val="00E73333"/>
    <w:rsid w:val="00E73713"/>
    <w:rsid w:val="00E73952"/>
    <w:rsid w:val="00E73A0A"/>
    <w:rsid w:val="00E73A59"/>
    <w:rsid w:val="00E73CB2"/>
    <w:rsid w:val="00E73DCD"/>
    <w:rsid w:val="00E73E98"/>
    <w:rsid w:val="00E74180"/>
    <w:rsid w:val="00E7424A"/>
    <w:rsid w:val="00E743A7"/>
    <w:rsid w:val="00E74424"/>
    <w:rsid w:val="00E74923"/>
    <w:rsid w:val="00E749FD"/>
    <w:rsid w:val="00E74B2E"/>
    <w:rsid w:val="00E7548D"/>
    <w:rsid w:val="00E757A0"/>
    <w:rsid w:val="00E75950"/>
    <w:rsid w:val="00E75A1F"/>
    <w:rsid w:val="00E75A5E"/>
    <w:rsid w:val="00E75B53"/>
    <w:rsid w:val="00E75C7E"/>
    <w:rsid w:val="00E75E30"/>
    <w:rsid w:val="00E761FD"/>
    <w:rsid w:val="00E762BA"/>
    <w:rsid w:val="00E76417"/>
    <w:rsid w:val="00E76497"/>
    <w:rsid w:val="00E76724"/>
    <w:rsid w:val="00E76A84"/>
    <w:rsid w:val="00E76D01"/>
    <w:rsid w:val="00E7700F"/>
    <w:rsid w:val="00E770A9"/>
    <w:rsid w:val="00E773F6"/>
    <w:rsid w:val="00E773FF"/>
    <w:rsid w:val="00E77434"/>
    <w:rsid w:val="00E777CD"/>
    <w:rsid w:val="00E778D2"/>
    <w:rsid w:val="00E77A07"/>
    <w:rsid w:val="00E77ACD"/>
    <w:rsid w:val="00E77C19"/>
    <w:rsid w:val="00E77C6F"/>
    <w:rsid w:val="00E80109"/>
    <w:rsid w:val="00E80329"/>
    <w:rsid w:val="00E80716"/>
    <w:rsid w:val="00E80DAA"/>
    <w:rsid w:val="00E80E36"/>
    <w:rsid w:val="00E81089"/>
    <w:rsid w:val="00E8145B"/>
    <w:rsid w:val="00E81465"/>
    <w:rsid w:val="00E814A4"/>
    <w:rsid w:val="00E815CB"/>
    <w:rsid w:val="00E81919"/>
    <w:rsid w:val="00E819A1"/>
    <w:rsid w:val="00E81C5F"/>
    <w:rsid w:val="00E81D52"/>
    <w:rsid w:val="00E81FB8"/>
    <w:rsid w:val="00E82010"/>
    <w:rsid w:val="00E82145"/>
    <w:rsid w:val="00E821E8"/>
    <w:rsid w:val="00E82385"/>
    <w:rsid w:val="00E82835"/>
    <w:rsid w:val="00E82A73"/>
    <w:rsid w:val="00E82AA2"/>
    <w:rsid w:val="00E82AF5"/>
    <w:rsid w:val="00E82C1E"/>
    <w:rsid w:val="00E82F9F"/>
    <w:rsid w:val="00E83322"/>
    <w:rsid w:val="00E834FA"/>
    <w:rsid w:val="00E8370B"/>
    <w:rsid w:val="00E83BF6"/>
    <w:rsid w:val="00E83D28"/>
    <w:rsid w:val="00E83ED4"/>
    <w:rsid w:val="00E841A4"/>
    <w:rsid w:val="00E848CF"/>
    <w:rsid w:val="00E84962"/>
    <w:rsid w:val="00E84B79"/>
    <w:rsid w:val="00E8500E"/>
    <w:rsid w:val="00E85148"/>
    <w:rsid w:val="00E8548D"/>
    <w:rsid w:val="00E85D11"/>
    <w:rsid w:val="00E85D5A"/>
    <w:rsid w:val="00E8603B"/>
    <w:rsid w:val="00E86418"/>
    <w:rsid w:val="00E8685A"/>
    <w:rsid w:val="00E868F2"/>
    <w:rsid w:val="00E86A15"/>
    <w:rsid w:val="00E86B9A"/>
    <w:rsid w:val="00E86C75"/>
    <w:rsid w:val="00E86E6C"/>
    <w:rsid w:val="00E870FC"/>
    <w:rsid w:val="00E87194"/>
    <w:rsid w:val="00E87224"/>
    <w:rsid w:val="00E87405"/>
    <w:rsid w:val="00E8762C"/>
    <w:rsid w:val="00E876C3"/>
    <w:rsid w:val="00E87758"/>
    <w:rsid w:val="00E87789"/>
    <w:rsid w:val="00E877D8"/>
    <w:rsid w:val="00E87A68"/>
    <w:rsid w:val="00E87B73"/>
    <w:rsid w:val="00E87E36"/>
    <w:rsid w:val="00E87E5C"/>
    <w:rsid w:val="00E87E97"/>
    <w:rsid w:val="00E87EA1"/>
    <w:rsid w:val="00E87FE3"/>
    <w:rsid w:val="00E900EE"/>
    <w:rsid w:val="00E90577"/>
    <w:rsid w:val="00E90722"/>
    <w:rsid w:val="00E9077E"/>
    <w:rsid w:val="00E909FF"/>
    <w:rsid w:val="00E90A02"/>
    <w:rsid w:val="00E910A0"/>
    <w:rsid w:val="00E91128"/>
    <w:rsid w:val="00E9124E"/>
    <w:rsid w:val="00E912CA"/>
    <w:rsid w:val="00E91681"/>
    <w:rsid w:val="00E9190B"/>
    <w:rsid w:val="00E919B9"/>
    <w:rsid w:val="00E91C3D"/>
    <w:rsid w:val="00E91C42"/>
    <w:rsid w:val="00E91CDD"/>
    <w:rsid w:val="00E91D04"/>
    <w:rsid w:val="00E91FAE"/>
    <w:rsid w:val="00E921E8"/>
    <w:rsid w:val="00E923BE"/>
    <w:rsid w:val="00E923D5"/>
    <w:rsid w:val="00E92D93"/>
    <w:rsid w:val="00E92EAC"/>
    <w:rsid w:val="00E932A8"/>
    <w:rsid w:val="00E934A6"/>
    <w:rsid w:val="00E934FC"/>
    <w:rsid w:val="00E936B5"/>
    <w:rsid w:val="00E936F9"/>
    <w:rsid w:val="00E939DA"/>
    <w:rsid w:val="00E93DB8"/>
    <w:rsid w:val="00E93F0E"/>
    <w:rsid w:val="00E93FB7"/>
    <w:rsid w:val="00E94064"/>
    <w:rsid w:val="00E940F3"/>
    <w:rsid w:val="00E94164"/>
    <w:rsid w:val="00E94179"/>
    <w:rsid w:val="00E946E8"/>
    <w:rsid w:val="00E94C52"/>
    <w:rsid w:val="00E94D37"/>
    <w:rsid w:val="00E9522A"/>
    <w:rsid w:val="00E956D9"/>
    <w:rsid w:val="00E95AA2"/>
    <w:rsid w:val="00E95C54"/>
    <w:rsid w:val="00E95C61"/>
    <w:rsid w:val="00E95FD3"/>
    <w:rsid w:val="00E9638A"/>
    <w:rsid w:val="00E966B0"/>
    <w:rsid w:val="00E966B5"/>
    <w:rsid w:val="00E96A6C"/>
    <w:rsid w:val="00E96B4F"/>
    <w:rsid w:val="00E96B52"/>
    <w:rsid w:val="00E9705B"/>
    <w:rsid w:val="00E97186"/>
    <w:rsid w:val="00E972B7"/>
    <w:rsid w:val="00E97596"/>
    <w:rsid w:val="00E976A9"/>
    <w:rsid w:val="00E9770A"/>
    <w:rsid w:val="00E977F2"/>
    <w:rsid w:val="00E977FE"/>
    <w:rsid w:val="00E97A79"/>
    <w:rsid w:val="00E97EC5"/>
    <w:rsid w:val="00E97ECE"/>
    <w:rsid w:val="00EA018D"/>
    <w:rsid w:val="00EA0581"/>
    <w:rsid w:val="00EA087A"/>
    <w:rsid w:val="00EA09DD"/>
    <w:rsid w:val="00EA0DDB"/>
    <w:rsid w:val="00EA0F51"/>
    <w:rsid w:val="00EA133D"/>
    <w:rsid w:val="00EA13AB"/>
    <w:rsid w:val="00EA1577"/>
    <w:rsid w:val="00EA164B"/>
    <w:rsid w:val="00EA18D8"/>
    <w:rsid w:val="00EA19FC"/>
    <w:rsid w:val="00EA1C7B"/>
    <w:rsid w:val="00EA1F32"/>
    <w:rsid w:val="00EA215A"/>
    <w:rsid w:val="00EA2205"/>
    <w:rsid w:val="00EA2911"/>
    <w:rsid w:val="00EA2CD2"/>
    <w:rsid w:val="00EA2D93"/>
    <w:rsid w:val="00EA2E19"/>
    <w:rsid w:val="00EA3012"/>
    <w:rsid w:val="00EA3237"/>
    <w:rsid w:val="00EA3615"/>
    <w:rsid w:val="00EA37F2"/>
    <w:rsid w:val="00EA3A00"/>
    <w:rsid w:val="00EA3AFE"/>
    <w:rsid w:val="00EA3B19"/>
    <w:rsid w:val="00EA3B38"/>
    <w:rsid w:val="00EA3B9C"/>
    <w:rsid w:val="00EA3D0E"/>
    <w:rsid w:val="00EA3D69"/>
    <w:rsid w:val="00EA3E7B"/>
    <w:rsid w:val="00EA3E80"/>
    <w:rsid w:val="00EA3EB5"/>
    <w:rsid w:val="00EA3F83"/>
    <w:rsid w:val="00EA4674"/>
    <w:rsid w:val="00EA47E4"/>
    <w:rsid w:val="00EA4836"/>
    <w:rsid w:val="00EA4DBC"/>
    <w:rsid w:val="00EA52CA"/>
    <w:rsid w:val="00EA5C69"/>
    <w:rsid w:val="00EA6069"/>
    <w:rsid w:val="00EA60A6"/>
    <w:rsid w:val="00EA61BE"/>
    <w:rsid w:val="00EA6736"/>
    <w:rsid w:val="00EA681C"/>
    <w:rsid w:val="00EA6C9C"/>
    <w:rsid w:val="00EA6F85"/>
    <w:rsid w:val="00EA7003"/>
    <w:rsid w:val="00EA70DE"/>
    <w:rsid w:val="00EA77F5"/>
    <w:rsid w:val="00EA7B31"/>
    <w:rsid w:val="00EA7D2E"/>
    <w:rsid w:val="00EA7E28"/>
    <w:rsid w:val="00EB0220"/>
    <w:rsid w:val="00EB02EE"/>
    <w:rsid w:val="00EB049B"/>
    <w:rsid w:val="00EB05DB"/>
    <w:rsid w:val="00EB07BD"/>
    <w:rsid w:val="00EB0849"/>
    <w:rsid w:val="00EB097B"/>
    <w:rsid w:val="00EB0A95"/>
    <w:rsid w:val="00EB0FB7"/>
    <w:rsid w:val="00EB1023"/>
    <w:rsid w:val="00EB1195"/>
    <w:rsid w:val="00EB197C"/>
    <w:rsid w:val="00EB19C5"/>
    <w:rsid w:val="00EB1AA2"/>
    <w:rsid w:val="00EB1B15"/>
    <w:rsid w:val="00EB1BF2"/>
    <w:rsid w:val="00EB200A"/>
    <w:rsid w:val="00EB2077"/>
    <w:rsid w:val="00EB2428"/>
    <w:rsid w:val="00EB29A8"/>
    <w:rsid w:val="00EB2A65"/>
    <w:rsid w:val="00EB2C27"/>
    <w:rsid w:val="00EB2CA0"/>
    <w:rsid w:val="00EB2D85"/>
    <w:rsid w:val="00EB31F0"/>
    <w:rsid w:val="00EB335E"/>
    <w:rsid w:val="00EB33F5"/>
    <w:rsid w:val="00EB3587"/>
    <w:rsid w:val="00EB39DF"/>
    <w:rsid w:val="00EB3D57"/>
    <w:rsid w:val="00EB3EE8"/>
    <w:rsid w:val="00EB3F9B"/>
    <w:rsid w:val="00EB3F9D"/>
    <w:rsid w:val="00EB3FC8"/>
    <w:rsid w:val="00EB412C"/>
    <w:rsid w:val="00EB47CB"/>
    <w:rsid w:val="00EB4912"/>
    <w:rsid w:val="00EB494A"/>
    <w:rsid w:val="00EB4AD3"/>
    <w:rsid w:val="00EB4C44"/>
    <w:rsid w:val="00EB4D1B"/>
    <w:rsid w:val="00EB4FF0"/>
    <w:rsid w:val="00EB5423"/>
    <w:rsid w:val="00EB5715"/>
    <w:rsid w:val="00EB586F"/>
    <w:rsid w:val="00EB5E51"/>
    <w:rsid w:val="00EB5FE7"/>
    <w:rsid w:val="00EB62E7"/>
    <w:rsid w:val="00EB6545"/>
    <w:rsid w:val="00EB654B"/>
    <w:rsid w:val="00EB688B"/>
    <w:rsid w:val="00EB6FA7"/>
    <w:rsid w:val="00EB7104"/>
    <w:rsid w:val="00EB737F"/>
    <w:rsid w:val="00EB739F"/>
    <w:rsid w:val="00EB7495"/>
    <w:rsid w:val="00EB767A"/>
    <w:rsid w:val="00EB78D8"/>
    <w:rsid w:val="00EB7A29"/>
    <w:rsid w:val="00EB7CE7"/>
    <w:rsid w:val="00EB7D2D"/>
    <w:rsid w:val="00EB7E78"/>
    <w:rsid w:val="00EC0297"/>
    <w:rsid w:val="00EC02E6"/>
    <w:rsid w:val="00EC0386"/>
    <w:rsid w:val="00EC0476"/>
    <w:rsid w:val="00EC0556"/>
    <w:rsid w:val="00EC08AA"/>
    <w:rsid w:val="00EC0A99"/>
    <w:rsid w:val="00EC0DA1"/>
    <w:rsid w:val="00EC1210"/>
    <w:rsid w:val="00EC13A7"/>
    <w:rsid w:val="00EC1559"/>
    <w:rsid w:val="00EC15C9"/>
    <w:rsid w:val="00EC182B"/>
    <w:rsid w:val="00EC1A65"/>
    <w:rsid w:val="00EC1A7F"/>
    <w:rsid w:val="00EC1D49"/>
    <w:rsid w:val="00EC1DF3"/>
    <w:rsid w:val="00EC1EC7"/>
    <w:rsid w:val="00EC1FBB"/>
    <w:rsid w:val="00EC22CE"/>
    <w:rsid w:val="00EC268F"/>
    <w:rsid w:val="00EC2AEE"/>
    <w:rsid w:val="00EC2BB8"/>
    <w:rsid w:val="00EC2E9D"/>
    <w:rsid w:val="00EC2EB0"/>
    <w:rsid w:val="00EC3211"/>
    <w:rsid w:val="00EC324E"/>
    <w:rsid w:val="00EC3390"/>
    <w:rsid w:val="00EC347A"/>
    <w:rsid w:val="00EC34B7"/>
    <w:rsid w:val="00EC38A9"/>
    <w:rsid w:val="00EC3929"/>
    <w:rsid w:val="00EC399D"/>
    <w:rsid w:val="00EC3C6A"/>
    <w:rsid w:val="00EC3EDC"/>
    <w:rsid w:val="00EC41E5"/>
    <w:rsid w:val="00EC44D2"/>
    <w:rsid w:val="00EC498A"/>
    <w:rsid w:val="00EC4B6C"/>
    <w:rsid w:val="00EC4BC4"/>
    <w:rsid w:val="00EC4D94"/>
    <w:rsid w:val="00EC4EFD"/>
    <w:rsid w:val="00EC5044"/>
    <w:rsid w:val="00EC509D"/>
    <w:rsid w:val="00EC5137"/>
    <w:rsid w:val="00EC54EC"/>
    <w:rsid w:val="00EC5545"/>
    <w:rsid w:val="00EC555B"/>
    <w:rsid w:val="00EC5632"/>
    <w:rsid w:val="00EC58CF"/>
    <w:rsid w:val="00EC5B2D"/>
    <w:rsid w:val="00EC61BE"/>
    <w:rsid w:val="00EC6969"/>
    <w:rsid w:val="00EC6B2B"/>
    <w:rsid w:val="00EC7133"/>
    <w:rsid w:val="00EC72BD"/>
    <w:rsid w:val="00EC736C"/>
    <w:rsid w:val="00EC73A3"/>
    <w:rsid w:val="00EC7575"/>
    <w:rsid w:val="00EC7600"/>
    <w:rsid w:val="00EC762F"/>
    <w:rsid w:val="00EC78DF"/>
    <w:rsid w:val="00EC79D5"/>
    <w:rsid w:val="00EC7A7B"/>
    <w:rsid w:val="00EC7D12"/>
    <w:rsid w:val="00EC7E98"/>
    <w:rsid w:val="00ED0187"/>
    <w:rsid w:val="00ED02FA"/>
    <w:rsid w:val="00ED0371"/>
    <w:rsid w:val="00ED03CF"/>
    <w:rsid w:val="00ED044F"/>
    <w:rsid w:val="00ED0479"/>
    <w:rsid w:val="00ED049B"/>
    <w:rsid w:val="00ED05A8"/>
    <w:rsid w:val="00ED0856"/>
    <w:rsid w:val="00ED097A"/>
    <w:rsid w:val="00ED09A2"/>
    <w:rsid w:val="00ED0B27"/>
    <w:rsid w:val="00ED0C89"/>
    <w:rsid w:val="00ED11A5"/>
    <w:rsid w:val="00ED1241"/>
    <w:rsid w:val="00ED12F2"/>
    <w:rsid w:val="00ED13D0"/>
    <w:rsid w:val="00ED13FC"/>
    <w:rsid w:val="00ED14A8"/>
    <w:rsid w:val="00ED166D"/>
    <w:rsid w:val="00ED17BA"/>
    <w:rsid w:val="00ED1968"/>
    <w:rsid w:val="00ED1979"/>
    <w:rsid w:val="00ED1A66"/>
    <w:rsid w:val="00ED1CB8"/>
    <w:rsid w:val="00ED1E09"/>
    <w:rsid w:val="00ED21C9"/>
    <w:rsid w:val="00ED24E1"/>
    <w:rsid w:val="00ED25BD"/>
    <w:rsid w:val="00ED2629"/>
    <w:rsid w:val="00ED26A0"/>
    <w:rsid w:val="00ED27F1"/>
    <w:rsid w:val="00ED284E"/>
    <w:rsid w:val="00ED2878"/>
    <w:rsid w:val="00ED292D"/>
    <w:rsid w:val="00ED2A8E"/>
    <w:rsid w:val="00ED2C0D"/>
    <w:rsid w:val="00ED2CD5"/>
    <w:rsid w:val="00ED301B"/>
    <w:rsid w:val="00ED306F"/>
    <w:rsid w:val="00ED309E"/>
    <w:rsid w:val="00ED332C"/>
    <w:rsid w:val="00ED3433"/>
    <w:rsid w:val="00ED3438"/>
    <w:rsid w:val="00ED3CB6"/>
    <w:rsid w:val="00ED3D4F"/>
    <w:rsid w:val="00ED4383"/>
    <w:rsid w:val="00ED44CF"/>
    <w:rsid w:val="00ED4769"/>
    <w:rsid w:val="00ED48CA"/>
    <w:rsid w:val="00ED4A06"/>
    <w:rsid w:val="00ED4AC0"/>
    <w:rsid w:val="00ED4B0C"/>
    <w:rsid w:val="00ED4C92"/>
    <w:rsid w:val="00ED5080"/>
    <w:rsid w:val="00ED520A"/>
    <w:rsid w:val="00ED55A9"/>
    <w:rsid w:val="00ED55D7"/>
    <w:rsid w:val="00ED573D"/>
    <w:rsid w:val="00ED57A1"/>
    <w:rsid w:val="00ED5A41"/>
    <w:rsid w:val="00ED5BA3"/>
    <w:rsid w:val="00ED5C85"/>
    <w:rsid w:val="00ED6236"/>
    <w:rsid w:val="00ED6616"/>
    <w:rsid w:val="00ED68A7"/>
    <w:rsid w:val="00ED6A79"/>
    <w:rsid w:val="00ED6C5D"/>
    <w:rsid w:val="00ED70D1"/>
    <w:rsid w:val="00ED7292"/>
    <w:rsid w:val="00ED730F"/>
    <w:rsid w:val="00ED7415"/>
    <w:rsid w:val="00ED7829"/>
    <w:rsid w:val="00ED7B3C"/>
    <w:rsid w:val="00ED8BA4"/>
    <w:rsid w:val="00EE00E0"/>
    <w:rsid w:val="00EE0177"/>
    <w:rsid w:val="00EE02CB"/>
    <w:rsid w:val="00EE03AF"/>
    <w:rsid w:val="00EE04AF"/>
    <w:rsid w:val="00EE04E9"/>
    <w:rsid w:val="00EE0960"/>
    <w:rsid w:val="00EE09C3"/>
    <w:rsid w:val="00EE0AFC"/>
    <w:rsid w:val="00EE0EBF"/>
    <w:rsid w:val="00EE1483"/>
    <w:rsid w:val="00EE14B9"/>
    <w:rsid w:val="00EE1608"/>
    <w:rsid w:val="00EE16AC"/>
    <w:rsid w:val="00EE1941"/>
    <w:rsid w:val="00EE19BA"/>
    <w:rsid w:val="00EE1A01"/>
    <w:rsid w:val="00EE1AA9"/>
    <w:rsid w:val="00EE1C0B"/>
    <w:rsid w:val="00EE1CFE"/>
    <w:rsid w:val="00EE1F71"/>
    <w:rsid w:val="00EE221A"/>
    <w:rsid w:val="00EE261F"/>
    <w:rsid w:val="00EE2695"/>
    <w:rsid w:val="00EE2787"/>
    <w:rsid w:val="00EE27E2"/>
    <w:rsid w:val="00EE2801"/>
    <w:rsid w:val="00EE2856"/>
    <w:rsid w:val="00EE2C02"/>
    <w:rsid w:val="00EE2C6E"/>
    <w:rsid w:val="00EE2D80"/>
    <w:rsid w:val="00EE2E39"/>
    <w:rsid w:val="00EE3123"/>
    <w:rsid w:val="00EE3233"/>
    <w:rsid w:val="00EE330E"/>
    <w:rsid w:val="00EE38E2"/>
    <w:rsid w:val="00EE3952"/>
    <w:rsid w:val="00EE39DF"/>
    <w:rsid w:val="00EE3DBD"/>
    <w:rsid w:val="00EE3DE5"/>
    <w:rsid w:val="00EE3EA7"/>
    <w:rsid w:val="00EE3EBF"/>
    <w:rsid w:val="00EE45E2"/>
    <w:rsid w:val="00EE4666"/>
    <w:rsid w:val="00EE47F6"/>
    <w:rsid w:val="00EE48BF"/>
    <w:rsid w:val="00EE4ADA"/>
    <w:rsid w:val="00EE4B52"/>
    <w:rsid w:val="00EE4C7E"/>
    <w:rsid w:val="00EE4CA9"/>
    <w:rsid w:val="00EE4D2B"/>
    <w:rsid w:val="00EE4ECC"/>
    <w:rsid w:val="00EE4F4C"/>
    <w:rsid w:val="00EE507A"/>
    <w:rsid w:val="00EE554E"/>
    <w:rsid w:val="00EE55CB"/>
    <w:rsid w:val="00EE5610"/>
    <w:rsid w:val="00EE573A"/>
    <w:rsid w:val="00EE575A"/>
    <w:rsid w:val="00EE579B"/>
    <w:rsid w:val="00EE5B03"/>
    <w:rsid w:val="00EE5BA1"/>
    <w:rsid w:val="00EE5D7F"/>
    <w:rsid w:val="00EE5E3A"/>
    <w:rsid w:val="00EE600F"/>
    <w:rsid w:val="00EE61CE"/>
    <w:rsid w:val="00EE654A"/>
    <w:rsid w:val="00EE6578"/>
    <w:rsid w:val="00EE6596"/>
    <w:rsid w:val="00EE672F"/>
    <w:rsid w:val="00EE6735"/>
    <w:rsid w:val="00EE68CE"/>
    <w:rsid w:val="00EE6A5C"/>
    <w:rsid w:val="00EE6ABA"/>
    <w:rsid w:val="00EE6AED"/>
    <w:rsid w:val="00EE6B10"/>
    <w:rsid w:val="00EE6E34"/>
    <w:rsid w:val="00EE6FB7"/>
    <w:rsid w:val="00EE6FDA"/>
    <w:rsid w:val="00EE70E5"/>
    <w:rsid w:val="00EE7120"/>
    <w:rsid w:val="00EE7142"/>
    <w:rsid w:val="00EE715F"/>
    <w:rsid w:val="00EE74B1"/>
    <w:rsid w:val="00EE7501"/>
    <w:rsid w:val="00EE7987"/>
    <w:rsid w:val="00EE7A6C"/>
    <w:rsid w:val="00EE7BA9"/>
    <w:rsid w:val="00EEFEFF"/>
    <w:rsid w:val="00EF0186"/>
    <w:rsid w:val="00EF045F"/>
    <w:rsid w:val="00EF05C1"/>
    <w:rsid w:val="00EF0980"/>
    <w:rsid w:val="00EF0C3A"/>
    <w:rsid w:val="00EF0FB7"/>
    <w:rsid w:val="00EF111A"/>
    <w:rsid w:val="00EF116C"/>
    <w:rsid w:val="00EF159F"/>
    <w:rsid w:val="00EF15A3"/>
    <w:rsid w:val="00EF1936"/>
    <w:rsid w:val="00EF1995"/>
    <w:rsid w:val="00EF199A"/>
    <w:rsid w:val="00EF1B5E"/>
    <w:rsid w:val="00EF1DEC"/>
    <w:rsid w:val="00EF240D"/>
    <w:rsid w:val="00EF2610"/>
    <w:rsid w:val="00EF2703"/>
    <w:rsid w:val="00EF2C71"/>
    <w:rsid w:val="00EF2E03"/>
    <w:rsid w:val="00EF2FC3"/>
    <w:rsid w:val="00EF3032"/>
    <w:rsid w:val="00EF349F"/>
    <w:rsid w:val="00EF3660"/>
    <w:rsid w:val="00EF3741"/>
    <w:rsid w:val="00EF376D"/>
    <w:rsid w:val="00EF3AE7"/>
    <w:rsid w:val="00EF3C70"/>
    <w:rsid w:val="00EF3C94"/>
    <w:rsid w:val="00EF41DB"/>
    <w:rsid w:val="00EF43E3"/>
    <w:rsid w:val="00EF4509"/>
    <w:rsid w:val="00EF4516"/>
    <w:rsid w:val="00EF46B0"/>
    <w:rsid w:val="00EF474C"/>
    <w:rsid w:val="00EF481B"/>
    <w:rsid w:val="00EF4C53"/>
    <w:rsid w:val="00EF4EA1"/>
    <w:rsid w:val="00EF55FA"/>
    <w:rsid w:val="00EF57DD"/>
    <w:rsid w:val="00EF5982"/>
    <w:rsid w:val="00EF5DAC"/>
    <w:rsid w:val="00EF5F20"/>
    <w:rsid w:val="00EF6244"/>
    <w:rsid w:val="00EF627F"/>
    <w:rsid w:val="00EF664B"/>
    <w:rsid w:val="00EF6C90"/>
    <w:rsid w:val="00EF6E24"/>
    <w:rsid w:val="00EF6E76"/>
    <w:rsid w:val="00EF777C"/>
    <w:rsid w:val="00EF7A60"/>
    <w:rsid w:val="00EF7C2F"/>
    <w:rsid w:val="00F0005E"/>
    <w:rsid w:val="00F00231"/>
    <w:rsid w:val="00F00248"/>
    <w:rsid w:val="00F00537"/>
    <w:rsid w:val="00F005B7"/>
    <w:rsid w:val="00F009B2"/>
    <w:rsid w:val="00F00B7E"/>
    <w:rsid w:val="00F00C63"/>
    <w:rsid w:val="00F01042"/>
    <w:rsid w:val="00F01115"/>
    <w:rsid w:val="00F01358"/>
    <w:rsid w:val="00F01455"/>
    <w:rsid w:val="00F01871"/>
    <w:rsid w:val="00F018E2"/>
    <w:rsid w:val="00F01A3B"/>
    <w:rsid w:val="00F01AD1"/>
    <w:rsid w:val="00F01BB3"/>
    <w:rsid w:val="00F01C84"/>
    <w:rsid w:val="00F01E22"/>
    <w:rsid w:val="00F01FAB"/>
    <w:rsid w:val="00F0211F"/>
    <w:rsid w:val="00F021C2"/>
    <w:rsid w:val="00F0248A"/>
    <w:rsid w:val="00F02579"/>
    <w:rsid w:val="00F0280D"/>
    <w:rsid w:val="00F02920"/>
    <w:rsid w:val="00F02B28"/>
    <w:rsid w:val="00F03252"/>
    <w:rsid w:val="00F03563"/>
    <w:rsid w:val="00F03614"/>
    <w:rsid w:val="00F03678"/>
    <w:rsid w:val="00F036BD"/>
    <w:rsid w:val="00F03AA3"/>
    <w:rsid w:val="00F03C21"/>
    <w:rsid w:val="00F0409B"/>
    <w:rsid w:val="00F04278"/>
    <w:rsid w:val="00F042B7"/>
    <w:rsid w:val="00F043DD"/>
    <w:rsid w:val="00F04586"/>
    <w:rsid w:val="00F046AF"/>
    <w:rsid w:val="00F047C8"/>
    <w:rsid w:val="00F049B1"/>
    <w:rsid w:val="00F05036"/>
    <w:rsid w:val="00F0507F"/>
    <w:rsid w:val="00F050EB"/>
    <w:rsid w:val="00F0519E"/>
    <w:rsid w:val="00F053D9"/>
    <w:rsid w:val="00F05CA8"/>
    <w:rsid w:val="00F05CE6"/>
    <w:rsid w:val="00F05F37"/>
    <w:rsid w:val="00F060DE"/>
    <w:rsid w:val="00F0624D"/>
    <w:rsid w:val="00F064E9"/>
    <w:rsid w:val="00F06562"/>
    <w:rsid w:val="00F067FD"/>
    <w:rsid w:val="00F068D2"/>
    <w:rsid w:val="00F06A71"/>
    <w:rsid w:val="00F06B9B"/>
    <w:rsid w:val="00F06E7F"/>
    <w:rsid w:val="00F06F5E"/>
    <w:rsid w:val="00F071A7"/>
    <w:rsid w:val="00F07201"/>
    <w:rsid w:val="00F072A6"/>
    <w:rsid w:val="00F073E1"/>
    <w:rsid w:val="00F075BF"/>
    <w:rsid w:val="00F0783F"/>
    <w:rsid w:val="00F078B1"/>
    <w:rsid w:val="00F07A2E"/>
    <w:rsid w:val="00F07B53"/>
    <w:rsid w:val="00F07D65"/>
    <w:rsid w:val="00F07DEF"/>
    <w:rsid w:val="00F10123"/>
    <w:rsid w:val="00F101F3"/>
    <w:rsid w:val="00F1028E"/>
    <w:rsid w:val="00F104D0"/>
    <w:rsid w:val="00F107AD"/>
    <w:rsid w:val="00F1092E"/>
    <w:rsid w:val="00F10E1E"/>
    <w:rsid w:val="00F10F3D"/>
    <w:rsid w:val="00F11066"/>
    <w:rsid w:val="00F110EF"/>
    <w:rsid w:val="00F11236"/>
    <w:rsid w:val="00F11530"/>
    <w:rsid w:val="00F115F6"/>
    <w:rsid w:val="00F116CA"/>
    <w:rsid w:val="00F11733"/>
    <w:rsid w:val="00F1174F"/>
    <w:rsid w:val="00F12066"/>
    <w:rsid w:val="00F12388"/>
    <w:rsid w:val="00F1244F"/>
    <w:rsid w:val="00F12624"/>
    <w:rsid w:val="00F12776"/>
    <w:rsid w:val="00F1285A"/>
    <w:rsid w:val="00F12C65"/>
    <w:rsid w:val="00F12D77"/>
    <w:rsid w:val="00F12DE8"/>
    <w:rsid w:val="00F12EF2"/>
    <w:rsid w:val="00F13058"/>
    <w:rsid w:val="00F130BE"/>
    <w:rsid w:val="00F13207"/>
    <w:rsid w:val="00F13424"/>
    <w:rsid w:val="00F1349A"/>
    <w:rsid w:val="00F135E0"/>
    <w:rsid w:val="00F13781"/>
    <w:rsid w:val="00F1393A"/>
    <w:rsid w:val="00F13AEC"/>
    <w:rsid w:val="00F13CAC"/>
    <w:rsid w:val="00F13E55"/>
    <w:rsid w:val="00F13FE1"/>
    <w:rsid w:val="00F1406E"/>
    <w:rsid w:val="00F143AA"/>
    <w:rsid w:val="00F14535"/>
    <w:rsid w:val="00F1466A"/>
    <w:rsid w:val="00F146ED"/>
    <w:rsid w:val="00F14729"/>
    <w:rsid w:val="00F14A7A"/>
    <w:rsid w:val="00F14B8F"/>
    <w:rsid w:val="00F15046"/>
    <w:rsid w:val="00F1528E"/>
    <w:rsid w:val="00F152D6"/>
    <w:rsid w:val="00F15CA4"/>
    <w:rsid w:val="00F15DB4"/>
    <w:rsid w:val="00F15E87"/>
    <w:rsid w:val="00F161EA"/>
    <w:rsid w:val="00F163B2"/>
    <w:rsid w:val="00F1665C"/>
    <w:rsid w:val="00F168CD"/>
    <w:rsid w:val="00F168D2"/>
    <w:rsid w:val="00F1691A"/>
    <w:rsid w:val="00F16B9B"/>
    <w:rsid w:val="00F16CB5"/>
    <w:rsid w:val="00F16CD0"/>
    <w:rsid w:val="00F16EA3"/>
    <w:rsid w:val="00F16F5B"/>
    <w:rsid w:val="00F17035"/>
    <w:rsid w:val="00F17113"/>
    <w:rsid w:val="00F173F7"/>
    <w:rsid w:val="00F174CE"/>
    <w:rsid w:val="00F174DA"/>
    <w:rsid w:val="00F178F5"/>
    <w:rsid w:val="00F17BCD"/>
    <w:rsid w:val="00F17C8B"/>
    <w:rsid w:val="00F17C90"/>
    <w:rsid w:val="00F17D6C"/>
    <w:rsid w:val="00F201C2"/>
    <w:rsid w:val="00F2038D"/>
    <w:rsid w:val="00F203C2"/>
    <w:rsid w:val="00F205FC"/>
    <w:rsid w:val="00F20844"/>
    <w:rsid w:val="00F20A5F"/>
    <w:rsid w:val="00F20AC1"/>
    <w:rsid w:val="00F20ACF"/>
    <w:rsid w:val="00F20E21"/>
    <w:rsid w:val="00F2114A"/>
    <w:rsid w:val="00F212DF"/>
    <w:rsid w:val="00F2135C"/>
    <w:rsid w:val="00F215D2"/>
    <w:rsid w:val="00F21712"/>
    <w:rsid w:val="00F21869"/>
    <w:rsid w:val="00F21877"/>
    <w:rsid w:val="00F21A58"/>
    <w:rsid w:val="00F21CC0"/>
    <w:rsid w:val="00F21E06"/>
    <w:rsid w:val="00F21F0A"/>
    <w:rsid w:val="00F21F29"/>
    <w:rsid w:val="00F21F57"/>
    <w:rsid w:val="00F2216B"/>
    <w:rsid w:val="00F22219"/>
    <w:rsid w:val="00F22243"/>
    <w:rsid w:val="00F22344"/>
    <w:rsid w:val="00F224F1"/>
    <w:rsid w:val="00F22A93"/>
    <w:rsid w:val="00F22B6D"/>
    <w:rsid w:val="00F22B84"/>
    <w:rsid w:val="00F22E9F"/>
    <w:rsid w:val="00F23019"/>
    <w:rsid w:val="00F23196"/>
    <w:rsid w:val="00F233CB"/>
    <w:rsid w:val="00F2368C"/>
    <w:rsid w:val="00F2397E"/>
    <w:rsid w:val="00F23C91"/>
    <w:rsid w:val="00F23CF0"/>
    <w:rsid w:val="00F23E3F"/>
    <w:rsid w:val="00F23E4D"/>
    <w:rsid w:val="00F23E56"/>
    <w:rsid w:val="00F23E91"/>
    <w:rsid w:val="00F241F1"/>
    <w:rsid w:val="00F24555"/>
    <w:rsid w:val="00F2466A"/>
    <w:rsid w:val="00F2468E"/>
    <w:rsid w:val="00F246D0"/>
    <w:rsid w:val="00F24921"/>
    <w:rsid w:val="00F24987"/>
    <w:rsid w:val="00F24A8D"/>
    <w:rsid w:val="00F24D29"/>
    <w:rsid w:val="00F2513E"/>
    <w:rsid w:val="00F25149"/>
    <w:rsid w:val="00F252D9"/>
    <w:rsid w:val="00F25319"/>
    <w:rsid w:val="00F25AB5"/>
    <w:rsid w:val="00F25BE4"/>
    <w:rsid w:val="00F26061"/>
    <w:rsid w:val="00F2612B"/>
    <w:rsid w:val="00F26339"/>
    <w:rsid w:val="00F26363"/>
    <w:rsid w:val="00F2637B"/>
    <w:rsid w:val="00F263B0"/>
    <w:rsid w:val="00F26BD8"/>
    <w:rsid w:val="00F2704A"/>
    <w:rsid w:val="00F2715B"/>
    <w:rsid w:val="00F27261"/>
    <w:rsid w:val="00F276E8"/>
    <w:rsid w:val="00F27A5D"/>
    <w:rsid w:val="00F27B91"/>
    <w:rsid w:val="00F27BA3"/>
    <w:rsid w:val="00F27C3D"/>
    <w:rsid w:val="00F27D63"/>
    <w:rsid w:val="00F27EA1"/>
    <w:rsid w:val="00F300ED"/>
    <w:rsid w:val="00F30264"/>
    <w:rsid w:val="00F3027D"/>
    <w:rsid w:val="00F3054C"/>
    <w:rsid w:val="00F307A2"/>
    <w:rsid w:val="00F307C0"/>
    <w:rsid w:val="00F308DF"/>
    <w:rsid w:val="00F309C1"/>
    <w:rsid w:val="00F309E2"/>
    <w:rsid w:val="00F30C07"/>
    <w:rsid w:val="00F30D49"/>
    <w:rsid w:val="00F30D4D"/>
    <w:rsid w:val="00F30E36"/>
    <w:rsid w:val="00F310B1"/>
    <w:rsid w:val="00F312BA"/>
    <w:rsid w:val="00F31418"/>
    <w:rsid w:val="00F3166F"/>
    <w:rsid w:val="00F31764"/>
    <w:rsid w:val="00F318AA"/>
    <w:rsid w:val="00F31B8E"/>
    <w:rsid w:val="00F31E63"/>
    <w:rsid w:val="00F321EC"/>
    <w:rsid w:val="00F32717"/>
    <w:rsid w:val="00F3285A"/>
    <w:rsid w:val="00F329AA"/>
    <w:rsid w:val="00F32D8B"/>
    <w:rsid w:val="00F32E7A"/>
    <w:rsid w:val="00F32F76"/>
    <w:rsid w:val="00F33159"/>
    <w:rsid w:val="00F331FE"/>
    <w:rsid w:val="00F33329"/>
    <w:rsid w:val="00F33B23"/>
    <w:rsid w:val="00F33CE0"/>
    <w:rsid w:val="00F33DFF"/>
    <w:rsid w:val="00F342B0"/>
    <w:rsid w:val="00F344F8"/>
    <w:rsid w:val="00F34555"/>
    <w:rsid w:val="00F34874"/>
    <w:rsid w:val="00F34A83"/>
    <w:rsid w:val="00F34AF9"/>
    <w:rsid w:val="00F34B6C"/>
    <w:rsid w:val="00F34CAA"/>
    <w:rsid w:val="00F34DCD"/>
    <w:rsid w:val="00F34EFC"/>
    <w:rsid w:val="00F3537B"/>
    <w:rsid w:val="00F35857"/>
    <w:rsid w:val="00F35A20"/>
    <w:rsid w:val="00F3625E"/>
    <w:rsid w:val="00F3657D"/>
    <w:rsid w:val="00F36704"/>
    <w:rsid w:val="00F36AEF"/>
    <w:rsid w:val="00F36E5C"/>
    <w:rsid w:val="00F37798"/>
    <w:rsid w:val="00F377EF"/>
    <w:rsid w:val="00F378D6"/>
    <w:rsid w:val="00F378F9"/>
    <w:rsid w:val="00F37932"/>
    <w:rsid w:val="00F379AE"/>
    <w:rsid w:val="00F37A06"/>
    <w:rsid w:val="00F37E73"/>
    <w:rsid w:val="00F37EE4"/>
    <w:rsid w:val="00F37F08"/>
    <w:rsid w:val="00F406B3"/>
    <w:rsid w:val="00F40716"/>
    <w:rsid w:val="00F4091E"/>
    <w:rsid w:val="00F40C19"/>
    <w:rsid w:val="00F40C1C"/>
    <w:rsid w:val="00F40DBC"/>
    <w:rsid w:val="00F41048"/>
    <w:rsid w:val="00F41054"/>
    <w:rsid w:val="00F41856"/>
    <w:rsid w:val="00F41969"/>
    <w:rsid w:val="00F41A49"/>
    <w:rsid w:val="00F41AF6"/>
    <w:rsid w:val="00F41E42"/>
    <w:rsid w:val="00F41E60"/>
    <w:rsid w:val="00F41E85"/>
    <w:rsid w:val="00F42053"/>
    <w:rsid w:val="00F420F1"/>
    <w:rsid w:val="00F42184"/>
    <w:rsid w:val="00F4236E"/>
    <w:rsid w:val="00F42416"/>
    <w:rsid w:val="00F42496"/>
    <w:rsid w:val="00F4250E"/>
    <w:rsid w:val="00F42529"/>
    <w:rsid w:val="00F42596"/>
    <w:rsid w:val="00F42924"/>
    <w:rsid w:val="00F42B38"/>
    <w:rsid w:val="00F42F46"/>
    <w:rsid w:val="00F43290"/>
    <w:rsid w:val="00F43406"/>
    <w:rsid w:val="00F43440"/>
    <w:rsid w:val="00F434C2"/>
    <w:rsid w:val="00F437E3"/>
    <w:rsid w:val="00F4388C"/>
    <w:rsid w:val="00F43A40"/>
    <w:rsid w:val="00F43E33"/>
    <w:rsid w:val="00F43F88"/>
    <w:rsid w:val="00F4412B"/>
    <w:rsid w:val="00F441B7"/>
    <w:rsid w:val="00F442F5"/>
    <w:rsid w:val="00F44531"/>
    <w:rsid w:val="00F446E1"/>
    <w:rsid w:val="00F44AC8"/>
    <w:rsid w:val="00F44E19"/>
    <w:rsid w:val="00F452B7"/>
    <w:rsid w:val="00F45350"/>
    <w:rsid w:val="00F4537D"/>
    <w:rsid w:val="00F4556B"/>
    <w:rsid w:val="00F45576"/>
    <w:rsid w:val="00F455CA"/>
    <w:rsid w:val="00F4564D"/>
    <w:rsid w:val="00F45844"/>
    <w:rsid w:val="00F458E1"/>
    <w:rsid w:val="00F4590D"/>
    <w:rsid w:val="00F45975"/>
    <w:rsid w:val="00F45CE8"/>
    <w:rsid w:val="00F460AA"/>
    <w:rsid w:val="00F460D8"/>
    <w:rsid w:val="00F46125"/>
    <w:rsid w:val="00F462D5"/>
    <w:rsid w:val="00F46369"/>
    <w:rsid w:val="00F4660A"/>
    <w:rsid w:val="00F466C0"/>
    <w:rsid w:val="00F46AE0"/>
    <w:rsid w:val="00F46B2A"/>
    <w:rsid w:val="00F46C28"/>
    <w:rsid w:val="00F46C34"/>
    <w:rsid w:val="00F46EB7"/>
    <w:rsid w:val="00F46F0C"/>
    <w:rsid w:val="00F4714F"/>
    <w:rsid w:val="00F47242"/>
    <w:rsid w:val="00F4732A"/>
    <w:rsid w:val="00F476B8"/>
    <w:rsid w:val="00F47802"/>
    <w:rsid w:val="00F4790B"/>
    <w:rsid w:val="00F47929"/>
    <w:rsid w:val="00F479F3"/>
    <w:rsid w:val="00F47A56"/>
    <w:rsid w:val="00F47DA8"/>
    <w:rsid w:val="00F47E11"/>
    <w:rsid w:val="00F47E92"/>
    <w:rsid w:val="00F47EC5"/>
    <w:rsid w:val="00F50012"/>
    <w:rsid w:val="00F5028F"/>
    <w:rsid w:val="00F50407"/>
    <w:rsid w:val="00F50692"/>
    <w:rsid w:val="00F5073E"/>
    <w:rsid w:val="00F50D41"/>
    <w:rsid w:val="00F50EB7"/>
    <w:rsid w:val="00F5109D"/>
    <w:rsid w:val="00F510EB"/>
    <w:rsid w:val="00F51175"/>
    <w:rsid w:val="00F511DA"/>
    <w:rsid w:val="00F51311"/>
    <w:rsid w:val="00F5153A"/>
    <w:rsid w:val="00F5155C"/>
    <w:rsid w:val="00F515E9"/>
    <w:rsid w:val="00F519CF"/>
    <w:rsid w:val="00F51B73"/>
    <w:rsid w:val="00F51B81"/>
    <w:rsid w:val="00F51DF1"/>
    <w:rsid w:val="00F52098"/>
    <w:rsid w:val="00F5209E"/>
    <w:rsid w:val="00F521E9"/>
    <w:rsid w:val="00F5220B"/>
    <w:rsid w:val="00F5230F"/>
    <w:rsid w:val="00F52C6F"/>
    <w:rsid w:val="00F52E20"/>
    <w:rsid w:val="00F52FFD"/>
    <w:rsid w:val="00F5354F"/>
    <w:rsid w:val="00F53A59"/>
    <w:rsid w:val="00F53D82"/>
    <w:rsid w:val="00F53E71"/>
    <w:rsid w:val="00F540AD"/>
    <w:rsid w:val="00F54140"/>
    <w:rsid w:val="00F541B9"/>
    <w:rsid w:val="00F54219"/>
    <w:rsid w:val="00F543CB"/>
    <w:rsid w:val="00F545B7"/>
    <w:rsid w:val="00F54970"/>
    <w:rsid w:val="00F54C87"/>
    <w:rsid w:val="00F54EE4"/>
    <w:rsid w:val="00F551C9"/>
    <w:rsid w:val="00F5568B"/>
    <w:rsid w:val="00F556BE"/>
    <w:rsid w:val="00F5586B"/>
    <w:rsid w:val="00F55977"/>
    <w:rsid w:val="00F55995"/>
    <w:rsid w:val="00F55A81"/>
    <w:rsid w:val="00F55CBB"/>
    <w:rsid w:val="00F55D0D"/>
    <w:rsid w:val="00F55E5A"/>
    <w:rsid w:val="00F55F10"/>
    <w:rsid w:val="00F55FF9"/>
    <w:rsid w:val="00F5616C"/>
    <w:rsid w:val="00F561C3"/>
    <w:rsid w:val="00F56329"/>
    <w:rsid w:val="00F563D7"/>
    <w:rsid w:val="00F5691D"/>
    <w:rsid w:val="00F5696A"/>
    <w:rsid w:val="00F569C7"/>
    <w:rsid w:val="00F56CF4"/>
    <w:rsid w:val="00F56E5D"/>
    <w:rsid w:val="00F5703E"/>
    <w:rsid w:val="00F574BB"/>
    <w:rsid w:val="00F57A98"/>
    <w:rsid w:val="00F57C72"/>
    <w:rsid w:val="00F59CB6"/>
    <w:rsid w:val="00F602BA"/>
    <w:rsid w:val="00F606E7"/>
    <w:rsid w:val="00F60AEB"/>
    <w:rsid w:val="00F60B34"/>
    <w:rsid w:val="00F60B57"/>
    <w:rsid w:val="00F60CB6"/>
    <w:rsid w:val="00F612C2"/>
    <w:rsid w:val="00F61456"/>
    <w:rsid w:val="00F61522"/>
    <w:rsid w:val="00F6159A"/>
    <w:rsid w:val="00F615F6"/>
    <w:rsid w:val="00F61661"/>
    <w:rsid w:val="00F61770"/>
    <w:rsid w:val="00F620CF"/>
    <w:rsid w:val="00F628C7"/>
    <w:rsid w:val="00F62B19"/>
    <w:rsid w:val="00F62D2D"/>
    <w:rsid w:val="00F63068"/>
    <w:rsid w:val="00F63152"/>
    <w:rsid w:val="00F63190"/>
    <w:rsid w:val="00F63294"/>
    <w:rsid w:val="00F63558"/>
    <w:rsid w:val="00F6380A"/>
    <w:rsid w:val="00F63889"/>
    <w:rsid w:val="00F638F4"/>
    <w:rsid w:val="00F6393E"/>
    <w:rsid w:val="00F639A0"/>
    <w:rsid w:val="00F63C0F"/>
    <w:rsid w:val="00F63E5F"/>
    <w:rsid w:val="00F64285"/>
    <w:rsid w:val="00F64347"/>
    <w:rsid w:val="00F6452D"/>
    <w:rsid w:val="00F64531"/>
    <w:rsid w:val="00F6482F"/>
    <w:rsid w:val="00F6498A"/>
    <w:rsid w:val="00F64A36"/>
    <w:rsid w:val="00F64CEA"/>
    <w:rsid w:val="00F64DA1"/>
    <w:rsid w:val="00F64EE7"/>
    <w:rsid w:val="00F6529A"/>
    <w:rsid w:val="00F65329"/>
    <w:rsid w:val="00F653C8"/>
    <w:rsid w:val="00F6543F"/>
    <w:rsid w:val="00F65465"/>
    <w:rsid w:val="00F654DB"/>
    <w:rsid w:val="00F6585B"/>
    <w:rsid w:val="00F6589C"/>
    <w:rsid w:val="00F65920"/>
    <w:rsid w:val="00F66099"/>
    <w:rsid w:val="00F66258"/>
    <w:rsid w:val="00F66551"/>
    <w:rsid w:val="00F667D5"/>
    <w:rsid w:val="00F66865"/>
    <w:rsid w:val="00F66888"/>
    <w:rsid w:val="00F66916"/>
    <w:rsid w:val="00F66967"/>
    <w:rsid w:val="00F66A90"/>
    <w:rsid w:val="00F66BCA"/>
    <w:rsid w:val="00F66CFA"/>
    <w:rsid w:val="00F67181"/>
    <w:rsid w:val="00F6736E"/>
    <w:rsid w:val="00F67393"/>
    <w:rsid w:val="00F67842"/>
    <w:rsid w:val="00F67A29"/>
    <w:rsid w:val="00F67C56"/>
    <w:rsid w:val="00F67EFA"/>
    <w:rsid w:val="00F7005C"/>
    <w:rsid w:val="00F7060C"/>
    <w:rsid w:val="00F707DF"/>
    <w:rsid w:val="00F707FA"/>
    <w:rsid w:val="00F70848"/>
    <w:rsid w:val="00F709D9"/>
    <w:rsid w:val="00F709E5"/>
    <w:rsid w:val="00F70CCC"/>
    <w:rsid w:val="00F70EAB"/>
    <w:rsid w:val="00F7119D"/>
    <w:rsid w:val="00F711DD"/>
    <w:rsid w:val="00F71358"/>
    <w:rsid w:val="00F716E2"/>
    <w:rsid w:val="00F7182D"/>
    <w:rsid w:val="00F719B7"/>
    <w:rsid w:val="00F71A0A"/>
    <w:rsid w:val="00F71C78"/>
    <w:rsid w:val="00F71DB9"/>
    <w:rsid w:val="00F71F60"/>
    <w:rsid w:val="00F72113"/>
    <w:rsid w:val="00F72278"/>
    <w:rsid w:val="00F723BF"/>
    <w:rsid w:val="00F726DE"/>
    <w:rsid w:val="00F72813"/>
    <w:rsid w:val="00F7293A"/>
    <w:rsid w:val="00F729FE"/>
    <w:rsid w:val="00F72CC3"/>
    <w:rsid w:val="00F72E3A"/>
    <w:rsid w:val="00F72FC3"/>
    <w:rsid w:val="00F7328F"/>
    <w:rsid w:val="00F733F9"/>
    <w:rsid w:val="00F734FF"/>
    <w:rsid w:val="00F73B5E"/>
    <w:rsid w:val="00F73B63"/>
    <w:rsid w:val="00F74237"/>
    <w:rsid w:val="00F745A0"/>
    <w:rsid w:val="00F74996"/>
    <w:rsid w:val="00F74AA1"/>
    <w:rsid w:val="00F74E63"/>
    <w:rsid w:val="00F751A2"/>
    <w:rsid w:val="00F751FC"/>
    <w:rsid w:val="00F754D3"/>
    <w:rsid w:val="00F7557C"/>
    <w:rsid w:val="00F755B2"/>
    <w:rsid w:val="00F7571B"/>
    <w:rsid w:val="00F757A6"/>
    <w:rsid w:val="00F75808"/>
    <w:rsid w:val="00F759F8"/>
    <w:rsid w:val="00F75F4E"/>
    <w:rsid w:val="00F76241"/>
    <w:rsid w:val="00F76278"/>
    <w:rsid w:val="00F762EB"/>
    <w:rsid w:val="00F76733"/>
    <w:rsid w:val="00F76839"/>
    <w:rsid w:val="00F769B3"/>
    <w:rsid w:val="00F76C1E"/>
    <w:rsid w:val="00F76C78"/>
    <w:rsid w:val="00F76CBD"/>
    <w:rsid w:val="00F76E4E"/>
    <w:rsid w:val="00F76F36"/>
    <w:rsid w:val="00F770C1"/>
    <w:rsid w:val="00F771F0"/>
    <w:rsid w:val="00F772DC"/>
    <w:rsid w:val="00F775EF"/>
    <w:rsid w:val="00F778D8"/>
    <w:rsid w:val="00F77DAC"/>
    <w:rsid w:val="00F801FD"/>
    <w:rsid w:val="00F8025D"/>
    <w:rsid w:val="00F80339"/>
    <w:rsid w:val="00F80417"/>
    <w:rsid w:val="00F80441"/>
    <w:rsid w:val="00F8062D"/>
    <w:rsid w:val="00F806CA"/>
    <w:rsid w:val="00F8070B"/>
    <w:rsid w:val="00F80751"/>
    <w:rsid w:val="00F80799"/>
    <w:rsid w:val="00F80BF5"/>
    <w:rsid w:val="00F80DD7"/>
    <w:rsid w:val="00F80EBD"/>
    <w:rsid w:val="00F81671"/>
    <w:rsid w:val="00F817A3"/>
    <w:rsid w:val="00F81B1D"/>
    <w:rsid w:val="00F81B7A"/>
    <w:rsid w:val="00F81C1E"/>
    <w:rsid w:val="00F81C87"/>
    <w:rsid w:val="00F81D3C"/>
    <w:rsid w:val="00F81E05"/>
    <w:rsid w:val="00F8244C"/>
    <w:rsid w:val="00F8270C"/>
    <w:rsid w:val="00F827D7"/>
    <w:rsid w:val="00F829F3"/>
    <w:rsid w:val="00F82C83"/>
    <w:rsid w:val="00F82CD7"/>
    <w:rsid w:val="00F82E5F"/>
    <w:rsid w:val="00F835AF"/>
    <w:rsid w:val="00F8377B"/>
    <w:rsid w:val="00F83CB3"/>
    <w:rsid w:val="00F83F33"/>
    <w:rsid w:val="00F83FC7"/>
    <w:rsid w:val="00F8411D"/>
    <w:rsid w:val="00F84181"/>
    <w:rsid w:val="00F841BB"/>
    <w:rsid w:val="00F843E7"/>
    <w:rsid w:val="00F84561"/>
    <w:rsid w:val="00F8459C"/>
    <w:rsid w:val="00F84811"/>
    <w:rsid w:val="00F84863"/>
    <w:rsid w:val="00F84AA5"/>
    <w:rsid w:val="00F84F72"/>
    <w:rsid w:val="00F850E8"/>
    <w:rsid w:val="00F85156"/>
    <w:rsid w:val="00F8516B"/>
    <w:rsid w:val="00F85AB0"/>
    <w:rsid w:val="00F85C8B"/>
    <w:rsid w:val="00F85F2B"/>
    <w:rsid w:val="00F86105"/>
    <w:rsid w:val="00F86131"/>
    <w:rsid w:val="00F86559"/>
    <w:rsid w:val="00F866A8"/>
    <w:rsid w:val="00F86A2A"/>
    <w:rsid w:val="00F86D41"/>
    <w:rsid w:val="00F86F84"/>
    <w:rsid w:val="00F87357"/>
    <w:rsid w:val="00F87425"/>
    <w:rsid w:val="00F8767F"/>
    <w:rsid w:val="00F87699"/>
    <w:rsid w:val="00F878F5"/>
    <w:rsid w:val="00F87A0D"/>
    <w:rsid w:val="00F87A1F"/>
    <w:rsid w:val="00F87AFF"/>
    <w:rsid w:val="00F87B81"/>
    <w:rsid w:val="00F87E72"/>
    <w:rsid w:val="00F87F0A"/>
    <w:rsid w:val="00F87F9D"/>
    <w:rsid w:val="00F901FF"/>
    <w:rsid w:val="00F90349"/>
    <w:rsid w:val="00F90392"/>
    <w:rsid w:val="00F9073C"/>
    <w:rsid w:val="00F90788"/>
    <w:rsid w:val="00F90B89"/>
    <w:rsid w:val="00F90C2A"/>
    <w:rsid w:val="00F90DDB"/>
    <w:rsid w:val="00F914B5"/>
    <w:rsid w:val="00F915F7"/>
    <w:rsid w:val="00F91777"/>
    <w:rsid w:val="00F91B53"/>
    <w:rsid w:val="00F91D63"/>
    <w:rsid w:val="00F91ED5"/>
    <w:rsid w:val="00F9218D"/>
    <w:rsid w:val="00F924A6"/>
    <w:rsid w:val="00F925A4"/>
    <w:rsid w:val="00F92928"/>
    <w:rsid w:val="00F9297A"/>
    <w:rsid w:val="00F92B5C"/>
    <w:rsid w:val="00F92B6F"/>
    <w:rsid w:val="00F92B9B"/>
    <w:rsid w:val="00F92C6D"/>
    <w:rsid w:val="00F92D48"/>
    <w:rsid w:val="00F92D71"/>
    <w:rsid w:val="00F92E4C"/>
    <w:rsid w:val="00F92F17"/>
    <w:rsid w:val="00F92FBC"/>
    <w:rsid w:val="00F930F2"/>
    <w:rsid w:val="00F931CD"/>
    <w:rsid w:val="00F932F8"/>
    <w:rsid w:val="00F933EB"/>
    <w:rsid w:val="00F93673"/>
    <w:rsid w:val="00F93811"/>
    <w:rsid w:val="00F93BE6"/>
    <w:rsid w:val="00F93FC0"/>
    <w:rsid w:val="00F9406B"/>
    <w:rsid w:val="00F94086"/>
    <w:rsid w:val="00F9411B"/>
    <w:rsid w:val="00F9419E"/>
    <w:rsid w:val="00F94376"/>
    <w:rsid w:val="00F943EF"/>
    <w:rsid w:val="00F94589"/>
    <w:rsid w:val="00F9462C"/>
    <w:rsid w:val="00F9474A"/>
    <w:rsid w:val="00F947F8"/>
    <w:rsid w:val="00F94873"/>
    <w:rsid w:val="00F94889"/>
    <w:rsid w:val="00F948A2"/>
    <w:rsid w:val="00F94BFD"/>
    <w:rsid w:val="00F94C2B"/>
    <w:rsid w:val="00F94C4C"/>
    <w:rsid w:val="00F94E43"/>
    <w:rsid w:val="00F94E75"/>
    <w:rsid w:val="00F94E98"/>
    <w:rsid w:val="00F94F1F"/>
    <w:rsid w:val="00F94FF4"/>
    <w:rsid w:val="00F952B2"/>
    <w:rsid w:val="00F953C1"/>
    <w:rsid w:val="00F9577E"/>
    <w:rsid w:val="00F95ABC"/>
    <w:rsid w:val="00F95B24"/>
    <w:rsid w:val="00F95E59"/>
    <w:rsid w:val="00F95F66"/>
    <w:rsid w:val="00F96147"/>
    <w:rsid w:val="00F964A0"/>
    <w:rsid w:val="00F964C7"/>
    <w:rsid w:val="00F9660D"/>
    <w:rsid w:val="00F96875"/>
    <w:rsid w:val="00F96923"/>
    <w:rsid w:val="00F96B1E"/>
    <w:rsid w:val="00F96B33"/>
    <w:rsid w:val="00F97156"/>
    <w:rsid w:val="00F97198"/>
    <w:rsid w:val="00F97488"/>
    <w:rsid w:val="00F9787C"/>
    <w:rsid w:val="00F97A10"/>
    <w:rsid w:val="00F97A9A"/>
    <w:rsid w:val="00F97AB6"/>
    <w:rsid w:val="00F97AB7"/>
    <w:rsid w:val="00F97B83"/>
    <w:rsid w:val="00F97DC4"/>
    <w:rsid w:val="00F97DC6"/>
    <w:rsid w:val="00F97F94"/>
    <w:rsid w:val="00FA00EC"/>
    <w:rsid w:val="00FA0113"/>
    <w:rsid w:val="00FA023B"/>
    <w:rsid w:val="00FA0622"/>
    <w:rsid w:val="00FA0B40"/>
    <w:rsid w:val="00FA0EFD"/>
    <w:rsid w:val="00FA0F24"/>
    <w:rsid w:val="00FA10E0"/>
    <w:rsid w:val="00FA1120"/>
    <w:rsid w:val="00FA1155"/>
    <w:rsid w:val="00FA11A6"/>
    <w:rsid w:val="00FA120F"/>
    <w:rsid w:val="00FA1734"/>
    <w:rsid w:val="00FA1C65"/>
    <w:rsid w:val="00FA1D8F"/>
    <w:rsid w:val="00FA1E44"/>
    <w:rsid w:val="00FA1E8A"/>
    <w:rsid w:val="00FA1ED5"/>
    <w:rsid w:val="00FA1F08"/>
    <w:rsid w:val="00FA1F80"/>
    <w:rsid w:val="00FA20EE"/>
    <w:rsid w:val="00FA2193"/>
    <w:rsid w:val="00FA21A2"/>
    <w:rsid w:val="00FA22A9"/>
    <w:rsid w:val="00FA23C7"/>
    <w:rsid w:val="00FA2692"/>
    <w:rsid w:val="00FA271B"/>
    <w:rsid w:val="00FA2783"/>
    <w:rsid w:val="00FA2AB6"/>
    <w:rsid w:val="00FA2C2A"/>
    <w:rsid w:val="00FA31F4"/>
    <w:rsid w:val="00FA321E"/>
    <w:rsid w:val="00FA346F"/>
    <w:rsid w:val="00FA3535"/>
    <w:rsid w:val="00FA35CF"/>
    <w:rsid w:val="00FA3ACF"/>
    <w:rsid w:val="00FA3C6D"/>
    <w:rsid w:val="00FA3D11"/>
    <w:rsid w:val="00FA3F98"/>
    <w:rsid w:val="00FA44DB"/>
    <w:rsid w:val="00FA4907"/>
    <w:rsid w:val="00FA4B2E"/>
    <w:rsid w:val="00FA4F2D"/>
    <w:rsid w:val="00FA5207"/>
    <w:rsid w:val="00FA5588"/>
    <w:rsid w:val="00FA58F4"/>
    <w:rsid w:val="00FA5B3D"/>
    <w:rsid w:val="00FA6206"/>
    <w:rsid w:val="00FA663E"/>
    <w:rsid w:val="00FA668D"/>
    <w:rsid w:val="00FA679F"/>
    <w:rsid w:val="00FA67E9"/>
    <w:rsid w:val="00FA6C78"/>
    <w:rsid w:val="00FA6E83"/>
    <w:rsid w:val="00FA7192"/>
    <w:rsid w:val="00FA71F7"/>
    <w:rsid w:val="00FA7313"/>
    <w:rsid w:val="00FA7612"/>
    <w:rsid w:val="00FA7787"/>
    <w:rsid w:val="00FA78E3"/>
    <w:rsid w:val="00FA79BA"/>
    <w:rsid w:val="00FA9356"/>
    <w:rsid w:val="00FB0891"/>
    <w:rsid w:val="00FB0977"/>
    <w:rsid w:val="00FB0B4D"/>
    <w:rsid w:val="00FB0D43"/>
    <w:rsid w:val="00FB0D59"/>
    <w:rsid w:val="00FB0F82"/>
    <w:rsid w:val="00FB0F9A"/>
    <w:rsid w:val="00FB122A"/>
    <w:rsid w:val="00FB158D"/>
    <w:rsid w:val="00FB1CCB"/>
    <w:rsid w:val="00FB1FEF"/>
    <w:rsid w:val="00FB1FF3"/>
    <w:rsid w:val="00FB2043"/>
    <w:rsid w:val="00FB2205"/>
    <w:rsid w:val="00FB2306"/>
    <w:rsid w:val="00FB24C0"/>
    <w:rsid w:val="00FB2594"/>
    <w:rsid w:val="00FB2B30"/>
    <w:rsid w:val="00FB2CCA"/>
    <w:rsid w:val="00FB2DCA"/>
    <w:rsid w:val="00FB36B8"/>
    <w:rsid w:val="00FB3B02"/>
    <w:rsid w:val="00FB3C6A"/>
    <w:rsid w:val="00FB3EA4"/>
    <w:rsid w:val="00FB3EF2"/>
    <w:rsid w:val="00FB49AD"/>
    <w:rsid w:val="00FB4B94"/>
    <w:rsid w:val="00FB4C67"/>
    <w:rsid w:val="00FB4C83"/>
    <w:rsid w:val="00FB4DDA"/>
    <w:rsid w:val="00FB5059"/>
    <w:rsid w:val="00FB55B8"/>
    <w:rsid w:val="00FB5739"/>
    <w:rsid w:val="00FB5930"/>
    <w:rsid w:val="00FB5B4C"/>
    <w:rsid w:val="00FB5E4A"/>
    <w:rsid w:val="00FB5EBB"/>
    <w:rsid w:val="00FB5F51"/>
    <w:rsid w:val="00FB60B7"/>
    <w:rsid w:val="00FB629F"/>
    <w:rsid w:val="00FB63A2"/>
    <w:rsid w:val="00FB6558"/>
    <w:rsid w:val="00FB66E0"/>
    <w:rsid w:val="00FB679E"/>
    <w:rsid w:val="00FB68D4"/>
    <w:rsid w:val="00FB69A7"/>
    <w:rsid w:val="00FB70B4"/>
    <w:rsid w:val="00FB78C2"/>
    <w:rsid w:val="00FB7DB4"/>
    <w:rsid w:val="00FBCFD6"/>
    <w:rsid w:val="00FC0412"/>
    <w:rsid w:val="00FC0554"/>
    <w:rsid w:val="00FC05D0"/>
    <w:rsid w:val="00FC0648"/>
    <w:rsid w:val="00FC0767"/>
    <w:rsid w:val="00FC0BC2"/>
    <w:rsid w:val="00FC0BCD"/>
    <w:rsid w:val="00FC0C3B"/>
    <w:rsid w:val="00FC0EED"/>
    <w:rsid w:val="00FC0F99"/>
    <w:rsid w:val="00FC1214"/>
    <w:rsid w:val="00FC14A4"/>
    <w:rsid w:val="00FC1658"/>
    <w:rsid w:val="00FC19CE"/>
    <w:rsid w:val="00FC19F3"/>
    <w:rsid w:val="00FC19F7"/>
    <w:rsid w:val="00FC1BA6"/>
    <w:rsid w:val="00FC2412"/>
    <w:rsid w:val="00FC2571"/>
    <w:rsid w:val="00FC2971"/>
    <w:rsid w:val="00FC29C5"/>
    <w:rsid w:val="00FC2A6D"/>
    <w:rsid w:val="00FC319B"/>
    <w:rsid w:val="00FC33E4"/>
    <w:rsid w:val="00FC36AB"/>
    <w:rsid w:val="00FC3820"/>
    <w:rsid w:val="00FC38E3"/>
    <w:rsid w:val="00FC3ADD"/>
    <w:rsid w:val="00FC3B2A"/>
    <w:rsid w:val="00FC3EDB"/>
    <w:rsid w:val="00FC4153"/>
    <w:rsid w:val="00FC4174"/>
    <w:rsid w:val="00FC41A4"/>
    <w:rsid w:val="00FC41F2"/>
    <w:rsid w:val="00FC42B1"/>
    <w:rsid w:val="00FC43A9"/>
    <w:rsid w:val="00FC46A2"/>
    <w:rsid w:val="00FC498E"/>
    <w:rsid w:val="00FC49FA"/>
    <w:rsid w:val="00FC4A67"/>
    <w:rsid w:val="00FC4A81"/>
    <w:rsid w:val="00FC4AA6"/>
    <w:rsid w:val="00FC4D3F"/>
    <w:rsid w:val="00FC5062"/>
    <w:rsid w:val="00FC518F"/>
    <w:rsid w:val="00FC55CF"/>
    <w:rsid w:val="00FC57B1"/>
    <w:rsid w:val="00FC61BE"/>
    <w:rsid w:val="00FC64DA"/>
    <w:rsid w:val="00FC653B"/>
    <w:rsid w:val="00FC65C5"/>
    <w:rsid w:val="00FC65CB"/>
    <w:rsid w:val="00FC660E"/>
    <w:rsid w:val="00FC6618"/>
    <w:rsid w:val="00FC6741"/>
    <w:rsid w:val="00FC67A1"/>
    <w:rsid w:val="00FC67C9"/>
    <w:rsid w:val="00FC681C"/>
    <w:rsid w:val="00FC6896"/>
    <w:rsid w:val="00FC6E9B"/>
    <w:rsid w:val="00FC6F73"/>
    <w:rsid w:val="00FC6FE8"/>
    <w:rsid w:val="00FC712C"/>
    <w:rsid w:val="00FC75BF"/>
    <w:rsid w:val="00FC769B"/>
    <w:rsid w:val="00FC775F"/>
    <w:rsid w:val="00FC7763"/>
    <w:rsid w:val="00FC7C31"/>
    <w:rsid w:val="00FC7CE2"/>
    <w:rsid w:val="00FC7D83"/>
    <w:rsid w:val="00FC7F1F"/>
    <w:rsid w:val="00FD0657"/>
    <w:rsid w:val="00FD0682"/>
    <w:rsid w:val="00FD069C"/>
    <w:rsid w:val="00FD07EC"/>
    <w:rsid w:val="00FD096B"/>
    <w:rsid w:val="00FD0AA7"/>
    <w:rsid w:val="00FD0B9F"/>
    <w:rsid w:val="00FD0CD8"/>
    <w:rsid w:val="00FD0DA2"/>
    <w:rsid w:val="00FD0DA8"/>
    <w:rsid w:val="00FD0E7B"/>
    <w:rsid w:val="00FD0FFE"/>
    <w:rsid w:val="00FD122E"/>
    <w:rsid w:val="00FD13E5"/>
    <w:rsid w:val="00FD1653"/>
    <w:rsid w:val="00FD18D9"/>
    <w:rsid w:val="00FD1B00"/>
    <w:rsid w:val="00FD1B3F"/>
    <w:rsid w:val="00FD2188"/>
    <w:rsid w:val="00FD21B8"/>
    <w:rsid w:val="00FD2411"/>
    <w:rsid w:val="00FD25E1"/>
    <w:rsid w:val="00FD2705"/>
    <w:rsid w:val="00FD2715"/>
    <w:rsid w:val="00FD28C3"/>
    <w:rsid w:val="00FD2A06"/>
    <w:rsid w:val="00FD2A99"/>
    <w:rsid w:val="00FD2AF4"/>
    <w:rsid w:val="00FD2B4E"/>
    <w:rsid w:val="00FD2FB3"/>
    <w:rsid w:val="00FD3021"/>
    <w:rsid w:val="00FD33E5"/>
    <w:rsid w:val="00FD34C5"/>
    <w:rsid w:val="00FD386F"/>
    <w:rsid w:val="00FD38CB"/>
    <w:rsid w:val="00FD3CB0"/>
    <w:rsid w:val="00FD3D5F"/>
    <w:rsid w:val="00FD3DB9"/>
    <w:rsid w:val="00FD3EB7"/>
    <w:rsid w:val="00FD4260"/>
    <w:rsid w:val="00FD42BE"/>
    <w:rsid w:val="00FD431D"/>
    <w:rsid w:val="00FD43EB"/>
    <w:rsid w:val="00FD44B0"/>
    <w:rsid w:val="00FD4A69"/>
    <w:rsid w:val="00FD4C3F"/>
    <w:rsid w:val="00FD4F6B"/>
    <w:rsid w:val="00FD51A8"/>
    <w:rsid w:val="00FD5424"/>
    <w:rsid w:val="00FD5530"/>
    <w:rsid w:val="00FD58D5"/>
    <w:rsid w:val="00FD5A26"/>
    <w:rsid w:val="00FD5ABB"/>
    <w:rsid w:val="00FD5D7C"/>
    <w:rsid w:val="00FD5DE1"/>
    <w:rsid w:val="00FD5F3F"/>
    <w:rsid w:val="00FD6250"/>
    <w:rsid w:val="00FD62AC"/>
    <w:rsid w:val="00FD6491"/>
    <w:rsid w:val="00FD64B7"/>
    <w:rsid w:val="00FD65A1"/>
    <w:rsid w:val="00FD663E"/>
    <w:rsid w:val="00FD69B9"/>
    <w:rsid w:val="00FD7255"/>
    <w:rsid w:val="00FD7260"/>
    <w:rsid w:val="00FD7481"/>
    <w:rsid w:val="00FD76C7"/>
    <w:rsid w:val="00FD78A5"/>
    <w:rsid w:val="00FD78D2"/>
    <w:rsid w:val="00FD7925"/>
    <w:rsid w:val="00FD7CC2"/>
    <w:rsid w:val="00FD7D62"/>
    <w:rsid w:val="00FE06A3"/>
    <w:rsid w:val="00FE0792"/>
    <w:rsid w:val="00FE08B2"/>
    <w:rsid w:val="00FE090B"/>
    <w:rsid w:val="00FE0A1D"/>
    <w:rsid w:val="00FE0EE7"/>
    <w:rsid w:val="00FE1231"/>
    <w:rsid w:val="00FE125C"/>
    <w:rsid w:val="00FE133C"/>
    <w:rsid w:val="00FE13B3"/>
    <w:rsid w:val="00FE17E6"/>
    <w:rsid w:val="00FE18C9"/>
    <w:rsid w:val="00FE18FB"/>
    <w:rsid w:val="00FE192A"/>
    <w:rsid w:val="00FE1A6B"/>
    <w:rsid w:val="00FE20BD"/>
    <w:rsid w:val="00FE23EC"/>
    <w:rsid w:val="00FE2415"/>
    <w:rsid w:val="00FE273A"/>
    <w:rsid w:val="00FE2A06"/>
    <w:rsid w:val="00FE2A96"/>
    <w:rsid w:val="00FE2DDC"/>
    <w:rsid w:val="00FE2EC2"/>
    <w:rsid w:val="00FE314C"/>
    <w:rsid w:val="00FE3547"/>
    <w:rsid w:val="00FE363E"/>
    <w:rsid w:val="00FE398E"/>
    <w:rsid w:val="00FE3BFB"/>
    <w:rsid w:val="00FE3CB5"/>
    <w:rsid w:val="00FE3CE0"/>
    <w:rsid w:val="00FE3D76"/>
    <w:rsid w:val="00FE3D87"/>
    <w:rsid w:val="00FE3F0A"/>
    <w:rsid w:val="00FE41A1"/>
    <w:rsid w:val="00FE42F3"/>
    <w:rsid w:val="00FE4367"/>
    <w:rsid w:val="00FE4406"/>
    <w:rsid w:val="00FE47AF"/>
    <w:rsid w:val="00FE49C4"/>
    <w:rsid w:val="00FE49C5"/>
    <w:rsid w:val="00FE4B5D"/>
    <w:rsid w:val="00FE4BC8"/>
    <w:rsid w:val="00FE4C6C"/>
    <w:rsid w:val="00FE4CD6"/>
    <w:rsid w:val="00FE4D11"/>
    <w:rsid w:val="00FE4E3F"/>
    <w:rsid w:val="00FE5783"/>
    <w:rsid w:val="00FE582E"/>
    <w:rsid w:val="00FE5A8F"/>
    <w:rsid w:val="00FE6436"/>
    <w:rsid w:val="00FE68F0"/>
    <w:rsid w:val="00FE6A1E"/>
    <w:rsid w:val="00FE6A4C"/>
    <w:rsid w:val="00FE6B4F"/>
    <w:rsid w:val="00FE6C14"/>
    <w:rsid w:val="00FE6E3C"/>
    <w:rsid w:val="00FE6FDD"/>
    <w:rsid w:val="00FE71A0"/>
    <w:rsid w:val="00FE73B5"/>
    <w:rsid w:val="00FE7425"/>
    <w:rsid w:val="00FE74CC"/>
    <w:rsid w:val="00FE74ED"/>
    <w:rsid w:val="00FE76B9"/>
    <w:rsid w:val="00FE783D"/>
    <w:rsid w:val="00FE787A"/>
    <w:rsid w:val="00FE78E3"/>
    <w:rsid w:val="00FE7AA6"/>
    <w:rsid w:val="00FE9E3B"/>
    <w:rsid w:val="00FF05A1"/>
    <w:rsid w:val="00FF0784"/>
    <w:rsid w:val="00FF07A9"/>
    <w:rsid w:val="00FF07D6"/>
    <w:rsid w:val="00FF08B0"/>
    <w:rsid w:val="00FF0BF3"/>
    <w:rsid w:val="00FF0D0E"/>
    <w:rsid w:val="00FF0D52"/>
    <w:rsid w:val="00FF1625"/>
    <w:rsid w:val="00FF1A8F"/>
    <w:rsid w:val="00FF1AFE"/>
    <w:rsid w:val="00FF1E37"/>
    <w:rsid w:val="00FF215E"/>
    <w:rsid w:val="00FF22AE"/>
    <w:rsid w:val="00FF2406"/>
    <w:rsid w:val="00FF26E9"/>
    <w:rsid w:val="00FF2716"/>
    <w:rsid w:val="00FF271F"/>
    <w:rsid w:val="00FF2956"/>
    <w:rsid w:val="00FF295D"/>
    <w:rsid w:val="00FF2F33"/>
    <w:rsid w:val="00FF303C"/>
    <w:rsid w:val="00FF320E"/>
    <w:rsid w:val="00FF33B7"/>
    <w:rsid w:val="00FF3512"/>
    <w:rsid w:val="00FF378A"/>
    <w:rsid w:val="00FF3C34"/>
    <w:rsid w:val="00FF3C7A"/>
    <w:rsid w:val="00FF3C8C"/>
    <w:rsid w:val="00FF3CFC"/>
    <w:rsid w:val="00FF3DB4"/>
    <w:rsid w:val="00FF3E9C"/>
    <w:rsid w:val="00FF3FF3"/>
    <w:rsid w:val="00FF40BC"/>
    <w:rsid w:val="00FF450E"/>
    <w:rsid w:val="00FF4546"/>
    <w:rsid w:val="00FF4CA9"/>
    <w:rsid w:val="00FF4CB8"/>
    <w:rsid w:val="00FF4D68"/>
    <w:rsid w:val="00FF4EE6"/>
    <w:rsid w:val="00FF5038"/>
    <w:rsid w:val="00FF50C0"/>
    <w:rsid w:val="00FF5157"/>
    <w:rsid w:val="00FF52FE"/>
    <w:rsid w:val="00FF55EF"/>
    <w:rsid w:val="00FF573B"/>
    <w:rsid w:val="00FF585A"/>
    <w:rsid w:val="00FF58EA"/>
    <w:rsid w:val="00FF5B31"/>
    <w:rsid w:val="00FF5CBC"/>
    <w:rsid w:val="00FF5E18"/>
    <w:rsid w:val="00FF5F64"/>
    <w:rsid w:val="00FF6075"/>
    <w:rsid w:val="00FF691E"/>
    <w:rsid w:val="00FF6999"/>
    <w:rsid w:val="00FF6A9E"/>
    <w:rsid w:val="00FF6B64"/>
    <w:rsid w:val="00FF6BBA"/>
    <w:rsid w:val="00FF6CE4"/>
    <w:rsid w:val="00FF6CF8"/>
    <w:rsid w:val="00FF6D1F"/>
    <w:rsid w:val="00FF6D5D"/>
    <w:rsid w:val="00FF6F86"/>
    <w:rsid w:val="00FF6FEE"/>
    <w:rsid w:val="00FF7193"/>
    <w:rsid w:val="00FF7769"/>
    <w:rsid w:val="00FF78FB"/>
    <w:rsid w:val="00FF79D2"/>
    <w:rsid w:val="00FF7B6D"/>
    <w:rsid w:val="00FF7BCD"/>
    <w:rsid w:val="00FF7C71"/>
    <w:rsid w:val="00FFE58F"/>
    <w:rsid w:val="010016CD"/>
    <w:rsid w:val="010591C2"/>
    <w:rsid w:val="0119EDFA"/>
    <w:rsid w:val="011A7BD5"/>
    <w:rsid w:val="0121C8A3"/>
    <w:rsid w:val="0129CF9C"/>
    <w:rsid w:val="012EF6C3"/>
    <w:rsid w:val="01356A8E"/>
    <w:rsid w:val="013AB75E"/>
    <w:rsid w:val="013BADD5"/>
    <w:rsid w:val="01439358"/>
    <w:rsid w:val="01493417"/>
    <w:rsid w:val="014D9CAF"/>
    <w:rsid w:val="0152651F"/>
    <w:rsid w:val="01555F33"/>
    <w:rsid w:val="0155B917"/>
    <w:rsid w:val="01590AD3"/>
    <w:rsid w:val="015CBE15"/>
    <w:rsid w:val="015EAFA3"/>
    <w:rsid w:val="01631C90"/>
    <w:rsid w:val="0168E097"/>
    <w:rsid w:val="01744CC1"/>
    <w:rsid w:val="0176B67F"/>
    <w:rsid w:val="0178AEE5"/>
    <w:rsid w:val="017A6567"/>
    <w:rsid w:val="01833637"/>
    <w:rsid w:val="018362E6"/>
    <w:rsid w:val="0183E822"/>
    <w:rsid w:val="0186D7CA"/>
    <w:rsid w:val="01898B86"/>
    <w:rsid w:val="018CE323"/>
    <w:rsid w:val="018E4BB7"/>
    <w:rsid w:val="0196F12F"/>
    <w:rsid w:val="0198AD69"/>
    <w:rsid w:val="019D9590"/>
    <w:rsid w:val="019EE4FA"/>
    <w:rsid w:val="019F7289"/>
    <w:rsid w:val="01A259CE"/>
    <w:rsid w:val="01A4F407"/>
    <w:rsid w:val="01A8A84D"/>
    <w:rsid w:val="01AEA6F4"/>
    <w:rsid w:val="01B2535C"/>
    <w:rsid w:val="01B2EC2D"/>
    <w:rsid w:val="01B64160"/>
    <w:rsid w:val="01BB1FC0"/>
    <w:rsid w:val="01BC2224"/>
    <w:rsid w:val="01BF0D01"/>
    <w:rsid w:val="01C30664"/>
    <w:rsid w:val="01C61588"/>
    <w:rsid w:val="01C9B610"/>
    <w:rsid w:val="01CBB776"/>
    <w:rsid w:val="01D38F31"/>
    <w:rsid w:val="01D403C8"/>
    <w:rsid w:val="01D6056B"/>
    <w:rsid w:val="01D9C2EB"/>
    <w:rsid w:val="01EC0385"/>
    <w:rsid w:val="01F67D29"/>
    <w:rsid w:val="01F6E301"/>
    <w:rsid w:val="01FB7B8C"/>
    <w:rsid w:val="01FCF238"/>
    <w:rsid w:val="01FF1FEA"/>
    <w:rsid w:val="01FF5AAC"/>
    <w:rsid w:val="0200E3D4"/>
    <w:rsid w:val="0204A861"/>
    <w:rsid w:val="02057E32"/>
    <w:rsid w:val="0209F7AE"/>
    <w:rsid w:val="02123887"/>
    <w:rsid w:val="021446C9"/>
    <w:rsid w:val="0216B5F2"/>
    <w:rsid w:val="0218CA1B"/>
    <w:rsid w:val="021CEC4A"/>
    <w:rsid w:val="021E3F0C"/>
    <w:rsid w:val="021E9C24"/>
    <w:rsid w:val="0221F096"/>
    <w:rsid w:val="0222DB38"/>
    <w:rsid w:val="02239C75"/>
    <w:rsid w:val="0223F530"/>
    <w:rsid w:val="0223F6F0"/>
    <w:rsid w:val="02240FCF"/>
    <w:rsid w:val="022EF233"/>
    <w:rsid w:val="0230F7F8"/>
    <w:rsid w:val="02321F6F"/>
    <w:rsid w:val="0232EBA8"/>
    <w:rsid w:val="023820AA"/>
    <w:rsid w:val="023A20EF"/>
    <w:rsid w:val="023A6387"/>
    <w:rsid w:val="023B4F44"/>
    <w:rsid w:val="023D28F8"/>
    <w:rsid w:val="023D7CAC"/>
    <w:rsid w:val="0240A41B"/>
    <w:rsid w:val="024526B4"/>
    <w:rsid w:val="0248CBD8"/>
    <w:rsid w:val="024936EC"/>
    <w:rsid w:val="024BE0A5"/>
    <w:rsid w:val="02560EAC"/>
    <w:rsid w:val="025B4CD5"/>
    <w:rsid w:val="0262E404"/>
    <w:rsid w:val="0262F633"/>
    <w:rsid w:val="0264A802"/>
    <w:rsid w:val="026EDEB3"/>
    <w:rsid w:val="027AC7BC"/>
    <w:rsid w:val="027BC8F2"/>
    <w:rsid w:val="027D9226"/>
    <w:rsid w:val="0282545C"/>
    <w:rsid w:val="02829661"/>
    <w:rsid w:val="02877A66"/>
    <w:rsid w:val="028802D9"/>
    <w:rsid w:val="028D2696"/>
    <w:rsid w:val="028E55CE"/>
    <w:rsid w:val="028E6A21"/>
    <w:rsid w:val="02926842"/>
    <w:rsid w:val="02979233"/>
    <w:rsid w:val="029C1677"/>
    <w:rsid w:val="02A2E3D5"/>
    <w:rsid w:val="02A2EE1E"/>
    <w:rsid w:val="02A3B3BD"/>
    <w:rsid w:val="02A3DD76"/>
    <w:rsid w:val="02A8EE17"/>
    <w:rsid w:val="02B09887"/>
    <w:rsid w:val="02B19B92"/>
    <w:rsid w:val="02B9D8C4"/>
    <w:rsid w:val="02BA3865"/>
    <w:rsid w:val="02BAD036"/>
    <w:rsid w:val="02BC2BA9"/>
    <w:rsid w:val="02C42124"/>
    <w:rsid w:val="02C4A356"/>
    <w:rsid w:val="02CA7CA1"/>
    <w:rsid w:val="02CC0DF8"/>
    <w:rsid w:val="02CFB5F1"/>
    <w:rsid w:val="02DB3646"/>
    <w:rsid w:val="02DBE0F0"/>
    <w:rsid w:val="02ECCA27"/>
    <w:rsid w:val="02ED675E"/>
    <w:rsid w:val="02F73036"/>
    <w:rsid w:val="02F7BF4F"/>
    <w:rsid w:val="02FC93FF"/>
    <w:rsid w:val="0304E8C9"/>
    <w:rsid w:val="03081B08"/>
    <w:rsid w:val="030A48F0"/>
    <w:rsid w:val="030B5912"/>
    <w:rsid w:val="031DF451"/>
    <w:rsid w:val="031E8856"/>
    <w:rsid w:val="03208739"/>
    <w:rsid w:val="0320CFFE"/>
    <w:rsid w:val="03248C8D"/>
    <w:rsid w:val="0329D198"/>
    <w:rsid w:val="032A2E41"/>
    <w:rsid w:val="032C9E96"/>
    <w:rsid w:val="032CC4D7"/>
    <w:rsid w:val="032F930A"/>
    <w:rsid w:val="03359194"/>
    <w:rsid w:val="033AFFB9"/>
    <w:rsid w:val="033E78C7"/>
    <w:rsid w:val="0349E5D5"/>
    <w:rsid w:val="0351F42A"/>
    <w:rsid w:val="03557C13"/>
    <w:rsid w:val="035745D3"/>
    <w:rsid w:val="035AD230"/>
    <w:rsid w:val="0372257D"/>
    <w:rsid w:val="0375BF29"/>
    <w:rsid w:val="037B1854"/>
    <w:rsid w:val="037C1D4E"/>
    <w:rsid w:val="037E2012"/>
    <w:rsid w:val="038633E2"/>
    <w:rsid w:val="038904D9"/>
    <w:rsid w:val="03893315"/>
    <w:rsid w:val="038A1E03"/>
    <w:rsid w:val="03924A9A"/>
    <w:rsid w:val="0393BC37"/>
    <w:rsid w:val="0395BA58"/>
    <w:rsid w:val="039B96A1"/>
    <w:rsid w:val="039CDD67"/>
    <w:rsid w:val="039D4DD4"/>
    <w:rsid w:val="03A23E98"/>
    <w:rsid w:val="03A7F9F9"/>
    <w:rsid w:val="03AC2862"/>
    <w:rsid w:val="03B1C07F"/>
    <w:rsid w:val="03BED62B"/>
    <w:rsid w:val="03C26C33"/>
    <w:rsid w:val="03C4C56F"/>
    <w:rsid w:val="03C72CFE"/>
    <w:rsid w:val="03C88742"/>
    <w:rsid w:val="03C9AB0E"/>
    <w:rsid w:val="03D1E753"/>
    <w:rsid w:val="03D5B877"/>
    <w:rsid w:val="03D71BF7"/>
    <w:rsid w:val="03D82ECB"/>
    <w:rsid w:val="03E175A7"/>
    <w:rsid w:val="03E24545"/>
    <w:rsid w:val="03E8FCA0"/>
    <w:rsid w:val="03EB5DD2"/>
    <w:rsid w:val="03ED9C9C"/>
    <w:rsid w:val="03F0D6E8"/>
    <w:rsid w:val="03F7D27B"/>
    <w:rsid w:val="03FDC82B"/>
    <w:rsid w:val="0403BDF9"/>
    <w:rsid w:val="0406F856"/>
    <w:rsid w:val="040DD5BD"/>
    <w:rsid w:val="0410CEB8"/>
    <w:rsid w:val="0410FECE"/>
    <w:rsid w:val="04136525"/>
    <w:rsid w:val="0417537A"/>
    <w:rsid w:val="0419AC19"/>
    <w:rsid w:val="0419B2AB"/>
    <w:rsid w:val="0420355B"/>
    <w:rsid w:val="0422160F"/>
    <w:rsid w:val="042E1123"/>
    <w:rsid w:val="0435C906"/>
    <w:rsid w:val="0436A5B3"/>
    <w:rsid w:val="043754CA"/>
    <w:rsid w:val="04389632"/>
    <w:rsid w:val="043CF31F"/>
    <w:rsid w:val="0441262E"/>
    <w:rsid w:val="04428D6E"/>
    <w:rsid w:val="044443BE"/>
    <w:rsid w:val="0444B287"/>
    <w:rsid w:val="0445898B"/>
    <w:rsid w:val="04469C02"/>
    <w:rsid w:val="044883AC"/>
    <w:rsid w:val="044C65EF"/>
    <w:rsid w:val="044E6CD5"/>
    <w:rsid w:val="0450FB51"/>
    <w:rsid w:val="04569071"/>
    <w:rsid w:val="045F1230"/>
    <w:rsid w:val="045F9159"/>
    <w:rsid w:val="045FBE78"/>
    <w:rsid w:val="0460AB4F"/>
    <w:rsid w:val="0462318C"/>
    <w:rsid w:val="04684419"/>
    <w:rsid w:val="046FC73C"/>
    <w:rsid w:val="0472BD7A"/>
    <w:rsid w:val="0473FB2B"/>
    <w:rsid w:val="04776B1F"/>
    <w:rsid w:val="047A3369"/>
    <w:rsid w:val="047B2974"/>
    <w:rsid w:val="047D06FC"/>
    <w:rsid w:val="047E2C3C"/>
    <w:rsid w:val="047FB6DA"/>
    <w:rsid w:val="048316FE"/>
    <w:rsid w:val="048F5C1D"/>
    <w:rsid w:val="049176C5"/>
    <w:rsid w:val="04960C5F"/>
    <w:rsid w:val="04963B57"/>
    <w:rsid w:val="0496E8D4"/>
    <w:rsid w:val="049A8ECB"/>
    <w:rsid w:val="049C0C33"/>
    <w:rsid w:val="04A1CD8D"/>
    <w:rsid w:val="04A30EFB"/>
    <w:rsid w:val="04A38E30"/>
    <w:rsid w:val="04A79B96"/>
    <w:rsid w:val="04A906CD"/>
    <w:rsid w:val="04ABB673"/>
    <w:rsid w:val="04B10E23"/>
    <w:rsid w:val="04B395F5"/>
    <w:rsid w:val="04B4BBA7"/>
    <w:rsid w:val="04B628CA"/>
    <w:rsid w:val="04B62DBE"/>
    <w:rsid w:val="04BA00AB"/>
    <w:rsid w:val="04BB223F"/>
    <w:rsid w:val="04BF8E1B"/>
    <w:rsid w:val="04C275A7"/>
    <w:rsid w:val="04CBD963"/>
    <w:rsid w:val="04CF6789"/>
    <w:rsid w:val="04CF8239"/>
    <w:rsid w:val="04D4AFF9"/>
    <w:rsid w:val="04D51887"/>
    <w:rsid w:val="04DD65C3"/>
    <w:rsid w:val="04E21AFE"/>
    <w:rsid w:val="04E6C0C6"/>
    <w:rsid w:val="04E7D135"/>
    <w:rsid w:val="04EA0568"/>
    <w:rsid w:val="04EF8BB9"/>
    <w:rsid w:val="04F3E5B8"/>
    <w:rsid w:val="04F5C855"/>
    <w:rsid w:val="04FCA071"/>
    <w:rsid w:val="0501032F"/>
    <w:rsid w:val="050A1D1F"/>
    <w:rsid w:val="050C12C7"/>
    <w:rsid w:val="05132682"/>
    <w:rsid w:val="0516A14B"/>
    <w:rsid w:val="051E6A1B"/>
    <w:rsid w:val="051E96C3"/>
    <w:rsid w:val="0524D5D5"/>
    <w:rsid w:val="05286EDF"/>
    <w:rsid w:val="052E897C"/>
    <w:rsid w:val="052F26FC"/>
    <w:rsid w:val="0531A615"/>
    <w:rsid w:val="053C68ED"/>
    <w:rsid w:val="053C8940"/>
    <w:rsid w:val="053F24C9"/>
    <w:rsid w:val="053FB940"/>
    <w:rsid w:val="054397ED"/>
    <w:rsid w:val="05497EDD"/>
    <w:rsid w:val="054B81FB"/>
    <w:rsid w:val="055533FD"/>
    <w:rsid w:val="055BDE8F"/>
    <w:rsid w:val="055C5FE9"/>
    <w:rsid w:val="05601C00"/>
    <w:rsid w:val="0565A9E8"/>
    <w:rsid w:val="056BAD78"/>
    <w:rsid w:val="05754F1B"/>
    <w:rsid w:val="05795EE8"/>
    <w:rsid w:val="057A6615"/>
    <w:rsid w:val="057E2A3D"/>
    <w:rsid w:val="05821E75"/>
    <w:rsid w:val="0584BE8C"/>
    <w:rsid w:val="058B6710"/>
    <w:rsid w:val="05940AF7"/>
    <w:rsid w:val="059496E9"/>
    <w:rsid w:val="05991530"/>
    <w:rsid w:val="059A6230"/>
    <w:rsid w:val="059F17FA"/>
    <w:rsid w:val="05A06C13"/>
    <w:rsid w:val="05A28965"/>
    <w:rsid w:val="05A9300B"/>
    <w:rsid w:val="05ABF412"/>
    <w:rsid w:val="05B31408"/>
    <w:rsid w:val="05B95AFC"/>
    <w:rsid w:val="05BAEFC0"/>
    <w:rsid w:val="05CB68FC"/>
    <w:rsid w:val="05D2E214"/>
    <w:rsid w:val="05DB30B1"/>
    <w:rsid w:val="05DD874D"/>
    <w:rsid w:val="05E0EF41"/>
    <w:rsid w:val="05E1A237"/>
    <w:rsid w:val="05E3FF87"/>
    <w:rsid w:val="05EA53E5"/>
    <w:rsid w:val="05F263BC"/>
    <w:rsid w:val="05F2F51D"/>
    <w:rsid w:val="05F44E02"/>
    <w:rsid w:val="05F5782D"/>
    <w:rsid w:val="05FE6EFC"/>
    <w:rsid w:val="05FFA00B"/>
    <w:rsid w:val="06031278"/>
    <w:rsid w:val="060A74D3"/>
    <w:rsid w:val="060BF244"/>
    <w:rsid w:val="060F9F2F"/>
    <w:rsid w:val="0611ADA2"/>
    <w:rsid w:val="0611E3F2"/>
    <w:rsid w:val="0614B29B"/>
    <w:rsid w:val="061A4402"/>
    <w:rsid w:val="0621FDF6"/>
    <w:rsid w:val="0626E552"/>
    <w:rsid w:val="06289BA9"/>
    <w:rsid w:val="062B441B"/>
    <w:rsid w:val="06366612"/>
    <w:rsid w:val="063B222A"/>
    <w:rsid w:val="063EBE9D"/>
    <w:rsid w:val="063FF53C"/>
    <w:rsid w:val="06442FAE"/>
    <w:rsid w:val="06492706"/>
    <w:rsid w:val="064B65E7"/>
    <w:rsid w:val="064C2269"/>
    <w:rsid w:val="064F3AC2"/>
    <w:rsid w:val="06522C5E"/>
    <w:rsid w:val="06544AA3"/>
    <w:rsid w:val="06585281"/>
    <w:rsid w:val="0658D3C8"/>
    <w:rsid w:val="065B0DB2"/>
    <w:rsid w:val="066337D9"/>
    <w:rsid w:val="06637483"/>
    <w:rsid w:val="06655EBA"/>
    <w:rsid w:val="0668DFC0"/>
    <w:rsid w:val="0669EDF7"/>
    <w:rsid w:val="06775E39"/>
    <w:rsid w:val="06785668"/>
    <w:rsid w:val="067A3804"/>
    <w:rsid w:val="067AF8D9"/>
    <w:rsid w:val="067CF354"/>
    <w:rsid w:val="0688317D"/>
    <w:rsid w:val="068D71AD"/>
    <w:rsid w:val="069D9E76"/>
    <w:rsid w:val="069F536F"/>
    <w:rsid w:val="069FB6FA"/>
    <w:rsid w:val="06A16A91"/>
    <w:rsid w:val="06A422C2"/>
    <w:rsid w:val="06AC6A21"/>
    <w:rsid w:val="06B4BF5A"/>
    <w:rsid w:val="06B84F81"/>
    <w:rsid w:val="06B96E83"/>
    <w:rsid w:val="06BB4B8C"/>
    <w:rsid w:val="06C4AE65"/>
    <w:rsid w:val="06C6C403"/>
    <w:rsid w:val="06C741CE"/>
    <w:rsid w:val="06D0B4DD"/>
    <w:rsid w:val="06D92203"/>
    <w:rsid w:val="06DBF8D6"/>
    <w:rsid w:val="06DFDCE0"/>
    <w:rsid w:val="06E4CDBC"/>
    <w:rsid w:val="06E79975"/>
    <w:rsid w:val="06E93757"/>
    <w:rsid w:val="06EE772B"/>
    <w:rsid w:val="06F0B6D3"/>
    <w:rsid w:val="06F3A766"/>
    <w:rsid w:val="06F48123"/>
    <w:rsid w:val="06FA2EFA"/>
    <w:rsid w:val="06FE1928"/>
    <w:rsid w:val="0707F8A7"/>
    <w:rsid w:val="0708A79D"/>
    <w:rsid w:val="070984F8"/>
    <w:rsid w:val="070A4F47"/>
    <w:rsid w:val="0713C1EC"/>
    <w:rsid w:val="0713EAD0"/>
    <w:rsid w:val="071AC3BC"/>
    <w:rsid w:val="07257377"/>
    <w:rsid w:val="0728D907"/>
    <w:rsid w:val="0728DD6B"/>
    <w:rsid w:val="07291CE1"/>
    <w:rsid w:val="072BAD09"/>
    <w:rsid w:val="072CDF67"/>
    <w:rsid w:val="072D48DC"/>
    <w:rsid w:val="073A2DCE"/>
    <w:rsid w:val="074185F3"/>
    <w:rsid w:val="0742B77A"/>
    <w:rsid w:val="07442C1E"/>
    <w:rsid w:val="074A4116"/>
    <w:rsid w:val="074AB6AA"/>
    <w:rsid w:val="07503946"/>
    <w:rsid w:val="0750502E"/>
    <w:rsid w:val="0757C249"/>
    <w:rsid w:val="075F19D5"/>
    <w:rsid w:val="07648D98"/>
    <w:rsid w:val="076A9472"/>
    <w:rsid w:val="076E4AE9"/>
    <w:rsid w:val="0773902D"/>
    <w:rsid w:val="077CC5B7"/>
    <w:rsid w:val="077F2D4A"/>
    <w:rsid w:val="077F5CBA"/>
    <w:rsid w:val="0785D7F3"/>
    <w:rsid w:val="0789D89E"/>
    <w:rsid w:val="078F09E1"/>
    <w:rsid w:val="07959B8F"/>
    <w:rsid w:val="07973F97"/>
    <w:rsid w:val="07979132"/>
    <w:rsid w:val="079A5ABA"/>
    <w:rsid w:val="079BECCF"/>
    <w:rsid w:val="079DB932"/>
    <w:rsid w:val="07A11F56"/>
    <w:rsid w:val="07A5A6C6"/>
    <w:rsid w:val="07ACDD6C"/>
    <w:rsid w:val="07ACE2FC"/>
    <w:rsid w:val="07AF7ACD"/>
    <w:rsid w:val="07B227EB"/>
    <w:rsid w:val="07B62C74"/>
    <w:rsid w:val="07C2FB11"/>
    <w:rsid w:val="07C8C941"/>
    <w:rsid w:val="07DA8E04"/>
    <w:rsid w:val="07DC8CE0"/>
    <w:rsid w:val="07DCA2E0"/>
    <w:rsid w:val="07DE724B"/>
    <w:rsid w:val="07E21E4F"/>
    <w:rsid w:val="07E769B5"/>
    <w:rsid w:val="07E7771F"/>
    <w:rsid w:val="07EA21E1"/>
    <w:rsid w:val="07EC0881"/>
    <w:rsid w:val="07F03232"/>
    <w:rsid w:val="07F3262A"/>
    <w:rsid w:val="07F358D9"/>
    <w:rsid w:val="07F63ACA"/>
    <w:rsid w:val="0801C7AB"/>
    <w:rsid w:val="0803D882"/>
    <w:rsid w:val="08077330"/>
    <w:rsid w:val="080C5442"/>
    <w:rsid w:val="08102FBB"/>
    <w:rsid w:val="081716A8"/>
    <w:rsid w:val="081A1CD2"/>
    <w:rsid w:val="081E101B"/>
    <w:rsid w:val="08292D4E"/>
    <w:rsid w:val="082CA260"/>
    <w:rsid w:val="082EE69E"/>
    <w:rsid w:val="08385156"/>
    <w:rsid w:val="0839838D"/>
    <w:rsid w:val="0840F22A"/>
    <w:rsid w:val="084129C3"/>
    <w:rsid w:val="084A8E9A"/>
    <w:rsid w:val="084CCAC7"/>
    <w:rsid w:val="084CCBBA"/>
    <w:rsid w:val="084E6D98"/>
    <w:rsid w:val="084EFD59"/>
    <w:rsid w:val="084FC779"/>
    <w:rsid w:val="08536B50"/>
    <w:rsid w:val="086B5229"/>
    <w:rsid w:val="08727A32"/>
    <w:rsid w:val="08760186"/>
    <w:rsid w:val="08764246"/>
    <w:rsid w:val="0876C1BF"/>
    <w:rsid w:val="087A16C2"/>
    <w:rsid w:val="087B16C5"/>
    <w:rsid w:val="087BC797"/>
    <w:rsid w:val="088181A4"/>
    <w:rsid w:val="08835467"/>
    <w:rsid w:val="08848393"/>
    <w:rsid w:val="08867780"/>
    <w:rsid w:val="0886A2A8"/>
    <w:rsid w:val="0890186F"/>
    <w:rsid w:val="0895E479"/>
    <w:rsid w:val="0895F948"/>
    <w:rsid w:val="089A9649"/>
    <w:rsid w:val="089DB827"/>
    <w:rsid w:val="08A1D554"/>
    <w:rsid w:val="08A752F2"/>
    <w:rsid w:val="08A79D18"/>
    <w:rsid w:val="08AB7AC1"/>
    <w:rsid w:val="08AD502F"/>
    <w:rsid w:val="08B234D4"/>
    <w:rsid w:val="08BD1308"/>
    <w:rsid w:val="08BEA585"/>
    <w:rsid w:val="08C9914C"/>
    <w:rsid w:val="08CB8C19"/>
    <w:rsid w:val="08CDC21D"/>
    <w:rsid w:val="08D16C7F"/>
    <w:rsid w:val="08D59585"/>
    <w:rsid w:val="08D81A96"/>
    <w:rsid w:val="08DE8DDE"/>
    <w:rsid w:val="08E46D98"/>
    <w:rsid w:val="08E4E887"/>
    <w:rsid w:val="08E60973"/>
    <w:rsid w:val="08F54AE7"/>
    <w:rsid w:val="08FF4F5E"/>
    <w:rsid w:val="0902AB70"/>
    <w:rsid w:val="0902C480"/>
    <w:rsid w:val="09048396"/>
    <w:rsid w:val="090B9ED8"/>
    <w:rsid w:val="090C11A9"/>
    <w:rsid w:val="0910ADC9"/>
    <w:rsid w:val="0910C374"/>
    <w:rsid w:val="09136391"/>
    <w:rsid w:val="0916DD49"/>
    <w:rsid w:val="091F4580"/>
    <w:rsid w:val="0922799D"/>
    <w:rsid w:val="09241FAC"/>
    <w:rsid w:val="0925AFF1"/>
    <w:rsid w:val="092A7C72"/>
    <w:rsid w:val="092AC9B1"/>
    <w:rsid w:val="092D7E7A"/>
    <w:rsid w:val="092F4B87"/>
    <w:rsid w:val="092F6337"/>
    <w:rsid w:val="09326949"/>
    <w:rsid w:val="09335A92"/>
    <w:rsid w:val="0942C564"/>
    <w:rsid w:val="09436F54"/>
    <w:rsid w:val="09488414"/>
    <w:rsid w:val="0948B252"/>
    <w:rsid w:val="094B2BFE"/>
    <w:rsid w:val="094EA8FB"/>
    <w:rsid w:val="094F196F"/>
    <w:rsid w:val="09502FBA"/>
    <w:rsid w:val="09526112"/>
    <w:rsid w:val="09569020"/>
    <w:rsid w:val="09621714"/>
    <w:rsid w:val="0962BA21"/>
    <w:rsid w:val="096CEE6D"/>
    <w:rsid w:val="096FC856"/>
    <w:rsid w:val="09706C81"/>
    <w:rsid w:val="09788DED"/>
    <w:rsid w:val="098070F2"/>
    <w:rsid w:val="098314CB"/>
    <w:rsid w:val="0983D664"/>
    <w:rsid w:val="09854F78"/>
    <w:rsid w:val="098A5C2E"/>
    <w:rsid w:val="098B8F8B"/>
    <w:rsid w:val="098BABC7"/>
    <w:rsid w:val="098C3CD2"/>
    <w:rsid w:val="09940B47"/>
    <w:rsid w:val="099535C2"/>
    <w:rsid w:val="099C4AE3"/>
    <w:rsid w:val="099FFC97"/>
    <w:rsid w:val="09A128FF"/>
    <w:rsid w:val="09A44095"/>
    <w:rsid w:val="09AB6A28"/>
    <w:rsid w:val="09B4311A"/>
    <w:rsid w:val="09B864A5"/>
    <w:rsid w:val="09B9E99B"/>
    <w:rsid w:val="09BC1334"/>
    <w:rsid w:val="09BDB029"/>
    <w:rsid w:val="09C02C72"/>
    <w:rsid w:val="09C1EBF2"/>
    <w:rsid w:val="09C2584C"/>
    <w:rsid w:val="09C289AC"/>
    <w:rsid w:val="09C81335"/>
    <w:rsid w:val="09CD9ABF"/>
    <w:rsid w:val="09D4331F"/>
    <w:rsid w:val="09D57093"/>
    <w:rsid w:val="09D620DD"/>
    <w:rsid w:val="09DAF452"/>
    <w:rsid w:val="09E2A3B6"/>
    <w:rsid w:val="09E5F87A"/>
    <w:rsid w:val="09E7FA83"/>
    <w:rsid w:val="09E819F1"/>
    <w:rsid w:val="09E8F7C4"/>
    <w:rsid w:val="09F18661"/>
    <w:rsid w:val="09F207D4"/>
    <w:rsid w:val="09F262E8"/>
    <w:rsid w:val="09F3142D"/>
    <w:rsid w:val="09F77F2F"/>
    <w:rsid w:val="09FBCDAF"/>
    <w:rsid w:val="09FD5B2E"/>
    <w:rsid w:val="09FE766D"/>
    <w:rsid w:val="0A00FA31"/>
    <w:rsid w:val="0A0586A8"/>
    <w:rsid w:val="0A0664C1"/>
    <w:rsid w:val="0A07EB10"/>
    <w:rsid w:val="0A0B9CE0"/>
    <w:rsid w:val="0A102708"/>
    <w:rsid w:val="0A127F1B"/>
    <w:rsid w:val="0A19DDE5"/>
    <w:rsid w:val="0A1A1E2A"/>
    <w:rsid w:val="0A1C5369"/>
    <w:rsid w:val="0A1C7DFB"/>
    <w:rsid w:val="0A1E5C94"/>
    <w:rsid w:val="0A202D90"/>
    <w:rsid w:val="0A221B06"/>
    <w:rsid w:val="0A267EE7"/>
    <w:rsid w:val="0A2AD944"/>
    <w:rsid w:val="0A2CE967"/>
    <w:rsid w:val="0A2DFFDE"/>
    <w:rsid w:val="0A2F98FA"/>
    <w:rsid w:val="0A3633B7"/>
    <w:rsid w:val="0A3CA260"/>
    <w:rsid w:val="0A3E73A0"/>
    <w:rsid w:val="0A3E84FC"/>
    <w:rsid w:val="0A425BA7"/>
    <w:rsid w:val="0A44573F"/>
    <w:rsid w:val="0A4519CD"/>
    <w:rsid w:val="0A4907DF"/>
    <w:rsid w:val="0A4B8968"/>
    <w:rsid w:val="0A4CB44B"/>
    <w:rsid w:val="0A4F2BF5"/>
    <w:rsid w:val="0A521C48"/>
    <w:rsid w:val="0A5367B7"/>
    <w:rsid w:val="0A56264B"/>
    <w:rsid w:val="0A576D29"/>
    <w:rsid w:val="0A5CC8CD"/>
    <w:rsid w:val="0A5F0630"/>
    <w:rsid w:val="0A65042E"/>
    <w:rsid w:val="0A654D52"/>
    <w:rsid w:val="0A69E365"/>
    <w:rsid w:val="0A6A5418"/>
    <w:rsid w:val="0A6A9470"/>
    <w:rsid w:val="0A6EA162"/>
    <w:rsid w:val="0A70E638"/>
    <w:rsid w:val="0A73F7B6"/>
    <w:rsid w:val="0A747D83"/>
    <w:rsid w:val="0A756F8B"/>
    <w:rsid w:val="0A78447C"/>
    <w:rsid w:val="0A7DD28D"/>
    <w:rsid w:val="0A84A5FF"/>
    <w:rsid w:val="0A878A37"/>
    <w:rsid w:val="0A8E3BB7"/>
    <w:rsid w:val="0A8F44C6"/>
    <w:rsid w:val="0A95C9A7"/>
    <w:rsid w:val="0A95E598"/>
    <w:rsid w:val="0A998DCD"/>
    <w:rsid w:val="0AA6CB6A"/>
    <w:rsid w:val="0AAE5202"/>
    <w:rsid w:val="0AAFF95F"/>
    <w:rsid w:val="0AB48620"/>
    <w:rsid w:val="0AB6026B"/>
    <w:rsid w:val="0ABF1668"/>
    <w:rsid w:val="0AC45EF2"/>
    <w:rsid w:val="0AC7E07A"/>
    <w:rsid w:val="0ACC1092"/>
    <w:rsid w:val="0ACDA47B"/>
    <w:rsid w:val="0AD075C5"/>
    <w:rsid w:val="0AD08620"/>
    <w:rsid w:val="0AD0C7DE"/>
    <w:rsid w:val="0AD4289B"/>
    <w:rsid w:val="0AD4FF92"/>
    <w:rsid w:val="0AD68F87"/>
    <w:rsid w:val="0ADCFAEF"/>
    <w:rsid w:val="0ADD5777"/>
    <w:rsid w:val="0ADEAD00"/>
    <w:rsid w:val="0AE17370"/>
    <w:rsid w:val="0AE6B02C"/>
    <w:rsid w:val="0AECFC64"/>
    <w:rsid w:val="0AEFA99D"/>
    <w:rsid w:val="0AF0C733"/>
    <w:rsid w:val="0AF489BA"/>
    <w:rsid w:val="0B0113A0"/>
    <w:rsid w:val="0B022DDF"/>
    <w:rsid w:val="0B081344"/>
    <w:rsid w:val="0B0DACEF"/>
    <w:rsid w:val="0B129D0D"/>
    <w:rsid w:val="0B283A2B"/>
    <w:rsid w:val="0B30B04D"/>
    <w:rsid w:val="0B36A961"/>
    <w:rsid w:val="0B377C52"/>
    <w:rsid w:val="0B39DBFA"/>
    <w:rsid w:val="0B3B5A17"/>
    <w:rsid w:val="0B3B61D7"/>
    <w:rsid w:val="0B3D875E"/>
    <w:rsid w:val="0B4737E6"/>
    <w:rsid w:val="0B511DF9"/>
    <w:rsid w:val="0B526637"/>
    <w:rsid w:val="0B533F40"/>
    <w:rsid w:val="0B58E560"/>
    <w:rsid w:val="0B5E9CC6"/>
    <w:rsid w:val="0B5F75E1"/>
    <w:rsid w:val="0B606C61"/>
    <w:rsid w:val="0B65D2B1"/>
    <w:rsid w:val="0B685B37"/>
    <w:rsid w:val="0B6A61C8"/>
    <w:rsid w:val="0B74A518"/>
    <w:rsid w:val="0B7807A9"/>
    <w:rsid w:val="0B781DA6"/>
    <w:rsid w:val="0B83C513"/>
    <w:rsid w:val="0B8F93F0"/>
    <w:rsid w:val="0B9850A4"/>
    <w:rsid w:val="0B9C5833"/>
    <w:rsid w:val="0B9D7048"/>
    <w:rsid w:val="0BA29938"/>
    <w:rsid w:val="0BA2CEF0"/>
    <w:rsid w:val="0BA7D6E2"/>
    <w:rsid w:val="0BAAECEB"/>
    <w:rsid w:val="0BB3BA50"/>
    <w:rsid w:val="0BB7F3C1"/>
    <w:rsid w:val="0BBDB4EA"/>
    <w:rsid w:val="0BC266E3"/>
    <w:rsid w:val="0BC5645B"/>
    <w:rsid w:val="0BC8F0E0"/>
    <w:rsid w:val="0BCB375E"/>
    <w:rsid w:val="0BCDB3FC"/>
    <w:rsid w:val="0BD1F076"/>
    <w:rsid w:val="0BE0E28F"/>
    <w:rsid w:val="0BE1550C"/>
    <w:rsid w:val="0BE38F0C"/>
    <w:rsid w:val="0BE5F141"/>
    <w:rsid w:val="0BED8E6A"/>
    <w:rsid w:val="0BF76BDF"/>
    <w:rsid w:val="0BFDD3D0"/>
    <w:rsid w:val="0BFF70CC"/>
    <w:rsid w:val="0C00EA1F"/>
    <w:rsid w:val="0C012162"/>
    <w:rsid w:val="0C11E703"/>
    <w:rsid w:val="0C13FECE"/>
    <w:rsid w:val="0C19818C"/>
    <w:rsid w:val="0C20AFE8"/>
    <w:rsid w:val="0C24E52B"/>
    <w:rsid w:val="0C29DE95"/>
    <w:rsid w:val="0C2AEEC1"/>
    <w:rsid w:val="0C2D3B0C"/>
    <w:rsid w:val="0C34C4BC"/>
    <w:rsid w:val="0C35E9B1"/>
    <w:rsid w:val="0C3698C6"/>
    <w:rsid w:val="0C36CCB1"/>
    <w:rsid w:val="0C398034"/>
    <w:rsid w:val="0C3C1A7F"/>
    <w:rsid w:val="0C4E33D6"/>
    <w:rsid w:val="0C5178DD"/>
    <w:rsid w:val="0C53D825"/>
    <w:rsid w:val="0C5A0E34"/>
    <w:rsid w:val="0C5A46D7"/>
    <w:rsid w:val="0C60F36B"/>
    <w:rsid w:val="0C6C8CD0"/>
    <w:rsid w:val="0C7241E7"/>
    <w:rsid w:val="0C78E59C"/>
    <w:rsid w:val="0C7EE32C"/>
    <w:rsid w:val="0C7F7EA6"/>
    <w:rsid w:val="0C8CC25A"/>
    <w:rsid w:val="0C8E9209"/>
    <w:rsid w:val="0C9252DB"/>
    <w:rsid w:val="0C987B2E"/>
    <w:rsid w:val="0C9A3309"/>
    <w:rsid w:val="0C9C87AD"/>
    <w:rsid w:val="0C9CB562"/>
    <w:rsid w:val="0C9EFE68"/>
    <w:rsid w:val="0CA00095"/>
    <w:rsid w:val="0CA181B3"/>
    <w:rsid w:val="0CA472F4"/>
    <w:rsid w:val="0CAE5BE8"/>
    <w:rsid w:val="0CB02AF9"/>
    <w:rsid w:val="0CBCCE27"/>
    <w:rsid w:val="0CC5362D"/>
    <w:rsid w:val="0CC6106A"/>
    <w:rsid w:val="0CCB1686"/>
    <w:rsid w:val="0CD37F24"/>
    <w:rsid w:val="0CD6A1A2"/>
    <w:rsid w:val="0CD76705"/>
    <w:rsid w:val="0CE13649"/>
    <w:rsid w:val="0CEBE68A"/>
    <w:rsid w:val="0CED4399"/>
    <w:rsid w:val="0CF03EC8"/>
    <w:rsid w:val="0CF2CC27"/>
    <w:rsid w:val="0CF6DFE3"/>
    <w:rsid w:val="0CFB8295"/>
    <w:rsid w:val="0CFC0F1B"/>
    <w:rsid w:val="0D0249F6"/>
    <w:rsid w:val="0D04B7DC"/>
    <w:rsid w:val="0D06DAEE"/>
    <w:rsid w:val="0D0A1696"/>
    <w:rsid w:val="0D147D1D"/>
    <w:rsid w:val="0D1557F8"/>
    <w:rsid w:val="0D180536"/>
    <w:rsid w:val="0D1A2C23"/>
    <w:rsid w:val="0D1B37CC"/>
    <w:rsid w:val="0D299C8C"/>
    <w:rsid w:val="0D36CE04"/>
    <w:rsid w:val="0D370839"/>
    <w:rsid w:val="0D4105D3"/>
    <w:rsid w:val="0D43AADC"/>
    <w:rsid w:val="0D4ACF24"/>
    <w:rsid w:val="0D4C5BBA"/>
    <w:rsid w:val="0D535810"/>
    <w:rsid w:val="0D54C37F"/>
    <w:rsid w:val="0D60FBD4"/>
    <w:rsid w:val="0D71E3AF"/>
    <w:rsid w:val="0D823A84"/>
    <w:rsid w:val="0D82768D"/>
    <w:rsid w:val="0D82D548"/>
    <w:rsid w:val="0D85D47C"/>
    <w:rsid w:val="0D888C50"/>
    <w:rsid w:val="0D8EDECA"/>
    <w:rsid w:val="0D8F6352"/>
    <w:rsid w:val="0D90016C"/>
    <w:rsid w:val="0D911F2C"/>
    <w:rsid w:val="0D924EB7"/>
    <w:rsid w:val="0D94AD28"/>
    <w:rsid w:val="0D94C8C8"/>
    <w:rsid w:val="0D963ABA"/>
    <w:rsid w:val="0D9AEB67"/>
    <w:rsid w:val="0D9B7437"/>
    <w:rsid w:val="0D9CAA19"/>
    <w:rsid w:val="0D9F2457"/>
    <w:rsid w:val="0D9F6C87"/>
    <w:rsid w:val="0DA03463"/>
    <w:rsid w:val="0DA48703"/>
    <w:rsid w:val="0DA88EB1"/>
    <w:rsid w:val="0DA9289C"/>
    <w:rsid w:val="0DAACD19"/>
    <w:rsid w:val="0DAC66FE"/>
    <w:rsid w:val="0DAE3118"/>
    <w:rsid w:val="0DAFC309"/>
    <w:rsid w:val="0DB0F57F"/>
    <w:rsid w:val="0DB27D06"/>
    <w:rsid w:val="0DB4CDEF"/>
    <w:rsid w:val="0DB8E8C0"/>
    <w:rsid w:val="0DBD348D"/>
    <w:rsid w:val="0DC959B8"/>
    <w:rsid w:val="0DD36F7B"/>
    <w:rsid w:val="0DD6A67B"/>
    <w:rsid w:val="0DDA7438"/>
    <w:rsid w:val="0DDDC1A1"/>
    <w:rsid w:val="0DDE4438"/>
    <w:rsid w:val="0DE0A43C"/>
    <w:rsid w:val="0DE3EED7"/>
    <w:rsid w:val="0DEA9CCE"/>
    <w:rsid w:val="0DF001E0"/>
    <w:rsid w:val="0DF056D0"/>
    <w:rsid w:val="0DF1750F"/>
    <w:rsid w:val="0DF3C165"/>
    <w:rsid w:val="0DFE52DF"/>
    <w:rsid w:val="0E0CAA18"/>
    <w:rsid w:val="0E125DD3"/>
    <w:rsid w:val="0E1575BA"/>
    <w:rsid w:val="0E1EA2F3"/>
    <w:rsid w:val="0E23B724"/>
    <w:rsid w:val="0E24670A"/>
    <w:rsid w:val="0E269104"/>
    <w:rsid w:val="0E27474B"/>
    <w:rsid w:val="0E2A8329"/>
    <w:rsid w:val="0E2D9515"/>
    <w:rsid w:val="0E2ED141"/>
    <w:rsid w:val="0E337618"/>
    <w:rsid w:val="0E363BB0"/>
    <w:rsid w:val="0E3852B8"/>
    <w:rsid w:val="0E3D6A77"/>
    <w:rsid w:val="0E3E331F"/>
    <w:rsid w:val="0E436B1E"/>
    <w:rsid w:val="0E475486"/>
    <w:rsid w:val="0E4980CC"/>
    <w:rsid w:val="0E562F7B"/>
    <w:rsid w:val="0E59C156"/>
    <w:rsid w:val="0E5B0B67"/>
    <w:rsid w:val="0E5BE0F5"/>
    <w:rsid w:val="0E5D1080"/>
    <w:rsid w:val="0E5F9C5E"/>
    <w:rsid w:val="0E63B944"/>
    <w:rsid w:val="0E64FF83"/>
    <w:rsid w:val="0E650F71"/>
    <w:rsid w:val="0E698DC5"/>
    <w:rsid w:val="0E6B254C"/>
    <w:rsid w:val="0E70CCBB"/>
    <w:rsid w:val="0E70E680"/>
    <w:rsid w:val="0E7803CF"/>
    <w:rsid w:val="0E8C6597"/>
    <w:rsid w:val="0E92747C"/>
    <w:rsid w:val="0E97B596"/>
    <w:rsid w:val="0E99F134"/>
    <w:rsid w:val="0EA136DD"/>
    <w:rsid w:val="0EB3BECA"/>
    <w:rsid w:val="0EC5818D"/>
    <w:rsid w:val="0EC87B89"/>
    <w:rsid w:val="0ECCBD31"/>
    <w:rsid w:val="0ED0967D"/>
    <w:rsid w:val="0ED23F99"/>
    <w:rsid w:val="0ED2E297"/>
    <w:rsid w:val="0EDD0559"/>
    <w:rsid w:val="0EE09AD5"/>
    <w:rsid w:val="0EE0D921"/>
    <w:rsid w:val="0EE1BB8F"/>
    <w:rsid w:val="0EE2B5E3"/>
    <w:rsid w:val="0EE30386"/>
    <w:rsid w:val="0EE70000"/>
    <w:rsid w:val="0EE88FBD"/>
    <w:rsid w:val="0EF0CD3B"/>
    <w:rsid w:val="0EF26576"/>
    <w:rsid w:val="0EF52DC7"/>
    <w:rsid w:val="0EF7D164"/>
    <w:rsid w:val="0F03A3E9"/>
    <w:rsid w:val="0F0955C3"/>
    <w:rsid w:val="0F0DE9A8"/>
    <w:rsid w:val="0F10AF49"/>
    <w:rsid w:val="0F11A378"/>
    <w:rsid w:val="0F175A3A"/>
    <w:rsid w:val="0F18271D"/>
    <w:rsid w:val="0F183925"/>
    <w:rsid w:val="0F1DAE2E"/>
    <w:rsid w:val="0F218CCD"/>
    <w:rsid w:val="0F21FBBF"/>
    <w:rsid w:val="0F228C47"/>
    <w:rsid w:val="0F229126"/>
    <w:rsid w:val="0F2F140E"/>
    <w:rsid w:val="0F382125"/>
    <w:rsid w:val="0F38D353"/>
    <w:rsid w:val="0F3B7502"/>
    <w:rsid w:val="0F3E0C25"/>
    <w:rsid w:val="0F3F90FF"/>
    <w:rsid w:val="0F42EC63"/>
    <w:rsid w:val="0F4511E5"/>
    <w:rsid w:val="0F491AAD"/>
    <w:rsid w:val="0F498597"/>
    <w:rsid w:val="0F4AD5E4"/>
    <w:rsid w:val="0F4C4272"/>
    <w:rsid w:val="0F4CFBBC"/>
    <w:rsid w:val="0F50F15D"/>
    <w:rsid w:val="0F585E5E"/>
    <w:rsid w:val="0F5D6A37"/>
    <w:rsid w:val="0F6382C0"/>
    <w:rsid w:val="0F64049B"/>
    <w:rsid w:val="0F679D8F"/>
    <w:rsid w:val="0F69ACC5"/>
    <w:rsid w:val="0F6D169A"/>
    <w:rsid w:val="0F71BA96"/>
    <w:rsid w:val="0F743F4B"/>
    <w:rsid w:val="0F830BDA"/>
    <w:rsid w:val="0F831460"/>
    <w:rsid w:val="0F8A1858"/>
    <w:rsid w:val="0F8C23C1"/>
    <w:rsid w:val="0F9A1C00"/>
    <w:rsid w:val="0F9A4E6A"/>
    <w:rsid w:val="0F9B5E84"/>
    <w:rsid w:val="0FAB32ED"/>
    <w:rsid w:val="0FB20C4C"/>
    <w:rsid w:val="0FB8E5E8"/>
    <w:rsid w:val="0FC8AFB7"/>
    <w:rsid w:val="0FCDD57B"/>
    <w:rsid w:val="0FCF3F2C"/>
    <w:rsid w:val="0FD24B76"/>
    <w:rsid w:val="0FDEE7CC"/>
    <w:rsid w:val="0FED9281"/>
    <w:rsid w:val="0FF482B0"/>
    <w:rsid w:val="0FFAD4D4"/>
    <w:rsid w:val="0FFBC678"/>
    <w:rsid w:val="10026FAB"/>
    <w:rsid w:val="10066CC3"/>
    <w:rsid w:val="100DA517"/>
    <w:rsid w:val="100E51CE"/>
    <w:rsid w:val="10133F9F"/>
    <w:rsid w:val="1014809C"/>
    <w:rsid w:val="10165874"/>
    <w:rsid w:val="10190F44"/>
    <w:rsid w:val="101C73C6"/>
    <w:rsid w:val="101DD2EA"/>
    <w:rsid w:val="101E3A21"/>
    <w:rsid w:val="10211D2B"/>
    <w:rsid w:val="1021878F"/>
    <w:rsid w:val="1023C912"/>
    <w:rsid w:val="10250B6D"/>
    <w:rsid w:val="1028462F"/>
    <w:rsid w:val="1033B5B8"/>
    <w:rsid w:val="10341627"/>
    <w:rsid w:val="1039299E"/>
    <w:rsid w:val="103ACD47"/>
    <w:rsid w:val="103C5540"/>
    <w:rsid w:val="10490573"/>
    <w:rsid w:val="1049D867"/>
    <w:rsid w:val="104ECF73"/>
    <w:rsid w:val="1058FDF7"/>
    <w:rsid w:val="1059DAD3"/>
    <w:rsid w:val="105ED3F9"/>
    <w:rsid w:val="1068AFB9"/>
    <w:rsid w:val="106C3738"/>
    <w:rsid w:val="1071EB0A"/>
    <w:rsid w:val="10745F4B"/>
    <w:rsid w:val="10782C07"/>
    <w:rsid w:val="107D8759"/>
    <w:rsid w:val="1085315E"/>
    <w:rsid w:val="10855BB0"/>
    <w:rsid w:val="10878478"/>
    <w:rsid w:val="1087F7CF"/>
    <w:rsid w:val="10881E1B"/>
    <w:rsid w:val="108B94AB"/>
    <w:rsid w:val="108CACF6"/>
    <w:rsid w:val="1090DFE0"/>
    <w:rsid w:val="10986ED5"/>
    <w:rsid w:val="10988BB5"/>
    <w:rsid w:val="109A93F7"/>
    <w:rsid w:val="109CE13B"/>
    <w:rsid w:val="10A5C6CC"/>
    <w:rsid w:val="10A7BF56"/>
    <w:rsid w:val="10AC1EAA"/>
    <w:rsid w:val="10AD2A24"/>
    <w:rsid w:val="10B48E6B"/>
    <w:rsid w:val="10B9DE3C"/>
    <w:rsid w:val="10BA9C1B"/>
    <w:rsid w:val="10C1D21E"/>
    <w:rsid w:val="10C55E6C"/>
    <w:rsid w:val="10C67C4A"/>
    <w:rsid w:val="10CAB885"/>
    <w:rsid w:val="10DB3D24"/>
    <w:rsid w:val="10DF50CB"/>
    <w:rsid w:val="10E6717E"/>
    <w:rsid w:val="10EB264A"/>
    <w:rsid w:val="10EC1BF7"/>
    <w:rsid w:val="10F02511"/>
    <w:rsid w:val="10F0FB16"/>
    <w:rsid w:val="10FFADB0"/>
    <w:rsid w:val="1102D5CB"/>
    <w:rsid w:val="11064AC6"/>
    <w:rsid w:val="11121896"/>
    <w:rsid w:val="11133971"/>
    <w:rsid w:val="111A18BA"/>
    <w:rsid w:val="112C82B0"/>
    <w:rsid w:val="11312524"/>
    <w:rsid w:val="113141B5"/>
    <w:rsid w:val="11343ACF"/>
    <w:rsid w:val="11418B8C"/>
    <w:rsid w:val="11443509"/>
    <w:rsid w:val="11491495"/>
    <w:rsid w:val="11591714"/>
    <w:rsid w:val="115B0B15"/>
    <w:rsid w:val="1161FEEA"/>
    <w:rsid w:val="11654B9E"/>
    <w:rsid w:val="1168FCCA"/>
    <w:rsid w:val="1169B1BE"/>
    <w:rsid w:val="116E718B"/>
    <w:rsid w:val="1174C1CA"/>
    <w:rsid w:val="117E0E05"/>
    <w:rsid w:val="117E5EBF"/>
    <w:rsid w:val="11804DAC"/>
    <w:rsid w:val="11887951"/>
    <w:rsid w:val="118C2AFF"/>
    <w:rsid w:val="119302ED"/>
    <w:rsid w:val="11992057"/>
    <w:rsid w:val="11A1E9F7"/>
    <w:rsid w:val="11A4C810"/>
    <w:rsid w:val="11A59C1C"/>
    <w:rsid w:val="11A883D2"/>
    <w:rsid w:val="11AE951D"/>
    <w:rsid w:val="11B0241D"/>
    <w:rsid w:val="11B0C946"/>
    <w:rsid w:val="11B0E051"/>
    <w:rsid w:val="11B1AB9E"/>
    <w:rsid w:val="11B2ADC8"/>
    <w:rsid w:val="11B41631"/>
    <w:rsid w:val="11B42602"/>
    <w:rsid w:val="11B70FE7"/>
    <w:rsid w:val="11B7A348"/>
    <w:rsid w:val="11B8C9E7"/>
    <w:rsid w:val="11BE9D59"/>
    <w:rsid w:val="11C1FF10"/>
    <w:rsid w:val="11C35E8A"/>
    <w:rsid w:val="11C6D17E"/>
    <w:rsid w:val="11C9BA28"/>
    <w:rsid w:val="11CA9D75"/>
    <w:rsid w:val="11D098FA"/>
    <w:rsid w:val="11D15886"/>
    <w:rsid w:val="11D2236E"/>
    <w:rsid w:val="11D4BC8D"/>
    <w:rsid w:val="11D67427"/>
    <w:rsid w:val="11D69CFA"/>
    <w:rsid w:val="11D993DE"/>
    <w:rsid w:val="11DF3C93"/>
    <w:rsid w:val="11ED2C0F"/>
    <w:rsid w:val="11ED9A2E"/>
    <w:rsid w:val="11F2147D"/>
    <w:rsid w:val="11F6C09B"/>
    <w:rsid w:val="11F7ED9D"/>
    <w:rsid w:val="11F8EFC0"/>
    <w:rsid w:val="11F98AC8"/>
    <w:rsid w:val="11FDBB32"/>
    <w:rsid w:val="1200B73A"/>
    <w:rsid w:val="1200DC92"/>
    <w:rsid w:val="1207AE9F"/>
    <w:rsid w:val="120C1018"/>
    <w:rsid w:val="12105406"/>
    <w:rsid w:val="1213A4C6"/>
    <w:rsid w:val="1214B274"/>
    <w:rsid w:val="12154646"/>
    <w:rsid w:val="1216CE5D"/>
    <w:rsid w:val="121BA450"/>
    <w:rsid w:val="121CB683"/>
    <w:rsid w:val="122162A8"/>
    <w:rsid w:val="1222CB2B"/>
    <w:rsid w:val="12264526"/>
    <w:rsid w:val="12292B5F"/>
    <w:rsid w:val="12355A27"/>
    <w:rsid w:val="1245DC77"/>
    <w:rsid w:val="124860CA"/>
    <w:rsid w:val="124A74E2"/>
    <w:rsid w:val="125249EE"/>
    <w:rsid w:val="12559D9C"/>
    <w:rsid w:val="1255FE1F"/>
    <w:rsid w:val="12594DF6"/>
    <w:rsid w:val="125ED11F"/>
    <w:rsid w:val="12674F1E"/>
    <w:rsid w:val="1271495F"/>
    <w:rsid w:val="1284A25E"/>
    <w:rsid w:val="12858E80"/>
    <w:rsid w:val="12870A5F"/>
    <w:rsid w:val="12872827"/>
    <w:rsid w:val="1287CD37"/>
    <w:rsid w:val="12884C0C"/>
    <w:rsid w:val="1289880B"/>
    <w:rsid w:val="128A13C5"/>
    <w:rsid w:val="12908183"/>
    <w:rsid w:val="1291F508"/>
    <w:rsid w:val="12927572"/>
    <w:rsid w:val="12930E83"/>
    <w:rsid w:val="12A5AEA6"/>
    <w:rsid w:val="12B03251"/>
    <w:rsid w:val="12B580F2"/>
    <w:rsid w:val="12B9828A"/>
    <w:rsid w:val="12BE2559"/>
    <w:rsid w:val="12BE4B15"/>
    <w:rsid w:val="12BEA676"/>
    <w:rsid w:val="12CB02CA"/>
    <w:rsid w:val="12CFE12C"/>
    <w:rsid w:val="12D0919C"/>
    <w:rsid w:val="12E5211C"/>
    <w:rsid w:val="12EEF0E1"/>
    <w:rsid w:val="12EF9B6F"/>
    <w:rsid w:val="12F1CFEB"/>
    <w:rsid w:val="12F38631"/>
    <w:rsid w:val="12F4CA42"/>
    <w:rsid w:val="12F7676F"/>
    <w:rsid w:val="12FF703B"/>
    <w:rsid w:val="1300E7FC"/>
    <w:rsid w:val="13052C77"/>
    <w:rsid w:val="13062B97"/>
    <w:rsid w:val="13090702"/>
    <w:rsid w:val="130B0D25"/>
    <w:rsid w:val="130D8C03"/>
    <w:rsid w:val="1312A636"/>
    <w:rsid w:val="13185E1B"/>
    <w:rsid w:val="1318D43F"/>
    <w:rsid w:val="131F8803"/>
    <w:rsid w:val="1329C118"/>
    <w:rsid w:val="1337C8DD"/>
    <w:rsid w:val="1345BD2F"/>
    <w:rsid w:val="134A4E90"/>
    <w:rsid w:val="134AB177"/>
    <w:rsid w:val="134CE7B6"/>
    <w:rsid w:val="1350C0C7"/>
    <w:rsid w:val="1352B697"/>
    <w:rsid w:val="1352CFEF"/>
    <w:rsid w:val="135A976F"/>
    <w:rsid w:val="135AAA85"/>
    <w:rsid w:val="135AC0B6"/>
    <w:rsid w:val="135ECADB"/>
    <w:rsid w:val="13690B36"/>
    <w:rsid w:val="136D3331"/>
    <w:rsid w:val="13700C07"/>
    <w:rsid w:val="137213A6"/>
    <w:rsid w:val="1374D716"/>
    <w:rsid w:val="137D9A9A"/>
    <w:rsid w:val="13870E23"/>
    <w:rsid w:val="138E033C"/>
    <w:rsid w:val="13914CAF"/>
    <w:rsid w:val="139522B5"/>
    <w:rsid w:val="139BB8B8"/>
    <w:rsid w:val="139C16DE"/>
    <w:rsid w:val="139F3FF2"/>
    <w:rsid w:val="13A0EB6B"/>
    <w:rsid w:val="13A2A576"/>
    <w:rsid w:val="13A3C3BC"/>
    <w:rsid w:val="13A70D90"/>
    <w:rsid w:val="13AD2F15"/>
    <w:rsid w:val="13ADB2BA"/>
    <w:rsid w:val="13B08E33"/>
    <w:rsid w:val="13B9A2BC"/>
    <w:rsid w:val="13BDA531"/>
    <w:rsid w:val="13BE9E87"/>
    <w:rsid w:val="13C04E3F"/>
    <w:rsid w:val="13D071DF"/>
    <w:rsid w:val="13D42699"/>
    <w:rsid w:val="13D58897"/>
    <w:rsid w:val="13D7296F"/>
    <w:rsid w:val="13DF9008"/>
    <w:rsid w:val="13E6A002"/>
    <w:rsid w:val="13E81240"/>
    <w:rsid w:val="13EDA8F6"/>
    <w:rsid w:val="13F1050B"/>
    <w:rsid w:val="13FC884D"/>
    <w:rsid w:val="13FDA84B"/>
    <w:rsid w:val="13FF5578"/>
    <w:rsid w:val="140118F7"/>
    <w:rsid w:val="140313EA"/>
    <w:rsid w:val="1406C921"/>
    <w:rsid w:val="140D2288"/>
    <w:rsid w:val="140E9786"/>
    <w:rsid w:val="14173711"/>
    <w:rsid w:val="14186ED8"/>
    <w:rsid w:val="141AB667"/>
    <w:rsid w:val="141ECC3A"/>
    <w:rsid w:val="14249F2D"/>
    <w:rsid w:val="1425C87F"/>
    <w:rsid w:val="14283595"/>
    <w:rsid w:val="142B1AE9"/>
    <w:rsid w:val="142DB749"/>
    <w:rsid w:val="142E45D3"/>
    <w:rsid w:val="143E1517"/>
    <w:rsid w:val="14400548"/>
    <w:rsid w:val="14427069"/>
    <w:rsid w:val="144523FF"/>
    <w:rsid w:val="144D8CF3"/>
    <w:rsid w:val="145027CF"/>
    <w:rsid w:val="1456713A"/>
    <w:rsid w:val="1461FE9E"/>
    <w:rsid w:val="1466401D"/>
    <w:rsid w:val="146E5149"/>
    <w:rsid w:val="146F1AD5"/>
    <w:rsid w:val="146F5C69"/>
    <w:rsid w:val="1470E861"/>
    <w:rsid w:val="1472974E"/>
    <w:rsid w:val="14759862"/>
    <w:rsid w:val="1477F2EB"/>
    <w:rsid w:val="1479298E"/>
    <w:rsid w:val="1479A289"/>
    <w:rsid w:val="14838D78"/>
    <w:rsid w:val="148461CC"/>
    <w:rsid w:val="1485600F"/>
    <w:rsid w:val="148B51E1"/>
    <w:rsid w:val="148BDBD6"/>
    <w:rsid w:val="148C7983"/>
    <w:rsid w:val="14924B3E"/>
    <w:rsid w:val="14927D66"/>
    <w:rsid w:val="1495D558"/>
    <w:rsid w:val="149B2ADD"/>
    <w:rsid w:val="149F3AA6"/>
    <w:rsid w:val="14A27C5D"/>
    <w:rsid w:val="14A28A73"/>
    <w:rsid w:val="14A9A075"/>
    <w:rsid w:val="14AA49EB"/>
    <w:rsid w:val="14ACF28C"/>
    <w:rsid w:val="14B31C9F"/>
    <w:rsid w:val="14B84161"/>
    <w:rsid w:val="14BACD33"/>
    <w:rsid w:val="14C575FC"/>
    <w:rsid w:val="14CB02DF"/>
    <w:rsid w:val="14CFDAEC"/>
    <w:rsid w:val="14D3CCA2"/>
    <w:rsid w:val="14D430A5"/>
    <w:rsid w:val="14E0E391"/>
    <w:rsid w:val="14E2CFDE"/>
    <w:rsid w:val="14E65CED"/>
    <w:rsid w:val="14E6D14A"/>
    <w:rsid w:val="14E861AE"/>
    <w:rsid w:val="14EA40BB"/>
    <w:rsid w:val="14EAC562"/>
    <w:rsid w:val="14EBB81F"/>
    <w:rsid w:val="14EE77C1"/>
    <w:rsid w:val="14F8A34D"/>
    <w:rsid w:val="14FD2714"/>
    <w:rsid w:val="14FE570F"/>
    <w:rsid w:val="14FF55F2"/>
    <w:rsid w:val="14FFC60D"/>
    <w:rsid w:val="150145BA"/>
    <w:rsid w:val="1501D9C6"/>
    <w:rsid w:val="15072045"/>
    <w:rsid w:val="150D1232"/>
    <w:rsid w:val="15114387"/>
    <w:rsid w:val="1513A39C"/>
    <w:rsid w:val="15162826"/>
    <w:rsid w:val="151B9143"/>
    <w:rsid w:val="15328D07"/>
    <w:rsid w:val="15434F8D"/>
    <w:rsid w:val="15445977"/>
    <w:rsid w:val="154860AF"/>
    <w:rsid w:val="15492344"/>
    <w:rsid w:val="154AE513"/>
    <w:rsid w:val="154B861C"/>
    <w:rsid w:val="154DE920"/>
    <w:rsid w:val="1550B36D"/>
    <w:rsid w:val="155283D9"/>
    <w:rsid w:val="155472CB"/>
    <w:rsid w:val="155542D1"/>
    <w:rsid w:val="155A9D75"/>
    <w:rsid w:val="1561BBBA"/>
    <w:rsid w:val="1561EBCE"/>
    <w:rsid w:val="1562C4D8"/>
    <w:rsid w:val="156890BD"/>
    <w:rsid w:val="156EF3A7"/>
    <w:rsid w:val="156FEEE5"/>
    <w:rsid w:val="1579CA4B"/>
    <w:rsid w:val="1581BAE5"/>
    <w:rsid w:val="1581EA77"/>
    <w:rsid w:val="1586AB15"/>
    <w:rsid w:val="1587B7ED"/>
    <w:rsid w:val="15894874"/>
    <w:rsid w:val="158B9C3E"/>
    <w:rsid w:val="158E3BEC"/>
    <w:rsid w:val="1591714A"/>
    <w:rsid w:val="1591EB99"/>
    <w:rsid w:val="1593286B"/>
    <w:rsid w:val="15945C23"/>
    <w:rsid w:val="15966025"/>
    <w:rsid w:val="1596D325"/>
    <w:rsid w:val="1597BD45"/>
    <w:rsid w:val="159F3154"/>
    <w:rsid w:val="15A53CF0"/>
    <w:rsid w:val="15AAA468"/>
    <w:rsid w:val="15AD17A0"/>
    <w:rsid w:val="15AF7DD3"/>
    <w:rsid w:val="15B1E689"/>
    <w:rsid w:val="15B5A42E"/>
    <w:rsid w:val="15BA0E6F"/>
    <w:rsid w:val="15BA2C1F"/>
    <w:rsid w:val="15BDF55F"/>
    <w:rsid w:val="15C363A0"/>
    <w:rsid w:val="15C636A5"/>
    <w:rsid w:val="15D09A18"/>
    <w:rsid w:val="15D40147"/>
    <w:rsid w:val="15D490D0"/>
    <w:rsid w:val="15DD9619"/>
    <w:rsid w:val="15DE5378"/>
    <w:rsid w:val="15E6D078"/>
    <w:rsid w:val="15F00859"/>
    <w:rsid w:val="15F18E84"/>
    <w:rsid w:val="15F4606B"/>
    <w:rsid w:val="15F681DB"/>
    <w:rsid w:val="1605C2E6"/>
    <w:rsid w:val="160670A0"/>
    <w:rsid w:val="160D8B73"/>
    <w:rsid w:val="160E9CED"/>
    <w:rsid w:val="1610D230"/>
    <w:rsid w:val="16110946"/>
    <w:rsid w:val="1615C037"/>
    <w:rsid w:val="1615C596"/>
    <w:rsid w:val="1618C321"/>
    <w:rsid w:val="16295CFD"/>
    <w:rsid w:val="162A46DC"/>
    <w:rsid w:val="162D3704"/>
    <w:rsid w:val="16329E23"/>
    <w:rsid w:val="16350094"/>
    <w:rsid w:val="16351F0F"/>
    <w:rsid w:val="163C3923"/>
    <w:rsid w:val="163F3778"/>
    <w:rsid w:val="164191C5"/>
    <w:rsid w:val="164366BB"/>
    <w:rsid w:val="1649FCB2"/>
    <w:rsid w:val="164C67F2"/>
    <w:rsid w:val="164C80C1"/>
    <w:rsid w:val="164DD789"/>
    <w:rsid w:val="1655872C"/>
    <w:rsid w:val="16569C90"/>
    <w:rsid w:val="16572290"/>
    <w:rsid w:val="16585A18"/>
    <w:rsid w:val="165FF412"/>
    <w:rsid w:val="16618EB3"/>
    <w:rsid w:val="1670646E"/>
    <w:rsid w:val="167B6321"/>
    <w:rsid w:val="1680CDD0"/>
    <w:rsid w:val="1680F070"/>
    <w:rsid w:val="16850CAA"/>
    <w:rsid w:val="16865A1A"/>
    <w:rsid w:val="16899873"/>
    <w:rsid w:val="1693290C"/>
    <w:rsid w:val="16937731"/>
    <w:rsid w:val="16958F40"/>
    <w:rsid w:val="169852A6"/>
    <w:rsid w:val="1698DFFB"/>
    <w:rsid w:val="169A8917"/>
    <w:rsid w:val="169AC91E"/>
    <w:rsid w:val="16A312B4"/>
    <w:rsid w:val="16A44111"/>
    <w:rsid w:val="16A55BEE"/>
    <w:rsid w:val="16A5A8E1"/>
    <w:rsid w:val="16AA8BD2"/>
    <w:rsid w:val="16AE577C"/>
    <w:rsid w:val="16AEB0C7"/>
    <w:rsid w:val="16B0C8E0"/>
    <w:rsid w:val="16B18AB4"/>
    <w:rsid w:val="16B8A028"/>
    <w:rsid w:val="16B9000D"/>
    <w:rsid w:val="16B9544C"/>
    <w:rsid w:val="16BED460"/>
    <w:rsid w:val="16BF1A32"/>
    <w:rsid w:val="16BF8698"/>
    <w:rsid w:val="16C4DF68"/>
    <w:rsid w:val="16C6AA4C"/>
    <w:rsid w:val="16C7F9A8"/>
    <w:rsid w:val="16CA09C7"/>
    <w:rsid w:val="16CB1FF5"/>
    <w:rsid w:val="16D1DED2"/>
    <w:rsid w:val="16D21CC7"/>
    <w:rsid w:val="16DF07BC"/>
    <w:rsid w:val="16DFED1D"/>
    <w:rsid w:val="16E49F94"/>
    <w:rsid w:val="16E62375"/>
    <w:rsid w:val="16E7DFD3"/>
    <w:rsid w:val="16F3A206"/>
    <w:rsid w:val="16F7FC5E"/>
    <w:rsid w:val="16FB63D7"/>
    <w:rsid w:val="16FD3D33"/>
    <w:rsid w:val="16FF69B6"/>
    <w:rsid w:val="16FFCA2B"/>
    <w:rsid w:val="1700A7EC"/>
    <w:rsid w:val="17024975"/>
    <w:rsid w:val="1706F7D4"/>
    <w:rsid w:val="17070781"/>
    <w:rsid w:val="1711A177"/>
    <w:rsid w:val="1713B692"/>
    <w:rsid w:val="1716D2DB"/>
    <w:rsid w:val="17170579"/>
    <w:rsid w:val="171CB804"/>
    <w:rsid w:val="1720BD6D"/>
    <w:rsid w:val="172105C4"/>
    <w:rsid w:val="1722B5ED"/>
    <w:rsid w:val="17249670"/>
    <w:rsid w:val="1725F6F3"/>
    <w:rsid w:val="172674AE"/>
    <w:rsid w:val="1726C8C0"/>
    <w:rsid w:val="17281403"/>
    <w:rsid w:val="172DCD1C"/>
    <w:rsid w:val="1735DF92"/>
    <w:rsid w:val="173761EB"/>
    <w:rsid w:val="1746D972"/>
    <w:rsid w:val="1748A8D7"/>
    <w:rsid w:val="174C51E7"/>
    <w:rsid w:val="1754A158"/>
    <w:rsid w:val="17552805"/>
    <w:rsid w:val="17565E43"/>
    <w:rsid w:val="1756FD42"/>
    <w:rsid w:val="17574876"/>
    <w:rsid w:val="175CA02B"/>
    <w:rsid w:val="175DCD35"/>
    <w:rsid w:val="176A07BF"/>
    <w:rsid w:val="177195E0"/>
    <w:rsid w:val="17738BE8"/>
    <w:rsid w:val="17776E00"/>
    <w:rsid w:val="177C8437"/>
    <w:rsid w:val="177DC0E6"/>
    <w:rsid w:val="1787B7CA"/>
    <w:rsid w:val="1792355B"/>
    <w:rsid w:val="1792D587"/>
    <w:rsid w:val="1799655A"/>
    <w:rsid w:val="179A3E7F"/>
    <w:rsid w:val="17A20C01"/>
    <w:rsid w:val="17A48E96"/>
    <w:rsid w:val="17A507B9"/>
    <w:rsid w:val="17A8152E"/>
    <w:rsid w:val="17B13E73"/>
    <w:rsid w:val="17B7BAB3"/>
    <w:rsid w:val="17BC1208"/>
    <w:rsid w:val="17BECF0E"/>
    <w:rsid w:val="17BF2381"/>
    <w:rsid w:val="17C41C5A"/>
    <w:rsid w:val="17C678AD"/>
    <w:rsid w:val="17D095C7"/>
    <w:rsid w:val="17D25565"/>
    <w:rsid w:val="17D84D16"/>
    <w:rsid w:val="17E2CCF1"/>
    <w:rsid w:val="17E8DE06"/>
    <w:rsid w:val="17EB8CD5"/>
    <w:rsid w:val="17EE4BC6"/>
    <w:rsid w:val="17F1D73A"/>
    <w:rsid w:val="17FC8B19"/>
    <w:rsid w:val="18018A9C"/>
    <w:rsid w:val="1802F107"/>
    <w:rsid w:val="18035678"/>
    <w:rsid w:val="1809A305"/>
    <w:rsid w:val="180A65E6"/>
    <w:rsid w:val="18110B37"/>
    <w:rsid w:val="1811F874"/>
    <w:rsid w:val="181949BA"/>
    <w:rsid w:val="181CDE5A"/>
    <w:rsid w:val="181E7299"/>
    <w:rsid w:val="181F51B4"/>
    <w:rsid w:val="1823AB4B"/>
    <w:rsid w:val="18240BD5"/>
    <w:rsid w:val="1829090F"/>
    <w:rsid w:val="182CB7B5"/>
    <w:rsid w:val="1832E36A"/>
    <w:rsid w:val="1835EB5D"/>
    <w:rsid w:val="183652F5"/>
    <w:rsid w:val="18396069"/>
    <w:rsid w:val="184AB313"/>
    <w:rsid w:val="184D446D"/>
    <w:rsid w:val="184E0AE0"/>
    <w:rsid w:val="1851BF1D"/>
    <w:rsid w:val="1856FF6D"/>
    <w:rsid w:val="185BDF86"/>
    <w:rsid w:val="185DEBC9"/>
    <w:rsid w:val="18617F97"/>
    <w:rsid w:val="1861A334"/>
    <w:rsid w:val="186C96D0"/>
    <w:rsid w:val="186F8BEE"/>
    <w:rsid w:val="18725CA3"/>
    <w:rsid w:val="1887A69F"/>
    <w:rsid w:val="1889BD2C"/>
    <w:rsid w:val="188E39AE"/>
    <w:rsid w:val="188E5D26"/>
    <w:rsid w:val="1892975F"/>
    <w:rsid w:val="189C75F6"/>
    <w:rsid w:val="18A1F878"/>
    <w:rsid w:val="18A498B9"/>
    <w:rsid w:val="18A550C1"/>
    <w:rsid w:val="18B17A1F"/>
    <w:rsid w:val="18B2C1E3"/>
    <w:rsid w:val="18BB8040"/>
    <w:rsid w:val="18BC195B"/>
    <w:rsid w:val="18C54C8C"/>
    <w:rsid w:val="18C5BA2F"/>
    <w:rsid w:val="18C8732A"/>
    <w:rsid w:val="18D47585"/>
    <w:rsid w:val="18DA5485"/>
    <w:rsid w:val="18DC3577"/>
    <w:rsid w:val="18E02BEF"/>
    <w:rsid w:val="18E0EF2F"/>
    <w:rsid w:val="18E4E263"/>
    <w:rsid w:val="18E6A475"/>
    <w:rsid w:val="18E6C1C7"/>
    <w:rsid w:val="18E84EAB"/>
    <w:rsid w:val="18EF2177"/>
    <w:rsid w:val="18F275F6"/>
    <w:rsid w:val="18F92D69"/>
    <w:rsid w:val="19072C52"/>
    <w:rsid w:val="19099CB6"/>
    <w:rsid w:val="190D2B32"/>
    <w:rsid w:val="190EDA27"/>
    <w:rsid w:val="1910EBF0"/>
    <w:rsid w:val="1911C454"/>
    <w:rsid w:val="191764E2"/>
    <w:rsid w:val="192B0061"/>
    <w:rsid w:val="1931706A"/>
    <w:rsid w:val="193994AE"/>
    <w:rsid w:val="193E2650"/>
    <w:rsid w:val="193F653D"/>
    <w:rsid w:val="19419889"/>
    <w:rsid w:val="1941A582"/>
    <w:rsid w:val="1941FB5C"/>
    <w:rsid w:val="19441675"/>
    <w:rsid w:val="194F207C"/>
    <w:rsid w:val="195040BB"/>
    <w:rsid w:val="19512FED"/>
    <w:rsid w:val="195A0021"/>
    <w:rsid w:val="195E3C8D"/>
    <w:rsid w:val="196068D7"/>
    <w:rsid w:val="196AF9FE"/>
    <w:rsid w:val="196EBC03"/>
    <w:rsid w:val="19753E17"/>
    <w:rsid w:val="197651C2"/>
    <w:rsid w:val="1976EA85"/>
    <w:rsid w:val="1979E5EB"/>
    <w:rsid w:val="197B6B61"/>
    <w:rsid w:val="197D86EB"/>
    <w:rsid w:val="198550B9"/>
    <w:rsid w:val="19860C8A"/>
    <w:rsid w:val="19870DF2"/>
    <w:rsid w:val="1989FF88"/>
    <w:rsid w:val="198E2B15"/>
    <w:rsid w:val="19926EBD"/>
    <w:rsid w:val="1997980F"/>
    <w:rsid w:val="1998F6EC"/>
    <w:rsid w:val="199BD464"/>
    <w:rsid w:val="199E06CF"/>
    <w:rsid w:val="199FCF8E"/>
    <w:rsid w:val="19A2EEE5"/>
    <w:rsid w:val="19A44EFF"/>
    <w:rsid w:val="19A55522"/>
    <w:rsid w:val="19A560FC"/>
    <w:rsid w:val="19B18373"/>
    <w:rsid w:val="19B25E5C"/>
    <w:rsid w:val="19B305DF"/>
    <w:rsid w:val="19B99E65"/>
    <w:rsid w:val="19BD3D98"/>
    <w:rsid w:val="19BE2547"/>
    <w:rsid w:val="19C012E2"/>
    <w:rsid w:val="19C125C0"/>
    <w:rsid w:val="19D176C6"/>
    <w:rsid w:val="19D65FA4"/>
    <w:rsid w:val="19D8DB6E"/>
    <w:rsid w:val="19DBCF84"/>
    <w:rsid w:val="19DE84A6"/>
    <w:rsid w:val="19E63639"/>
    <w:rsid w:val="19E80B86"/>
    <w:rsid w:val="19ECB7D5"/>
    <w:rsid w:val="19F788CB"/>
    <w:rsid w:val="19FEC06B"/>
    <w:rsid w:val="1A007C21"/>
    <w:rsid w:val="1A01789B"/>
    <w:rsid w:val="1A0D2973"/>
    <w:rsid w:val="1A0F5F7A"/>
    <w:rsid w:val="1A1423F9"/>
    <w:rsid w:val="1A1E7996"/>
    <w:rsid w:val="1A1E8227"/>
    <w:rsid w:val="1A24439C"/>
    <w:rsid w:val="1A2963F9"/>
    <w:rsid w:val="1A2EFCCB"/>
    <w:rsid w:val="1A3B2D26"/>
    <w:rsid w:val="1A3B61C2"/>
    <w:rsid w:val="1A4896A9"/>
    <w:rsid w:val="1A497BCD"/>
    <w:rsid w:val="1A5450A1"/>
    <w:rsid w:val="1A62C4A3"/>
    <w:rsid w:val="1A654B67"/>
    <w:rsid w:val="1A661A93"/>
    <w:rsid w:val="1A67AED9"/>
    <w:rsid w:val="1A7068A3"/>
    <w:rsid w:val="1A731BEF"/>
    <w:rsid w:val="1A7782F7"/>
    <w:rsid w:val="1A81460E"/>
    <w:rsid w:val="1A825BC5"/>
    <w:rsid w:val="1A8714B6"/>
    <w:rsid w:val="1A89697C"/>
    <w:rsid w:val="1A8B020B"/>
    <w:rsid w:val="1A8CE164"/>
    <w:rsid w:val="1A9538D6"/>
    <w:rsid w:val="1A9720A4"/>
    <w:rsid w:val="1A999660"/>
    <w:rsid w:val="1A9D4B17"/>
    <w:rsid w:val="1AA14BDF"/>
    <w:rsid w:val="1AA2F91F"/>
    <w:rsid w:val="1AA4DA1D"/>
    <w:rsid w:val="1AA85260"/>
    <w:rsid w:val="1AABC78F"/>
    <w:rsid w:val="1AAD4CC1"/>
    <w:rsid w:val="1AAE2877"/>
    <w:rsid w:val="1AB7B5E2"/>
    <w:rsid w:val="1ABF841F"/>
    <w:rsid w:val="1AC5FAB7"/>
    <w:rsid w:val="1AC9D8D5"/>
    <w:rsid w:val="1ACA21E4"/>
    <w:rsid w:val="1ACA8D60"/>
    <w:rsid w:val="1ACBF9FD"/>
    <w:rsid w:val="1ACCD613"/>
    <w:rsid w:val="1ACE2C92"/>
    <w:rsid w:val="1AD2BA72"/>
    <w:rsid w:val="1AE1247B"/>
    <w:rsid w:val="1AE2EC8D"/>
    <w:rsid w:val="1AE6FAD6"/>
    <w:rsid w:val="1AEAB52B"/>
    <w:rsid w:val="1AEAD571"/>
    <w:rsid w:val="1AF9606F"/>
    <w:rsid w:val="1AF996BA"/>
    <w:rsid w:val="1AFF2491"/>
    <w:rsid w:val="1B0190A0"/>
    <w:rsid w:val="1B02DCF6"/>
    <w:rsid w:val="1B066CF7"/>
    <w:rsid w:val="1B07027D"/>
    <w:rsid w:val="1B09206A"/>
    <w:rsid w:val="1B0D7419"/>
    <w:rsid w:val="1B0FD6DF"/>
    <w:rsid w:val="1B194FEF"/>
    <w:rsid w:val="1B19AED4"/>
    <w:rsid w:val="1B1BEF03"/>
    <w:rsid w:val="1B1FAE80"/>
    <w:rsid w:val="1B22E808"/>
    <w:rsid w:val="1B242DC4"/>
    <w:rsid w:val="1B2B3DB6"/>
    <w:rsid w:val="1B36CA7F"/>
    <w:rsid w:val="1B393B06"/>
    <w:rsid w:val="1B39ACD2"/>
    <w:rsid w:val="1B3F2F96"/>
    <w:rsid w:val="1B4396E8"/>
    <w:rsid w:val="1B4B9514"/>
    <w:rsid w:val="1B4C8BEB"/>
    <w:rsid w:val="1B509D65"/>
    <w:rsid w:val="1B51446E"/>
    <w:rsid w:val="1B530C0E"/>
    <w:rsid w:val="1B56994A"/>
    <w:rsid w:val="1B575B0D"/>
    <w:rsid w:val="1B5B4676"/>
    <w:rsid w:val="1B5E913E"/>
    <w:rsid w:val="1B5F6E6F"/>
    <w:rsid w:val="1B612122"/>
    <w:rsid w:val="1B625CA5"/>
    <w:rsid w:val="1B62AAE2"/>
    <w:rsid w:val="1B681FA4"/>
    <w:rsid w:val="1B694D7B"/>
    <w:rsid w:val="1B69B41A"/>
    <w:rsid w:val="1B69B583"/>
    <w:rsid w:val="1B69F297"/>
    <w:rsid w:val="1B6CFED3"/>
    <w:rsid w:val="1B6D1DD8"/>
    <w:rsid w:val="1B728B90"/>
    <w:rsid w:val="1B72CA77"/>
    <w:rsid w:val="1B74B766"/>
    <w:rsid w:val="1B75609E"/>
    <w:rsid w:val="1B75714F"/>
    <w:rsid w:val="1B75DA4B"/>
    <w:rsid w:val="1B7C730D"/>
    <w:rsid w:val="1B8262D5"/>
    <w:rsid w:val="1B852A6F"/>
    <w:rsid w:val="1B86614C"/>
    <w:rsid w:val="1B8E9869"/>
    <w:rsid w:val="1B9017C1"/>
    <w:rsid w:val="1B917116"/>
    <w:rsid w:val="1B9339D5"/>
    <w:rsid w:val="1B93E3C1"/>
    <w:rsid w:val="1B962290"/>
    <w:rsid w:val="1B9DDB07"/>
    <w:rsid w:val="1BA1D853"/>
    <w:rsid w:val="1BA51182"/>
    <w:rsid w:val="1BA58D7B"/>
    <w:rsid w:val="1BA5918F"/>
    <w:rsid w:val="1BA5D57B"/>
    <w:rsid w:val="1BA66487"/>
    <w:rsid w:val="1BB3106C"/>
    <w:rsid w:val="1BB65C54"/>
    <w:rsid w:val="1BBC62FD"/>
    <w:rsid w:val="1BBDA55F"/>
    <w:rsid w:val="1BBDD79E"/>
    <w:rsid w:val="1BC1B6B4"/>
    <w:rsid w:val="1BC280FA"/>
    <w:rsid w:val="1BCE8DDF"/>
    <w:rsid w:val="1BD1CB3E"/>
    <w:rsid w:val="1BD596CD"/>
    <w:rsid w:val="1BD891AC"/>
    <w:rsid w:val="1BDBD646"/>
    <w:rsid w:val="1BDC2DE9"/>
    <w:rsid w:val="1BDCEA86"/>
    <w:rsid w:val="1BDE0221"/>
    <w:rsid w:val="1BE129A6"/>
    <w:rsid w:val="1BE87661"/>
    <w:rsid w:val="1BE9C27C"/>
    <w:rsid w:val="1BECD365"/>
    <w:rsid w:val="1BEF6BE1"/>
    <w:rsid w:val="1BEFCB91"/>
    <w:rsid w:val="1BF370CD"/>
    <w:rsid w:val="1BF3BD6E"/>
    <w:rsid w:val="1BF50011"/>
    <w:rsid w:val="1BF57DE3"/>
    <w:rsid w:val="1BF89996"/>
    <w:rsid w:val="1BF942A2"/>
    <w:rsid w:val="1BFE7E78"/>
    <w:rsid w:val="1C099FF0"/>
    <w:rsid w:val="1C0B0566"/>
    <w:rsid w:val="1C0E538D"/>
    <w:rsid w:val="1C0F7277"/>
    <w:rsid w:val="1C11C595"/>
    <w:rsid w:val="1C18587A"/>
    <w:rsid w:val="1C1C1F06"/>
    <w:rsid w:val="1C1CC91B"/>
    <w:rsid w:val="1C1E1381"/>
    <w:rsid w:val="1C24DBA4"/>
    <w:rsid w:val="1C26256F"/>
    <w:rsid w:val="1C2853A1"/>
    <w:rsid w:val="1C2C6F46"/>
    <w:rsid w:val="1C2E52F7"/>
    <w:rsid w:val="1C32BAC1"/>
    <w:rsid w:val="1C36DA5F"/>
    <w:rsid w:val="1C392899"/>
    <w:rsid w:val="1C3AFD31"/>
    <w:rsid w:val="1C445C68"/>
    <w:rsid w:val="1C5713C4"/>
    <w:rsid w:val="1C5E76D4"/>
    <w:rsid w:val="1C60FF5A"/>
    <w:rsid w:val="1C62CEA1"/>
    <w:rsid w:val="1C63F7C7"/>
    <w:rsid w:val="1C64D007"/>
    <w:rsid w:val="1C6B69CB"/>
    <w:rsid w:val="1C6E0B4B"/>
    <w:rsid w:val="1C6F4945"/>
    <w:rsid w:val="1C792F5A"/>
    <w:rsid w:val="1C7C971D"/>
    <w:rsid w:val="1C7EABDF"/>
    <w:rsid w:val="1C86BB8B"/>
    <w:rsid w:val="1C86DE99"/>
    <w:rsid w:val="1C8CA384"/>
    <w:rsid w:val="1C8FB894"/>
    <w:rsid w:val="1C9282A7"/>
    <w:rsid w:val="1C92BF8D"/>
    <w:rsid w:val="1C971519"/>
    <w:rsid w:val="1C9769F3"/>
    <w:rsid w:val="1C978FD3"/>
    <w:rsid w:val="1C98F782"/>
    <w:rsid w:val="1C9961AB"/>
    <w:rsid w:val="1C9A2CAC"/>
    <w:rsid w:val="1C9DEDC6"/>
    <w:rsid w:val="1C9EB977"/>
    <w:rsid w:val="1C9F0C25"/>
    <w:rsid w:val="1CA8A034"/>
    <w:rsid w:val="1CB00ABE"/>
    <w:rsid w:val="1CB1FAEB"/>
    <w:rsid w:val="1CB25164"/>
    <w:rsid w:val="1CB37C99"/>
    <w:rsid w:val="1CBB2C37"/>
    <w:rsid w:val="1CBF7F50"/>
    <w:rsid w:val="1CC45035"/>
    <w:rsid w:val="1CC68618"/>
    <w:rsid w:val="1CC9E5E8"/>
    <w:rsid w:val="1CCA0767"/>
    <w:rsid w:val="1CCC5159"/>
    <w:rsid w:val="1CD13BF4"/>
    <w:rsid w:val="1CD89F9B"/>
    <w:rsid w:val="1CDAF6A4"/>
    <w:rsid w:val="1CDDE6F5"/>
    <w:rsid w:val="1CECF505"/>
    <w:rsid w:val="1CF26C48"/>
    <w:rsid w:val="1CF7E646"/>
    <w:rsid w:val="1CF913BC"/>
    <w:rsid w:val="1CF91DBD"/>
    <w:rsid w:val="1CF95402"/>
    <w:rsid w:val="1CF9678E"/>
    <w:rsid w:val="1CFB8281"/>
    <w:rsid w:val="1CFED2E4"/>
    <w:rsid w:val="1D074371"/>
    <w:rsid w:val="1D07D91D"/>
    <w:rsid w:val="1D0DF815"/>
    <w:rsid w:val="1D12FE85"/>
    <w:rsid w:val="1D152F0A"/>
    <w:rsid w:val="1D207734"/>
    <w:rsid w:val="1D207AF6"/>
    <w:rsid w:val="1D252378"/>
    <w:rsid w:val="1D25AFE6"/>
    <w:rsid w:val="1D28DF8B"/>
    <w:rsid w:val="1D2DB859"/>
    <w:rsid w:val="1D2E14A3"/>
    <w:rsid w:val="1D2F71AA"/>
    <w:rsid w:val="1D2F9081"/>
    <w:rsid w:val="1D2F9B94"/>
    <w:rsid w:val="1D3204A7"/>
    <w:rsid w:val="1D37F5F3"/>
    <w:rsid w:val="1D3E0E15"/>
    <w:rsid w:val="1D403CBD"/>
    <w:rsid w:val="1D42F287"/>
    <w:rsid w:val="1D44D070"/>
    <w:rsid w:val="1D472A70"/>
    <w:rsid w:val="1D47AF3B"/>
    <w:rsid w:val="1D4B69C0"/>
    <w:rsid w:val="1D4CD9BA"/>
    <w:rsid w:val="1D4D9809"/>
    <w:rsid w:val="1D4F57D0"/>
    <w:rsid w:val="1D51C733"/>
    <w:rsid w:val="1D537167"/>
    <w:rsid w:val="1D568DA8"/>
    <w:rsid w:val="1D589023"/>
    <w:rsid w:val="1D5D1FC8"/>
    <w:rsid w:val="1D5EA818"/>
    <w:rsid w:val="1D6262BB"/>
    <w:rsid w:val="1D64BA9D"/>
    <w:rsid w:val="1D68A6FC"/>
    <w:rsid w:val="1D6A11D8"/>
    <w:rsid w:val="1D6E7F21"/>
    <w:rsid w:val="1D7BC769"/>
    <w:rsid w:val="1D7CA4C6"/>
    <w:rsid w:val="1D8AF6E3"/>
    <w:rsid w:val="1D99E48A"/>
    <w:rsid w:val="1DA32DE2"/>
    <w:rsid w:val="1DAD288A"/>
    <w:rsid w:val="1DADDA71"/>
    <w:rsid w:val="1DAF620D"/>
    <w:rsid w:val="1DB03827"/>
    <w:rsid w:val="1DB105C5"/>
    <w:rsid w:val="1DB47441"/>
    <w:rsid w:val="1DB47EB2"/>
    <w:rsid w:val="1DB49697"/>
    <w:rsid w:val="1DB7FC71"/>
    <w:rsid w:val="1DBE889A"/>
    <w:rsid w:val="1DBFC323"/>
    <w:rsid w:val="1DC52374"/>
    <w:rsid w:val="1DC5BD02"/>
    <w:rsid w:val="1DCB7221"/>
    <w:rsid w:val="1DCC3F10"/>
    <w:rsid w:val="1DD02E78"/>
    <w:rsid w:val="1DD98369"/>
    <w:rsid w:val="1DDFF691"/>
    <w:rsid w:val="1DE37BE6"/>
    <w:rsid w:val="1DE9EB66"/>
    <w:rsid w:val="1DEC1131"/>
    <w:rsid w:val="1DECADD0"/>
    <w:rsid w:val="1DEE9ED9"/>
    <w:rsid w:val="1DF45D96"/>
    <w:rsid w:val="1DF4ED70"/>
    <w:rsid w:val="1DF696BB"/>
    <w:rsid w:val="1DF79D26"/>
    <w:rsid w:val="1DF97404"/>
    <w:rsid w:val="1DFB2C9B"/>
    <w:rsid w:val="1DFB5C63"/>
    <w:rsid w:val="1E006A2A"/>
    <w:rsid w:val="1E00B2D8"/>
    <w:rsid w:val="1E021049"/>
    <w:rsid w:val="1E06239B"/>
    <w:rsid w:val="1E08199F"/>
    <w:rsid w:val="1E0850F1"/>
    <w:rsid w:val="1E08AEFC"/>
    <w:rsid w:val="1E101041"/>
    <w:rsid w:val="1E1B2177"/>
    <w:rsid w:val="1E1FD64C"/>
    <w:rsid w:val="1E222211"/>
    <w:rsid w:val="1E2709DD"/>
    <w:rsid w:val="1E2BA6E6"/>
    <w:rsid w:val="1E2D052F"/>
    <w:rsid w:val="1E300DF6"/>
    <w:rsid w:val="1E30C3D0"/>
    <w:rsid w:val="1E38402D"/>
    <w:rsid w:val="1E38DBA5"/>
    <w:rsid w:val="1E3A8D79"/>
    <w:rsid w:val="1E3EAA9C"/>
    <w:rsid w:val="1E40F8B1"/>
    <w:rsid w:val="1E45A468"/>
    <w:rsid w:val="1E4A33CA"/>
    <w:rsid w:val="1E4A9458"/>
    <w:rsid w:val="1E513316"/>
    <w:rsid w:val="1E59A49F"/>
    <w:rsid w:val="1E5A49C6"/>
    <w:rsid w:val="1E5AF1F9"/>
    <w:rsid w:val="1E5BBF66"/>
    <w:rsid w:val="1E5D61B8"/>
    <w:rsid w:val="1E5F978B"/>
    <w:rsid w:val="1E65688A"/>
    <w:rsid w:val="1E6827B6"/>
    <w:rsid w:val="1E6C7E80"/>
    <w:rsid w:val="1E6CBD5B"/>
    <w:rsid w:val="1E6D4DF0"/>
    <w:rsid w:val="1E6D8CCA"/>
    <w:rsid w:val="1E7711E1"/>
    <w:rsid w:val="1E77BC5D"/>
    <w:rsid w:val="1E7D21F8"/>
    <w:rsid w:val="1E8281B2"/>
    <w:rsid w:val="1E82C04D"/>
    <w:rsid w:val="1E839D0B"/>
    <w:rsid w:val="1E83BB4C"/>
    <w:rsid w:val="1E86028A"/>
    <w:rsid w:val="1E8ACE64"/>
    <w:rsid w:val="1E8F06A3"/>
    <w:rsid w:val="1E9666D2"/>
    <w:rsid w:val="1E9B6184"/>
    <w:rsid w:val="1E9CA11D"/>
    <w:rsid w:val="1EA5001E"/>
    <w:rsid w:val="1EA825EF"/>
    <w:rsid w:val="1EAE39D3"/>
    <w:rsid w:val="1EAF752D"/>
    <w:rsid w:val="1EB1655A"/>
    <w:rsid w:val="1EB1F4CA"/>
    <w:rsid w:val="1EB51661"/>
    <w:rsid w:val="1EB9CE2F"/>
    <w:rsid w:val="1EBA2418"/>
    <w:rsid w:val="1EBF7720"/>
    <w:rsid w:val="1ECAC7DA"/>
    <w:rsid w:val="1ECF26F4"/>
    <w:rsid w:val="1ECF328C"/>
    <w:rsid w:val="1EDAC11C"/>
    <w:rsid w:val="1EE73FD3"/>
    <w:rsid w:val="1EEBD725"/>
    <w:rsid w:val="1EF5BE20"/>
    <w:rsid w:val="1EFEC232"/>
    <w:rsid w:val="1EFF34FE"/>
    <w:rsid w:val="1EFFF78D"/>
    <w:rsid w:val="1F027800"/>
    <w:rsid w:val="1F056C6A"/>
    <w:rsid w:val="1F06C48B"/>
    <w:rsid w:val="1F0DFBC3"/>
    <w:rsid w:val="1F0F8FBD"/>
    <w:rsid w:val="1F19C44D"/>
    <w:rsid w:val="1F1E01A4"/>
    <w:rsid w:val="1F1E5E77"/>
    <w:rsid w:val="1F206FB6"/>
    <w:rsid w:val="1F238D9B"/>
    <w:rsid w:val="1F24A2A7"/>
    <w:rsid w:val="1F24FF23"/>
    <w:rsid w:val="1F2C178F"/>
    <w:rsid w:val="1F31B585"/>
    <w:rsid w:val="1F3207EF"/>
    <w:rsid w:val="1F3324A5"/>
    <w:rsid w:val="1F3AD8C3"/>
    <w:rsid w:val="1F408868"/>
    <w:rsid w:val="1F41513C"/>
    <w:rsid w:val="1F43CE60"/>
    <w:rsid w:val="1F448ECA"/>
    <w:rsid w:val="1F44E6C1"/>
    <w:rsid w:val="1F4E5281"/>
    <w:rsid w:val="1F589309"/>
    <w:rsid w:val="1F607BA0"/>
    <w:rsid w:val="1F624E3E"/>
    <w:rsid w:val="1F683E82"/>
    <w:rsid w:val="1F6F5F83"/>
    <w:rsid w:val="1F6FB8EA"/>
    <w:rsid w:val="1F743E36"/>
    <w:rsid w:val="1F78FAB6"/>
    <w:rsid w:val="1F79C923"/>
    <w:rsid w:val="1F824A7C"/>
    <w:rsid w:val="1F84178D"/>
    <w:rsid w:val="1F8E757A"/>
    <w:rsid w:val="1F8F8A1C"/>
    <w:rsid w:val="1F923DBA"/>
    <w:rsid w:val="1F95E214"/>
    <w:rsid w:val="1F968D07"/>
    <w:rsid w:val="1F97BE97"/>
    <w:rsid w:val="1F9A56A0"/>
    <w:rsid w:val="1F9AB64C"/>
    <w:rsid w:val="1FAC5821"/>
    <w:rsid w:val="1FB0CA1E"/>
    <w:rsid w:val="1FBCE6F0"/>
    <w:rsid w:val="1FBF93B5"/>
    <w:rsid w:val="1FC1B496"/>
    <w:rsid w:val="1FC35446"/>
    <w:rsid w:val="1FCD26D2"/>
    <w:rsid w:val="1FD49EAC"/>
    <w:rsid w:val="1FD75879"/>
    <w:rsid w:val="1FDB7A98"/>
    <w:rsid w:val="1FDDBF43"/>
    <w:rsid w:val="1FDFEAA2"/>
    <w:rsid w:val="1FE55EE6"/>
    <w:rsid w:val="1FE56537"/>
    <w:rsid w:val="1FF21E8C"/>
    <w:rsid w:val="1FF505AC"/>
    <w:rsid w:val="1FF69D64"/>
    <w:rsid w:val="1FF8138C"/>
    <w:rsid w:val="1FF88FBB"/>
    <w:rsid w:val="1FF9EC45"/>
    <w:rsid w:val="1FFC0A7B"/>
    <w:rsid w:val="20018C8A"/>
    <w:rsid w:val="200A5E39"/>
    <w:rsid w:val="200C99A7"/>
    <w:rsid w:val="200FDC7E"/>
    <w:rsid w:val="2016BDC7"/>
    <w:rsid w:val="201A45B5"/>
    <w:rsid w:val="201E8833"/>
    <w:rsid w:val="2026DE52"/>
    <w:rsid w:val="20298C15"/>
    <w:rsid w:val="202D319F"/>
    <w:rsid w:val="20341616"/>
    <w:rsid w:val="203524CE"/>
    <w:rsid w:val="2035283F"/>
    <w:rsid w:val="20353F10"/>
    <w:rsid w:val="20356F96"/>
    <w:rsid w:val="2036CCCD"/>
    <w:rsid w:val="2038F1B3"/>
    <w:rsid w:val="203A7D54"/>
    <w:rsid w:val="2047DABD"/>
    <w:rsid w:val="204A0E9B"/>
    <w:rsid w:val="204B581F"/>
    <w:rsid w:val="204B644F"/>
    <w:rsid w:val="2056B493"/>
    <w:rsid w:val="205F9985"/>
    <w:rsid w:val="206A38DC"/>
    <w:rsid w:val="2072BF2A"/>
    <w:rsid w:val="207B0193"/>
    <w:rsid w:val="207D8341"/>
    <w:rsid w:val="2083454D"/>
    <w:rsid w:val="208854D1"/>
    <w:rsid w:val="208CAFDD"/>
    <w:rsid w:val="209136C9"/>
    <w:rsid w:val="20920D92"/>
    <w:rsid w:val="20929231"/>
    <w:rsid w:val="209F3459"/>
    <w:rsid w:val="20A21CB0"/>
    <w:rsid w:val="20B185C9"/>
    <w:rsid w:val="20C27FB3"/>
    <w:rsid w:val="20C84024"/>
    <w:rsid w:val="20C93F5B"/>
    <w:rsid w:val="20D0768D"/>
    <w:rsid w:val="20D5658B"/>
    <w:rsid w:val="20DB4D37"/>
    <w:rsid w:val="20DEE302"/>
    <w:rsid w:val="20E43F91"/>
    <w:rsid w:val="20E51F4F"/>
    <w:rsid w:val="20E613AA"/>
    <w:rsid w:val="20E7A46F"/>
    <w:rsid w:val="20EF9D1D"/>
    <w:rsid w:val="20F0A9D5"/>
    <w:rsid w:val="20F4907A"/>
    <w:rsid w:val="20F79C43"/>
    <w:rsid w:val="20FAC3FE"/>
    <w:rsid w:val="20FF2B92"/>
    <w:rsid w:val="20FFCC24"/>
    <w:rsid w:val="2102BC6A"/>
    <w:rsid w:val="2111B1B3"/>
    <w:rsid w:val="2111FDD9"/>
    <w:rsid w:val="21136008"/>
    <w:rsid w:val="211F8EC5"/>
    <w:rsid w:val="2123B054"/>
    <w:rsid w:val="212E994C"/>
    <w:rsid w:val="213DC57A"/>
    <w:rsid w:val="213FFD7F"/>
    <w:rsid w:val="21455655"/>
    <w:rsid w:val="214796EF"/>
    <w:rsid w:val="21483808"/>
    <w:rsid w:val="214BF81D"/>
    <w:rsid w:val="21523D46"/>
    <w:rsid w:val="2154325D"/>
    <w:rsid w:val="2154D56D"/>
    <w:rsid w:val="21572586"/>
    <w:rsid w:val="2162FB32"/>
    <w:rsid w:val="2165EA52"/>
    <w:rsid w:val="216A86A6"/>
    <w:rsid w:val="217062EE"/>
    <w:rsid w:val="217150CD"/>
    <w:rsid w:val="21782FE8"/>
    <w:rsid w:val="2188B934"/>
    <w:rsid w:val="2189412C"/>
    <w:rsid w:val="218DF39C"/>
    <w:rsid w:val="218F2120"/>
    <w:rsid w:val="219036F8"/>
    <w:rsid w:val="21933501"/>
    <w:rsid w:val="219339CA"/>
    <w:rsid w:val="219B27A6"/>
    <w:rsid w:val="21A4B50D"/>
    <w:rsid w:val="21A877E6"/>
    <w:rsid w:val="21B22231"/>
    <w:rsid w:val="21B5CD48"/>
    <w:rsid w:val="21C062D5"/>
    <w:rsid w:val="21C17A42"/>
    <w:rsid w:val="21C5F514"/>
    <w:rsid w:val="21C79F93"/>
    <w:rsid w:val="21C84489"/>
    <w:rsid w:val="21CA7C70"/>
    <w:rsid w:val="21CB7518"/>
    <w:rsid w:val="21CCF812"/>
    <w:rsid w:val="21D6889A"/>
    <w:rsid w:val="21DB4738"/>
    <w:rsid w:val="21DFEEB4"/>
    <w:rsid w:val="21E155C6"/>
    <w:rsid w:val="21E36273"/>
    <w:rsid w:val="21E4BB12"/>
    <w:rsid w:val="21E61CCE"/>
    <w:rsid w:val="21E6EC9C"/>
    <w:rsid w:val="21EC03B9"/>
    <w:rsid w:val="21F0A11A"/>
    <w:rsid w:val="21F34F24"/>
    <w:rsid w:val="21F51360"/>
    <w:rsid w:val="21F5CBCA"/>
    <w:rsid w:val="21F7F66F"/>
    <w:rsid w:val="21F9589F"/>
    <w:rsid w:val="220B6EA6"/>
    <w:rsid w:val="220C6528"/>
    <w:rsid w:val="220DCFA7"/>
    <w:rsid w:val="220FD213"/>
    <w:rsid w:val="2214A228"/>
    <w:rsid w:val="2216D602"/>
    <w:rsid w:val="2218D085"/>
    <w:rsid w:val="2220805A"/>
    <w:rsid w:val="222BD137"/>
    <w:rsid w:val="222CBCE9"/>
    <w:rsid w:val="22350617"/>
    <w:rsid w:val="223AB7AE"/>
    <w:rsid w:val="223D6667"/>
    <w:rsid w:val="2240AD01"/>
    <w:rsid w:val="224130EC"/>
    <w:rsid w:val="2242E00D"/>
    <w:rsid w:val="2249D659"/>
    <w:rsid w:val="22540CC8"/>
    <w:rsid w:val="225529A5"/>
    <w:rsid w:val="2255AFC9"/>
    <w:rsid w:val="22575CC2"/>
    <w:rsid w:val="225F57A1"/>
    <w:rsid w:val="2263E2F3"/>
    <w:rsid w:val="226E4228"/>
    <w:rsid w:val="2270B3AF"/>
    <w:rsid w:val="22744515"/>
    <w:rsid w:val="227E10E3"/>
    <w:rsid w:val="228337EE"/>
    <w:rsid w:val="2284CA89"/>
    <w:rsid w:val="228B8D05"/>
    <w:rsid w:val="228C43AD"/>
    <w:rsid w:val="228E6347"/>
    <w:rsid w:val="2295B275"/>
    <w:rsid w:val="2297F697"/>
    <w:rsid w:val="22984973"/>
    <w:rsid w:val="229A0467"/>
    <w:rsid w:val="229BF03D"/>
    <w:rsid w:val="229DB3DB"/>
    <w:rsid w:val="229E8FFA"/>
    <w:rsid w:val="229F0E11"/>
    <w:rsid w:val="22A0BC85"/>
    <w:rsid w:val="22A59535"/>
    <w:rsid w:val="22AA5A40"/>
    <w:rsid w:val="22B2E672"/>
    <w:rsid w:val="22B3163C"/>
    <w:rsid w:val="22B4987B"/>
    <w:rsid w:val="22B6EEBB"/>
    <w:rsid w:val="22B9A078"/>
    <w:rsid w:val="22C1D98B"/>
    <w:rsid w:val="22C1EF58"/>
    <w:rsid w:val="22C8F95D"/>
    <w:rsid w:val="22C957C5"/>
    <w:rsid w:val="22CA249D"/>
    <w:rsid w:val="22CEC302"/>
    <w:rsid w:val="22D38384"/>
    <w:rsid w:val="22D59A70"/>
    <w:rsid w:val="22DD3A32"/>
    <w:rsid w:val="22DE43B6"/>
    <w:rsid w:val="22E182AF"/>
    <w:rsid w:val="22E72BBF"/>
    <w:rsid w:val="22EADC9E"/>
    <w:rsid w:val="22EB5AB7"/>
    <w:rsid w:val="22ED0478"/>
    <w:rsid w:val="22F0270F"/>
    <w:rsid w:val="22F23AA9"/>
    <w:rsid w:val="22F3C5F1"/>
    <w:rsid w:val="22F3D2B6"/>
    <w:rsid w:val="22F50698"/>
    <w:rsid w:val="22F9833C"/>
    <w:rsid w:val="231573EB"/>
    <w:rsid w:val="232107E2"/>
    <w:rsid w:val="23331F35"/>
    <w:rsid w:val="23372B1E"/>
    <w:rsid w:val="2337A098"/>
    <w:rsid w:val="2337A77E"/>
    <w:rsid w:val="2337C3B7"/>
    <w:rsid w:val="233D5132"/>
    <w:rsid w:val="23439484"/>
    <w:rsid w:val="23493948"/>
    <w:rsid w:val="23583595"/>
    <w:rsid w:val="235AECA9"/>
    <w:rsid w:val="235ED373"/>
    <w:rsid w:val="235F677D"/>
    <w:rsid w:val="23605E91"/>
    <w:rsid w:val="2366C7B4"/>
    <w:rsid w:val="2369641F"/>
    <w:rsid w:val="2369E7F7"/>
    <w:rsid w:val="236C9DD1"/>
    <w:rsid w:val="236D4BD8"/>
    <w:rsid w:val="236E1CEF"/>
    <w:rsid w:val="2371A1DF"/>
    <w:rsid w:val="23744FA6"/>
    <w:rsid w:val="2374B901"/>
    <w:rsid w:val="23799354"/>
    <w:rsid w:val="2387C743"/>
    <w:rsid w:val="238B3103"/>
    <w:rsid w:val="238B59B6"/>
    <w:rsid w:val="238CC5E6"/>
    <w:rsid w:val="238E1849"/>
    <w:rsid w:val="23946F01"/>
    <w:rsid w:val="23961A87"/>
    <w:rsid w:val="239798E5"/>
    <w:rsid w:val="239E797A"/>
    <w:rsid w:val="239EA205"/>
    <w:rsid w:val="239EE2D5"/>
    <w:rsid w:val="239F3547"/>
    <w:rsid w:val="23A28EA7"/>
    <w:rsid w:val="23AC4427"/>
    <w:rsid w:val="23AECEDF"/>
    <w:rsid w:val="23AF8596"/>
    <w:rsid w:val="23B268D4"/>
    <w:rsid w:val="23B355DF"/>
    <w:rsid w:val="23B8686B"/>
    <w:rsid w:val="23B97290"/>
    <w:rsid w:val="23BC81EF"/>
    <w:rsid w:val="23C0A7ED"/>
    <w:rsid w:val="23C29756"/>
    <w:rsid w:val="23C7EE84"/>
    <w:rsid w:val="23C853C3"/>
    <w:rsid w:val="23CBE5EC"/>
    <w:rsid w:val="23CDA3ED"/>
    <w:rsid w:val="23D29D50"/>
    <w:rsid w:val="23D6E68B"/>
    <w:rsid w:val="23DA3FAF"/>
    <w:rsid w:val="23DDADA4"/>
    <w:rsid w:val="23DDBB33"/>
    <w:rsid w:val="23DE464A"/>
    <w:rsid w:val="23DEE0FA"/>
    <w:rsid w:val="23E1FFF3"/>
    <w:rsid w:val="23E4DCDC"/>
    <w:rsid w:val="23E57D85"/>
    <w:rsid w:val="23E70ED7"/>
    <w:rsid w:val="23E7D73B"/>
    <w:rsid w:val="23F11343"/>
    <w:rsid w:val="23F6CE0D"/>
    <w:rsid w:val="23FB1D99"/>
    <w:rsid w:val="23FE1E7D"/>
    <w:rsid w:val="23FF8082"/>
    <w:rsid w:val="241CFEB1"/>
    <w:rsid w:val="241D0DBA"/>
    <w:rsid w:val="241DA23F"/>
    <w:rsid w:val="241DBDE1"/>
    <w:rsid w:val="24201793"/>
    <w:rsid w:val="2423DEA0"/>
    <w:rsid w:val="2425996D"/>
    <w:rsid w:val="2428720A"/>
    <w:rsid w:val="242BE2A7"/>
    <w:rsid w:val="242F5FE6"/>
    <w:rsid w:val="24348811"/>
    <w:rsid w:val="2435CEB4"/>
    <w:rsid w:val="24410998"/>
    <w:rsid w:val="244130B3"/>
    <w:rsid w:val="24460F4D"/>
    <w:rsid w:val="244893C8"/>
    <w:rsid w:val="244970BC"/>
    <w:rsid w:val="244FABF6"/>
    <w:rsid w:val="245396BB"/>
    <w:rsid w:val="2456A8FF"/>
    <w:rsid w:val="2458E6BF"/>
    <w:rsid w:val="245C7598"/>
    <w:rsid w:val="245F2B43"/>
    <w:rsid w:val="24609FE5"/>
    <w:rsid w:val="2461B4F9"/>
    <w:rsid w:val="2462C214"/>
    <w:rsid w:val="24652F35"/>
    <w:rsid w:val="246ABC53"/>
    <w:rsid w:val="246B6ADD"/>
    <w:rsid w:val="246D18A3"/>
    <w:rsid w:val="247373F7"/>
    <w:rsid w:val="2475DBBD"/>
    <w:rsid w:val="247C6C96"/>
    <w:rsid w:val="247D510F"/>
    <w:rsid w:val="247E23A1"/>
    <w:rsid w:val="247E99C8"/>
    <w:rsid w:val="2483A27A"/>
    <w:rsid w:val="24874001"/>
    <w:rsid w:val="248E29B6"/>
    <w:rsid w:val="24987796"/>
    <w:rsid w:val="249D0EB1"/>
    <w:rsid w:val="24A0EE18"/>
    <w:rsid w:val="24A569B2"/>
    <w:rsid w:val="24B4919F"/>
    <w:rsid w:val="24B872C9"/>
    <w:rsid w:val="24CB826D"/>
    <w:rsid w:val="24CEE96A"/>
    <w:rsid w:val="24D316DC"/>
    <w:rsid w:val="24DC87D7"/>
    <w:rsid w:val="24DD2F46"/>
    <w:rsid w:val="24E31530"/>
    <w:rsid w:val="24E33D0F"/>
    <w:rsid w:val="24EA1D47"/>
    <w:rsid w:val="24ECA469"/>
    <w:rsid w:val="24F2029C"/>
    <w:rsid w:val="24F2637E"/>
    <w:rsid w:val="24F60E4D"/>
    <w:rsid w:val="24FD9E33"/>
    <w:rsid w:val="24FF9991"/>
    <w:rsid w:val="24FFAEC8"/>
    <w:rsid w:val="25003C74"/>
    <w:rsid w:val="2500BAD0"/>
    <w:rsid w:val="2507A18F"/>
    <w:rsid w:val="250C202C"/>
    <w:rsid w:val="250FF5AF"/>
    <w:rsid w:val="2516D85A"/>
    <w:rsid w:val="25176208"/>
    <w:rsid w:val="2521B1CE"/>
    <w:rsid w:val="2521D230"/>
    <w:rsid w:val="25273BE6"/>
    <w:rsid w:val="2531DE51"/>
    <w:rsid w:val="253688F7"/>
    <w:rsid w:val="25381E46"/>
    <w:rsid w:val="2538F67B"/>
    <w:rsid w:val="25397661"/>
    <w:rsid w:val="253B47CD"/>
    <w:rsid w:val="253C214D"/>
    <w:rsid w:val="253F441F"/>
    <w:rsid w:val="253F7DF8"/>
    <w:rsid w:val="253FA4ED"/>
    <w:rsid w:val="254BA65B"/>
    <w:rsid w:val="254F0934"/>
    <w:rsid w:val="25541CBB"/>
    <w:rsid w:val="25577253"/>
    <w:rsid w:val="25589DCF"/>
    <w:rsid w:val="255D8416"/>
    <w:rsid w:val="255DE251"/>
    <w:rsid w:val="25625D3E"/>
    <w:rsid w:val="257386AB"/>
    <w:rsid w:val="2573CBC5"/>
    <w:rsid w:val="2576A193"/>
    <w:rsid w:val="25786C29"/>
    <w:rsid w:val="257B52BD"/>
    <w:rsid w:val="2596D276"/>
    <w:rsid w:val="25AA5901"/>
    <w:rsid w:val="25AA59CA"/>
    <w:rsid w:val="25AAF0A6"/>
    <w:rsid w:val="25AC07DE"/>
    <w:rsid w:val="25AF5AA4"/>
    <w:rsid w:val="25B3618A"/>
    <w:rsid w:val="25B7A4DD"/>
    <w:rsid w:val="25BDE3B5"/>
    <w:rsid w:val="25BF4BDF"/>
    <w:rsid w:val="25C0290B"/>
    <w:rsid w:val="25C07558"/>
    <w:rsid w:val="25C1C005"/>
    <w:rsid w:val="25C27AED"/>
    <w:rsid w:val="25C5A980"/>
    <w:rsid w:val="25C77AF4"/>
    <w:rsid w:val="25CCA43D"/>
    <w:rsid w:val="25D6958C"/>
    <w:rsid w:val="25DE1030"/>
    <w:rsid w:val="25E4F654"/>
    <w:rsid w:val="25E9B9B5"/>
    <w:rsid w:val="25F2B9AD"/>
    <w:rsid w:val="25FC9909"/>
    <w:rsid w:val="25FE713C"/>
    <w:rsid w:val="2602565D"/>
    <w:rsid w:val="2602812A"/>
    <w:rsid w:val="260567CF"/>
    <w:rsid w:val="2613B44B"/>
    <w:rsid w:val="2617B4EB"/>
    <w:rsid w:val="261984C9"/>
    <w:rsid w:val="261E77C3"/>
    <w:rsid w:val="261ECCA6"/>
    <w:rsid w:val="2622B071"/>
    <w:rsid w:val="26239B31"/>
    <w:rsid w:val="2629E110"/>
    <w:rsid w:val="2635A23D"/>
    <w:rsid w:val="26395235"/>
    <w:rsid w:val="264EDECD"/>
    <w:rsid w:val="264FCA50"/>
    <w:rsid w:val="26507D12"/>
    <w:rsid w:val="265BF917"/>
    <w:rsid w:val="265CBDEC"/>
    <w:rsid w:val="265CCB27"/>
    <w:rsid w:val="265FF232"/>
    <w:rsid w:val="266060C8"/>
    <w:rsid w:val="266351E4"/>
    <w:rsid w:val="266A66FC"/>
    <w:rsid w:val="266E8A59"/>
    <w:rsid w:val="266EB8EC"/>
    <w:rsid w:val="2670F527"/>
    <w:rsid w:val="267533D9"/>
    <w:rsid w:val="2676DD70"/>
    <w:rsid w:val="267A33A7"/>
    <w:rsid w:val="267AA5DF"/>
    <w:rsid w:val="267C0610"/>
    <w:rsid w:val="267C32FD"/>
    <w:rsid w:val="267E44AE"/>
    <w:rsid w:val="2687D62B"/>
    <w:rsid w:val="26884F30"/>
    <w:rsid w:val="26919519"/>
    <w:rsid w:val="2691B0D3"/>
    <w:rsid w:val="26934974"/>
    <w:rsid w:val="269C87C2"/>
    <w:rsid w:val="269E8387"/>
    <w:rsid w:val="269FEC7E"/>
    <w:rsid w:val="26A614D4"/>
    <w:rsid w:val="26B3DD06"/>
    <w:rsid w:val="26B68FDE"/>
    <w:rsid w:val="26BB6502"/>
    <w:rsid w:val="26BBB95C"/>
    <w:rsid w:val="26BC7A5A"/>
    <w:rsid w:val="26BC9685"/>
    <w:rsid w:val="26BD327E"/>
    <w:rsid w:val="26BEBD72"/>
    <w:rsid w:val="26C06025"/>
    <w:rsid w:val="26C13853"/>
    <w:rsid w:val="26C224D9"/>
    <w:rsid w:val="26CACD02"/>
    <w:rsid w:val="26CFE6A5"/>
    <w:rsid w:val="26D1ACF0"/>
    <w:rsid w:val="26D1FF78"/>
    <w:rsid w:val="26D2B0D2"/>
    <w:rsid w:val="26D2CB88"/>
    <w:rsid w:val="26D3AA42"/>
    <w:rsid w:val="26D6988C"/>
    <w:rsid w:val="26D87704"/>
    <w:rsid w:val="26DD7EEC"/>
    <w:rsid w:val="26E3DCAD"/>
    <w:rsid w:val="26E542A7"/>
    <w:rsid w:val="26EB9185"/>
    <w:rsid w:val="26ED9A5A"/>
    <w:rsid w:val="26EECAB0"/>
    <w:rsid w:val="26F3521B"/>
    <w:rsid w:val="26F57B87"/>
    <w:rsid w:val="26F7D976"/>
    <w:rsid w:val="270030AC"/>
    <w:rsid w:val="2701DBBD"/>
    <w:rsid w:val="2702F465"/>
    <w:rsid w:val="2704A07A"/>
    <w:rsid w:val="270B623A"/>
    <w:rsid w:val="270CF3B1"/>
    <w:rsid w:val="270D252C"/>
    <w:rsid w:val="27144898"/>
    <w:rsid w:val="27169EF8"/>
    <w:rsid w:val="271C8167"/>
    <w:rsid w:val="27285A6E"/>
    <w:rsid w:val="272A1344"/>
    <w:rsid w:val="272CEB4E"/>
    <w:rsid w:val="27317925"/>
    <w:rsid w:val="273463CA"/>
    <w:rsid w:val="273AF7AA"/>
    <w:rsid w:val="273E5AF9"/>
    <w:rsid w:val="2741B79B"/>
    <w:rsid w:val="274368BD"/>
    <w:rsid w:val="274511F1"/>
    <w:rsid w:val="2751427B"/>
    <w:rsid w:val="275839C4"/>
    <w:rsid w:val="27597620"/>
    <w:rsid w:val="275F8295"/>
    <w:rsid w:val="276A517F"/>
    <w:rsid w:val="276BAFF5"/>
    <w:rsid w:val="276E3978"/>
    <w:rsid w:val="276E6AF4"/>
    <w:rsid w:val="2770BE6A"/>
    <w:rsid w:val="27734B43"/>
    <w:rsid w:val="27736D30"/>
    <w:rsid w:val="277635CB"/>
    <w:rsid w:val="27772186"/>
    <w:rsid w:val="2777A1AC"/>
    <w:rsid w:val="27837D5E"/>
    <w:rsid w:val="2788F01D"/>
    <w:rsid w:val="27898C87"/>
    <w:rsid w:val="278B92FA"/>
    <w:rsid w:val="278EEC3E"/>
    <w:rsid w:val="278F8291"/>
    <w:rsid w:val="2791853C"/>
    <w:rsid w:val="27919FEE"/>
    <w:rsid w:val="27933F69"/>
    <w:rsid w:val="2794EA44"/>
    <w:rsid w:val="2799DBE3"/>
    <w:rsid w:val="279C8490"/>
    <w:rsid w:val="27B50421"/>
    <w:rsid w:val="27C0746F"/>
    <w:rsid w:val="27D4ECB7"/>
    <w:rsid w:val="27D50D2B"/>
    <w:rsid w:val="27D7BDB5"/>
    <w:rsid w:val="27D8CD56"/>
    <w:rsid w:val="27D8F57F"/>
    <w:rsid w:val="27DA39FA"/>
    <w:rsid w:val="27DFF779"/>
    <w:rsid w:val="27E6519F"/>
    <w:rsid w:val="27E9D9B7"/>
    <w:rsid w:val="27EBE897"/>
    <w:rsid w:val="27EF730D"/>
    <w:rsid w:val="27EF8ECC"/>
    <w:rsid w:val="27FA0B78"/>
    <w:rsid w:val="27FB20AF"/>
    <w:rsid w:val="27FD6AC4"/>
    <w:rsid w:val="28033D72"/>
    <w:rsid w:val="2807042B"/>
    <w:rsid w:val="2808AAFE"/>
    <w:rsid w:val="280AC453"/>
    <w:rsid w:val="280AF646"/>
    <w:rsid w:val="28130339"/>
    <w:rsid w:val="281305D2"/>
    <w:rsid w:val="2814A860"/>
    <w:rsid w:val="2819633A"/>
    <w:rsid w:val="28199440"/>
    <w:rsid w:val="281BB860"/>
    <w:rsid w:val="281C75F8"/>
    <w:rsid w:val="282082EE"/>
    <w:rsid w:val="28212A39"/>
    <w:rsid w:val="282210BF"/>
    <w:rsid w:val="2822D4F0"/>
    <w:rsid w:val="2828A7EB"/>
    <w:rsid w:val="2830955F"/>
    <w:rsid w:val="2837F56E"/>
    <w:rsid w:val="283FD34A"/>
    <w:rsid w:val="28472571"/>
    <w:rsid w:val="28479342"/>
    <w:rsid w:val="28488BBC"/>
    <w:rsid w:val="2848FF5E"/>
    <w:rsid w:val="284B6258"/>
    <w:rsid w:val="284C827A"/>
    <w:rsid w:val="284EAC4F"/>
    <w:rsid w:val="28522E8E"/>
    <w:rsid w:val="2858E849"/>
    <w:rsid w:val="285EE18F"/>
    <w:rsid w:val="28625533"/>
    <w:rsid w:val="286B6151"/>
    <w:rsid w:val="286B7A5B"/>
    <w:rsid w:val="2873E3E9"/>
    <w:rsid w:val="2875A2A7"/>
    <w:rsid w:val="2876E87D"/>
    <w:rsid w:val="287903F9"/>
    <w:rsid w:val="287F149D"/>
    <w:rsid w:val="287FF3A6"/>
    <w:rsid w:val="28806B93"/>
    <w:rsid w:val="2885294C"/>
    <w:rsid w:val="28890CF9"/>
    <w:rsid w:val="288947DD"/>
    <w:rsid w:val="288B94EE"/>
    <w:rsid w:val="288C4C82"/>
    <w:rsid w:val="288FCE83"/>
    <w:rsid w:val="28940488"/>
    <w:rsid w:val="2894CAFF"/>
    <w:rsid w:val="2894CC7A"/>
    <w:rsid w:val="289D3F35"/>
    <w:rsid w:val="28A05B0E"/>
    <w:rsid w:val="28A0F027"/>
    <w:rsid w:val="28B04A55"/>
    <w:rsid w:val="28B3CD8C"/>
    <w:rsid w:val="28B9A243"/>
    <w:rsid w:val="28BD621A"/>
    <w:rsid w:val="28C2DB67"/>
    <w:rsid w:val="28C45370"/>
    <w:rsid w:val="28C89073"/>
    <w:rsid w:val="28CC6448"/>
    <w:rsid w:val="28D532AC"/>
    <w:rsid w:val="28DDEEBA"/>
    <w:rsid w:val="28E00093"/>
    <w:rsid w:val="28E127CB"/>
    <w:rsid w:val="28E8C10F"/>
    <w:rsid w:val="28EDBB82"/>
    <w:rsid w:val="28F068FA"/>
    <w:rsid w:val="28F36C3D"/>
    <w:rsid w:val="28F49A81"/>
    <w:rsid w:val="28F77584"/>
    <w:rsid w:val="28F82176"/>
    <w:rsid w:val="28F9398A"/>
    <w:rsid w:val="28FBAB95"/>
    <w:rsid w:val="28FD1DDA"/>
    <w:rsid w:val="290A2348"/>
    <w:rsid w:val="290C047C"/>
    <w:rsid w:val="29146E34"/>
    <w:rsid w:val="2917A873"/>
    <w:rsid w:val="29194F89"/>
    <w:rsid w:val="291D6726"/>
    <w:rsid w:val="29301397"/>
    <w:rsid w:val="293246B0"/>
    <w:rsid w:val="293D2E9E"/>
    <w:rsid w:val="294061CB"/>
    <w:rsid w:val="29407216"/>
    <w:rsid w:val="29411153"/>
    <w:rsid w:val="2943D489"/>
    <w:rsid w:val="294B5F89"/>
    <w:rsid w:val="2950AAA0"/>
    <w:rsid w:val="2952A9D2"/>
    <w:rsid w:val="2958CC78"/>
    <w:rsid w:val="29629CB1"/>
    <w:rsid w:val="296332B6"/>
    <w:rsid w:val="29643880"/>
    <w:rsid w:val="29681A5E"/>
    <w:rsid w:val="29697E17"/>
    <w:rsid w:val="296E8477"/>
    <w:rsid w:val="296F158F"/>
    <w:rsid w:val="296F185A"/>
    <w:rsid w:val="29704D34"/>
    <w:rsid w:val="2978EEB5"/>
    <w:rsid w:val="297FDB5D"/>
    <w:rsid w:val="29814AA5"/>
    <w:rsid w:val="298B134E"/>
    <w:rsid w:val="298D652C"/>
    <w:rsid w:val="298E7087"/>
    <w:rsid w:val="298F4AE4"/>
    <w:rsid w:val="2990F2C0"/>
    <w:rsid w:val="29954163"/>
    <w:rsid w:val="299A87F5"/>
    <w:rsid w:val="29A0F3FA"/>
    <w:rsid w:val="29A2CC56"/>
    <w:rsid w:val="29B401CA"/>
    <w:rsid w:val="29B65905"/>
    <w:rsid w:val="29BA561F"/>
    <w:rsid w:val="29C6CB42"/>
    <w:rsid w:val="29C747CF"/>
    <w:rsid w:val="29D30E97"/>
    <w:rsid w:val="29D95FA7"/>
    <w:rsid w:val="29D9A9E5"/>
    <w:rsid w:val="29E35EC4"/>
    <w:rsid w:val="29E46B5F"/>
    <w:rsid w:val="29E479ED"/>
    <w:rsid w:val="29EA4B91"/>
    <w:rsid w:val="29EB4564"/>
    <w:rsid w:val="29F2462D"/>
    <w:rsid w:val="29F42E10"/>
    <w:rsid w:val="29F6F563"/>
    <w:rsid w:val="29FC4EF4"/>
    <w:rsid w:val="29FC88F1"/>
    <w:rsid w:val="2A01BF21"/>
    <w:rsid w:val="2A0481F8"/>
    <w:rsid w:val="2A062CD8"/>
    <w:rsid w:val="2A0A3E4D"/>
    <w:rsid w:val="2A0C7C73"/>
    <w:rsid w:val="2A15C374"/>
    <w:rsid w:val="2A173B8A"/>
    <w:rsid w:val="2A178FD2"/>
    <w:rsid w:val="2A1882A5"/>
    <w:rsid w:val="2A20BA07"/>
    <w:rsid w:val="2A23879B"/>
    <w:rsid w:val="2A25409B"/>
    <w:rsid w:val="2A275012"/>
    <w:rsid w:val="2A2BD05C"/>
    <w:rsid w:val="2A309C50"/>
    <w:rsid w:val="2A35FDD8"/>
    <w:rsid w:val="2A3839CA"/>
    <w:rsid w:val="2A415278"/>
    <w:rsid w:val="2A480131"/>
    <w:rsid w:val="2A4B7307"/>
    <w:rsid w:val="2A4B758D"/>
    <w:rsid w:val="2A4CF7A7"/>
    <w:rsid w:val="2A4DF6CD"/>
    <w:rsid w:val="2A53A98D"/>
    <w:rsid w:val="2A553D08"/>
    <w:rsid w:val="2A58705D"/>
    <w:rsid w:val="2A5FA2C5"/>
    <w:rsid w:val="2A6306BD"/>
    <w:rsid w:val="2A63207A"/>
    <w:rsid w:val="2A6565D2"/>
    <w:rsid w:val="2A6BE33A"/>
    <w:rsid w:val="2A710C4C"/>
    <w:rsid w:val="2A71845D"/>
    <w:rsid w:val="2A718FED"/>
    <w:rsid w:val="2A82DF28"/>
    <w:rsid w:val="2A8439CC"/>
    <w:rsid w:val="2A851307"/>
    <w:rsid w:val="2A85B5F5"/>
    <w:rsid w:val="2A863C81"/>
    <w:rsid w:val="2A87B7CD"/>
    <w:rsid w:val="2A89B000"/>
    <w:rsid w:val="2A8CA836"/>
    <w:rsid w:val="2A8F9364"/>
    <w:rsid w:val="2A92A7CC"/>
    <w:rsid w:val="2AA1F272"/>
    <w:rsid w:val="2AA6E3C6"/>
    <w:rsid w:val="2AA6F7C6"/>
    <w:rsid w:val="2AAB1AB3"/>
    <w:rsid w:val="2AAC7154"/>
    <w:rsid w:val="2AB2372B"/>
    <w:rsid w:val="2ABCEEAD"/>
    <w:rsid w:val="2AC3604A"/>
    <w:rsid w:val="2AC782B0"/>
    <w:rsid w:val="2ACBA8F7"/>
    <w:rsid w:val="2ACCA3CF"/>
    <w:rsid w:val="2ACE31A0"/>
    <w:rsid w:val="2AD86970"/>
    <w:rsid w:val="2AD984E4"/>
    <w:rsid w:val="2ADB10A0"/>
    <w:rsid w:val="2AE80271"/>
    <w:rsid w:val="2AE9255F"/>
    <w:rsid w:val="2AEA2DFF"/>
    <w:rsid w:val="2AEEB317"/>
    <w:rsid w:val="2AF4EAAC"/>
    <w:rsid w:val="2AFF3428"/>
    <w:rsid w:val="2B024E5B"/>
    <w:rsid w:val="2B057CC7"/>
    <w:rsid w:val="2B0A545C"/>
    <w:rsid w:val="2B134E19"/>
    <w:rsid w:val="2B14AC8F"/>
    <w:rsid w:val="2B1FDABF"/>
    <w:rsid w:val="2B270F63"/>
    <w:rsid w:val="2B274931"/>
    <w:rsid w:val="2B2B920C"/>
    <w:rsid w:val="2B300B49"/>
    <w:rsid w:val="2B3228E1"/>
    <w:rsid w:val="2B39B685"/>
    <w:rsid w:val="2B3AEBEB"/>
    <w:rsid w:val="2B3B2D41"/>
    <w:rsid w:val="2B3E9855"/>
    <w:rsid w:val="2B43287B"/>
    <w:rsid w:val="2B48A78D"/>
    <w:rsid w:val="2B4CF530"/>
    <w:rsid w:val="2B510D1E"/>
    <w:rsid w:val="2B5216C1"/>
    <w:rsid w:val="2B55EEE5"/>
    <w:rsid w:val="2B565945"/>
    <w:rsid w:val="2B58B0F5"/>
    <w:rsid w:val="2B679683"/>
    <w:rsid w:val="2B6BC958"/>
    <w:rsid w:val="2B79052F"/>
    <w:rsid w:val="2B7A169A"/>
    <w:rsid w:val="2B7C11A8"/>
    <w:rsid w:val="2B7DCCD8"/>
    <w:rsid w:val="2B8301C3"/>
    <w:rsid w:val="2B844FB4"/>
    <w:rsid w:val="2B859546"/>
    <w:rsid w:val="2B87C701"/>
    <w:rsid w:val="2B8C5C78"/>
    <w:rsid w:val="2B90C05D"/>
    <w:rsid w:val="2B92BDA1"/>
    <w:rsid w:val="2B9B72F5"/>
    <w:rsid w:val="2B9F1FFB"/>
    <w:rsid w:val="2BA080E6"/>
    <w:rsid w:val="2BA8F2B1"/>
    <w:rsid w:val="2BB95BAE"/>
    <w:rsid w:val="2BBE1ED7"/>
    <w:rsid w:val="2BC03D7B"/>
    <w:rsid w:val="2BC4F142"/>
    <w:rsid w:val="2BC60771"/>
    <w:rsid w:val="2BC7CE04"/>
    <w:rsid w:val="2BD4C39F"/>
    <w:rsid w:val="2BDBEEC8"/>
    <w:rsid w:val="2BE22244"/>
    <w:rsid w:val="2BE2FB0C"/>
    <w:rsid w:val="2BE62593"/>
    <w:rsid w:val="2BE90FB5"/>
    <w:rsid w:val="2BEAA4B4"/>
    <w:rsid w:val="2BEE898D"/>
    <w:rsid w:val="2BF04753"/>
    <w:rsid w:val="2BFF2C86"/>
    <w:rsid w:val="2C00203E"/>
    <w:rsid w:val="2C010EB2"/>
    <w:rsid w:val="2C061E78"/>
    <w:rsid w:val="2C06A660"/>
    <w:rsid w:val="2C092464"/>
    <w:rsid w:val="2C10FC9E"/>
    <w:rsid w:val="2C11B245"/>
    <w:rsid w:val="2C124D93"/>
    <w:rsid w:val="2C1BA2A6"/>
    <w:rsid w:val="2C1CB58C"/>
    <w:rsid w:val="2C1D5CEF"/>
    <w:rsid w:val="2C25E581"/>
    <w:rsid w:val="2C2DB250"/>
    <w:rsid w:val="2C3A03AC"/>
    <w:rsid w:val="2C42788E"/>
    <w:rsid w:val="2C449D3C"/>
    <w:rsid w:val="2C455AF6"/>
    <w:rsid w:val="2C4860B5"/>
    <w:rsid w:val="2C4A7830"/>
    <w:rsid w:val="2C4AE461"/>
    <w:rsid w:val="2C5EEF13"/>
    <w:rsid w:val="2C5F7D3D"/>
    <w:rsid w:val="2C5F9669"/>
    <w:rsid w:val="2C646764"/>
    <w:rsid w:val="2C6630E0"/>
    <w:rsid w:val="2C67C329"/>
    <w:rsid w:val="2C706C1A"/>
    <w:rsid w:val="2C7151A1"/>
    <w:rsid w:val="2C7459D9"/>
    <w:rsid w:val="2C78059E"/>
    <w:rsid w:val="2C7EFDFD"/>
    <w:rsid w:val="2C815A23"/>
    <w:rsid w:val="2C852108"/>
    <w:rsid w:val="2C8A2314"/>
    <w:rsid w:val="2C8F79C9"/>
    <w:rsid w:val="2C913D4B"/>
    <w:rsid w:val="2C937DC6"/>
    <w:rsid w:val="2CA14B60"/>
    <w:rsid w:val="2CA54A43"/>
    <w:rsid w:val="2CAB63E2"/>
    <w:rsid w:val="2CAE340B"/>
    <w:rsid w:val="2CB47ECA"/>
    <w:rsid w:val="2CB60BA5"/>
    <w:rsid w:val="2CB8B3D4"/>
    <w:rsid w:val="2CC250DD"/>
    <w:rsid w:val="2CC25D3E"/>
    <w:rsid w:val="2CC6099A"/>
    <w:rsid w:val="2CC764D2"/>
    <w:rsid w:val="2CCC9AC2"/>
    <w:rsid w:val="2CD8464F"/>
    <w:rsid w:val="2CDC9050"/>
    <w:rsid w:val="2CDE4796"/>
    <w:rsid w:val="2CE1726F"/>
    <w:rsid w:val="2CE34911"/>
    <w:rsid w:val="2CE41CCD"/>
    <w:rsid w:val="2CE71225"/>
    <w:rsid w:val="2CE714E8"/>
    <w:rsid w:val="2CEFE799"/>
    <w:rsid w:val="2CF02489"/>
    <w:rsid w:val="2CF0F93B"/>
    <w:rsid w:val="2CF1E987"/>
    <w:rsid w:val="2CF61259"/>
    <w:rsid w:val="2CFA6445"/>
    <w:rsid w:val="2CFB1DBA"/>
    <w:rsid w:val="2CFD21F9"/>
    <w:rsid w:val="2CFF5A4D"/>
    <w:rsid w:val="2D06E5C2"/>
    <w:rsid w:val="2D0A5F00"/>
    <w:rsid w:val="2D0C85B8"/>
    <w:rsid w:val="2D0D86BE"/>
    <w:rsid w:val="2D0FFD2A"/>
    <w:rsid w:val="2D1402F1"/>
    <w:rsid w:val="2D1525E1"/>
    <w:rsid w:val="2D166A9C"/>
    <w:rsid w:val="2D1E823C"/>
    <w:rsid w:val="2D2785F1"/>
    <w:rsid w:val="2D2B97DB"/>
    <w:rsid w:val="2D2E3FAA"/>
    <w:rsid w:val="2D2F81EA"/>
    <w:rsid w:val="2D34B35E"/>
    <w:rsid w:val="2D380590"/>
    <w:rsid w:val="2D38AB63"/>
    <w:rsid w:val="2D38D6AF"/>
    <w:rsid w:val="2D49DB71"/>
    <w:rsid w:val="2D49EA05"/>
    <w:rsid w:val="2D4B5405"/>
    <w:rsid w:val="2D4C80FB"/>
    <w:rsid w:val="2D51B54D"/>
    <w:rsid w:val="2D523D1E"/>
    <w:rsid w:val="2D526177"/>
    <w:rsid w:val="2D52A72B"/>
    <w:rsid w:val="2D536044"/>
    <w:rsid w:val="2D598641"/>
    <w:rsid w:val="2D5D22D9"/>
    <w:rsid w:val="2D5ED596"/>
    <w:rsid w:val="2D63A780"/>
    <w:rsid w:val="2D65036F"/>
    <w:rsid w:val="2D66630A"/>
    <w:rsid w:val="2D6E27FB"/>
    <w:rsid w:val="2D78B66B"/>
    <w:rsid w:val="2D80592B"/>
    <w:rsid w:val="2D8194E9"/>
    <w:rsid w:val="2D85C7F3"/>
    <w:rsid w:val="2D89F269"/>
    <w:rsid w:val="2D8B9192"/>
    <w:rsid w:val="2D8D1AA7"/>
    <w:rsid w:val="2D91168C"/>
    <w:rsid w:val="2D94C42E"/>
    <w:rsid w:val="2D99DCE7"/>
    <w:rsid w:val="2D9C8E2D"/>
    <w:rsid w:val="2DA0ABFB"/>
    <w:rsid w:val="2DA4DB04"/>
    <w:rsid w:val="2DB01F4B"/>
    <w:rsid w:val="2DBBC819"/>
    <w:rsid w:val="2DBCC8CD"/>
    <w:rsid w:val="2DBD1C2B"/>
    <w:rsid w:val="2DC2EC97"/>
    <w:rsid w:val="2DC5226F"/>
    <w:rsid w:val="2DCB0DB0"/>
    <w:rsid w:val="2DD06264"/>
    <w:rsid w:val="2DD09698"/>
    <w:rsid w:val="2DD4E79F"/>
    <w:rsid w:val="2DD5CB78"/>
    <w:rsid w:val="2DDB3CC4"/>
    <w:rsid w:val="2DDC499B"/>
    <w:rsid w:val="2DDD53C0"/>
    <w:rsid w:val="2DDDC694"/>
    <w:rsid w:val="2DE69354"/>
    <w:rsid w:val="2DE7B4AB"/>
    <w:rsid w:val="2DE98D7F"/>
    <w:rsid w:val="2DEA481B"/>
    <w:rsid w:val="2DED6C74"/>
    <w:rsid w:val="2DEDDD42"/>
    <w:rsid w:val="2DEE5237"/>
    <w:rsid w:val="2DF02021"/>
    <w:rsid w:val="2DF1220A"/>
    <w:rsid w:val="2DF3E503"/>
    <w:rsid w:val="2DFA7E5C"/>
    <w:rsid w:val="2DFAA74A"/>
    <w:rsid w:val="2DFB04FD"/>
    <w:rsid w:val="2E02B6FD"/>
    <w:rsid w:val="2E048F81"/>
    <w:rsid w:val="2E068EE2"/>
    <w:rsid w:val="2E06F1D6"/>
    <w:rsid w:val="2E082D27"/>
    <w:rsid w:val="2E0B2E21"/>
    <w:rsid w:val="2E108260"/>
    <w:rsid w:val="2E112447"/>
    <w:rsid w:val="2E14FA0C"/>
    <w:rsid w:val="2E16A4CD"/>
    <w:rsid w:val="2E241F64"/>
    <w:rsid w:val="2E24685D"/>
    <w:rsid w:val="2E27BCA3"/>
    <w:rsid w:val="2E299EF1"/>
    <w:rsid w:val="2E2B45F1"/>
    <w:rsid w:val="2E2BED13"/>
    <w:rsid w:val="2E2D2DFD"/>
    <w:rsid w:val="2E2E030C"/>
    <w:rsid w:val="2E353B8C"/>
    <w:rsid w:val="2E37766F"/>
    <w:rsid w:val="2E3ADF0D"/>
    <w:rsid w:val="2E3AF08B"/>
    <w:rsid w:val="2E3C9FE2"/>
    <w:rsid w:val="2E41A7D8"/>
    <w:rsid w:val="2E494A96"/>
    <w:rsid w:val="2E495BA1"/>
    <w:rsid w:val="2E4B2EC5"/>
    <w:rsid w:val="2E4C3D15"/>
    <w:rsid w:val="2E550201"/>
    <w:rsid w:val="2E5523F2"/>
    <w:rsid w:val="2E6374B1"/>
    <w:rsid w:val="2E76EA82"/>
    <w:rsid w:val="2E7960F6"/>
    <w:rsid w:val="2E7B4A82"/>
    <w:rsid w:val="2E7EF32B"/>
    <w:rsid w:val="2E83B5BB"/>
    <w:rsid w:val="2E83C7E0"/>
    <w:rsid w:val="2E8AE1DB"/>
    <w:rsid w:val="2E996DF5"/>
    <w:rsid w:val="2E99D044"/>
    <w:rsid w:val="2E9A0524"/>
    <w:rsid w:val="2EA5754C"/>
    <w:rsid w:val="2EAFC9F2"/>
    <w:rsid w:val="2EB2D9E8"/>
    <w:rsid w:val="2EB7614D"/>
    <w:rsid w:val="2EB9F8A2"/>
    <w:rsid w:val="2EBD921D"/>
    <w:rsid w:val="2EC0C547"/>
    <w:rsid w:val="2EC1B0E4"/>
    <w:rsid w:val="2EC8B3B6"/>
    <w:rsid w:val="2ECF6CCA"/>
    <w:rsid w:val="2ECFE4E3"/>
    <w:rsid w:val="2ED1F725"/>
    <w:rsid w:val="2ED9BD43"/>
    <w:rsid w:val="2EDECE83"/>
    <w:rsid w:val="2EE560A8"/>
    <w:rsid w:val="2EF610E9"/>
    <w:rsid w:val="2EF7F31C"/>
    <w:rsid w:val="2EFA7123"/>
    <w:rsid w:val="2EFA8C7E"/>
    <w:rsid w:val="2EFB1403"/>
    <w:rsid w:val="2EFCF269"/>
    <w:rsid w:val="2EFF44C7"/>
    <w:rsid w:val="2F003FFC"/>
    <w:rsid w:val="2F00F619"/>
    <w:rsid w:val="2F039722"/>
    <w:rsid w:val="2F053F8F"/>
    <w:rsid w:val="2F059AEE"/>
    <w:rsid w:val="2F0D0AA4"/>
    <w:rsid w:val="2F0D6E1B"/>
    <w:rsid w:val="2F10409C"/>
    <w:rsid w:val="2F157F75"/>
    <w:rsid w:val="2F1CA448"/>
    <w:rsid w:val="2F21D410"/>
    <w:rsid w:val="2F27B8AE"/>
    <w:rsid w:val="2F2A9171"/>
    <w:rsid w:val="2F430C19"/>
    <w:rsid w:val="2F467F8E"/>
    <w:rsid w:val="2F46AC82"/>
    <w:rsid w:val="2F473EEE"/>
    <w:rsid w:val="2F500475"/>
    <w:rsid w:val="2F51A615"/>
    <w:rsid w:val="2F51FE56"/>
    <w:rsid w:val="2F526E1E"/>
    <w:rsid w:val="2F533ACC"/>
    <w:rsid w:val="2F64917A"/>
    <w:rsid w:val="2F6694FD"/>
    <w:rsid w:val="2F677CD5"/>
    <w:rsid w:val="2F690E0A"/>
    <w:rsid w:val="2F6AFBF4"/>
    <w:rsid w:val="2F6CD89D"/>
    <w:rsid w:val="2F6DD968"/>
    <w:rsid w:val="2F6EF05C"/>
    <w:rsid w:val="2F6F10F1"/>
    <w:rsid w:val="2F6FF0A8"/>
    <w:rsid w:val="2F725A6A"/>
    <w:rsid w:val="2F793EBB"/>
    <w:rsid w:val="2F7F3F2B"/>
    <w:rsid w:val="2F838099"/>
    <w:rsid w:val="2F839470"/>
    <w:rsid w:val="2F86A06C"/>
    <w:rsid w:val="2F89FD33"/>
    <w:rsid w:val="2F8AF736"/>
    <w:rsid w:val="2F8C9894"/>
    <w:rsid w:val="2F98ABA8"/>
    <w:rsid w:val="2F9BBA8D"/>
    <w:rsid w:val="2F9D0D33"/>
    <w:rsid w:val="2FA38B32"/>
    <w:rsid w:val="2FA59D2F"/>
    <w:rsid w:val="2FA8C608"/>
    <w:rsid w:val="2FAEDD99"/>
    <w:rsid w:val="2FB5EADD"/>
    <w:rsid w:val="2FB63E53"/>
    <w:rsid w:val="2FB6751A"/>
    <w:rsid w:val="2FC017A6"/>
    <w:rsid w:val="2FC17D48"/>
    <w:rsid w:val="2FC59EB4"/>
    <w:rsid w:val="2FC95D06"/>
    <w:rsid w:val="2FDD4A9A"/>
    <w:rsid w:val="2FE5F61C"/>
    <w:rsid w:val="2FE6F64B"/>
    <w:rsid w:val="2FEE6CDA"/>
    <w:rsid w:val="2FF40686"/>
    <w:rsid w:val="2FF67BB8"/>
    <w:rsid w:val="2FF687DE"/>
    <w:rsid w:val="2FFFD3F0"/>
    <w:rsid w:val="3000A6FC"/>
    <w:rsid w:val="3005D159"/>
    <w:rsid w:val="301BF712"/>
    <w:rsid w:val="30201F75"/>
    <w:rsid w:val="30288D9D"/>
    <w:rsid w:val="302BC311"/>
    <w:rsid w:val="30335A09"/>
    <w:rsid w:val="3037F4BB"/>
    <w:rsid w:val="30399BF0"/>
    <w:rsid w:val="303CAF60"/>
    <w:rsid w:val="303DDAC9"/>
    <w:rsid w:val="304410DF"/>
    <w:rsid w:val="30492AF5"/>
    <w:rsid w:val="305CF1A2"/>
    <w:rsid w:val="305F8215"/>
    <w:rsid w:val="30627FA1"/>
    <w:rsid w:val="30661610"/>
    <w:rsid w:val="306683F7"/>
    <w:rsid w:val="306D0CD0"/>
    <w:rsid w:val="306E27C0"/>
    <w:rsid w:val="3072F532"/>
    <w:rsid w:val="30751317"/>
    <w:rsid w:val="307971B6"/>
    <w:rsid w:val="307B0111"/>
    <w:rsid w:val="307D39C4"/>
    <w:rsid w:val="308034BD"/>
    <w:rsid w:val="30842B2F"/>
    <w:rsid w:val="3085D35C"/>
    <w:rsid w:val="308807DD"/>
    <w:rsid w:val="3088A511"/>
    <w:rsid w:val="3088AA9A"/>
    <w:rsid w:val="308A4C1F"/>
    <w:rsid w:val="308D6483"/>
    <w:rsid w:val="3094D20F"/>
    <w:rsid w:val="3097D065"/>
    <w:rsid w:val="30987CF9"/>
    <w:rsid w:val="309E6319"/>
    <w:rsid w:val="30A4BFDA"/>
    <w:rsid w:val="30B49800"/>
    <w:rsid w:val="30B50939"/>
    <w:rsid w:val="30B7C231"/>
    <w:rsid w:val="30BE8E6F"/>
    <w:rsid w:val="30CEC7F1"/>
    <w:rsid w:val="30CFAD4A"/>
    <w:rsid w:val="30CFE420"/>
    <w:rsid w:val="30D43458"/>
    <w:rsid w:val="30DF2076"/>
    <w:rsid w:val="30E165E0"/>
    <w:rsid w:val="30EB4F1C"/>
    <w:rsid w:val="30EB7AAB"/>
    <w:rsid w:val="30ED6B44"/>
    <w:rsid w:val="30EE1017"/>
    <w:rsid w:val="30F4FE09"/>
    <w:rsid w:val="30F9621B"/>
    <w:rsid w:val="30F978CA"/>
    <w:rsid w:val="30FA38BC"/>
    <w:rsid w:val="30FE2930"/>
    <w:rsid w:val="30FF5454"/>
    <w:rsid w:val="3101D353"/>
    <w:rsid w:val="3102B253"/>
    <w:rsid w:val="3104B674"/>
    <w:rsid w:val="3117CD7D"/>
    <w:rsid w:val="311B2F19"/>
    <w:rsid w:val="3121EDA8"/>
    <w:rsid w:val="3124376F"/>
    <w:rsid w:val="31263F80"/>
    <w:rsid w:val="3127CEA6"/>
    <w:rsid w:val="312A5AB4"/>
    <w:rsid w:val="312D004D"/>
    <w:rsid w:val="312ED034"/>
    <w:rsid w:val="3132326F"/>
    <w:rsid w:val="313651C6"/>
    <w:rsid w:val="3136E008"/>
    <w:rsid w:val="313C151E"/>
    <w:rsid w:val="31467EF9"/>
    <w:rsid w:val="3148557B"/>
    <w:rsid w:val="3156FD65"/>
    <w:rsid w:val="31570684"/>
    <w:rsid w:val="3159C9AB"/>
    <w:rsid w:val="31629F2A"/>
    <w:rsid w:val="316BA81F"/>
    <w:rsid w:val="316D999B"/>
    <w:rsid w:val="31733C7E"/>
    <w:rsid w:val="3178C707"/>
    <w:rsid w:val="317917E7"/>
    <w:rsid w:val="31794CCC"/>
    <w:rsid w:val="317B4988"/>
    <w:rsid w:val="31808A4B"/>
    <w:rsid w:val="3180AA63"/>
    <w:rsid w:val="3183FB82"/>
    <w:rsid w:val="31845E39"/>
    <w:rsid w:val="31879110"/>
    <w:rsid w:val="319066B5"/>
    <w:rsid w:val="31994D6C"/>
    <w:rsid w:val="319A3CF4"/>
    <w:rsid w:val="319A9952"/>
    <w:rsid w:val="319D71DD"/>
    <w:rsid w:val="319F67BC"/>
    <w:rsid w:val="31A0FE80"/>
    <w:rsid w:val="31A1F6C9"/>
    <w:rsid w:val="31A74BBD"/>
    <w:rsid w:val="31A7A7BE"/>
    <w:rsid w:val="31A8AC6E"/>
    <w:rsid w:val="31A8B3AA"/>
    <w:rsid w:val="31AE0120"/>
    <w:rsid w:val="31B1A298"/>
    <w:rsid w:val="31B3847B"/>
    <w:rsid w:val="31BA1DCD"/>
    <w:rsid w:val="31BA4B48"/>
    <w:rsid w:val="31CF2E9B"/>
    <w:rsid w:val="31D063BE"/>
    <w:rsid w:val="31D0BAF8"/>
    <w:rsid w:val="31DA035F"/>
    <w:rsid w:val="31E65E6B"/>
    <w:rsid w:val="31EB48BF"/>
    <w:rsid w:val="31F3F3BA"/>
    <w:rsid w:val="31F45B51"/>
    <w:rsid w:val="31FA63A7"/>
    <w:rsid w:val="31FE3BA7"/>
    <w:rsid w:val="320615BB"/>
    <w:rsid w:val="320E592C"/>
    <w:rsid w:val="3213E0C9"/>
    <w:rsid w:val="32154544"/>
    <w:rsid w:val="32177FDA"/>
    <w:rsid w:val="321B98BE"/>
    <w:rsid w:val="321D4EA6"/>
    <w:rsid w:val="3220EDAE"/>
    <w:rsid w:val="3221D57B"/>
    <w:rsid w:val="3225D036"/>
    <w:rsid w:val="3227D891"/>
    <w:rsid w:val="32291465"/>
    <w:rsid w:val="3229DF7B"/>
    <w:rsid w:val="322F4C6D"/>
    <w:rsid w:val="3235DA05"/>
    <w:rsid w:val="323D8AA7"/>
    <w:rsid w:val="324A295E"/>
    <w:rsid w:val="324F07F7"/>
    <w:rsid w:val="325023E6"/>
    <w:rsid w:val="325BF253"/>
    <w:rsid w:val="32616842"/>
    <w:rsid w:val="32656925"/>
    <w:rsid w:val="3265933F"/>
    <w:rsid w:val="3266EE58"/>
    <w:rsid w:val="32686292"/>
    <w:rsid w:val="32688416"/>
    <w:rsid w:val="326A328E"/>
    <w:rsid w:val="326F8A36"/>
    <w:rsid w:val="3276788F"/>
    <w:rsid w:val="327CD2D1"/>
    <w:rsid w:val="327E78FE"/>
    <w:rsid w:val="3281BAA3"/>
    <w:rsid w:val="328287D5"/>
    <w:rsid w:val="3287133A"/>
    <w:rsid w:val="328791C1"/>
    <w:rsid w:val="328B280E"/>
    <w:rsid w:val="328D5E5A"/>
    <w:rsid w:val="328DF85F"/>
    <w:rsid w:val="328F5811"/>
    <w:rsid w:val="328FDCD4"/>
    <w:rsid w:val="329C73D4"/>
    <w:rsid w:val="32A5DD68"/>
    <w:rsid w:val="32A790F0"/>
    <w:rsid w:val="32AB4767"/>
    <w:rsid w:val="32AFDAAC"/>
    <w:rsid w:val="32B79C1D"/>
    <w:rsid w:val="32C586F4"/>
    <w:rsid w:val="32C5CC5F"/>
    <w:rsid w:val="32C615BF"/>
    <w:rsid w:val="32C99DA0"/>
    <w:rsid w:val="32CB048D"/>
    <w:rsid w:val="32CB68EF"/>
    <w:rsid w:val="32CED29E"/>
    <w:rsid w:val="32D0914B"/>
    <w:rsid w:val="32D21F43"/>
    <w:rsid w:val="32DBC520"/>
    <w:rsid w:val="32DEC379"/>
    <w:rsid w:val="32DF2939"/>
    <w:rsid w:val="32E04CF8"/>
    <w:rsid w:val="32E316FE"/>
    <w:rsid w:val="32E44BF3"/>
    <w:rsid w:val="32E5B09E"/>
    <w:rsid w:val="32EC2D17"/>
    <w:rsid w:val="32F6A6C2"/>
    <w:rsid w:val="3305714B"/>
    <w:rsid w:val="330BC858"/>
    <w:rsid w:val="3312A70F"/>
    <w:rsid w:val="3315E2FF"/>
    <w:rsid w:val="3318175A"/>
    <w:rsid w:val="33192CB3"/>
    <w:rsid w:val="331B0D62"/>
    <w:rsid w:val="331D12FE"/>
    <w:rsid w:val="331D7613"/>
    <w:rsid w:val="33226521"/>
    <w:rsid w:val="3327DCC8"/>
    <w:rsid w:val="332E5DAB"/>
    <w:rsid w:val="3333D349"/>
    <w:rsid w:val="333C2EDF"/>
    <w:rsid w:val="3341CEB3"/>
    <w:rsid w:val="334C52F5"/>
    <w:rsid w:val="334CF31F"/>
    <w:rsid w:val="33575B74"/>
    <w:rsid w:val="335EA56F"/>
    <w:rsid w:val="3363883C"/>
    <w:rsid w:val="336589E1"/>
    <w:rsid w:val="3365A4CF"/>
    <w:rsid w:val="3366923B"/>
    <w:rsid w:val="336F6424"/>
    <w:rsid w:val="3370622D"/>
    <w:rsid w:val="337D9C8A"/>
    <w:rsid w:val="337F76FF"/>
    <w:rsid w:val="3385DE45"/>
    <w:rsid w:val="338BC891"/>
    <w:rsid w:val="338E4EAB"/>
    <w:rsid w:val="3394CAA6"/>
    <w:rsid w:val="3394D3DC"/>
    <w:rsid w:val="33995759"/>
    <w:rsid w:val="339F8DFE"/>
    <w:rsid w:val="33A0303E"/>
    <w:rsid w:val="33A0EF97"/>
    <w:rsid w:val="33A39ADD"/>
    <w:rsid w:val="33A45058"/>
    <w:rsid w:val="33A5657F"/>
    <w:rsid w:val="33A865D4"/>
    <w:rsid w:val="33AA264B"/>
    <w:rsid w:val="33AD10B7"/>
    <w:rsid w:val="33AE61E4"/>
    <w:rsid w:val="33B2F1AC"/>
    <w:rsid w:val="33BA545F"/>
    <w:rsid w:val="33BFA4CA"/>
    <w:rsid w:val="33C3A9DE"/>
    <w:rsid w:val="33CA91DB"/>
    <w:rsid w:val="33CF8C99"/>
    <w:rsid w:val="33D40789"/>
    <w:rsid w:val="33D6194F"/>
    <w:rsid w:val="33DA3691"/>
    <w:rsid w:val="33DEA142"/>
    <w:rsid w:val="33E051D0"/>
    <w:rsid w:val="33E6A900"/>
    <w:rsid w:val="33E719ED"/>
    <w:rsid w:val="33ECA1CC"/>
    <w:rsid w:val="33F23352"/>
    <w:rsid w:val="33F3725D"/>
    <w:rsid w:val="33F499B2"/>
    <w:rsid w:val="33F6BE77"/>
    <w:rsid w:val="33F9F680"/>
    <w:rsid w:val="33FAF055"/>
    <w:rsid w:val="33FBA42F"/>
    <w:rsid w:val="33FC78AC"/>
    <w:rsid w:val="33FDE9F0"/>
    <w:rsid w:val="34068A9D"/>
    <w:rsid w:val="340711D8"/>
    <w:rsid w:val="340762E7"/>
    <w:rsid w:val="3407CDF3"/>
    <w:rsid w:val="340DEC74"/>
    <w:rsid w:val="3412A321"/>
    <w:rsid w:val="341E2B59"/>
    <w:rsid w:val="3420FF1D"/>
    <w:rsid w:val="34231E25"/>
    <w:rsid w:val="34262E2C"/>
    <w:rsid w:val="342D6437"/>
    <w:rsid w:val="3432A6BD"/>
    <w:rsid w:val="3434BEC7"/>
    <w:rsid w:val="343B0AE4"/>
    <w:rsid w:val="343C50D1"/>
    <w:rsid w:val="343D17CD"/>
    <w:rsid w:val="343EF5D2"/>
    <w:rsid w:val="344041AB"/>
    <w:rsid w:val="34406E9D"/>
    <w:rsid w:val="3444C578"/>
    <w:rsid w:val="34490923"/>
    <w:rsid w:val="344AC031"/>
    <w:rsid w:val="344B8003"/>
    <w:rsid w:val="344D70F4"/>
    <w:rsid w:val="344E88BC"/>
    <w:rsid w:val="34501318"/>
    <w:rsid w:val="3453621D"/>
    <w:rsid w:val="34542DAD"/>
    <w:rsid w:val="3457FFCA"/>
    <w:rsid w:val="3463CA85"/>
    <w:rsid w:val="34655307"/>
    <w:rsid w:val="34697614"/>
    <w:rsid w:val="346ED74C"/>
    <w:rsid w:val="3475905C"/>
    <w:rsid w:val="3476AFF2"/>
    <w:rsid w:val="3477C3B8"/>
    <w:rsid w:val="347A8A43"/>
    <w:rsid w:val="347C3DA3"/>
    <w:rsid w:val="347C92EB"/>
    <w:rsid w:val="3480D86E"/>
    <w:rsid w:val="34832EDD"/>
    <w:rsid w:val="34873120"/>
    <w:rsid w:val="348B5825"/>
    <w:rsid w:val="348BCF8B"/>
    <w:rsid w:val="3491632B"/>
    <w:rsid w:val="349C7BE4"/>
    <w:rsid w:val="349CD18C"/>
    <w:rsid w:val="34A43DB8"/>
    <w:rsid w:val="34A6773F"/>
    <w:rsid w:val="34A74E69"/>
    <w:rsid w:val="34ADBC86"/>
    <w:rsid w:val="34AE1FAB"/>
    <w:rsid w:val="34B1ED0C"/>
    <w:rsid w:val="34B5B46E"/>
    <w:rsid w:val="34B8169C"/>
    <w:rsid w:val="34BA2006"/>
    <w:rsid w:val="34BAE32A"/>
    <w:rsid w:val="34BBB733"/>
    <w:rsid w:val="34C12E1A"/>
    <w:rsid w:val="34C7B806"/>
    <w:rsid w:val="34CA56DF"/>
    <w:rsid w:val="34D1056B"/>
    <w:rsid w:val="34D8D601"/>
    <w:rsid w:val="34DBCDB3"/>
    <w:rsid w:val="34DFFCB6"/>
    <w:rsid w:val="34E4622B"/>
    <w:rsid w:val="34E70B5C"/>
    <w:rsid w:val="34E98CC3"/>
    <w:rsid w:val="34EA62C2"/>
    <w:rsid w:val="34EB59CC"/>
    <w:rsid w:val="34ECF33E"/>
    <w:rsid w:val="34F36AEA"/>
    <w:rsid w:val="34F67E6A"/>
    <w:rsid w:val="3500B1A7"/>
    <w:rsid w:val="35028C32"/>
    <w:rsid w:val="35046441"/>
    <w:rsid w:val="35071632"/>
    <w:rsid w:val="350A2356"/>
    <w:rsid w:val="350BDED1"/>
    <w:rsid w:val="351B7BB3"/>
    <w:rsid w:val="351F42B2"/>
    <w:rsid w:val="351FA5D2"/>
    <w:rsid w:val="3525C757"/>
    <w:rsid w:val="3529790C"/>
    <w:rsid w:val="352E3B8B"/>
    <w:rsid w:val="352EACAF"/>
    <w:rsid w:val="352F4963"/>
    <w:rsid w:val="352F4BC1"/>
    <w:rsid w:val="352F4D86"/>
    <w:rsid w:val="353013C6"/>
    <w:rsid w:val="353025A7"/>
    <w:rsid w:val="353341F6"/>
    <w:rsid w:val="35389749"/>
    <w:rsid w:val="35390AC9"/>
    <w:rsid w:val="353A26EB"/>
    <w:rsid w:val="353C5491"/>
    <w:rsid w:val="353DAD26"/>
    <w:rsid w:val="3544610F"/>
    <w:rsid w:val="35492426"/>
    <w:rsid w:val="3549F998"/>
    <w:rsid w:val="354AD2E1"/>
    <w:rsid w:val="3550B6BA"/>
    <w:rsid w:val="35583540"/>
    <w:rsid w:val="355CCDC6"/>
    <w:rsid w:val="355D6E98"/>
    <w:rsid w:val="3573CA1C"/>
    <w:rsid w:val="3574190F"/>
    <w:rsid w:val="3574EFEE"/>
    <w:rsid w:val="3579AFA0"/>
    <w:rsid w:val="357A151E"/>
    <w:rsid w:val="357B1964"/>
    <w:rsid w:val="357C550E"/>
    <w:rsid w:val="357E2649"/>
    <w:rsid w:val="357EAAB9"/>
    <w:rsid w:val="35863ED6"/>
    <w:rsid w:val="358C53E3"/>
    <w:rsid w:val="358C6329"/>
    <w:rsid w:val="3592C0FA"/>
    <w:rsid w:val="35978038"/>
    <w:rsid w:val="3597C4C6"/>
    <w:rsid w:val="35993B2F"/>
    <w:rsid w:val="359AD248"/>
    <w:rsid w:val="35A2B698"/>
    <w:rsid w:val="35A36673"/>
    <w:rsid w:val="35A495F8"/>
    <w:rsid w:val="35AB8DEF"/>
    <w:rsid w:val="35B05E66"/>
    <w:rsid w:val="35BE9465"/>
    <w:rsid w:val="35BF6C1B"/>
    <w:rsid w:val="35C14D7F"/>
    <w:rsid w:val="35C290DC"/>
    <w:rsid w:val="35CD93E5"/>
    <w:rsid w:val="35CE1047"/>
    <w:rsid w:val="35D34135"/>
    <w:rsid w:val="35DDB6C4"/>
    <w:rsid w:val="35E12078"/>
    <w:rsid w:val="35E86029"/>
    <w:rsid w:val="35EB588E"/>
    <w:rsid w:val="35EC25B5"/>
    <w:rsid w:val="35EC7C44"/>
    <w:rsid w:val="35EEDC43"/>
    <w:rsid w:val="35F233D6"/>
    <w:rsid w:val="35F2B40A"/>
    <w:rsid w:val="35F68564"/>
    <w:rsid w:val="35F7F5EB"/>
    <w:rsid w:val="35FEA52D"/>
    <w:rsid w:val="36037007"/>
    <w:rsid w:val="36042E59"/>
    <w:rsid w:val="360CA2B4"/>
    <w:rsid w:val="361193DC"/>
    <w:rsid w:val="3612BE30"/>
    <w:rsid w:val="361B1EC4"/>
    <w:rsid w:val="361E0BBE"/>
    <w:rsid w:val="3621469E"/>
    <w:rsid w:val="362C68FE"/>
    <w:rsid w:val="362E863F"/>
    <w:rsid w:val="363B5133"/>
    <w:rsid w:val="363E088E"/>
    <w:rsid w:val="363EE239"/>
    <w:rsid w:val="363FF1CA"/>
    <w:rsid w:val="36447E96"/>
    <w:rsid w:val="364BF01A"/>
    <w:rsid w:val="365C00BA"/>
    <w:rsid w:val="36602530"/>
    <w:rsid w:val="367063D3"/>
    <w:rsid w:val="3670C6F2"/>
    <w:rsid w:val="36715ABC"/>
    <w:rsid w:val="3673DF80"/>
    <w:rsid w:val="3675765F"/>
    <w:rsid w:val="367A0437"/>
    <w:rsid w:val="367BCDB1"/>
    <w:rsid w:val="367C6C67"/>
    <w:rsid w:val="367DEB18"/>
    <w:rsid w:val="36815928"/>
    <w:rsid w:val="368531F5"/>
    <w:rsid w:val="36857A15"/>
    <w:rsid w:val="368CE1F4"/>
    <w:rsid w:val="368D4383"/>
    <w:rsid w:val="3691CF20"/>
    <w:rsid w:val="369D7ACB"/>
    <w:rsid w:val="36AA6D6F"/>
    <w:rsid w:val="36ADBFC9"/>
    <w:rsid w:val="36B21F84"/>
    <w:rsid w:val="36BD98F8"/>
    <w:rsid w:val="36BE19BB"/>
    <w:rsid w:val="36BF6344"/>
    <w:rsid w:val="36C0C190"/>
    <w:rsid w:val="36C22422"/>
    <w:rsid w:val="36C52FAA"/>
    <w:rsid w:val="36C656EA"/>
    <w:rsid w:val="36CEC6B8"/>
    <w:rsid w:val="36D2C5F3"/>
    <w:rsid w:val="36D3E457"/>
    <w:rsid w:val="36DAB14D"/>
    <w:rsid w:val="36DC09BB"/>
    <w:rsid w:val="36DC8E53"/>
    <w:rsid w:val="36DFA996"/>
    <w:rsid w:val="36E964A4"/>
    <w:rsid w:val="36EBB892"/>
    <w:rsid w:val="36EBD283"/>
    <w:rsid w:val="36EE23C5"/>
    <w:rsid w:val="36F470AB"/>
    <w:rsid w:val="36FDA9EA"/>
    <w:rsid w:val="3706AD59"/>
    <w:rsid w:val="370A7DD0"/>
    <w:rsid w:val="370F86C9"/>
    <w:rsid w:val="370F9934"/>
    <w:rsid w:val="37122DF7"/>
    <w:rsid w:val="371574B5"/>
    <w:rsid w:val="371A081E"/>
    <w:rsid w:val="371C6590"/>
    <w:rsid w:val="371D220C"/>
    <w:rsid w:val="37214E23"/>
    <w:rsid w:val="3722230E"/>
    <w:rsid w:val="3728344B"/>
    <w:rsid w:val="372A7A6C"/>
    <w:rsid w:val="372C0348"/>
    <w:rsid w:val="372CA2ED"/>
    <w:rsid w:val="372FE6DD"/>
    <w:rsid w:val="3732F105"/>
    <w:rsid w:val="373B7B89"/>
    <w:rsid w:val="373BEFE2"/>
    <w:rsid w:val="3740F341"/>
    <w:rsid w:val="3743C2B6"/>
    <w:rsid w:val="37466B05"/>
    <w:rsid w:val="37480BCF"/>
    <w:rsid w:val="374B8F96"/>
    <w:rsid w:val="37585708"/>
    <w:rsid w:val="375ADA14"/>
    <w:rsid w:val="37608DC4"/>
    <w:rsid w:val="37627A97"/>
    <w:rsid w:val="3765C48C"/>
    <w:rsid w:val="376789A2"/>
    <w:rsid w:val="376B20D1"/>
    <w:rsid w:val="376C4EC3"/>
    <w:rsid w:val="37737F2D"/>
    <w:rsid w:val="37758430"/>
    <w:rsid w:val="377A2AB7"/>
    <w:rsid w:val="377DE43A"/>
    <w:rsid w:val="3782F027"/>
    <w:rsid w:val="37851E1B"/>
    <w:rsid w:val="37853587"/>
    <w:rsid w:val="3787E54D"/>
    <w:rsid w:val="3788EC9E"/>
    <w:rsid w:val="3790F52B"/>
    <w:rsid w:val="37913AD1"/>
    <w:rsid w:val="37933C07"/>
    <w:rsid w:val="37978262"/>
    <w:rsid w:val="37990E38"/>
    <w:rsid w:val="3799F9E0"/>
    <w:rsid w:val="379AF4FF"/>
    <w:rsid w:val="37A156AC"/>
    <w:rsid w:val="37A277FA"/>
    <w:rsid w:val="37A37AE7"/>
    <w:rsid w:val="37A4E7AC"/>
    <w:rsid w:val="37A6393B"/>
    <w:rsid w:val="37A96DE5"/>
    <w:rsid w:val="37AEA0ED"/>
    <w:rsid w:val="37B181E7"/>
    <w:rsid w:val="37B2C5BC"/>
    <w:rsid w:val="37B5B2C9"/>
    <w:rsid w:val="37B823F2"/>
    <w:rsid w:val="37BBC9A2"/>
    <w:rsid w:val="37C04496"/>
    <w:rsid w:val="37C256EF"/>
    <w:rsid w:val="37C40677"/>
    <w:rsid w:val="37C5B21C"/>
    <w:rsid w:val="37C674CE"/>
    <w:rsid w:val="37CA5144"/>
    <w:rsid w:val="37CBC907"/>
    <w:rsid w:val="37CD8E01"/>
    <w:rsid w:val="37CEC9DD"/>
    <w:rsid w:val="37CF2763"/>
    <w:rsid w:val="37D78188"/>
    <w:rsid w:val="37E1FF19"/>
    <w:rsid w:val="37E4B05A"/>
    <w:rsid w:val="37E5E983"/>
    <w:rsid w:val="37E67B6D"/>
    <w:rsid w:val="37E9A796"/>
    <w:rsid w:val="37ECD3DA"/>
    <w:rsid w:val="37F90E59"/>
    <w:rsid w:val="380B5E4E"/>
    <w:rsid w:val="380BB141"/>
    <w:rsid w:val="38199064"/>
    <w:rsid w:val="381C9843"/>
    <w:rsid w:val="38244C75"/>
    <w:rsid w:val="38267986"/>
    <w:rsid w:val="3826E4E7"/>
    <w:rsid w:val="382C4359"/>
    <w:rsid w:val="382C6DAF"/>
    <w:rsid w:val="382D11B1"/>
    <w:rsid w:val="382EE777"/>
    <w:rsid w:val="38332D95"/>
    <w:rsid w:val="383CA992"/>
    <w:rsid w:val="383D193D"/>
    <w:rsid w:val="3842ECA8"/>
    <w:rsid w:val="384527B8"/>
    <w:rsid w:val="3848A40C"/>
    <w:rsid w:val="384DB480"/>
    <w:rsid w:val="384E1D20"/>
    <w:rsid w:val="38594E80"/>
    <w:rsid w:val="3860DE35"/>
    <w:rsid w:val="3860E007"/>
    <w:rsid w:val="3867AB6B"/>
    <w:rsid w:val="38685130"/>
    <w:rsid w:val="38720885"/>
    <w:rsid w:val="38745DF7"/>
    <w:rsid w:val="38779769"/>
    <w:rsid w:val="3877BB05"/>
    <w:rsid w:val="387EC34F"/>
    <w:rsid w:val="3882C2D3"/>
    <w:rsid w:val="3888B7ED"/>
    <w:rsid w:val="388B5102"/>
    <w:rsid w:val="388F47F1"/>
    <w:rsid w:val="38920734"/>
    <w:rsid w:val="389C98BC"/>
    <w:rsid w:val="389D8504"/>
    <w:rsid w:val="38A32967"/>
    <w:rsid w:val="38A975B3"/>
    <w:rsid w:val="38ABE96D"/>
    <w:rsid w:val="38BAD918"/>
    <w:rsid w:val="38BADB65"/>
    <w:rsid w:val="38C14BBA"/>
    <w:rsid w:val="38C1FB8A"/>
    <w:rsid w:val="38C63506"/>
    <w:rsid w:val="38CB7C5A"/>
    <w:rsid w:val="38CE7115"/>
    <w:rsid w:val="38D1DABA"/>
    <w:rsid w:val="38D28DF1"/>
    <w:rsid w:val="38D3BE3F"/>
    <w:rsid w:val="38D7C95D"/>
    <w:rsid w:val="38D9BF56"/>
    <w:rsid w:val="38DFAA48"/>
    <w:rsid w:val="38EA26D7"/>
    <w:rsid w:val="38EBC999"/>
    <w:rsid w:val="38EEC821"/>
    <w:rsid w:val="38F4808C"/>
    <w:rsid w:val="38FA8456"/>
    <w:rsid w:val="38FB5507"/>
    <w:rsid w:val="3901F40A"/>
    <w:rsid w:val="390AA59B"/>
    <w:rsid w:val="3916014A"/>
    <w:rsid w:val="391AA048"/>
    <w:rsid w:val="391BD6BD"/>
    <w:rsid w:val="39288DC8"/>
    <w:rsid w:val="3929191E"/>
    <w:rsid w:val="392980BC"/>
    <w:rsid w:val="392E4CA2"/>
    <w:rsid w:val="3932E78E"/>
    <w:rsid w:val="39338A82"/>
    <w:rsid w:val="39378BCE"/>
    <w:rsid w:val="3937DF7D"/>
    <w:rsid w:val="393A9744"/>
    <w:rsid w:val="3943FA86"/>
    <w:rsid w:val="3946A8D4"/>
    <w:rsid w:val="39482B6B"/>
    <w:rsid w:val="3952A2F8"/>
    <w:rsid w:val="3954C646"/>
    <w:rsid w:val="39573270"/>
    <w:rsid w:val="395DACFB"/>
    <w:rsid w:val="395F92D6"/>
    <w:rsid w:val="3962955E"/>
    <w:rsid w:val="39676696"/>
    <w:rsid w:val="39695DAA"/>
    <w:rsid w:val="396D5563"/>
    <w:rsid w:val="397E7F0C"/>
    <w:rsid w:val="3980CD3C"/>
    <w:rsid w:val="3984C47E"/>
    <w:rsid w:val="39863E35"/>
    <w:rsid w:val="398C458E"/>
    <w:rsid w:val="3994A65B"/>
    <w:rsid w:val="3998926E"/>
    <w:rsid w:val="399EA55B"/>
    <w:rsid w:val="39A3C3C9"/>
    <w:rsid w:val="39A70059"/>
    <w:rsid w:val="39A9AB7F"/>
    <w:rsid w:val="39AC975D"/>
    <w:rsid w:val="39B445AB"/>
    <w:rsid w:val="39B6D6AB"/>
    <w:rsid w:val="39B7B754"/>
    <w:rsid w:val="39B8D066"/>
    <w:rsid w:val="39BBDFEE"/>
    <w:rsid w:val="39C070AB"/>
    <w:rsid w:val="39C47CB1"/>
    <w:rsid w:val="39C92471"/>
    <w:rsid w:val="39CA713A"/>
    <w:rsid w:val="39CA98F3"/>
    <w:rsid w:val="39CC5919"/>
    <w:rsid w:val="39CED10E"/>
    <w:rsid w:val="39D0355C"/>
    <w:rsid w:val="39D0C45D"/>
    <w:rsid w:val="39D48662"/>
    <w:rsid w:val="39D67E35"/>
    <w:rsid w:val="39DC557E"/>
    <w:rsid w:val="39DC7E79"/>
    <w:rsid w:val="3A07670C"/>
    <w:rsid w:val="3A0A0FF4"/>
    <w:rsid w:val="3A0C2F55"/>
    <w:rsid w:val="3A0F8D22"/>
    <w:rsid w:val="3A10E922"/>
    <w:rsid w:val="3A12004D"/>
    <w:rsid w:val="3A12799A"/>
    <w:rsid w:val="3A156B4D"/>
    <w:rsid w:val="3A15911D"/>
    <w:rsid w:val="3A176745"/>
    <w:rsid w:val="3A1E5F9B"/>
    <w:rsid w:val="3A1F00A4"/>
    <w:rsid w:val="3A286BCB"/>
    <w:rsid w:val="3A299823"/>
    <w:rsid w:val="3A2BCF17"/>
    <w:rsid w:val="3A2BD262"/>
    <w:rsid w:val="3A2C7C93"/>
    <w:rsid w:val="3A2E8A15"/>
    <w:rsid w:val="3A35D997"/>
    <w:rsid w:val="3A367DB2"/>
    <w:rsid w:val="3A370975"/>
    <w:rsid w:val="3A375033"/>
    <w:rsid w:val="3A39DB0F"/>
    <w:rsid w:val="3A3D04AC"/>
    <w:rsid w:val="3A41DF84"/>
    <w:rsid w:val="3A43E116"/>
    <w:rsid w:val="3A45AB00"/>
    <w:rsid w:val="3A545289"/>
    <w:rsid w:val="3A60528E"/>
    <w:rsid w:val="3A64015B"/>
    <w:rsid w:val="3A6EFC6A"/>
    <w:rsid w:val="3A6F5708"/>
    <w:rsid w:val="3A7010B0"/>
    <w:rsid w:val="3A7DEBA2"/>
    <w:rsid w:val="3A7F2896"/>
    <w:rsid w:val="3A831E36"/>
    <w:rsid w:val="3A851A44"/>
    <w:rsid w:val="3A86F178"/>
    <w:rsid w:val="3A892D1D"/>
    <w:rsid w:val="3A8CF178"/>
    <w:rsid w:val="3A908792"/>
    <w:rsid w:val="3A920E7C"/>
    <w:rsid w:val="3A923F95"/>
    <w:rsid w:val="3A92578D"/>
    <w:rsid w:val="3A929CA5"/>
    <w:rsid w:val="3A9748E8"/>
    <w:rsid w:val="3A980F1A"/>
    <w:rsid w:val="3A9FC55D"/>
    <w:rsid w:val="3AA5C31A"/>
    <w:rsid w:val="3AA99C0B"/>
    <w:rsid w:val="3AC29F0E"/>
    <w:rsid w:val="3AC4180B"/>
    <w:rsid w:val="3ACA09EB"/>
    <w:rsid w:val="3ACF52D3"/>
    <w:rsid w:val="3AD25C3B"/>
    <w:rsid w:val="3AD67854"/>
    <w:rsid w:val="3AD82C1C"/>
    <w:rsid w:val="3AD844A7"/>
    <w:rsid w:val="3AD8A28B"/>
    <w:rsid w:val="3AD96BB0"/>
    <w:rsid w:val="3ADD3B15"/>
    <w:rsid w:val="3AE2E894"/>
    <w:rsid w:val="3AE5B4A8"/>
    <w:rsid w:val="3AEF8D7E"/>
    <w:rsid w:val="3AF040BD"/>
    <w:rsid w:val="3AF07D5B"/>
    <w:rsid w:val="3AF560E1"/>
    <w:rsid w:val="3AF60E94"/>
    <w:rsid w:val="3AF994DB"/>
    <w:rsid w:val="3AFAA57B"/>
    <w:rsid w:val="3AFB1028"/>
    <w:rsid w:val="3B161EAD"/>
    <w:rsid w:val="3B194F1A"/>
    <w:rsid w:val="3B1BAD0C"/>
    <w:rsid w:val="3B22F493"/>
    <w:rsid w:val="3B2AEA12"/>
    <w:rsid w:val="3B2D41CD"/>
    <w:rsid w:val="3B2FF9FE"/>
    <w:rsid w:val="3B36D1A4"/>
    <w:rsid w:val="3B38AD2D"/>
    <w:rsid w:val="3B3B24A9"/>
    <w:rsid w:val="3B41AF29"/>
    <w:rsid w:val="3B4306A0"/>
    <w:rsid w:val="3B430F0B"/>
    <w:rsid w:val="3B433F1C"/>
    <w:rsid w:val="3B4BC39A"/>
    <w:rsid w:val="3B4E8E17"/>
    <w:rsid w:val="3B502FE3"/>
    <w:rsid w:val="3B54ACC3"/>
    <w:rsid w:val="3B56B02F"/>
    <w:rsid w:val="3B59E804"/>
    <w:rsid w:val="3B5A263A"/>
    <w:rsid w:val="3B5A9A9B"/>
    <w:rsid w:val="3B5CDDD3"/>
    <w:rsid w:val="3B63C810"/>
    <w:rsid w:val="3B6ED0A7"/>
    <w:rsid w:val="3B74AB4C"/>
    <w:rsid w:val="3B787B7B"/>
    <w:rsid w:val="3B7EB889"/>
    <w:rsid w:val="3B827115"/>
    <w:rsid w:val="3B82798E"/>
    <w:rsid w:val="3B852851"/>
    <w:rsid w:val="3B86E360"/>
    <w:rsid w:val="3B8A1618"/>
    <w:rsid w:val="3B9021FA"/>
    <w:rsid w:val="3B97293E"/>
    <w:rsid w:val="3B99036B"/>
    <w:rsid w:val="3B9C7044"/>
    <w:rsid w:val="3B9F1C59"/>
    <w:rsid w:val="3BA55A46"/>
    <w:rsid w:val="3BA64AA5"/>
    <w:rsid w:val="3BA7574C"/>
    <w:rsid w:val="3BA96B3B"/>
    <w:rsid w:val="3BB0B0AA"/>
    <w:rsid w:val="3BB13638"/>
    <w:rsid w:val="3BC0894E"/>
    <w:rsid w:val="3BD66797"/>
    <w:rsid w:val="3BDB3B46"/>
    <w:rsid w:val="3BE674DD"/>
    <w:rsid w:val="3BEB2300"/>
    <w:rsid w:val="3BEC6145"/>
    <w:rsid w:val="3BEFC729"/>
    <w:rsid w:val="3BF0B407"/>
    <w:rsid w:val="3BF95B71"/>
    <w:rsid w:val="3BFB888D"/>
    <w:rsid w:val="3C05555C"/>
    <w:rsid w:val="3C055BBD"/>
    <w:rsid w:val="3C082B89"/>
    <w:rsid w:val="3C09865B"/>
    <w:rsid w:val="3C09A8DF"/>
    <w:rsid w:val="3C0E68D2"/>
    <w:rsid w:val="3C0F9B68"/>
    <w:rsid w:val="3C1078EB"/>
    <w:rsid w:val="3C1163F9"/>
    <w:rsid w:val="3C1AAAE3"/>
    <w:rsid w:val="3C205D5B"/>
    <w:rsid w:val="3C263C7D"/>
    <w:rsid w:val="3C28DF48"/>
    <w:rsid w:val="3C2BF37A"/>
    <w:rsid w:val="3C2E0E7C"/>
    <w:rsid w:val="3C2E2200"/>
    <w:rsid w:val="3C30CCDC"/>
    <w:rsid w:val="3C364B6B"/>
    <w:rsid w:val="3C388A70"/>
    <w:rsid w:val="3C39DBFF"/>
    <w:rsid w:val="3C3C9F52"/>
    <w:rsid w:val="3C3EB34B"/>
    <w:rsid w:val="3C413FBC"/>
    <w:rsid w:val="3C42E23A"/>
    <w:rsid w:val="3C467190"/>
    <w:rsid w:val="3C492AFA"/>
    <w:rsid w:val="3C529604"/>
    <w:rsid w:val="3C53CA2B"/>
    <w:rsid w:val="3C634494"/>
    <w:rsid w:val="3C64022C"/>
    <w:rsid w:val="3C670CAB"/>
    <w:rsid w:val="3C67280F"/>
    <w:rsid w:val="3C676E38"/>
    <w:rsid w:val="3C67A68E"/>
    <w:rsid w:val="3C6BAA5A"/>
    <w:rsid w:val="3C6DD887"/>
    <w:rsid w:val="3C6EDB40"/>
    <w:rsid w:val="3C6FE6F9"/>
    <w:rsid w:val="3C70E848"/>
    <w:rsid w:val="3C717311"/>
    <w:rsid w:val="3C75CAAE"/>
    <w:rsid w:val="3C7A8257"/>
    <w:rsid w:val="3C7CC3C0"/>
    <w:rsid w:val="3C7DE6FF"/>
    <w:rsid w:val="3C80752C"/>
    <w:rsid w:val="3C8115EA"/>
    <w:rsid w:val="3C84A03A"/>
    <w:rsid w:val="3C8A8BAE"/>
    <w:rsid w:val="3C8AD0CC"/>
    <w:rsid w:val="3C905808"/>
    <w:rsid w:val="3C9974A6"/>
    <w:rsid w:val="3C9CBC4E"/>
    <w:rsid w:val="3CA4B220"/>
    <w:rsid w:val="3CA88642"/>
    <w:rsid w:val="3CAAAFDC"/>
    <w:rsid w:val="3CB0FDCB"/>
    <w:rsid w:val="3CB5017C"/>
    <w:rsid w:val="3CB54B71"/>
    <w:rsid w:val="3CB703F2"/>
    <w:rsid w:val="3CBCA4BC"/>
    <w:rsid w:val="3CC132F3"/>
    <w:rsid w:val="3CCB5F78"/>
    <w:rsid w:val="3CCFF033"/>
    <w:rsid w:val="3CDAAB87"/>
    <w:rsid w:val="3CE16986"/>
    <w:rsid w:val="3CE8A3E4"/>
    <w:rsid w:val="3CEC64F1"/>
    <w:rsid w:val="3CEE2E8D"/>
    <w:rsid w:val="3CF01046"/>
    <w:rsid w:val="3CF3C432"/>
    <w:rsid w:val="3CF60FA2"/>
    <w:rsid w:val="3CF6A222"/>
    <w:rsid w:val="3CFB2AAD"/>
    <w:rsid w:val="3CFCEFB4"/>
    <w:rsid w:val="3D07486E"/>
    <w:rsid w:val="3D0C7FC2"/>
    <w:rsid w:val="3D0EC1A2"/>
    <w:rsid w:val="3D18151E"/>
    <w:rsid w:val="3D1B551F"/>
    <w:rsid w:val="3D1D4E8B"/>
    <w:rsid w:val="3D20D7EA"/>
    <w:rsid w:val="3D2159F2"/>
    <w:rsid w:val="3D218E48"/>
    <w:rsid w:val="3D222964"/>
    <w:rsid w:val="3D2C8015"/>
    <w:rsid w:val="3D2CCFFF"/>
    <w:rsid w:val="3D2D43AB"/>
    <w:rsid w:val="3D2F550E"/>
    <w:rsid w:val="3D3086B0"/>
    <w:rsid w:val="3D38FA14"/>
    <w:rsid w:val="3D480C6A"/>
    <w:rsid w:val="3D4A2DB5"/>
    <w:rsid w:val="3D4C9505"/>
    <w:rsid w:val="3D53FE38"/>
    <w:rsid w:val="3D54E136"/>
    <w:rsid w:val="3D556F87"/>
    <w:rsid w:val="3D5ADBF4"/>
    <w:rsid w:val="3D5D0F48"/>
    <w:rsid w:val="3D66A672"/>
    <w:rsid w:val="3D6AA5F0"/>
    <w:rsid w:val="3D6BA9E2"/>
    <w:rsid w:val="3D6E0262"/>
    <w:rsid w:val="3D6F236A"/>
    <w:rsid w:val="3D7649DD"/>
    <w:rsid w:val="3D8001A5"/>
    <w:rsid w:val="3D832233"/>
    <w:rsid w:val="3D8DE0C5"/>
    <w:rsid w:val="3D8F28D6"/>
    <w:rsid w:val="3D900984"/>
    <w:rsid w:val="3D9154A3"/>
    <w:rsid w:val="3D929B58"/>
    <w:rsid w:val="3D934518"/>
    <w:rsid w:val="3D943BF3"/>
    <w:rsid w:val="3D97CDCC"/>
    <w:rsid w:val="3D9D9181"/>
    <w:rsid w:val="3D9F246D"/>
    <w:rsid w:val="3DA4017C"/>
    <w:rsid w:val="3DA490AD"/>
    <w:rsid w:val="3DA5345B"/>
    <w:rsid w:val="3DAB5AFC"/>
    <w:rsid w:val="3DAD53F2"/>
    <w:rsid w:val="3DB7744C"/>
    <w:rsid w:val="3DB78535"/>
    <w:rsid w:val="3DBEED0A"/>
    <w:rsid w:val="3DC20156"/>
    <w:rsid w:val="3DC57E7B"/>
    <w:rsid w:val="3DD31513"/>
    <w:rsid w:val="3DD8BFFD"/>
    <w:rsid w:val="3DDA8C59"/>
    <w:rsid w:val="3DE3B1A1"/>
    <w:rsid w:val="3DE4CB13"/>
    <w:rsid w:val="3DE8ECAB"/>
    <w:rsid w:val="3DF50D9C"/>
    <w:rsid w:val="3DF766EA"/>
    <w:rsid w:val="3DFC7D3F"/>
    <w:rsid w:val="3E094BF2"/>
    <w:rsid w:val="3E0B7A15"/>
    <w:rsid w:val="3E105D2E"/>
    <w:rsid w:val="3E109FD0"/>
    <w:rsid w:val="3E149D3F"/>
    <w:rsid w:val="3E15F940"/>
    <w:rsid w:val="3E1A15F1"/>
    <w:rsid w:val="3E1AFB4A"/>
    <w:rsid w:val="3E1B27C6"/>
    <w:rsid w:val="3E1C3196"/>
    <w:rsid w:val="3E1C6DE0"/>
    <w:rsid w:val="3E1D16A4"/>
    <w:rsid w:val="3E208BA6"/>
    <w:rsid w:val="3E2A385E"/>
    <w:rsid w:val="3E2ECAD3"/>
    <w:rsid w:val="3E2FDA8A"/>
    <w:rsid w:val="3E320263"/>
    <w:rsid w:val="3E3330F6"/>
    <w:rsid w:val="3E348FE7"/>
    <w:rsid w:val="3E3624C7"/>
    <w:rsid w:val="3E364A52"/>
    <w:rsid w:val="3E391EEC"/>
    <w:rsid w:val="3E418F93"/>
    <w:rsid w:val="3E54971F"/>
    <w:rsid w:val="3E5535A0"/>
    <w:rsid w:val="3E5AE8EA"/>
    <w:rsid w:val="3E6F5B38"/>
    <w:rsid w:val="3E6FD970"/>
    <w:rsid w:val="3E70ECA4"/>
    <w:rsid w:val="3E71B7CA"/>
    <w:rsid w:val="3E7972EA"/>
    <w:rsid w:val="3E7A19C3"/>
    <w:rsid w:val="3E7D56EF"/>
    <w:rsid w:val="3E7FA4B3"/>
    <w:rsid w:val="3E803205"/>
    <w:rsid w:val="3E85BB43"/>
    <w:rsid w:val="3E8646B7"/>
    <w:rsid w:val="3E8CF32E"/>
    <w:rsid w:val="3E9037CE"/>
    <w:rsid w:val="3E945DF2"/>
    <w:rsid w:val="3E96228E"/>
    <w:rsid w:val="3E96A05A"/>
    <w:rsid w:val="3E96CAE9"/>
    <w:rsid w:val="3E96F3C8"/>
    <w:rsid w:val="3EA1806F"/>
    <w:rsid w:val="3EA8FF7E"/>
    <w:rsid w:val="3EAA1910"/>
    <w:rsid w:val="3EB7EBC6"/>
    <w:rsid w:val="3EC132CE"/>
    <w:rsid w:val="3EC59A3E"/>
    <w:rsid w:val="3ECA2582"/>
    <w:rsid w:val="3ECA9063"/>
    <w:rsid w:val="3ECC2F67"/>
    <w:rsid w:val="3ECEC420"/>
    <w:rsid w:val="3ED22019"/>
    <w:rsid w:val="3ED68773"/>
    <w:rsid w:val="3ED7CAF6"/>
    <w:rsid w:val="3EDC9B0D"/>
    <w:rsid w:val="3EDD3D19"/>
    <w:rsid w:val="3EE1E519"/>
    <w:rsid w:val="3EE2A0DD"/>
    <w:rsid w:val="3EE66C0F"/>
    <w:rsid w:val="3EE77FA8"/>
    <w:rsid w:val="3EE7E683"/>
    <w:rsid w:val="3EE8E052"/>
    <w:rsid w:val="3EF7CAC7"/>
    <w:rsid w:val="3F00766B"/>
    <w:rsid w:val="3F019F9E"/>
    <w:rsid w:val="3F06B43B"/>
    <w:rsid w:val="3F0AC453"/>
    <w:rsid w:val="3F0C7718"/>
    <w:rsid w:val="3F0E75DE"/>
    <w:rsid w:val="3F0FB30B"/>
    <w:rsid w:val="3F0FE604"/>
    <w:rsid w:val="3F128C3C"/>
    <w:rsid w:val="3F17706C"/>
    <w:rsid w:val="3F1FF931"/>
    <w:rsid w:val="3F26C3EA"/>
    <w:rsid w:val="3F28133B"/>
    <w:rsid w:val="3F2855EA"/>
    <w:rsid w:val="3F2F394C"/>
    <w:rsid w:val="3F2FA5A9"/>
    <w:rsid w:val="3F31EFBD"/>
    <w:rsid w:val="3F35932C"/>
    <w:rsid w:val="3F36C3DD"/>
    <w:rsid w:val="3F3DA8FD"/>
    <w:rsid w:val="3F3F6145"/>
    <w:rsid w:val="3F409661"/>
    <w:rsid w:val="3F41A86A"/>
    <w:rsid w:val="3F4228AC"/>
    <w:rsid w:val="3F43C092"/>
    <w:rsid w:val="3F44784F"/>
    <w:rsid w:val="3F451383"/>
    <w:rsid w:val="3F4D3F39"/>
    <w:rsid w:val="3F55FAF1"/>
    <w:rsid w:val="3F57B7E8"/>
    <w:rsid w:val="3F5828C5"/>
    <w:rsid w:val="3F687E0E"/>
    <w:rsid w:val="3F6D4AB7"/>
    <w:rsid w:val="3F6DEAD0"/>
    <w:rsid w:val="3F722DEF"/>
    <w:rsid w:val="3F73BF61"/>
    <w:rsid w:val="3F81BAE6"/>
    <w:rsid w:val="3F8A768A"/>
    <w:rsid w:val="3F8CA473"/>
    <w:rsid w:val="3F8E92B7"/>
    <w:rsid w:val="3F9050D6"/>
    <w:rsid w:val="3F970BF3"/>
    <w:rsid w:val="3F978FDB"/>
    <w:rsid w:val="3F9C25D7"/>
    <w:rsid w:val="3F9D6FF0"/>
    <w:rsid w:val="3F9F6F45"/>
    <w:rsid w:val="3FA3B8BA"/>
    <w:rsid w:val="3FA73D6F"/>
    <w:rsid w:val="3FAC4D55"/>
    <w:rsid w:val="3FAE2540"/>
    <w:rsid w:val="3FB00426"/>
    <w:rsid w:val="3FB069E3"/>
    <w:rsid w:val="3FBA6E5C"/>
    <w:rsid w:val="3FCB43FC"/>
    <w:rsid w:val="3FCC1EE6"/>
    <w:rsid w:val="3FD38397"/>
    <w:rsid w:val="3FDC044A"/>
    <w:rsid w:val="3FDCBE32"/>
    <w:rsid w:val="3FDCE563"/>
    <w:rsid w:val="3FE16E43"/>
    <w:rsid w:val="3FE3EF4F"/>
    <w:rsid w:val="3FEA75B7"/>
    <w:rsid w:val="3FF1B615"/>
    <w:rsid w:val="3FF64001"/>
    <w:rsid w:val="4003A985"/>
    <w:rsid w:val="40049D3B"/>
    <w:rsid w:val="4009CB7A"/>
    <w:rsid w:val="400E3A36"/>
    <w:rsid w:val="4017DE95"/>
    <w:rsid w:val="401D028C"/>
    <w:rsid w:val="401F38DB"/>
    <w:rsid w:val="40222258"/>
    <w:rsid w:val="40297B81"/>
    <w:rsid w:val="402B24F9"/>
    <w:rsid w:val="4030B9ED"/>
    <w:rsid w:val="4035D2B0"/>
    <w:rsid w:val="403FC622"/>
    <w:rsid w:val="40404689"/>
    <w:rsid w:val="4046FD93"/>
    <w:rsid w:val="4047A5CC"/>
    <w:rsid w:val="4047E5DF"/>
    <w:rsid w:val="4048E887"/>
    <w:rsid w:val="404AFF19"/>
    <w:rsid w:val="404ED27B"/>
    <w:rsid w:val="404EF676"/>
    <w:rsid w:val="40502633"/>
    <w:rsid w:val="4051BFB6"/>
    <w:rsid w:val="40563013"/>
    <w:rsid w:val="405840B7"/>
    <w:rsid w:val="405BAD0E"/>
    <w:rsid w:val="4063CEE2"/>
    <w:rsid w:val="4064B621"/>
    <w:rsid w:val="406A13B4"/>
    <w:rsid w:val="40721B01"/>
    <w:rsid w:val="40775F94"/>
    <w:rsid w:val="407E2F86"/>
    <w:rsid w:val="407E3205"/>
    <w:rsid w:val="407F882E"/>
    <w:rsid w:val="40845580"/>
    <w:rsid w:val="40846F2F"/>
    <w:rsid w:val="4084740B"/>
    <w:rsid w:val="4084FD56"/>
    <w:rsid w:val="408762B5"/>
    <w:rsid w:val="40880161"/>
    <w:rsid w:val="4088DEE8"/>
    <w:rsid w:val="408EBB61"/>
    <w:rsid w:val="40924CC0"/>
    <w:rsid w:val="409B826E"/>
    <w:rsid w:val="409C1411"/>
    <w:rsid w:val="409CAA67"/>
    <w:rsid w:val="40B0B4D0"/>
    <w:rsid w:val="40B68D7F"/>
    <w:rsid w:val="40BCECFD"/>
    <w:rsid w:val="40BE72F7"/>
    <w:rsid w:val="40C0C44B"/>
    <w:rsid w:val="40C0D379"/>
    <w:rsid w:val="40C31683"/>
    <w:rsid w:val="40C44BF5"/>
    <w:rsid w:val="40C5712C"/>
    <w:rsid w:val="40C9138F"/>
    <w:rsid w:val="40C97D05"/>
    <w:rsid w:val="40C9FF90"/>
    <w:rsid w:val="40CB7961"/>
    <w:rsid w:val="40CDC4E2"/>
    <w:rsid w:val="40CDF254"/>
    <w:rsid w:val="40D08EB9"/>
    <w:rsid w:val="40D614C8"/>
    <w:rsid w:val="40D77298"/>
    <w:rsid w:val="40D9F3C6"/>
    <w:rsid w:val="40E9E328"/>
    <w:rsid w:val="40ED39A5"/>
    <w:rsid w:val="40F1FF40"/>
    <w:rsid w:val="40F988C8"/>
    <w:rsid w:val="40FFD4B1"/>
    <w:rsid w:val="4101AA11"/>
    <w:rsid w:val="410D2F3E"/>
    <w:rsid w:val="4110482F"/>
    <w:rsid w:val="411299AA"/>
    <w:rsid w:val="4113E80F"/>
    <w:rsid w:val="411A33F6"/>
    <w:rsid w:val="411B9C0F"/>
    <w:rsid w:val="411E3B37"/>
    <w:rsid w:val="41214801"/>
    <w:rsid w:val="4125D6A6"/>
    <w:rsid w:val="412A5605"/>
    <w:rsid w:val="412F74EE"/>
    <w:rsid w:val="41327243"/>
    <w:rsid w:val="413A90BD"/>
    <w:rsid w:val="414077F4"/>
    <w:rsid w:val="41443173"/>
    <w:rsid w:val="414F8D14"/>
    <w:rsid w:val="415020A8"/>
    <w:rsid w:val="4151BFC6"/>
    <w:rsid w:val="415594E1"/>
    <w:rsid w:val="4158E3DA"/>
    <w:rsid w:val="415C93DA"/>
    <w:rsid w:val="4160AF5E"/>
    <w:rsid w:val="4163D3CB"/>
    <w:rsid w:val="4165E5BD"/>
    <w:rsid w:val="416E8E39"/>
    <w:rsid w:val="41727761"/>
    <w:rsid w:val="4180CC5C"/>
    <w:rsid w:val="4182E9B4"/>
    <w:rsid w:val="41851B46"/>
    <w:rsid w:val="418A2A72"/>
    <w:rsid w:val="418B209C"/>
    <w:rsid w:val="418B40E8"/>
    <w:rsid w:val="418C1DF8"/>
    <w:rsid w:val="41946929"/>
    <w:rsid w:val="41A126BC"/>
    <w:rsid w:val="41A25D7E"/>
    <w:rsid w:val="41A54C3D"/>
    <w:rsid w:val="41AF53F7"/>
    <w:rsid w:val="41B2489E"/>
    <w:rsid w:val="41B35481"/>
    <w:rsid w:val="41B5FB6C"/>
    <w:rsid w:val="41B6DA67"/>
    <w:rsid w:val="41B9F165"/>
    <w:rsid w:val="41BCBC82"/>
    <w:rsid w:val="41C116B4"/>
    <w:rsid w:val="41C2E9F7"/>
    <w:rsid w:val="41C54A35"/>
    <w:rsid w:val="41CE1AAD"/>
    <w:rsid w:val="41D2907B"/>
    <w:rsid w:val="41D88B6A"/>
    <w:rsid w:val="41DD1042"/>
    <w:rsid w:val="41DDC286"/>
    <w:rsid w:val="41E3A4E1"/>
    <w:rsid w:val="41E4856E"/>
    <w:rsid w:val="41E9B7E9"/>
    <w:rsid w:val="41EA16E0"/>
    <w:rsid w:val="41F8BAFA"/>
    <w:rsid w:val="41FAAD81"/>
    <w:rsid w:val="4202250F"/>
    <w:rsid w:val="420CC660"/>
    <w:rsid w:val="420EF831"/>
    <w:rsid w:val="420FC801"/>
    <w:rsid w:val="4210806B"/>
    <w:rsid w:val="42119874"/>
    <w:rsid w:val="4211D4DB"/>
    <w:rsid w:val="421C9E1B"/>
    <w:rsid w:val="421EAF20"/>
    <w:rsid w:val="422175C9"/>
    <w:rsid w:val="422C4F20"/>
    <w:rsid w:val="42314A95"/>
    <w:rsid w:val="42337F5D"/>
    <w:rsid w:val="4235998E"/>
    <w:rsid w:val="4235E802"/>
    <w:rsid w:val="4247E09B"/>
    <w:rsid w:val="424DDF50"/>
    <w:rsid w:val="42502909"/>
    <w:rsid w:val="42535308"/>
    <w:rsid w:val="4264E891"/>
    <w:rsid w:val="426528EA"/>
    <w:rsid w:val="426A2436"/>
    <w:rsid w:val="426EE0F4"/>
    <w:rsid w:val="426F6914"/>
    <w:rsid w:val="4272038A"/>
    <w:rsid w:val="4276CBB8"/>
    <w:rsid w:val="42785420"/>
    <w:rsid w:val="427B51D5"/>
    <w:rsid w:val="42815889"/>
    <w:rsid w:val="42832AE6"/>
    <w:rsid w:val="42832D95"/>
    <w:rsid w:val="42846EC5"/>
    <w:rsid w:val="42871C17"/>
    <w:rsid w:val="4289A081"/>
    <w:rsid w:val="428DC084"/>
    <w:rsid w:val="428E1B6F"/>
    <w:rsid w:val="42920381"/>
    <w:rsid w:val="429A2979"/>
    <w:rsid w:val="429E3EFB"/>
    <w:rsid w:val="42A29CDB"/>
    <w:rsid w:val="42A7294F"/>
    <w:rsid w:val="42ACB1E2"/>
    <w:rsid w:val="42B16D0C"/>
    <w:rsid w:val="42BB56C3"/>
    <w:rsid w:val="42BDF16F"/>
    <w:rsid w:val="42BF677C"/>
    <w:rsid w:val="42C377FC"/>
    <w:rsid w:val="42C43A5D"/>
    <w:rsid w:val="42CDF887"/>
    <w:rsid w:val="42D08D99"/>
    <w:rsid w:val="42D48ECF"/>
    <w:rsid w:val="42D61358"/>
    <w:rsid w:val="42D7372D"/>
    <w:rsid w:val="42DC0195"/>
    <w:rsid w:val="42E7FC58"/>
    <w:rsid w:val="42E84A2E"/>
    <w:rsid w:val="42E9733E"/>
    <w:rsid w:val="42EAE055"/>
    <w:rsid w:val="42ECB44D"/>
    <w:rsid w:val="42ECBF04"/>
    <w:rsid w:val="42F04E15"/>
    <w:rsid w:val="42F7E7E1"/>
    <w:rsid w:val="4307079C"/>
    <w:rsid w:val="43099BB7"/>
    <w:rsid w:val="430BA0FA"/>
    <w:rsid w:val="4314F726"/>
    <w:rsid w:val="43166DFC"/>
    <w:rsid w:val="4318D6F1"/>
    <w:rsid w:val="4329C99C"/>
    <w:rsid w:val="432CD955"/>
    <w:rsid w:val="432D128B"/>
    <w:rsid w:val="4330E4F4"/>
    <w:rsid w:val="433157BF"/>
    <w:rsid w:val="433A3E05"/>
    <w:rsid w:val="43494F69"/>
    <w:rsid w:val="434BAF42"/>
    <w:rsid w:val="434C3F0C"/>
    <w:rsid w:val="43536188"/>
    <w:rsid w:val="435BF588"/>
    <w:rsid w:val="436208DC"/>
    <w:rsid w:val="4366B6CA"/>
    <w:rsid w:val="436827C5"/>
    <w:rsid w:val="43693F1D"/>
    <w:rsid w:val="436D0C50"/>
    <w:rsid w:val="436D8F29"/>
    <w:rsid w:val="436E3B6C"/>
    <w:rsid w:val="43763375"/>
    <w:rsid w:val="438250CA"/>
    <w:rsid w:val="4384289B"/>
    <w:rsid w:val="438DC6B9"/>
    <w:rsid w:val="43967AEF"/>
    <w:rsid w:val="43985932"/>
    <w:rsid w:val="43986988"/>
    <w:rsid w:val="439A2564"/>
    <w:rsid w:val="439AF394"/>
    <w:rsid w:val="439CFF27"/>
    <w:rsid w:val="439D8E3D"/>
    <w:rsid w:val="43A574BE"/>
    <w:rsid w:val="43B0A774"/>
    <w:rsid w:val="43B3ED7C"/>
    <w:rsid w:val="43B5D264"/>
    <w:rsid w:val="43BF7883"/>
    <w:rsid w:val="43C03B64"/>
    <w:rsid w:val="43C09034"/>
    <w:rsid w:val="43C97ACD"/>
    <w:rsid w:val="43CB5FFF"/>
    <w:rsid w:val="43D8C7F5"/>
    <w:rsid w:val="43DAD8FC"/>
    <w:rsid w:val="43DC4F1F"/>
    <w:rsid w:val="43E53302"/>
    <w:rsid w:val="43E87209"/>
    <w:rsid w:val="43E9E7BC"/>
    <w:rsid w:val="43ED0B34"/>
    <w:rsid w:val="43EECEC9"/>
    <w:rsid w:val="43F08D2A"/>
    <w:rsid w:val="43F8ED0B"/>
    <w:rsid w:val="4401189D"/>
    <w:rsid w:val="44027E8C"/>
    <w:rsid w:val="4405978C"/>
    <w:rsid w:val="441B1A20"/>
    <w:rsid w:val="441DFF01"/>
    <w:rsid w:val="4421523C"/>
    <w:rsid w:val="4428E635"/>
    <w:rsid w:val="442F0A84"/>
    <w:rsid w:val="4430559A"/>
    <w:rsid w:val="443A393F"/>
    <w:rsid w:val="443D7309"/>
    <w:rsid w:val="444002DD"/>
    <w:rsid w:val="4440D8D8"/>
    <w:rsid w:val="444166D5"/>
    <w:rsid w:val="444CAB89"/>
    <w:rsid w:val="444CC0B9"/>
    <w:rsid w:val="445056F2"/>
    <w:rsid w:val="4450F4E8"/>
    <w:rsid w:val="4453B2DD"/>
    <w:rsid w:val="445B7C86"/>
    <w:rsid w:val="445C3CAA"/>
    <w:rsid w:val="446000E4"/>
    <w:rsid w:val="4467DC51"/>
    <w:rsid w:val="446BE3F8"/>
    <w:rsid w:val="446C1753"/>
    <w:rsid w:val="44736C6C"/>
    <w:rsid w:val="44756D01"/>
    <w:rsid w:val="447C3858"/>
    <w:rsid w:val="4487DBF3"/>
    <w:rsid w:val="448A4B2A"/>
    <w:rsid w:val="448C2E6F"/>
    <w:rsid w:val="448E5E20"/>
    <w:rsid w:val="4491D95A"/>
    <w:rsid w:val="4494430F"/>
    <w:rsid w:val="449A4560"/>
    <w:rsid w:val="449FEBFF"/>
    <w:rsid w:val="44A35851"/>
    <w:rsid w:val="44A4E5BE"/>
    <w:rsid w:val="44A5CE52"/>
    <w:rsid w:val="44A83839"/>
    <w:rsid w:val="44AEBAD7"/>
    <w:rsid w:val="44B57EE1"/>
    <w:rsid w:val="44B9BD9D"/>
    <w:rsid w:val="44BB8549"/>
    <w:rsid w:val="44BBD849"/>
    <w:rsid w:val="44C17C57"/>
    <w:rsid w:val="44C37050"/>
    <w:rsid w:val="44C49653"/>
    <w:rsid w:val="44C5C7AA"/>
    <w:rsid w:val="44C86750"/>
    <w:rsid w:val="44CA9FC1"/>
    <w:rsid w:val="44CC7438"/>
    <w:rsid w:val="44CE972B"/>
    <w:rsid w:val="44D168D5"/>
    <w:rsid w:val="44D57A30"/>
    <w:rsid w:val="44E04774"/>
    <w:rsid w:val="44E0E6A1"/>
    <w:rsid w:val="44E41C9A"/>
    <w:rsid w:val="44E5BF16"/>
    <w:rsid w:val="44EF936B"/>
    <w:rsid w:val="44F25975"/>
    <w:rsid w:val="44F88C07"/>
    <w:rsid w:val="44FD2854"/>
    <w:rsid w:val="4501B53B"/>
    <w:rsid w:val="45039CCC"/>
    <w:rsid w:val="450601C7"/>
    <w:rsid w:val="450F34B1"/>
    <w:rsid w:val="4512E137"/>
    <w:rsid w:val="4527B875"/>
    <w:rsid w:val="452D9463"/>
    <w:rsid w:val="453652E1"/>
    <w:rsid w:val="453BBC5B"/>
    <w:rsid w:val="453DFEB7"/>
    <w:rsid w:val="45410583"/>
    <w:rsid w:val="45474F18"/>
    <w:rsid w:val="45483F4B"/>
    <w:rsid w:val="454963FE"/>
    <w:rsid w:val="4551DC92"/>
    <w:rsid w:val="4553B4D8"/>
    <w:rsid w:val="4555236E"/>
    <w:rsid w:val="455AADC6"/>
    <w:rsid w:val="4561DCC8"/>
    <w:rsid w:val="4563A3B9"/>
    <w:rsid w:val="4566C312"/>
    <w:rsid w:val="456E505B"/>
    <w:rsid w:val="4571CD62"/>
    <w:rsid w:val="457477BD"/>
    <w:rsid w:val="45796779"/>
    <w:rsid w:val="457DFBBD"/>
    <w:rsid w:val="457E925A"/>
    <w:rsid w:val="457F84DD"/>
    <w:rsid w:val="458388D5"/>
    <w:rsid w:val="4583C779"/>
    <w:rsid w:val="458A6020"/>
    <w:rsid w:val="458D6078"/>
    <w:rsid w:val="45972492"/>
    <w:rsid w:val="4597BD7A"/>
    <w:rsid w:val="459C6C30"/>
    <w:rsid w:val="459D6726"/>
    <w:rsid w:val="45A339C7"/>
    <w:rsid w:val="45A758B5"/>
    <w:rsid w:val="45AC7A08"/>
    <w:rsid w:val="45AC91DD"/>
    <w:rsid w:val="45ACFAF7"/>
    <w:rsid w:val="45B20ACA"/>
    <w:rsid w:val="45B88D25"/>
    <w:rsid w:val="45B9AD82"/>
    <w:rsid w:val="45BDD4A9"/>
    <w:rsid w:val="45BE143D"/>
    <w:rsid w:val="45C3E194"/>
    <w:rsid w:val="45C57DAC"/>
    <w:rsid w:val="45CF09FC"/>
    <w:rsid w:val="45D2538A"/>
    <w:rsid w:val="45E0781F"/>
    <w:rsid w:val="45E2147F"/>
    <w:rsid w:val="45E5FB92"/>
    <w:rsid w:val="45EA24C3"/>
    <w:rsid w:val="45ED9E0E"/>
    <w:rsid w:val="45EFF551"/>
    <w:rsid w:val="45F51048"/>
    <w:rsid w:val="45FE6A17"/>
    <w:rsid w:val="4602CF8B"/>
    <w:rsid w:val="46088897"/>
    <w:rsid w:val="460F2F26"/>
    <w:rsid w:val="461512AA"/>
    <w:rsid w:val="4622173B"/>
    <w:rsid w:val="4627B5DA"/>
    <w:rsid w:val="46298A29"/>
    <w:rsid w:val="462D9036"/>
    <w:rsid w:val="462F7ECF"/>
    <w:rsid w:val="46340D00"/>
    <w:rsid w:val="463AB092"/>
    <w:rsid w:val="463BADBC"/>
    <w:rsid w:val="46430E41"/>
    <w:rsid w:val="46441D36"/>
    <w:rsid w:val="46468201"/>
    <w:rsid w:val="4648ADB9"/>
    <w:rsid w:val="464A27F5"/>
    <w:rsid w:val="464BD3FD"/>
    <w:rsid w:val="4650FE8A"/>
    <w:rsid w:val="4655C710"/>
    <w:rsid w:val="4657DF9C"/>
    <w:rsid w:val="4658E505"/>
    <w:rsid w:val="465E10FF"/>
    <w:rsid w:val="4662497E"/>
    <w:rsid w:val="466469DC"/>
    <w:rsid w:val="4664EBE9"/>
    <w:rsid w:val="46670901"/>
    <w:rsid w:val="466C37E3"/>
    <w:rsid w:val="466CBD4A"/>
    <w:rsid w:val="466D3338"/>
    <w:rsid w:val="46719CD1"/>
    <w:rsid w:val="46864564"/>
    <w:rsid w:val="46892A7E"/>
    <w:rsid w:val="4690C33C"/>
    <w:rsid w:val="4695A1BD"/>
    <w:rsid w:val="4698048D"/>
    <w:rsid w:val="469998E9"/>
    <w:rsid w:val="46A86C44"/>
    <w:rsid w:val="46A9344B"/>
    <w:rsid w:val="46AA15D9"/>
    <w:rsid w:val="46AA6055"/>
    <w:rsid w:val="46AC3AD9"/>
    <w:rsid w:val="46B098B9"/>
    <w:rsid w:val="46B1C7D2"/>
    <w:rsid w:val="46B31858"/>
    <w:rsid w:val="46B4B80C"/>
    <w:rsid w:val="46B65927"/>
    <w:rsid w:val="46B8042E"/>
    <w:rsid w:val="46BA09A7"/>
    <w:rsid w:val="46C51A02"/>
    <w:rsid w:val="46CD0D05"/>
    <w:rsid w:val="46CED48C"/>
    <w:rsid w:val="46D73081"/>
    <w:rsid w:val="46DB516C"/>
    <w:rsid w:val="46DEAA7D"/>
    <w:rsid w:val="46DEF6DE"/>
    <w:rsid w:val="46DF0785"/>
    <w:rsid w:val="46E6A8A0"/>
    <w:rsid w:val="46EF3BB7"/>
    <w:rsid w:val="46F6E814"/>
    <w:rsid w:val="46F97537"/>
    <w:rsid w:val="46FE8502"/>
    <w:rsid w:val="47033812"/>
    <w:rsid w:val="4704C669"/>
    <w:rsid w:val="4704FBF3"/>
    <w:rsid w:val="47073804"/>
    <w:rsid w:val="47077A71"/>
    <w:rsid w:val="47118FC1"/>
    <w:rsid w:val="4711A4D2"/>
    <w:rsid w:val="471BFCEB"/>
    <w:rsid w:val="471C830E"/>
    <w:rsid w:val="47234CD1"/>
    <w:rsid w:val="47287443"/>
    <w:rsid w:val="472DA380"/>
    <w:rsid w:val="472E0B9E"/>
    <w:rsid w:val="473441D0"/>
    <w:rsid w:val="473468A3"/>
    <w:rsid w:val="47347C0A"/>
    <w:rsid w:val="473953A4"/>
    <w:rsid w:val="4743AABD"/>
    <w:rsid w:val="47440C99"/>
    <w:rsid w:val="47499B1F"/>
    <w:rsid w:val="47503875"/>
    <w:rsid w:val="47512223"/>
    <w:rsid w:val="47534A6A"/>
    <w:rsid w:val="4759C882"/>
    <w:rsid w:val="475D3550"/>
    <w:rsid w:val="475FA15C"/>
    <w:rsid w:val="4765C635"/>
    <w:rsid w:val="4766B979"/>
    <w:rsid w:val="476D44A2"/>
    <w:rsid w:val="476DAB07"/>
    <w:rsid w:val="477A39BE"/>
    <w:rsid w:val="4783F830"/>
    <w:rsid w:val="4784D636"/>
    <w:rsid w:val="478C5222"/>
    <w:rsid w:val="47935238"/>
    <w:rsid w:val="47A8B43A"/>
    <w:rsid w:val="47B5B1BF"/>
    <w:rsid w:val="47B77BEB"/>
    <w:rsid w:val="47B7D699"/>
    <w:rsid w:val="47BF25A3"/>
    <w:rsid w:val="47C039A0"/>
    <w:rsid w:val="47C35A72"/>
    <w:rsid w:val="47C6CA7C"/>
    <w:rsid w:val="47C7524F"/>
    <w:rsid w:val="47C9941B"/>
    <w:rsid w:val="47CC4C88"/>
    <w:rsid w:val="47CE0334"/>
    <w:rsid w:val="47CEF71A"/>
    <w:rsid w:val="47DAA37C"/>
    <w:rsid w:val="47DBCEB8"/>
    <w:rsid w:val="47DE33CE"/>
    <w:rsid w:val="47E58CB0"/>
    <w:rsid w:val="47E98E28"/>
    <w:rsid w:val="47EBEF86"/>
    <w:rsid w:val="47EDF3FD"/>
    <w:rsid w:val="47EFB9C5"/>
    <w:rsid w:val="47EFD373"/>
    <w:rsid w:val="47F3BD5A"/>
    <w:rsid w:val="47F3CA80"/>
    <w:rsid w:val="47F6B2E2"/>
    <w:rsid w:val="47F7FCA9"/>
    <w:rsid w:val="47FE91BB"/>
    <w:rsid w:val="4809ABB4"/>
    <w:rsid w:val="48126E6C"/>
    <w:rsid w:val="4820F33C"/>
    <w:rsid w:val="4821236F"/>
    <w:rsid w:val="4822063F"/>
    <w:rsid w:val="48226B6A"/>
    <w:rsid w:val="482D404C"/>
    <w:rsid w:val="48300D37"/>
    <w:rsid w:val="4832B6C1"/>
    <w:rsid w:val="483AAADF"/>
    <w:rsid w:val="48428575"/>
    <w:rsid w:val="4850A296"/>
    <w:rsid w:val="485344C0"/>
    <w:rsid w:val="485B751D"/>
    <w:rsid w:val="485BF9BF"/>
    <w:rsid w:val="485D575B"/>
    <w:rsid w:val="485D6709"/>
    <w:rsid w:val="485DF87B"/>
    <w:rsid w:val="485E6851"/>
    <w:rsid w:val="4862731A"/>
    <w:rsid w:val="48635903"/>
    <w:rsid w:val="48691D65"/>
    <w:rsid w:val="4872CE5D"/>
    <w:rsid w:val="48767FB5"/>
    <w:rsid w:val="48851C02"/>
    <w:rsid w:val="488C18CD"/>
    <w:rsid w:val="488D0A83"/>
    <w:rsid w:val="488D680D"/>
    <w:rsid w:val="4893D91C"/>
    <w:rsid w:val="48956059"/>
    <w:rsid w:val="489ACBFC"/>
    <w:rsid w:val="489C5BAF"/>
    <w:rsid w:val="48A08008"/>
    <w:rsid w:val="48A384F3"/>
    <w:rsid w:val="48A40678"/>
    <w:rsid w:val="48A7CC64"/>
    <w:rsid w:val="48A86D65"/>
    <w:rsid w:val="48B09D11"/>
    <w:rsid w:val="48B2BECC"/>
    <w:rsid w:val="48B3ED30"/>
    <w:rsid w:val="48B41522"/>
    <w:rsid w:val="48B52B1C"/>
    <w:rsid w:val="48B85561"/>
    <w:rsid w:val="48B9DE67"/>
    <w:rsid w:val="48BBC432"/>
    <w:rsid w:val="48C2AD41"/>
    <w:rsid w:val="48C2B1CC"/>
    <w:rsid w:val="48C773EB"/>
    <w:rsid w:val="48CBA63C"/>
    <w:rsid w:val="48D13B2A"/>
    <w:rsid w:val="48D36434"/>
    <w:rsid w:val="48D46CFB"/>
    <w:rsid w:val="48D979AC"/>
    <w:rsid w:val="48DB25B6"/>
    <w:rsid w:val="48DBBD4E"/>
    <w:rsid w:val="48E11DAB"/>
    <w:rsid w:val="48E9CBB6"/>
    <w:rsid w:val="48ECDEF5"/>
    <w:rsid w:val="48F16B0B"/>
    <w:rsid w:val="48F32920"/>
    <w:rsid w:val="48FCB49C"/>
    <w:rsid w:val="48FDBB8C"/>
    <w:rsid w:val="4900414D"/>
    <w:rsid w:val="4904AB6D"/>
    <w:rsid w:val="4914E357"/>
    <w:rsid w:val="4915FFD8"/>
    <w:rsid w:val="49174E93"/>
    <w:rsid w:val="49179412"/>
    <w:rsid w:val="49190A13"/>
    <w:rsid w:val="4926DE41"/>
    <w:rsid w:val="493199A2"/>
    <w:rsid w:val="4937FF0C"/>
    <w:rsid w:val="4939BE61"/>
    <w:rsid w:val="49405511"/>
    <w:rsid w:val="49429B60"/>
    <w:rsid w:val="4943B040"/>
    <w:rsid w:val="4944D98D"/>
    <w:rsid w:val="494A735D"/>
    <w:rsid w:val="494A7922"/>
    <w:rsid w:val="495C15AF"/>
    <w:rsid w:val="49642A84"/>
    <w:rsid w:val="496B9636"/>
    <w:rsid w:val="496D2BC3"/>
    <w:rsid w:val="496D3D11"/>
    <w:rsid w:val="496DED6E"/>
    <w:rsid w:val="49724A8B"/>
    <w:rsid w:val="497D6C12"/>
    <w:rsid w:val="497E1CE5"/>
    <w:rsid w:val="49AF6337"/>
    <w:rsid w:val="49AF8964"/>
    <w:rsid w:val="49B17B76"/>
    <w:rsid w:val="49B8635D"/>
    <w:rsid w:val="49B8C996"/>
    <w:rsid w:val="49B8DE08"/>
    <w:rsid w:val="49C17EBC"/>
    <w:rsid w:val="49CC8A92"/>
    <w:rsid w:val="49D2C980"/>
    <w:rsid w:val="49D4384C"/>
    <w:rsid w:val="49D57759"/>
    <w:rsid w:val="49DC915A"/>
    <w:rsid w:val="49E00714"/>
    <w:rsid w:val="49E1FFDB"/>
    <w:rsid w:val="49E28676"/>
    <w:rsid w:val="49E30764"/>
    <w:rsid w:val="49E6188C"/>
    <w:rsid w:val="49E7E1DC"/>
    <w:rsid w:val="49ED1534"/>
    <w:rsid w:val="49F08F07"/>
    <w:rsid w:val="49F1C1F5"/>
    <w:rsid w:val="49F8E9F4"/>
    <w:rsid w:val="49FC4A71"/>
    <w:rsid w:val="49FFEF47"/>
    <w:rsid w:val="4A00B157"/>
    <w:rsid w:val="4A098A2C"/>
    <w:rsid w:val="4A10D88B"/>
    <w:rsid w:val="4A14D477"/>
    <w:rsid w:val="4A14E8B1"/>
    <w:rsid w:val="4A15D2A9"/>
    <w:rsid w:val="4A168929"/>
    <w:rsid w:val="4A16B3F9"/>
    <w:rsid w:val="4A1BC98B"/>
    <w:rsid w:val="4A1CDAD9"/>
    <w:rsid w:val="4A1E2728"/>
    <w:rsid w:val="4A22392F"/>
    <w:rsid w:val="4A24150F"/>
    <w:rsid w:val="4A28B883"/>
    <w:rsid w:val="4A2CBDF9"/>
    <w:rsid w:val="4A2D9085"/>
    <w:rsid w:val="4A3081F0"/>
    <w:rsid w:val="4A30D9AC"/>
    <w:rsid w:val="4A473D66"/>
    <w:rsid w:val="4A4A1CAB"/>
    <w:rsid w:val="4A4B39EE"/>
    <w:rsid w:val="4A4D7C12"/>
    <w:rsid w:val="4A4E5266"/>
    <w:rsid w:val="4A4FB8F9"/>
    <w:rsid w:val="4A514F06"/>
    <w:rsid w:val="4A52CEC5"/>
    <w:rsid w:val="4A53B3B1"/>
    <w:rsid w:val="4A54035B"/>
    <w:rsid w:val="4A61D224"/>
    <w:rsid w:val="4A6367E4"/>
    <w:rsid w:val="4A647DBD"/>
    <w:rsid w:val="4A65E0F2"/>
    <w:rsid w:val="4A67ABA2"/>
    <w:rsid w:val="4A69A94E"/>
    <w:rsid w:val="4A72ADFB"/>
    <w:rsid w:val="4A7BBCDC"/>
    <w:rsid w:val="4A80D087"/>
    <w:rsid w:val="4A864EED"/>
    <w:rsid w:val="4A88FE3D"/>
    <w:rsid w:val="4A8C7299"/>
    <w:rsid w:val="4A98652F"/>
    <w:rsid w:val="4A9A7606"/>
    <w:rsid w:val="4A9C0047"/>
    <w:rsid w:val="4A9FA88D"/>
    <w:rsid w:val="4AAC72B3"/>
    <w:rsid w:val="4AB15C66"/>
    <w:rsid w:val="4AB4F68D"/>
    <w:rsid w:val="4AB5BC5C"/>
    <w:rsid w:val="4ABAF809"/>
    <w:rsid w:val="4ABF19EB"/>
    <w:rsid w:val="4AC4ACB5"/>
    <w:rsid w:val="4AC54BDD"/>
    <w:rsid w:val="4AC6C549"/>
    <w:rsid w:val="4ACA8A34"/>
    <w:rsid w:val="4ACB606C"/>
    <w:rsid w:val="4AD37E34"/>
    <w:rsid w:val="4AD6A040"/>
    <w:rsid w:val="4AD970F9"/>
    <w:rsid w:val="4ADE2BBF"/>
    <w:rsid w:val="4AE29F51"/>
    <w:rsid w:val="4AE65EE5"/>
    <w:rsid w:val="4AE6A9D7"/>
    <w:rsid w:val="4AEB1727"/>
    <w:rsid w:val="4AEEA224"/>
    <w:rsid w:val="4AEF78D3"/>
    <w:rsid w:val="4AF6ED06"/>
    <w:rsid w:val="4AF91D51"/>
    <w:rsid w:val="4B0146ED"/>
    <w:rsid w:val="4B017731"/>
    <w:rsid w:val="4B017973"/>
    <w:rsid w:val="4B02DDF4"/>
    <w:rsid w:val="4B0325AE"/>
    <w:rsid w:val="4B04EF12"/>
    <w:rsid w:val="4B05BDE0"/>
    <w:rsid w:val="4B0A93D7"/>
    <w:rsid w:val="4B0DD824"/>
    <w:rsid w:val="4B0E7107"/>
    <w:rsid w:val="4B11143E"/>
    <w:rsid w:val="4B1173E3"/>
    <w:rsid w:val="4B185149"/>
    <w:rsid w:val="4B1BF3D0"/>
    <w:rsid w:val="4B263A62"/>
    <w:rsid w:val="4B29F60F"/>
    <w:rsid w:val="4B2BEA27"/>
    <w:rsid w:val="4B2F6630"/>
    <w:rsid w:val="4B30282D"/>
    <w:rsid w:val="4B33DDAE"/>
    <w:rsid w:val="4B341BBE"/>
    <w:rsid w:val="4B3B4399"/>
    <w:rsid w:val="4B3DFA1C"/>
    <w:rsid w:val="4B3E1FB6"/>
    <w:rsid w:val="4B42D807"/>
    <w:rsid w:val="4B43EB33"/>
    <w:rsid w:val="4B47507B"/>
    <w:rsid w:val="4B4FC985"/>
    <w:rsid w:val="4B514026"/>
    <w:rsid w:val="4B582579"/>
    <w:rsid w:val="4B5DCECA"/>
    <w:rsid w:val="4B609A94"/>
    <w:rsid w:val="4B61982B"/>
    <w:rsid w:val="4B682B6F"/>
    <w:rsid w:val="4B725475"/>
    <w:rsid w:val="4B7792B3"/>
    <w:rsid w:val="4B791A34"/>
    <w:rsid w:val="4B7AB5CF"/>
    <w:rsid w:val="4B7CB89D"/>
    <w:rsid w:val="4B7DAD83"/>
    <w:rsid w:val="4B83267F"/>
    <w:rsid w:val="4B83A09D"/>
    <w:rsid w:val="4B8719FD"/>
    <w:rsid w:val="4B88225C"/>
    <w:rsid w:val="4B888E8A"/>
    <w:rsid w:val="4B8A776C"/>
    <w:rsid w:val="4B8E22DD"/>
    <w:rsid w:val="4B920BD2"/>
    <w:rsid w:val="4B9AE668"/>
    <w:rsid w:val="4B9B48A7"/>
    <w:rsid w:val="4B9F9AF4"/>
    <w:rsid w:val="4BA100E3"/>
    <w:rsid w:val="4BA221D4"/>
    <w:rsid w:val="4BA98414"/>
    <w:rsid w:val="4BAEAA3D"/>
    <w:rsid w:val="4BB0B6B1"/>
    <w:rsid w:val="4BB2D9B2"/>
    <w:rsid w:val="4BB3D2FE"/>
    <w:rsid w:val="4BB4B2D5"/>
    <w:rsid w:val="4BB78356"/>
    <w:rsid w:val="4BBCC8C0"/>
    <w:rsid w:val="4BC28688"/>
    <w:rsid w:val="4BC37E71"/>
    <w:rsid w:val="4BC91E2F"/>
    <w:rsid w:val="4BCBD08B"/>
    <w:rsid w:val="4BD17308"/>
    <w:rsid w:val="4BD2A3E7"/>
    <w:rsid w:val="4BD72A97"/>
    <w:rsid w:val="4BE703C6"/>
    <w:rsid w:val="4BE74D67"/>
    <w:rsid w:val="4BEC0D7D"/>
    <w:rsid w:val="4BED677A"/>
    <w:rsid w:val="4BEFE839"/>
    <w:rsid w:val="4BF4DFC5"/>
    <w:rsid w:val="4BF6A10B"/>
    <w:rsid w:val="4BF8A41C"/>
    <w:rsid w:val="4C0360D8"/>
    <w:rsid w:val="4C04A0CA"/>
    <w:rsid w:val="4C04E902"/>
    <w:rsid w:val="4C0C1D65"/>
    <w:rsid w:val="4C0CB6FE"/>
    <w:rsid w:val="4C0DBE3F"/>
    <w:rsid w:val="4C0FF258"/>
    <w:rsid w:val="4C14EB71"/>
    <w:rsid w:val="4C173F9D"/>
    <w:rsid w:val="4C1A8280"/>
    <w:rsid w:val="4C1BD10A"/>
    <w:rsid w:val="4C1E1824"/>
    <w:rsid w:val="4C2209EE"/>
    <w:rsid w:val="4C23188B"/>
    <w:rsid w:val="4C2A0074"/>
    <w:rsid w:val="4C2B45A0"/>
    <w:rsid w:val="4C350D0B"/>
    <w:rsid w:val="4C35F514"/>
    <w:rsid w:val="4C3DBE6D"/>
    <w:rsid w:val="4C3F811A"/>
    <w:rsid w:val="4C424756"/>
    <w:rsid w:val="4C43E745"/>
    <w:rsid w:val="4C46B308"/>
    <w:rsid w:val="4C489CC5"/>
    <w:rsid w:val="4C4DDBE8"/>
    <w:rsid w:val="4C4EB6A3"/>
    <w:rsid w:val="4C4EE54E"/>
    <w:rsid w:val="4C5214E3"/>
    <w:rsid w:val="4C571BA6"/>
    <w:rsid w:val="4C5844F9"/>
    <w:rsid w:val="4C5EBA28"/>
    <w:rsid w:val="4C6DEA2F"/>
    <w:rsid w:val="4C6F23A5"/>
    <w:rsid w:val="4C7956FB"/>
    <w:rsid w:val="4C7C85E8"/>
    <w:rsid w:val="4C7F4101"/>
    <w:rsid w:val="4C823F6B"/>
    <w:rsid w:val="4C82FF9D"/>
    <w:rsid w:val="4C91EC55"/>
    <w:rsid w:val="4C9D1DF7"/>
    <w:rsid w:val="4CA152F6"/>
    <w:rsid w:val="4CA83F19"/>
    <w:rsid w:val="4CABD867"/>
    <w:rsid w:val="4CACE7DE"/>
    <w:rsid w:val="4CAD08ED"/>
    <w:rsid w:val="4CB587FE"/>
    <w:rsid w:val="4CB72B71"/>
    <w:rsid w:val="4CBA1F95"/>
    <w:rsid w:val="4CBB65B0"/>
    <w:rsid w:val="4CBD84F0"/>
    <w:rsid w:val="4CC23B04"/>
    <w:rsid w:val="4CC5EF7A"/>
    <w:rsid w:val="4CC8B1C4"/>
    <w:rsid w:val="4CC9DE1F"/>
    <w:rsid w:val="4CD137F6"/>
    <w:rsid w:val="4CD270EA"/>
    <w:rsid w:val="4CD594FF"/>
    <w:rsid w:val="4CD8051E"/>
    <w:rsid w:val="4CDB0D09"/>
    <w:rsid w:val="4CE01803"/>
    <w:rsid w:val="4CE36E5B"/>
    <w:rsid w:val="4CE65D1F"/>
    <w:rsid w:val="4CE9D445"/>
    <w:rsid w:val="4CEA6E7E"/>
    <w:rsid w:val="4CEAB087"/>
    <w:rsid w:val="4CEAD585"/>
    <w:rsid w:val="4CEB1F7B"/>
    <w:rsid w:val="4CEB8C34"/>
    <w:rsid w:val="4CEBBE37"/>
    <w:rsid w:val="4CED5244"/>
    <w:rsid w:val="4CEDE479"/>
    <w:rsid w:val="4CF4FB60"/>
    <w:rsid w:val="4CF9D917"/>
    <w:rsid w:val="4CFCFBEC"/>
    <w:rsid w:val="4CFD976F"/>
    <w:rsid w:val="4CFEAB4C"/>
    <w:rsid w:val="4CFED392"/>
    <w:rsid w:val="4CFF83D5"/>
    <w:rsid w:val="4D01FF0D"/>
    <w:rsid w:val="4D0858D4"/>
    <w:rsid w:val="4D1046B6"/>
    <w:rsid w:val="4D10E215"/>
    <w:rsid w:val="4D11CB7A"/>
    <w:rsid w:val="4D1304EE"/>
    <w:rsid w:val="4D13DC57"/>
    <w:rsid w:val="4D157FED"/>
    <w:rsid w:val="4D1777FB"/>
    <w:rsid w:val="4D19F7FE"/>
    <w:rsid w:val="4D1AFD62"/>
    <w:rsid w:val="4D25D5DA"/>
    <w:rsid w:val="4D2A32BB"/>
    <w:rsid w:val="4D2EDDCA"/>
    <w:rsid w:val="4D2F2611"/>
    <w:rsid w:val="4D3025EC"/>
    <w:rsid w:val="4D304572"/>
    <w:rsid w:val="4D304E84"/>
    <w:rsid w:val="4D3DFA74"/>
    <w:rsid w:val="4D40EF2F"/>
    <w:rsid w:val="4D43C4C8"/>
    <w:rsid w:val="4D4455D4"/>
    <w:rsid w:val="4D45D263"/>
    <w:rsid w:val="4D46278C"/>
    <w:rsid w:val="4D4A3101"/>
    <w:rsid w:val="4D511C3F"/>
    <w:rsid w:val="4D576C59"/>
    <w:rsid w:val="4D59F101"/>
    <w:rsid w:val="4D5C3E86"/>
    <w:rsid w:val="4D5F728A"/>
    <w:rsid w:val="4D5F93B7"/>
    <w:rsid w:val="4D610DD0"/>
    <w:rsid w:val="4D66E87B"/>
    <w:rsid w:val="4D6C04F6"/>
    <w:rsid w:val="4D6C098F"/>
    <w:rsid w:val="4D6D673B"/>
    <w:rsid w:val="4D6E5268"/>
    <w:rsid w:val="4D7FD816"/>
    <w:rsid w:val="4D83A02F"/>
    <w:rsid w:val="4D83B74B"/>
    <w:rsid w:val="4D8947CB"/>
    <w:rsid w:val="4D8C4FB3"/>
    <w:rsid w:val="4D8F5FC1"/>
    <w:rsid w:val="4D96679C"/>
    <w:rsid w:val="4DA1A27E"/>
    <w:rsid w:val="4DA4A0CB"/>
    <w:rsid w:val="4DA712DA"/>
    <w:rsid w:val="4DAFF5F9"/>
    <w:rsid w:val="4DB099E2"/>
    <w:rsid w:val="4DB1C3F6"/>
    <w:rsid w:val="4DB2EF66"/>
    <w:rsid w:val="4DC447B0"/>
    <w:rsid w:val="4DC4D18F"/>
    <w:rsid w:val="4DCCD1CE"/>
    <w:rsid w:val="4DCDF1CE"/>
    <w:rsid w:val="4DD0206C"/>
    <w:rsid w:val="4DD19AC3"/>
    <w:rsid w:val="4DD3D260"/>
    <w:rsid w:val="4DD6E389"/>
    <w:rsid w:val="4DDEB847"/>
    <w:rsid w:val="4DE164CF"/>
    <w:rsid w:val="4DE309D1"/>
    <w:rsid w:val="4DE54C00"/>
    <w:rsid w:val="4DE5A036"/>
    <w:rsid w:val="4DE7391B"/>
    <w:rsid w:val="4DEA3FFA"/>
    <w:rsid w:val="4DEA831A"/>
    <w:rsid w:val="4DEFD4E6"/>
    <w:rsid w:val="4DF24ECD"/>
    <w:rsid w:val="4DF41A3D"/>
    <w:rsid w:val="4DF54A61"/>
    <w:rsid w:val="4DF7B24D"/>
    <w:rsid w:val="4DFE71A7"/>
    <w:rsid w:val="4E03D505"/>
    <w:rsid w:val="4E097EF9"/>
    <w:rsid w:val="4E0CB13B"/>
    <w:rsid w:val="4E0D9E45"/>
    <w:rsid w:val="4E0F690F"/>
    <w:rsid w:val="4E13803F"/>
    <w:rsid w:val="4E18EAE7"/>
    <w:rsid w:val="4E1EF3E4"/>
    <w:rsid w:val="4E1F3B28"/>
    <w:rsid w:val="4E2C68E8"/>
    <w:rsid w:val="4E2E39FC"/>
    <w:rsid w:val="4E341F56"/>
    <w:rsid w:val="4E359DD1"/>
    <w:rsid w:val="4E36840A"/>
    <w:rsid w:val="4E3F6A36"/>
    <w:rsid w:val="4E3F9A14"/>
    <w:rsid w:val="4E3FE170"/>
    <w:rsid w:val="4E4101C2"/>
    <w:rsid w:val="4E485C73"/>
    <w:rsid w:val="4E505A9F"/>
    <w:rsid w:val="4E51D330"/>
    <w:rsid w:val="4E5585DF"/>
    <w:rsid w:val="4E58CA2E"/>
    <w:rsid w:val="4E5F05EA"/>
    <w:rsid w:val="4E660389"/>
    <w:rsid w:val="4E663A4B"/>
    <w:rsid w:val="4E6F154B"/>
    <w:rsid w:val="4E6FF88A"/>
    <w:rsid w:val="4E6FFD1E"/>
    <w:rsid w:val="4E75524E"/>
    <w:rsid w:val="4E7671BD"/>
    <w:rsid w:val="4E7AC105"/>
    <w:rsid w:val="4E880ADC"/>
    <w:rsid w:val="4E8B66A6"/>
    <w:rsid w:val="4E8EBA90"/>
    <w:rsid w:val="4E90CD72"/>
    <w:rsid w:val="4E9383EA"/>
    <w:rsid w:val="4E9543E5"/>
    <w:rsid w:val="4E957EDF"/>
    <w:rsid w:val="4EA4E39A"/>
    <w:rsid w:val="4EAC6496"/>
    <w:rsid w:val="4EAC8258"/>
    <w:rsid w:val="4EACD5DB"/>
    <w:rsid w:val="4EAD82F0"/>
    <w:rsid w:val="4EB72FAB"/>
    <w:rsid w:val="4EB75F5D"/>
    <w:rsid w:val="4EB94B91"/>
    <w:rsid w:val="4EBD07A6"/>
    <w:rsid w:val="4EBD761A"/>
    <w:rsid w:val="4EC239AD"/>
    <w:rsid w:val="4EC4B682"/>
    <w:rsid w:val="4EC6FA90"/>
    <w:rsid w:val="4EC725A0"/>
    <w:rsid w:val="4ECAFE27"/>
    <w:rsid w:val="4ECC266D"/>
    <w:rsid w:val="4ECFB367"/>
    <w:rsid w:val="4ED363BA"/>
    <w:rsid w:val="4ED3766B"/>
    <w:rsid w:val="4ED618C5"/>
    <w:rsid w:val="4EDC66F2"/>
    <w:rsid w:val="4EE02F70"/>
    <w:rsid w:val="4EE12D77"/>
    <w:rsid w:val="4EE853A8"/>
    <w:rsid w:val="4EF74734"/>
    <w:rsid w:val="4F027C82"/>
    <w:rsid w:val="4F050F32"/>
    <w:rsid w:val="4F087EA3"/>
    <w:rsid w:val="4F09F256"/>
    <w:rsid w:val="4F0A97AD"/>
    <w:rsid w:val="4F0FB177"/>
    <w:rsid w:val="4F106A9A"/>
    <w:rsid w:val="4F1158A9"/>
    <w:rsid w:val="4F1634D4"/>
    <w:rsid w:val="4F17F18A"/>
    <w:rsid w:val="4F199B3D"/>
    <w:rsid w:val="4F1A1932"/>
    <w:rsid w:val="4F1C3D95"/>
    <w:rsid w:val="4F245519"/>
    <w:rsid w:val="4F2CE770"/>
    <w:rsid w:val="4F356586"/>
    <w:rsid w:val="4F378CE2"/>
    <w:rsid w:val="4F381595"/>
    <w:rsid w:val="4F4EA103"/>
    <w:rsid w:val="4F51D913"/>
    <w:rsid w:val="4F576588"/>
    <w:rsid w:val="4F57C393"/>
    <w:rsid w:val="4F598EB8"/>
    <w:rsid w:val="4F5C50E0"/>
    <w:rsid w:val="4F5CDADB"/>
    <w:rsid w:val="4F6153B3"/>
    <w:rsid w:val="4F6A9491"/>
    <w:rsid w:val="4F6D940E"/>
    <w:rsid w:val="4F754B4C"/>
    <w:rsid w:val="4F76411B"/>
    <w:rsid w:val="4F793307"/>
    <w:rsid w:val="4F7B5593"/>
    <w:rsid w:val="4F8519DB"/>
    <w:rsid w:val="4F8D2C28"/>
    <w:rsid w:val="4F8EC458"/>
    <w:rsid w:val="4F8ED20E"/>
    <w:rsid w:val="4F9842AC"/>
    <w:rsid w:val="4F994D15"/>
    <w:rsid w:val="4F99F5D0"/>
    <w:rsid w:val="4F9CAB16"/>
    <w:rsid w:val="4F9CF524"/>
    <w:rsid w:val="4F9FFC31"/>
    <w:rsid w:val="4FA23E72"/>
    <w:rsid w:val="4FA49860"/>
    <w:rsid w:val="4FA920C3"/>
    <w:rsid w:val="4FAEB561"/>
    <w:rsid w:val="4FB124AA"/>
    <w:rsid w:val="4FBF7E77"/>
    <w:rsid w:val="4FC41FA8"/>
    <w:rsid w:val="4FD7EBFC"/>
    <w:rsid w:val="4FD9A79D"/>
    <w:rsid w:val="4FDD88DB"/>
    <w:rsid w:val="4FE09B61"/>
    <w:rsid w:val="4FE0BD06"/>
    <w:rsid w:val="4FE1045E"/>
    <w:rsid w:val="4FE3499A"/>
    <w:rsid w:val="4FE85F0B"/>
    <w:rsid w:val="4FE927F5"/>
    <w:rsid w:val="4FE9B6B2"/>
    <w:rsid w:val="4FEA5A5A"/>
    <w:rsid w:val="4FF1E89A"/>
    <w:rsid w:val="4FF2B313"/>
    <w:rsid w:val="4FF3DA6F"/>
    <w:rsid w:val="4FF7D096"/>
    <w:rsid w:val="4FF89B66"/>
    <w:rsid w:val="4FF9FDBA"/>
    <w:rsid w:val="4FFC83C3"/>
    <w:rsid w:val="500BA8AC"/>
    <w:rsid w:val="500DC91D"/>
    <w:rsid w:val="5018F916"/>
    <w:rsid w:val="50208CEB"/>
    <w:rsid w:val="5021ABD2"/>
    <w:rsid w:val="50221116"/>
    <w:rsid w:val="5026BC2B"/>
    <w:rsid w:val="50284150"/>
    <w:rsid w:val="502DD424"/>
    <w:rsid w:val="502DE654"/>
    <w:rsid w:val="50329E90"/>
    <w:rsid w:val="5037EC6D"/>
    <w:rsid w:val="503D5DED"/>
    <w:rsid w:val="503ED5B0"/>
    <w:rsid w:val="504699A1"/>
    <w:rsid w:val="50480396"/>
    <w:rsid w:val="504CA4EE"/>
    <w:rsid w:val="504EC0F6"/>
    <w:rsid w:val="505084A3"/>
    <w:rsid w:val="50583E8C"/>
    <w:rsid w:val="505AE922"/>
    <w:rsid w:val="505B4D13"/>
    <w:rsid w:val="505D4A02"/>
    <w:rsid w:val="505DCB3B"/>
    <w:rsid w:val="5060042D"/>
    <w:rsid w:val="5062F361"/>
    <w:rsid w:val="50647C7B"/>
    <w:rsid w:val="506543B5"/>
    <w:rsid w:val="506646E2"/>
    <w:rsid w:val="506D138E"/>
    <w:rsid w:val="506D79B4"/>
    <w:rsid w:val="5070447C"/>
    <w:rsid w:val="507C3A74"/>
    <w:rsid w:val="507D7D11"/>
    <w:rsid w:val="507DBDB7"/>
    <w:rsid w:val="507E26EE"/>
    <w:rsid w:val="507EE97E"/>
    <w:rsid w:val="5082300C"/>
    <w:rsid w:val="5086F4C8"/>
    <w:rsid w:val="5091F6CA"/>
    <w:rsid w:val="5097FAA8"/>
    <w:rsid w:val="50A4D8E9"/>
    <w:rsid w:val="50A780EA"/>
    <w:rsid w:val="50AA5663"/>
    <w:rsid w:val="50AD3C8F"/>
    <w:rsid w:val="50AE8D45"/>
    <w:rsid w:val="50B18EF5"/>
    <w:rsid w:val="50BECE9F"/>
    <w:rsid w:val="50C03E4A"/>
    <w:rsid w:val="50C30CB2"/>
    <w:rsid w:val="50C46C84"/>
    <w:rsid w:val="50C8EF7B"/>
    <w:rsid w:val="50D370E1"/>
    <w:rsid w:val="50D8F7EA"/>
    <w:rsid w:val="50D9BE07"/>
    <w:rsid w:val="50DA21C8"/>
    <w:rsid w:val="50DAC7B3"/>
    <w:rsid w:val="50DB3A06"/>
    <w:rsid w:val="50E408B4"/>
    <w:rsid w:val="50EC447E"/>
    <w:rsid w:val="50F1BC6C"/>
    <w:rsid w:val="50F4195B"/>
    <w:rsid w:val="50F49737"/>
    <w:rsid w:val="50FC743E"/>
    <w:rsid w:val="50FCF661"/>
    <w:rsid w:val="50FDB08C"/>
    <w:rsid w:val="50FE2064"/>
    <w:rsid w:val="50FF7097"/>
    <w:rsid w:val="5100544B"/>
    <w:rsid w:val="51070691"/>
    <w:rsid w:val="510994F0"/>
    <w:rsid w:val="510D1437"/>
    <w:rsid w:val="510F8993"/>
    <w:rsid w:val="51102E8B"/>
    <w:rsid w:val="5110D951"/>
    <w:rsid w:val="51116F7C"/>
    <w:rsid w:val="5113C3A3"/>
    <w:rsid w:val="51154A9C"/>
    <w:rsid w:val="511BB729"/>
    <w:rsid w:val="511D391F"/>
    <w:rsid w:val="512ACB72"/>
    <w:rsid w:val="512B17D9"/>
    <w:rsid w:val="51399CA1"/>
    <w:rsid w:val="514165DC"/>
    <w:rsid w:val="51517E27"/>
    <w:rsid w:val="5153BAE5"/>
    <w:rsid w:val="51546F59"/>
    <w:rsid w:val="515678B9"/>
    <w:rsid w:val="5156F1C9"/>
    <w:rsid w:val="515AC252"/>
    <w:rsid w:val="515DD3F3"/>
    <w:rsid w:val="516058D4"/>
    <w:rsid w:val="5166CB4C"/>
    <w:rsid w:val="517602E4"/>
    <w:rsid w:val="51807B71"/>
    <w:rsid w:val="519216D2"/>
    <w:rsid w:val="51928D20"/>
    <w:rsid w:val="5197152D"/>
    <w:rsid w:val="5198F2BB"/>
    <w:rsid w:val="519C2085"/>
    <w:rsid w:val="51A494ED"/>
    <w:rsid w:val="51B069F7"/>
    <w:rsid w:val="51B0D6D4"/>
    <w:rsid w:val="51B1A3B8"/>
    <w:rsid w:val="51B2B23B"/>
    <w:rsid w:val="51B40F96"/>
    <w:rsid w:val="51BD5F13"/>
    <w:rsid w:val="51BD7D7F"/>
    <w:rsid w:val="51BF687E"/>
    <w:rsid w:val="51C5D568"/>
    <w:rsid w:val="51C71863"/>
    <w:rsid w:val="51C79728"/>
    <w:rsid w:val="51C95D4F"/>
    <w:rsid w:val="51CA50DC"/>
    <w:rsid w:val="51CD1CBB"/>
    <w:rsid w:val="51CF4FCF"/>
    <w:rsid w:val="51D918C1"/>
    <w:rsid w:val="51DAE862"/>
    <w:rsid w:val="51DBD847"/>
    <w:rsid w:val="51E364DD"/>
    <w:rsid w:val="51E3DDB0"/>
    <w:rsid w:val="51E8AC1A"/>
    <w:rsid w:val="51E90824"/>
    <w:rsid w:val="51EEE7BE"/>
    <w:rsid w:val="51EF0435"/>
    <w:rsid w:val="51F2F141"/>
    <w:rsid w:val="51F3E9AE"/>
    <w:rsid w:val="51F6E466"/>
    <w:rsid w:val="51F77A24"/>
    <w:rsid w:val="51F801D3"/>
    <w:rsid w:val="51FB10BD"/>
    <w:rsid w:val="52054A60"/>
    <w:rsid w:val="5205C19E"/>
    <w:rsid w:val="5207EDB2"/>
    <w:rsid w:val="520A3F4A"/>
    <w:rsid w:val="521B3A57"/>
    <w:rsid w:val="521F5F02"/>
    <w:rsid w:val="5224C586"/>
    <w:rsid w:val="522ABCCF"/>
    <w:rsid w:val="522B8EF9"/>
    <w:rsid w:val="522DDAEF"/>
    <w:rsid w:val="5232165C"/>
    <w:rsid w:val="52350F31"/>
    <w:rsid w:val="52356C09"/>
    <w:rsid w:val="5235DE24"/>
    <w:rsid w:val="52365BCE"/>
    <w:rsid w:val="523945C5"/>
    <w:rsid w:val="5239E12C"/>
    <w:rsid w:val="523CA13B"/>
    <w:rsid w:val="523CB9F6"/>
    <w:rsid w:val="523F5CDB"/>
    <w:rsid w:val="52416FEE"/>
    <w:rsid w:val="5241FD94"/>
    <w:rsid w:val="524894D7"/>
    <w:rsid w:val="524A8F92"/>
    <w:rsid w:val="525224F6"/>
    <w:rsid w:val="5258BD5A"/>
    <w:rsid w:val="52599DAB"/>
    <w:rsid w:val="525B7F35"/>
    <w:rsid w:val="525D4ED2"/>
    <w:rsid w:val="526142ED"/>
    <w:rsid w:val="5266C723"/>
    <w:rsid w:val="52687DC1"/>
    <w:rsid w:val="5278804F"/>
    <w:rsid w:val="5279226F"/>
    <w:rsid w:val="527BA2C8"/>
    <w:rsid w:val="527C284B"/>
    <w:rsid w:val="527DD8A7"/>
    <w:rsid w:val="527F4355"/>
    <w:rsid w:val="528305D6"/>
    <w:rsid w:val="5285E783"/>
    <w:rsid w:val="528A86D8"/>
    <w:rsid w:val="528AD46B"/>
    <w:rsid w:val="52912DD8"/>
    <w:rsid w:val="52919BE0"/>
    <w:rsid w:val="5292F9C7"/>
    <w:rsid w:val="529B8DB6"/>
    <w:rsid w:val="52A34A40"/>
    <w:rsid w:val="52A38737"/>
    <w:rsid w:val="52A5A2DC"/>
    <w:rsid w:val="52A60470"/>
    <w:rsid w:val="52AB89E3"/>
    <w:rsid w:val="52AC1A00"/>
    <w:rsid w:val="52AD123F"/>
    <w:rsid w:val="52AF19C0"/>
    <w:rsid w:val="52B24E4A"/>
    <w:rsid w:val="52B5C0BA"/>
    <w:rsid w:val="52B8770D"/>
    <w:rsid w:val="52BB9D99"/>
    <w:rsid w:val="52BE2E69"/>
    <w:rsid w:val="52BE645F"/>
    <w:rsid w:val="52C1A7B8"/>
    <w:rsid w:val="52C4183B"/>
    <w:rsid w:val="52C5CA5B"/>
    <w:rsid w:val="52C770F7"/>
    <w:rsid w:val="52CBC535"/>
    <w:rsid w:val="52D5F1A6"/>
    <w:rsid w:val="52DEAD35"/>
    <w:rsid w:val="52E1DC7F"/>
    <w:rsid w:val="52E75F3A"/>
    <w:rsid w:val="52EBE889"/>
    <w:rsid w:val="52F3494B"/>
    <w:rsid w:val="52F60591"/>
    <w:rsid w:val="52F7B268"/>
    <w:rsid w:val="5301DA77"/>
    <w:rsid w:val="5303AB3B"/>
    <w:rsid w:val="5304C585"/>
    <w:rsid w:val="53069EE3"/>
    <w:rsid w:val="5306F955"/>
    <w:rsid w:val="53094726"/>
    <w:rsid w:val="530C448A"/>
    <w:rsid w:val="53134169"/>
    <w:rsid w:val="531A47BD"/>
    <w:rsid w:val="531DE537"/>
    <w:rsid w:val="531E3A9D"/>
    <w:rsid w:val="531E7DC8"/>
    <w:rsid w:val="531EF449"/>
    <w:rsid w:val="53240A47"/>
    <w:rsid w:val="5325DDE8"/>
    <w:rsid w:val="53266A1A"/>
    <w:rsid w:val="53267D4E"/>
    <w:rsid w:val="53321F0E"/>
    <w:rsid w:val="5337666E"/>
    <w:rsid w:val="53390169"/>
    <w:rsid w:val="533B38F5"/>
    <w:rsid w:val="533C2159"/>
    <w:rsid w:val="5342EF55"/>
    <w:rsid w:val="5343D2FF"/>
    <w:rsid w:val="53490513"/>
    <w:rsid w:val="534A54D9"/>
    <w:rsid w:val="534D4A22"/>
    <w:rsid w:val="534DFDA6"/>
    <w:rsid w:val="5352DF01"/>
    <w:rsid w:val="53550BCF"/>
    <w:rsid w:val="535812CB"/>
    <w:rsid w:val="536305A9"/>
    <w:rsid w:val="5366187A"/>
    <w:rsid w:val="5370BBF0"/>
    <w:rsid w:val="537339B7"/>
    <w:rsid w:val="53735C32"/>
    <w:rsid w:val="537D48F7"/>
    <w:rsid w:val="537FE7CF"/>
    <w:rsid w:val="53859F90"/>
    <w:rsid w:val="538A119B"/>
    <w:rsid w:val="539CBA08"/>
    <w:rsid w:val="539CDCFC"/>
    <w:rsid w:val="539E09CD"/>
    <w:rsid w:val="53A164B3"/>
    <w:rsid w:val="53A53C33"/>
    <w:rsid w:val="53A8994D"/>
    <w:rsid w:val="53ADD623"/>
    <w:rsid w:val="53B6C30B"/>
    <w:rsid w:val="53BEA500"/>
    <w:rsid w:val="53C07282"/>
    <w:rsid w:val="53C780FD"/>
    <w:rsid w:val="53C7B2A6"/>
    <w:rsid w:val="53C8C780"/>
    <w:rsid w:val="53CDC133"/>
    <w:rsid w:val="53D5C09D"/>
    <w:rsid w:val="53D678C4"/>
    <w:rsid w:val="53D680C6"/>
    <w:rsid w:val="53D9D225"/>
    <w:rsid w:val="53DB8CA2"/>
    <w:rsid w:val="53DFD63A"/>
    <w:rsid w:val="53E29CA8"/>
    <w:rsid w:val="53E3156C"/>
    <w:rsid w:val="53E60069"/>
    <w:rsid w:val="53E7D49B"/>
    <w:rsid w:val="53E80EA0"/>
    <w:rsid w:val="53EFC0AD"/>
    <w:rsid w:val="53F59716"/>
    <w:rsid w:val="53F673C6"/>
    <w:rsid w:val="53F94D0F"/>
    <w:rsid w:val="53F9E408"/>
    <w:rsid w:val="53FCB850"/>
    <w:rsid w:val="53FDD5AB"/>
    <w:rsid w:val="5402BF7A"/>
    <w:rsid w:val="5403EDEA"/>
    <w:rsid w:val="5405D64D"/>
    <w:rsid w:val="54066723"/>
    <w:rsid w:val="54073376"/>
    <w:rsid w:val="54182805"/>
    <w:rsid w:val="5419DCB7"/>
    <w:rsid w:val="541ABB57"/>
    <w:rsid w:val="541C3853"/>
    <w:rsid w:val="541C76BE"/>
    <w:rsid w:val="541CDF46"/>
    <w:rsid w:val="54207014"/>
    <w:rsid w:val="5426634A"/>
    <w:rsid w:val="542CA487"/>
    <w:rsid w:val="54368E1D"/>
    <w:rsid w:val="543D48AE"/>
    <w:rsid w:val="54413F66"/>
    <w:rsid w:val="5443E41B"/>
    <w:rsid w:val="5450684C"/>
    <w:rsid w:val="545BDC06"/>
    <w:rsid w:val="545C6C79"/>
    <w:rsid w:val="545F0167"/>
    <w:rsid w:val="545F0938"/>
    <w:rsid w:val="546323FA"/>
    <w:rsid w:val="546818AF"/>
    <w:rsid w:val="546B3562"/>
    <w:rsid w:val="546F5A00"/>
    <w:rsid w:val="54718CF8"/>
    <w:rsid w:val="5477CCCD"/>
    <w:rsid w:val="5478F9F7"/>
    <w:rsid w:val="547D04C5"/>
    <w:rsid w:val="5480A796"/>
    <w:rsid w:val="5482F552"/>
    <w:rsid w:val="54835B8F"/>
    <w:rsid w:val="548471D4"/>
    <w:rsid w:val="548816C8"/>
    <w:rsid w:val="54899387"/>
    <w:rsid w:val="548A3A92"/>
    <w:rsid w:val="548F9313"/>
    <w:rsid w:val="5494FFC9"/>
    <w:rsid w:val="54A2DF40"/>
    <w:rsid w:val="54A36ACC"/>
    <w:rsid w:val="54AAFE23"/>
    <w:rsid w:val="54ABEE86"/>
    <w:rsid w:val="54ADA16B"/>
    <w:rsid w:val="54AF4FB9"/>
    <w:rsid w:val="54B33158"/>
    <w:rsid w:val="54B5B3A8"/>
    <w:rsid w:val="54B671F7"/>
    <w:rsid w:val="54BC3737"/>
    <w:rsid w:val="54BF8EB6"/>
    <w:rsid w:val="54C0B7CA"/>
    <w:rsid w:val="54C87EAD"/>
    <w:rsid w:val="54C9D43E"/>
    <w:rsid w:val="54CDBC3C"/>
    <w:rsid w:val="54CE2A30"/>
    <w:rsid w:val="54D704C7"/>
    <w:rsid w:val="54DA641B"/>
    <w:rsid w:val="54DC99C0"/>
    <w:rsid w:val="54DF2AD9"/>
    <w:rsid w:val="54E0F8E2"/>
    <w:rsid w:val="54E6E975"/>
    <w:rsid w:val="54F5D1A1"/>
    <w:rsid w:val="54F9AFA4"/>
    <w:rsid w:val="54FB5F1B"/>
    <w:rsid w:val="550AEB93"/>
    <w:rsid w:val="550FD1A1"/>
    <w:rsid w:val="550FFA96"/>
    <w:rsid w:val="55185C60"/>
    <w:rsid w:val="552164BC"/>
    <w:rsid w:val="5522F949"/>
    <w:rsid w:val="5523F63E"/>
    <w:rsid w:val="552C53FB"/>
    <w:rsid w:val="553686B8"/>
    <w:rsid w:val="553A1EB6"/>
    <w:rsid w:val="5544B833"/>
    <w:rsid w:val="5547D8A7"/>
    <w:rsid w:val="554C8DCF"/>
    <w:rsid w:val="554D917A"/>
    <w:rsid w:val="55504421"/>
    <w:rsid w:val="5557968E"/>
    <w:rsid w:val="555E0C9A"/>
    <w:rsid w:val="555F969E"/>
    <w:rsid w:val="555FF30D"/>
    <w:rsid w:val="556411C2"/>
    <w:rsid w:val="55644C8A"/>
    <w:rsid w:val="5568B863"/>
    <w:rsid w:val="556FDB08"/>
    <w:rsid w:val="55700A10"/>
    <w:rsid w:val="5572F98F"/>
    <w:rsid w:val="557C0F13"/>
    <w:rsid w:val="557E2154"/>
    <w:rsid w:val="557E461A"/>
    <w:rsid w:val="5584E987"/>
    <w:rsid w:val="5589D0BB"/>
    <w:rsid w:val="55906773"/>
    <w:rsid w:val="55940AE3"/>
    <w:rsid w:val="55957C01"/>
    <w:rsid w:val="55A10498"/>
    <w:rsid w:val="55A146CE"/>
    <w:rsid w:val="55A456EE"/>
    <w:rsid w:val="55A7D125"/>
    <w:rsid w:val="55A94778"/>
    <w:rsid w:val="55B7DAC5"/>
    <w:rsid w:val="55C5E9DA"/>
    <w:rsid w:val="55C6AE00"/>
    <w:rsid w:val="55C78646"/>
    <w:rsid w:val="55CFFE7A"/>
    <w:rsid w:val="55D01C3B"/>
    <w:rsid w:val="55D18F94"/>
    <w:rsid w:val="55D45ACA"/>
    <w:rsid w:val="55D9E899"/>
    <w:rsid w:val="55DBE1DF"/>
    <w:rsid w:val="55E70F7A"/>
    <w:rsid w:val="55E74D63"/>
    <w:rsid w:val="55E77CE2"/>
    <w:rsid w:val="55EAEDBC"/>
    <w:rsid w:val="55F24840"/>
    <w:rsid w:val="55F95702"/>
    <w:rsid w:val="55FCCFC9"/>
    <w:rsid w:val="55FF1A99"/>
    <w:rsid w:val="56000FF1"/>
    <w:rsid w:val="56004FE8"/>
    <w:rsid w:val="5601D81C"/>
    <w:rsid w:val="5602F658"/>
    <w:rsid w:val="5605AB5C"/>
    <w:rsid w:val="560A5BD5"/>
    <w:rsid w:val="560C5347"/>
    <w:rsid w:val="560D4E1B"/>
    <w:rsid w:val="560D6014"/>
    <w:rsid w:val="561A0B30"/>
    <w:rsid w:val="561F08AF"/>
    <w:rsid w:val="56230E55"/>
    <w:rsid w:val="56242E76"/>
    <w:rsid w:val="5624727E"/>
    <w:rsid w:val="56281BB0"/>
    <w:rsid w:val="5628971C"/>
    <w:rsid w:val="5628DF0B"/>
    <w:rsid w:val="5628FF6A"/>
    <w:rsid w:val="562C142D"/>
    <w:rsid w:val="562CC4DC"/>
    <w:rsid w:val="5632E26C"/>
    <w:rsid w:val="5636550F"/>
    <w:rsid w:val="56367F07"/>
    <w:rsid w:val="563A7F17"/>
    <w:rsid w:val="5642E0E0"/>
    <w:rsid w:val="564308FF"/>
    <w:rsid w:val="56480EFE"/>
    <w:rsid w:val="564B5D35"/>
    <w:rsid w:val="564B6262"/>
    <w:rsid w:val="56577805"/>
    <w:rsid w:val="5658B4A1"/>
    <w:rsid w:val="56599FCB"/>
    <w:rsid w:val="565B232B"/>
    <w:rsid w:val="5661AFE2"/>
    <w:rsid w:val="5663235E"/>
    <w:rsid w:val="56666F85"/>
    <w:rsid w:val="5666C648"/>
    <w:rsid w:val="5668F232"/>
    <w:rsid w:val="56696C3A"/>
    <w:rsid w:val="56697533"/>
    <w:rsid w:val="566C3C21"/>
    <w:rsid w:val="5674E024"/>
    <w:rsid w:val="5683896D"/>
    <w:rsid w:val="56868DFB"/>
    <w:rsid w:val="568BA4E1"/>
    <w:rsid w:val="56903F95"/>
    <w:rsid w:val="56945DCA"/>
    <w:rsid w:val="569490C8"/>
    <w:rsid w:val="5694E7BC"/>
    <w:rsid w:val="569605DB"/>
    <w:rsid w:val="5698CF56"/>
    <w:rsid w:val="569F2BD5"/>
    <w:rsid w:val="56A11537"/>
    <w:rsid w:val="56A26533"/>
    <w:rsid w:val="56A8659E"/>
    <w:rsid w:val="56A9025A"/>
    <w:rsid w:val="56A90B4D"/>
    <w:rsid w:val="56AACC09"/>
    <w:rsid w:val="56AC6DEF"/>
    <w:rsid w:val="56AC84DE"/>
    <w:rsid w:val="56AD8481"/>
    <w:rsid w:val="56AE8CB1"/>
    <w:rsid w:val="56B1D286"/>
    <w:rsid w:val="56B203C9"/>
    <w:rsid w:val="56B5E6F6"/>
    <w:rsid w:val="56B670D0"/>
    <w:rsid w:val="56BAD9A0"/>
    <w:rsid w:val="56BC0320"/>
    <w:rsid w:val="56C8B0A6"/>
    <w:rsid w:val="56CAE703"/>
    <w:rsid w:val="56D193D3"/>
    <w:rsid w:val="56D2DB5C"/>
    <w:rsid w:val="56D39836"/>
    <w:rsid w:val="56D5285F"/>
    <w:rsid w:val="56D6D336"/>
    <w:rsid w:val="56DE3E58"/>
    <w:rsid w:val="56DEB547"/>
    <w:rsid w:val="56E2765F"/>
    <w:rsid w:val="56E2E573"/>
    <w:rsid w:val="56E3E873"/>
    <w:rsid w:val="56E578A0"/>
    <w:rsid w:val="56E7CC6C"/>
    <w:rsid w:val="56E9A0DE"/>
    <w:rsid w:val="56ED45AC"/>
    <w:rsid w:val="56EFCFC9"/>
    <w:rsid w:val="56F2663A"/>
    <w:rsid w:val="57036CFB"/>
    <w:rsid w:val="5706F34F"/>
    <w:rsid w:val="57070A99"/>
    <w:rsid w:val="57085096"/>
    <w:rsid w:val="5710F050"/>
    <w:rsid w:val="5712D4C1"/>
    <w:rsid w:val="5713F8ED"/>
    <w:rsid w:val="57154206"/>
    <w:rsid w:val="571767F5"/>
    <w:rsid w:val="57180D2F"/>
    <w:rsid w:val="571DE06F"/>
    <w:rsid w:val="571E3E1A"/>
    <w:rsid w:val="571EC338"/>
    <w:rsid w:val="57250627"/>
    <w:rsid w:val="57255724"/>
    <w:rsid w:val="572CCE15"/>
    <w:rsid w:val="5733D8FF"/>
    <w:rsid w:val="574C3C6E"/>
    <w:rsid w:val="574E2CE1"/>
    <w:rsid w:val="57560687"/>
    <w:rsid w:val="5758FF74"/>
    <w:rsid w:val="575CCC9E"/>
    <w:rsid w:val="575CDF3D"/>
    <w:rsid w:val="575F6DB8"/>
    <w:rsid w:val="5760E0F7"/>
    <w:rsid w:val="5766952C"/>
    <w:rsid w:val="576796F0"/>
    <w:rsid w:val="5767B818"/>
    <w:rsid w:val="5767E123"/>
    <w:rsid w:val="5768E9A9"/>
    <w:rsid w:val="576D9ECD"/>
    <w:rsid w:val="576FFD38"/>
    <w:rsid w:val="5770359C"/>
    <w:rsid w:val="5772117F"/>
    <w:rsid w:val="577293A2"/>
    <w:rsid w:val="57737454"/>
    <w:rsid w:val="5778D93C"/>
    <w:rsid w:val="577C1155"/>
    <w:rsid w:val="577C6B94"/>
    <w:rsid w:val="577D0B00"/>
    <w:rsid w:val="578013C8"/>
    <w:rsid w:val="57830D12"/>
    <w:rsid w:val="57836F53"/>
    <w:rsid w:val="5783BA98"/>
    <w:rsid w:val="57846660"/>
    <w:rsid w:val="578AFDCE"/>
    <w:rsid w:val="578DD0BE"/>
    <w:rsid w:val="578F9B30"/>
    <w:rsid w:val="5790DE29"/>
    <w:rsid w:val="5791DDAE"/>
    <w:rsid w:val="57991AC2"/>
    <w:rsid w:val="57A37114"/>
    <w:rsid w:val="57AE3E26"/>
    <w:rsid w:val="57B055C8"/>
    <w:rsid w:val="57B6B44D"/>
    <w:rsid w:val="57B8FBB3"/>
    <w:rsid w:val="57BBA291"/>
    <w:rsid w:val="57C96E30"/>
    <w:rsid w:val="57CB352C"/>
    <w:rsid w:val="57CD49A0"/>
    <w:rsid w:val="57CDC668"/>
    <w:rsid w:val="57CE97BD"/>
    <w:rsid w:val="57D12E3E"/>
    <w:rsid w:val="57E3F720"/>
    <w:rsid w:val="57EBCBFF"/>
    <w:rsid w:val="57EE0F71"/>
    <w:rsid w:val="57F643EB"/>
    <w:rsid w:val="57F82E93"/>
    <w:rsid w:val="57F9A6FE"/>
    <w:rsid w:val="580134CA"/>
    <w:rsid w:val="5805268C"/>
    <w:rsid w:val="58058E02"/>
    <w:rsid w:val="580BCC16"/>
    <w:rsid w:val="581057AB"/>
    <w:rsid w:val="581117B5"/>
    <w:rsid w:val="58181774"/>
    <w:rsid w:val="5819ED41"/>
    <w:rsid w:val="581E9B74"/>
    <w:rsid w:val="58332AC8"/>
    <w:rsid w:val="583448E9"/>
    <w:rsid w:val="583450ED"/>
    <w:rsid w:val="58393CB5"/>
    <w:rsid w:val="583E3C53"/>
    <w:rsid w:val="5844625A"/>
    <w:rsid w:val="58494E8E"/>
    <w:rsid w:val="584DF4C8"/>
    <w:rsid w:val="5854ECE1"/>
    <w:rsid w:val="5858109C"/>
    <w:rsid w:val="585943D3"/>
    <w:rsid w:val="585A1A6B"/>
    <w:rsid w:val="585E38DA"/>
    <w:rsid w:val="5861EF12"/>
    <w:rsid w:val="58641629"/>
    <w:rsid w:val="5865E0B0"/>
    <w:rsid w:val="586F33A4"/>
    <w:rsid w:val="5870CE31"/>
    <w:rsid w:val="5870EA57"/>
    <w:rsid w:val="5873E2B3"/>
    <w:rsid w:val="5874198E"/>
    <w:rsid w:val="5877B2B5"/>
    <w:rsid w:val="587E23B5"/>
    <w:rsid w:val="587E6499"/>
    <w:rsid w:val="587F5E44"/>
    <w:rsid w:val="5880F8AF"/>
    <w:rsid w:val="5885B3A1"/>
    <w:rsid w:val="58865DCB"/>
    <w:rsid w:val="58870080"/>
    <w:rsid w:val="58878A3B"/>
    <w:rsid w:val="5888494E"/>
    <w:rsid w:val="588DDE34"/>
    <w:rsid w:val="58995D6A"/>
    <w:rsid w:val="589F47C5"/>
    <w:rsid w:val="589FD733"/>
    <w:rsid w:val="58A1F4FF"/>
    <w:rsid w:val="58A28A0A"/>
    <w:rsid w:val="58A56671"/>
    <w:rsid w:val="58AA6FBC"/>
    <w:rsid w:val="58AA75BD"/>
    <w:rsid w:val="58AA8615"/>
    <w:rsid w:val="58ADFF57"/>
    <w:rsid w:val="58AF7261"/>
    <w:rsid w:val="58B22A5D"/>
    <w:rsid w:val="58B9A2BA"/>
    <w:rsid w:val="58B9EB48"/>
    <w:rsid w:val="58C31A94"/>
    <w:rsid w:val="58C372B0"/>
    <w:rsid w:val="58C43570"/>
    <w:rsid w:val="58C44AC3"/>
    <w:rsid w:val="58C6BBFD"/>
    <w:rsid w:val="58CBD665"/>
    <w:rsid w:val="58D02B93"/>
    <w:rsid w:val="58D0B2CE"/>
    <w:rsid w:val="58DC66E1"/>
    <w:rsid w:val="58E27471"/>
    <w:rsid w:val="58E33F6F"/>
    <w:rsid w:val="58E4B83B"/>
    <w:rsid w:val="58E60155"/>
    <w:rsid w:val="58E7E36A"/>
    <w:rsid w:val="58E83E9A"/>
    <w:rsid w:val="58E9564F"/>
    <w:rsid w:val="58F7FC9D"/>
    <w:rsid w:val="58FA64A4"/>
    <w:rsid w:val="58FC8843"/>
    <w:rsid w:val="58FDB531"/>
    <w:rsid w:val="590032C1"/>
    <w:rsid w:val="59060156"/>
    <w:rsid w:val="5906E24D"/>
    <w:rsid w:val="590AAE1C"/>
    <w:rsid w:val="590CAD40"/>
    <w:rsid w:val="590E8844"/>
    <w:rsid w:val="59105BA8"/>
    <w:rsid w:val="59120873"/>
    <w:rsid w:val="5912FF7E"/>
    <w:rsid w:val="59136757"/>
    <w:rsid w:val="5915FAA7"/>
    <w:rsid w:val="591C9F32"/>
    <w:rsid w:val="5922DFBF"/>
    <w:rsid w:val="5925B498"/>
    <w:rsid w:val="592899B4"/>
    <w:rsid w:val="592F8C47"/>
    <w:rsid w:val="593164E4"/>
    <w:rsid w:val="5932FF2A"/>
    <w:rsid w:val="59357EB9"/>
    <w:rsid w:val="59394861"/>
    <w:rsid w:val="59414B35"/>
    <w:rsid w:val="594A6649"/>
    <w:rsid w:val="594BA4E7"/>
    <w:rsid w:val="594E69A0"/>
    <w:rsid w:val="59501010"/>
    <w:rsid w:val="5957936B"/>
    <w:rsid w:val="5959C75C"/>
    <w:rsid w:val="5966A97E"/>
    <w:rsid w:val="5966E0ED"/>
    <w:rsid w:val="59680F68"/>
    <w:rsid w:val="596966AB"/>
    <w:rsid w:val="596D11C6"/>
    <w:rsid w:val="59745937"/>
    <w:rsid w:val="597AC930"/>
    <w:rsid w:val="597DB1DA"/>
    <w:rsid w:val="59818456"/>
    <w:rsid w:val="59828F86"/>
    <w:rsid w:val="5982DF70"/>
    <w:rsid w:val="59835A67"/>
    <w:rsid w:val="5985D4BB"/>
    <w:rsid w:val="59865AC1"/>
    <w:rsid w:val="598AF43D"/>
    <w:rsid w:val="598DE8B6"/>
    <w:rsid w:val="59977F3A"/>
    <w:rsid w:val="5998B2F3"/>
    <w:rsid w:val="59997A83"/>
    <w:rsid w:val="599DE2CA"/>
    <w:rsid w:val="59A41C02"/>
    <w:rsid w:val="59A57BF5"/>
    <w:rsid w:val="59A5A368"/>
    <w:rsid w:val="59A6E1AA"/>
    <w:rsid w:val="59A77399"/>
    <w:rsid w:val="59AB3AB8"/>
    <w:rsid w:val="59AB8083"/>
    <w:rsid w:val="59ABE830"/>
    <w:rsid w:val="59AD3C64"/>
    <w:rsid w:val="59B90DC3"/>
    <w:rsid w:val="59BA3C50"/>
    <w:rsid w:val="59BAF07D"/>
    <w:rsid w:val="59BC086B"/>
    <w:rsid w:val="59BCDA3D"/>
    <w:rsid w:val="59C0856E"/>
    <w:rsid w:val="59C089B6"/>
    <w:rsid w:val="59C93B09"/>
    <w:rsid w:val="59C9FFAF"/>
    <w:rsid w:val="59D01AFB"/>
    <w:rsid w:val="59D3CB3A"/>
    <w:rsid w:val="59D3FF52"/>
    <w:rsid w:val="59D9AE43"/>
    <w:rsid w:val="59E5F4DD"/>
    <w:rsid w:val="59E7915F"/>
    <w:rsid w:val="59E866F8"/>
    <w:rsid w:val="59EA8DFF"/>
    <w:rsid w:val="59ECB876"/>
    <w:rsid w:val="59F1204F"/>
    <w:rsid w:val="59F390B7"/>
    <w:rsid w:val="59F87E4F"/>
    <w:rsid w:val="5A0019CE"/>
    <w:rsid w:val="5A0036AC"/>
    <w:rsid w:val="5A05154C"/>
    <w:rsid w:val="5A05EC58"/>
    <w:rsid w:val="5A0D7150"/>
    <w:rsid w:val="5A0E5809"/>
    <w:rsid w:val="5A152939"/>
    <w:rsid w:val="5A16A231"/>
    <w:rsid w:val="5A1CA0A3"/>
    <w:rsid w:val="5A21155F"/>
    <w:rsid w:val="5A244D43"/>
    <w:rsid w:val="5A29B1B9"/>
    <w:rsid w:val="5A2AA1A9"/>
    <w:rsid w:val="5A2C1DD6"/>
    <w:rsid w:val="5A303135"/>
    <w:rsid w:val="5A304332"/>
    <w:rsid w:val="5A4122FE"/>
    <w:rsid w:val="5A44014B"/>
    <w:rsid w:val="5A491A9B"/>
    <w:rsid w:val="5A4A823F"/>
    <w:rsid w:val="5A4D5CF2"/>
    <w:rsid w:val="5A51CBF7"/>
    <w:rsid w:val="5A555463"/>
    <w:rsid w:val="5A566B75"/>
    <w:rsid w:val="5A57F6CC"/>
    <w:rsid w:val="5A5E5CB7"/>
    <w:rsid w:val="5A66CD84"/>
    <w:rsid w:val="5A77029C"/>
    <w:rsid w:val="5A797308"/>
    <w:rsid w:val="5A799357"/>
    <w:rsid w:val="5A7D296B"/>
    <w:rsid w:val="5A7DC83B"/>
    <w:rsid w:val="5A824006"/>
    <w:rsid w:val="5A881C43"/>
    <w:rsid w:val="5A8D4BCA"/>
    <w:rsid w:val="5A8EABDE"/>
    <w:rsid w:val="5A936507"/>
    <w:rsid w:val="5A965FA2"/>
    <w:rsid w:val="5A9EA994"/>
    <w:rsid w:val="5AA201BB"/>
    <w:rsid w:val="5AA83132"/>
    <w:rsid w:val="5AACBE59"/>
    <w:rsid w:val="5AACBF4A"/>
    <w:rsid w:val="5AAE721D"/>
    <w:rsid w:val="5AAFFDA8"/>
    <w:rsid w:val="5AB11FEC"/>
    <w:rsid w:val="5AB6AF43"/>
    <w:rsid w:val="5ABA2917"/>
    <w:rsid w:val="5ABD61F7"/>
    <w:rsid w:val="5ABE3621"/>
    <w:rsid w:val="5AC2FFBD"/>
    <w:rsid w:val="5AC6B517"/>
    <w:rsid w:val="5AC7AFD4"/>
    <w:rsid w:val="5ACCCEDB"/>
    <w:rsid w:val="5ADF150A"/>
    <w:rsid w:val="5AE05C57"/>
    <w:rsid w:val="5AE2D4C1"/>
    <w:rsid w:val="5AE2E666"/>
    <w:rsid w:val="5AEEE828"/>
    <w:rsid w:val="5AF17D4C"/>
    <w:rsid w:val="5AF48EA8"/>
    <w:rsid w:val="5AF4F589"/>
    <w:rsid w:val="5AF8FE0E"/>
    <w:rsid w:val="5B058522"/>
    <w:rsid w:val="5B0BAF4C"/>
    <w:rsid w:val="5B0E912A"/>
    <w:rsid w:val="5B14E7A3"/>
    <w:rsid w:val="5B194A30"/>
    <w:rsid w:val="5B1E56DB"/>
    <w:rsid w:val="5B21707F"/>
    <w:rsid w:val="5B230873"/>
    <w:rsid w:val="5B314073"/>
    <w:rsid w:val="5B32E6AC"/>
    <w:rsid w:val="5B364430"/>
    <w:rsid w:val="5B37BC23"/>
    <w:rsid w:val="5B37F7B6"/>
    <w:rsid w:val="5B3D6A21"/>
    <w:rsid w:val="5B3EF922"/>
    <w:rsid w:val="5B45BBFD"/>
    <w:rsid w:val="5B4C8503"/>
    <w:rsid w:val="5B4DED2E"/>
    <w:rsid w:val="5B59AE8A"/>
    <w:rsid w:val="5B5B930B"/>
    <w:rsid w:val="5B5C669E"/>
    <w:rsid w:val="5B608238"/>
    <w:rsid w:val="5B690F05"/>
    <w:rsid w:val="5B6E8C08"/>
    <w:rsid w:val="5B6F4DC0"/>
    <w:rsid w:val="5B722B02"/>
    <w:rsid w:val="5B7456B3"/>
    <w:rsid w:val="5B7875AE"/>
    <w:rsid w:val="5B82CF6A"/>
    <w:rsid w:val="5B85094A"/>
    <w:rsid w:val="5B86A21F"/>
    <w:rsid w:val="5B8B9DE1"/>
    <w:rsid w:val="5B926295"/>
    <w:rsid w:val="5B929CE9"/>
    <w:rsid w:val="5B96115F"/>
    <w:rsid w:val="5B9653DF"/>
    <w:rsid w:val="5B9AFBE5"/>
    <w:rsid w:val="5BAEB736"/>
    <w:rsid w:val="5BB3BAF6"/>
    <w:rsid w:val="5BB93CC8"/>
    <w:rsid w:val="5BBC1011"/>
    <w:rsid w:val="5BC4705F"/>
    <w:rsid w:val="5BC512C7"/>
    <w:rsid w:val="5BC5C348"/>
    <w:rsid w:val="5BCE157F"/>
    <w:rsid w:val="5BD1BAB2"/>
    <w:rsid w:val="5BD728E3"/>
    <w:rsid w:val="5BDCE571"/>
    <w:rsid w:val="5BEBB60D"/>
    <w:rsid w:val="5BEE52FF"/>
    <w:rsid w:val="5BEE6146"/>
    <w:rsid w:val="5BF0C0D8"/>
    <w:rsid w:val="5BF1D38A"/>
    <w:rsid w:val="5BF2ABE0"/>
    <w:rsid w:val="5C0318FE"/>
    <w:rsid w:val="5C04346A"/>
    <w:rsid w:val="5C1214F8"/>
    <w:rsid w:val="5C16F686"/>
    <w:rsid w:val="5C262C34"/>
    <w:rsid w:val="5C27AFB4"/>
    <w:rsid w:val="5C2B540E"/>
    <w:rsid w:val="5C2C530B"/>
    <w:rsid w:val="5C2E244E"/>
    <w:rsid w:val="5C355E4C"/>
    <w:rsid w:val="5C38296B"/>
    <w:rsid w:val="5C3B423B"/>
    <w:rsid w:val="5C3CA406"/>
    <w:rsid w:val="5C40BD93"/>
    <w:rsid w:val="5C4154CF"/>
    <w:rsid w:val="5C468178"/>
    <w:rsid w:val="5C468930"/>
    <w:rsid w:val="5C4D19E0"/>
    <w:rsid w:val="5C54FC56"/>
    <w:rsid w:val="5C596A31"/>
    <w:rsid w:val="5C5FC64A"/>
    <w:rsid w:val="5C60A928"/>
    <w:rsid w:val="5C645A5A"/>
    <w:rsid w:val="5C68BAEC"/>
    <w:rsid w:val="5C6A87CD"/>
    <w:rsid w:val="5C6B1366"/>
    <w:rsid w:val="5C6B98F7"/>
    <w:rsid w:val="5C6E9584"/>
    <w:rsid w:val="5C7338D9"/>
    <w:rsid w:val="5C75CE32"/>
    <w:rsid w:val="5C787722"/>
    <w:rsid w:val="5C79DA58"/>
    <w:rsid w:val="5C7A7393"/>
    <w:rsid w:val="5C7C21C2"/>
    <w:rsid w:val="5C7F1529"/>
    <w:rsid w:val="5C82D12E"/>
    <w:rsid w:val="5C8319B6"/>
    <w:rsid w:val="5C8DA2D0"/>
    <w:rsid w:val="5C96D726"/>
    <w:rsid w:val="5C995426"/>
    <w:rsid w:val="5C9A6EDD"/>
    <w:rsid w:val="5CA0A78C"/>
    <w:rsid w:val="5CA7AE1F"/>
    <w:rsid w:val="5CB2CF93"/>
    <w:rsid w:val="5CB93EB6"/>
    <w:rsid w:val="5CB95C44"/>
    <w:rsid w:val="5CBADA27"/>
    <w:rsid w:val="5CBC8CEA"/>
    <w:rsid w:val="5CBED9DF"/>
    <w:rsid w:val="5CC5E7B5"/>
    <w:rsid w:val="5CC665AF"/>
    <w:rsid w:val="5CC710F2"/>
    <w:rsid w:val="5CCAD9F7"/>
    <w:rsid w:val="5CCCD6A0"/>
    <w:rsid w:val="5CD821D4"/>
    <w:rsid w:val="5CDAE061"/>
    <w:rsid w:val="5CDF22A6"/>
    <w:rsid w:val="5CE95F66"/>
    <w:rsid w:val="5CEB533F"/>
    <w:rsid w:val="5CECC2CD"/>
    <w:rsid w:val="5CEDF78B"/>
    <w:rsid w:val="5CF16C19"/>
    <w:rsid w:val="5CF49797"/>
    <w:rsid w:val="5CF603E7"/>
    <w:rsid w:val="5CF95D22"/>
    <w:rsid w:val="5CFAED78"/>
    <w:rsid w:val="5CFE564D"/>
    <w:rsid w:val="5CFEE536"/>
    <w:rsid w:val="5D00E1AB"/>
    <w:rsid w:val="5D0ADAD2"/>
    <w:rsid w:val="5D0BAE96"/>
    <w:rsid w:val="5D15BFCB"/>
    <w:rsid w:val="5D189FC0"/>
    <w:rsid w:val="5D1AD2B4"/>
    <w:rsid w:val="5D1D2D57"/>
    <w:rsid w:val="5D2B60EC"/>
    <w:rsid w:val="5D395CAB"/>
    <w:rsid w:val="5D3BAEE9"/>
    <w:rsid w:val="5D4EF329"/>
    <w:rsid w:val="5D4FD7CE"/>
    <w:rsid w:val="5D5A1304"/>
    <w:rsid w:val="5D5D15EE"/>
    <w:rsid w:val="5D6116DB"/>
    <w:rsid w:val="5D615B46"/>
    <w:rsid w:val="5D634737"/>
    <w:rsid w:val="5D63D9E6"/>
    <w:rsid w:val="5D6407CA"/>
    <w:rsid w:val="5D642D69"/>
    <w:rsid w:val="5D682896"/>
    <w:rsid w:val="5D69DFF5"/>
    <w:rsid w:val="5D6DA2A7"/>
    <w:rsid w:val="5D72E9E6"/>
    <w:rsid w:val="5D73C06B"/>
    <w:rsid w:val="5D73D866"/>
    <w:rsid w:val="5D78BB5C"/>
    <w:rsid w:val="5D81C4A5"/>
    <w:rsid w:val="5D837B1A"/>
    <w:rsid w:val="5D83D5C1"/>
    <w:rsid w:val="5D8BBE5D"/>
    <w:rsid w:val="5D932636"/>
    <w:rsid w:val="5D96B677"/>
    <w:rsid w:val="5D98DB0D"/>
    <w:rsid w:val="5D99F4E0"/>
    <w:rsid w:val="5D9C0F2E"/>
    <w:rsid w:val="5DA41CD2"/>
    <w:rsid w:val="5DA912F1"/>
    <w:rsid w:val="5DB2F8B2"/>
    <w:rsid w:val="5DB8A756"/>
    <w:rsid w:val="5DBB3BC4"/>
    <w:rsid w:val="5DC023B0"/>
    <w:rsid w:val="5DC7DA3C"/>
    <w:rsid w:val="5DCAD570"/>
    <w:rsid w:val="5DCB9CDB"/>
    <w:rsid w:val="5DCBEA81"/>
    <w:rsid w:val="5DCE5918"/>
    <w:rsid w:val="5DCF60C5"/>
    <w:rsid w:val="5DDB8C03"/>
    <w:rsid w:val="5DE511FB"/>
    <w:rsid w:val="5DE51560"/>
    <w:rsid w:val="5DE5CAD9"/>
    <w:rsid w:val="5DEA3CDA"/>
    <w:rsid w:val="5DEDA9FE"/>
    <w:rsid w:val="5DF2D6CD"/>
    <w:rsid w:val="5DF791F7"/>
    <w:rsid w:val="5DF85687"/>
    <w:rsid w:val="5DF942C7"/>
    <w:rsid w:val="5E00952D"/>
    <w:rsid w:val="5E05799E"/>
    <w:rsid w:val="5E0AC4A8"/>
    <w:rsid w:val="5E0D8675"/>
    <w:rsid w:val="5E212E3B"/>
    <w:rsid w:val="5E291057"/>
    <w:rsid w:val="5E2E33F0"/>
    <w:rsid w:val="5E3519DB"/>
    <w:rsid w:val="5E38D6A8"/>
    <w:rsid w:val="5E4336ED"/>
    <w:rsid w:val="5E444AA7"/>
    <w:rsid w:val="5E446E1C"/>
    <w:rsid w:val="5E59E998"/>
    <w:rsid w:val="5E5A89AC"/>
    <w:rsid w:val="5E5C7CE9"/>
    <w:rsid w:val="5E644B7D"/>
    <w:rsid w:val="5E64EC52"/>
    <w:rsid w:val="5E65DD85"/>
    <w:rsid w:val="5E66626E"/>
    <w:rsid w:val="5E6DA921"/>
    <w:rsid w:val="5E6DF0B6"/>
    <w:rsid w:val="5E730550"/>
    <w:rsid w:val="5E74A340"/>
    <w:rsid w:val="5E75323F"/>
    <w:rsid w:val="5E7AEE69"/>
    <w:rsid w:val="5E7BDF01"/>
    <w:rsid w:val="5E80C3F5"/>
    <w:rsid w:val="5E8205E2"/>
    <w:rsid w:val="5E82CF24"/>
    <w:rsid w:val="5E88F525"/>
    <w:rsid w:val="5E90C7B6"/>
    <w:rsid w:val="5E911713"/>
    <w:rsid w:val="5E978890"/>
    <w:rsid w:val="5E9A840A"/>
    <w:rsid w:val="5E9ACE28"/>
    <w:rsid w:val="5E9D34D4"/>
    <w:rsid w:val="5E9E92CC"/>
    <w:rsid w:val="5EA1EB42"/>
    <w:rsid w:val="5EA7C041"/>
    <w:rsid w:val="5EAABAD9"/>
    <w:rsid w:val="5EAF9925"/>
    <w:rsid w:val="5EB0DFE1"/>
    <w:rsid w:val="5EB46E2C"/>
    <w:rsid w:val="5EB4F1E2"/>
    <w:rsid w:val="5EC22CFB"/>
    <w:rsid w:val="5EC4D36D"/>
    <w:rsid w:val="5EC5AD9E"/>
    <w:rsid w:val="5EC5EB15"/>
    <w:rsid w:val="5EC9C618"/>
    <w:rsid w:val="5ECB53C6"/>
    <w:rsid w:val="5ECEC4D4"/>
    <w:rsid w:val="5ED0A34A"/>
    <w:rsid w:val="5ED14CE4"/>
    <w:rsid w:val="5ED375E6"/>
    <w:rsid w:val="5ED59585"/>
    <w:rsid w:val="5EDAF48F"/>
    <w:rsid w:val="5EDB1148"/>
    <w:rsid w:val="5EDD7707"/>
    <w:rsid w:val="5EE1BFFD"/>
    <w:rsid w:val="5EE72C74"/>
    <w:rsid w:val="5EE9B896"/>
    <w:rsid w:val="5EEAEE9F"/>
    <w:rsid w:val="5EEF209E"/>
    <w:rsid w:val="5EEFB52F"/>
    <w:rsid w:val="5EF8E9C5"/>
    <w:rsid w:val="5EFC1278"/>
    <w:rsid w:val="5EFD9061"/>
    <w:rsid w:val="5EFE4E3F"/>
    <w:rsid w:val="5EFF68B7"/>
    <w:rsid w:val="5EFFB3C4"/>
    <w:rsid w:val="5F08641B"/>
    <w:rsid w:val="5F15D3EE"/>
    <w:rsid w:val="5F176F8C"/>
    <w:rsid w:val="5F194352"/>
    <w:rsid w:val="5F214E87"/>
    <w:rsid w:val="5F23A65C"/>
    <w:rsid w:val="5F24084A"/>
    <w:rsid w:val="5F2437DC"/>
    <w:rsid w:val="5F283017"/>
    <w:rsid w:val="5F2C1DAC"/>
    <w:rsid w:val="5F2C7C35"/>
    <w:rsid w:val="5F2D8524"/>
    <w:rsid w:val="5F338B5A"/>
    <w:rsid w:val="5F357311"/>
    <w:rsid w:val="5F38861B"/>
    <w:rsid w:val="5F3FF1C0"/>
    <w:rsid w:val="5F4D7C4D"/>
    <w:rsid w:val="5F4DE104"/>
    <w:rsid w:val="5F4F416C"/>
    <w:rsid w:val="5F5497F7"/>
    <w:rsid w:val="5F577B3B"/>
    <w:rsid w:val="5F5A9A60"/>
    <w:rsid w:val="5F5EA268"/>
    <w:rsid w:val="5F645ECC"/>
    <w:rsid w:val="5F6766F3"/>
    <w:rsid w:val="5F68364F"/>
    <w:rsid w:val="5F6CCE56"/>
    <w:rsid w:val="5F6FC503"/>
    <w:rsid w:val="5F74A657"/>
    <w:rsid w:val="5F77304D"/>
    <w:rsid w:val="5F7B4A51"/>
    <w:rsid w:val="5F7FFBDD"/>
    <w:rsid w:val="5F816372"/>
    <w:rsid w:val="5F81B8E2"/>
    <w:rsid w:val="5F84F8EE"/>
    <w:rsid w:val="5F8BA507"/>
    <w:rsid w:val="5F966DE4"/>
    <w:rsid w:val="5F977DE6"/>
    <w:rsid w:val="5F9DF232"/>
    <w:rsid w:val="5F9F1D45"/>
    <w:rsid w:val="5FA044BE"/>
    <w:rsid w:val="5FA3604C"/>
    <w:rsid w:val="5FA4AE69"/>
    <w:rsid w:val="5FA5E3CC"/>
    <w:rsid w:val="5FA95886"/>
    <w:rsid w:val="5FAAB90E"/>
    <w:rsid w:val="5FAB07FF"/>
    <w:rsid w:val="5FAD7B99"/>
    <w:rsid w:val="5FB0D993"/>
    <w:rsid w:val="5FB3B112"/>
    <w:rsid w:val="5FB3C398"/>
    <w:rsid w:val="5FB6E27B"/>
    <w:rsid w:val="5FB71971"/>
    <w:rsid w:val="5FC5B808"/>
    <w:rsid w:val="5FC81DFC"/>
    <w:rsid w:val="5FCFFA10"/>
    <w:rsid w:val="5FD17A03"/>
    <w:rsid w:val="5FE1EF30"/>
    <w:rsid w:val="5FE5FB32"/>
    <w:rsid w:val="5FE673F1"/>
    <w:rsid w:val="5FEA117A"/>
    <w:rsid w:val="5FEF25FD"/>
    <w:rsid w:val="5FF32607"/>
    <w:rsid w:val="5FF5BECC"/>
    <w:rsid w:val="5FFBDB4D"/>
    <w:rsid w:val="6003B687"/>
    <w:rsid w:val="6004918D"/>
    <w:rsid w:val="60080876"/>
    <w:rsid w:val="6012D66F"/>
    <w:rsid w:val="60145A72"/>
    <w:rsid w:val="60165EB6"/>
    <w:rsid w:val="60169B88"/>
    <w:rsid w:val="6017AD0B"/>
    <w:rsid w:val="6019143B"/>
    <w:rsid w:val="6019BA79"/>
    <w:rsid w:val="601AAB74"/>
    <w:rsid w:val="601C6036"/>
    <w:rsid w:val="601CF315"/>
    <w:rsid w:val="602276C3"/>
    <w:rsid w:val="6023312E"/>
    <w:rsid w:val="602EE783"/>
    <w:rsid w:val="603266F8"/>
    <w:rsid w:val="60329369"/>
    <w:rsid w:val="603B22BA"/>
    <w:rsid w:val="603CFD3D"/>
    <w:rsid w:val="60413E9B"/>
    <w:rsid w:val="60419FC5"/>
    <w:rsid w:val="60452338"/>
    <w:rsid w:val="604FA68A"/>
    <w:rsid w:val="6052A5B1"/>
    <w:rsid w:val="60557C71"/>
    <w:rsid w:val="6059A9D2"/>
    <w:rsid w:val="605B29CE"/>
    <w:rsid w:val="605C2937"/>
    <w:rsid w:val="60601809"/>
    <w:rsid w:val="6065F441"/>
    <w:rsid w:val="6067F776"/>
    <w:rsid w:val="606E69FB"/>
    <w:rsid w:val="6071A404"/>
    <w:rsid w:val="6075D13D"/>
    <w:rsid w:val="607852FB"/>
    <w:rsid w:val="607A5CFE"/>
    <w:rsid w:val="607B9E47"/>
    <w:rsid w:val="607D5F5A"/>
    <w:rsid w:val="60843D5E"/>
    <w:rsid w:val="608645B8"/>
    <w:rsid w:val="608E4C18"/>
    <w:rsid w:val="6091ED4A"/>
    <w:rsid w:val="60934E4F"/>
    <w:rsid w:val="60945E9D"/>
    <w:rsid w:val="6097E622"/>
    <w:rsid w:val="60998209"/>
    <w:rsid w:val="609EDE0B"/>
    <w:rsid w:val="60A3D345"/>
    <w:rsid w:val="60A5FD2A"/>
    <w:rsid w:val="60A99B8D"/>
    <w:rsid w:val="60AB4A67"/>
    <w:rsid w:val="60AFE7CB"/>
    <w:rsid w:val="60B0F1F5"/>
    <w:rsid w:val="60B4EBBB"/>
    <w:rsid w:val="60BAD644"/>
    <w:rsid w:val="60BAE283"/>
    <w:rsid w:val="60BE65EC"/>
    <w:rsid w:val="60BF3347"/>
    <w:rsid w:val="60C47E6D"/>
    <w:rsid w:val="60CB0D8E"/>
    <w:rsid w:val="60CE0AB2"/>
    <w:rsid w:val="60CFEED5"/>
    <w:rsid w:val="60D11532"/>
    <w:rsid w:val="60D1D7DC"/>
    <w:rsid w:val="60D27B1C"/>
    <w:rsid w:val="60D503F6"/>
    <w:rsid w:val="60D8E5B1"/>
    <w:rsid w:val="60D9087F"/>
    <w:rsid w:val="60D90EEE"/>
    <w:rsid w:val="60D912DE"/>
    <w:rsid w:val="60DB0357"/>
    <w:rsid w:val="60DC5BC6"/>
    <w:rsid w:val="60DF2A8D"/>
    <w:rsid w:val="60E337AB"/>
    <w:rsid w:val="60F389C6"/>
    <w:rsid w:val="60F390C3"/>
    <w:rsid w:val="60F9CC9D"/>
    <w:rsid w:val="610CFC5C"/>
    <w:rsid w:val="610D19A8"/>
    <w:rsid w:val="610D871E"/>
    <w:rsid w:val="611B63A6"/>
    <w:rsid w:val="611C07E0"/>
    <w:rsid w:val="611F5405"/>
    <w:rsid w:val="6126BE20"/>
    <w:rsid w:val="61274141"/>
    <w:rsid w:val="612C01C1"/>
    <w:rsid w:val="612EF99F"/>
    <w:rsid w:val="61316E65"/>
    <w:rsid w:val="613585DE"/>
    <w:rsid w:val="6137B781"/>
    <w:rsid w:val="613BABA7"/>
    <w:rsid w:val="613BFE7C"/>
    <w:rsid w:val="613D8027"/>
    <w:rsid w:val="6141127E"/>
    <w:rsid w:val="614658AB"/>
    <w:rsid w:val="615189BA"/>
    <w:rsid w:val="6152C446"/>
    <w:rsid w:val="61565FE2"/>
    <w:rsid w:val="61575A00"/>
    <w:rsid w:val="615B5D59"/>
    <w:rsid w:val="615ED0A5"/>
    <w:rsid w:val="61665D7E"/>
    <w:rsid w:val="616F1FE9"/>
    <w:rsid w:val="61721E41"/>
    <w:rsid w:val="6177804D"/>
    <w:rsid w:val="617E22E8"/>
    <w:rsid w:val="61879424"/>
    <w:rsid w:val="618A140D"/>
    <w:rsid w:val="618DE0B2"/>
    <w:rsid w:val="618DF5E1"/>
    <w:rsid w:val="6191BF9A"/>
    <w:rsid w:val="6198CFC8"/>
    <w:rsid w:val="619A1639"/>
    <w:rsid w:val="619A8ECE"/>
    <w:rsid w:val="619BE5A7"/>
    <w:rsid w:val="619E3ACC"/>
    <w:rsid w:val="61AA7457"/>
    <w:rsid w:val="61AFB4B0"/>
    <w:rsid w:val="61B3306F"/>
    <w:rsid w:val="61B51864"/>
    <w:rsid w:val="61BCEA1B"/>
    <w:rsid w:val="61BD5A0C"/>
    <w:rsid w:val="61CAED2E"/>
    <w:rsid w:val="61D147A4"/>
    <w:rsid w:val="61DC6250"/>
    <w:rsid w:val="61E1CBDA"/>
    <w:rsid w:val="61E474AB"/>
    <w:rsid w:val="6200B65B"/>
    <w:rsid w:val="620276CF"/>
    <w:rsid w:val="62088CF9"/>
    <w:rsid w:val="620A4829"/>
    <w:rsid w:val="620AD175"/>
    <w:rsid w:val="620D7A6F"/>
    <w:rsid w:val="6222B5D7"/>
    <w:rsid w:val="62278C31"/>
    <w:rsid w:val="622C707A"/>
    <w:rsid w:val="622D215A"/>
    <w:rsid w:val="622ECE04"/>
    <w:rsid w:val="6234BF0E"/>
    <w:rsid w:val="623750D0"/>
    <w:rsid w:val="623781B2"/>
    <w:rsid w:val="6237A970"/>
    <w:rsid w:val="623B7E2C"/>
    <w:rsid w:val="623CAAE9"/>
    <w:rsid w:val="62473D8B"/>
    <w:rsid w:val="624B3F86"/>
    <w:rsid w:val="62575F87"/>
    <w:rsid w:val="62628D87"/>
    <w:rsid w:val="62651041"/>
    <w:rsid w:val="6265B948"/>
    <w:rsid w:val="626DE52B"/>
    <w:rsid w:val="626F3FF3"/>
    <w:rsid w:val="6276B1BD"/>
    <w:rsid w:val="627A8320"/>
    <w:rsid w:val="6284D345"/>
    <w:rsid w:val="6287346F"/>
    <w:rsid w:val="6296F38F"/>
    <w:rsid w:val="629B18E8"/>
    <w:rsid w:val="62A347B3"/>
    <w:rsid w:val="62A624F7"/>
    <w:rsid w:val="62AAF8E5"/>
    <w:rsid w:val="62AB2B24"/>
    <w:rsid w:val="62B42D23"/>
    <w:rsid w:val="62B4EB9A"/>
    <w:rsid w:val="62BA643F"/>
    <w:rsid w:val="62BBCB13"/>
    <w:rsid w:val="62BCA838"/>
    <w:rsid w:val="62C6975B"/>
    <w:rsid w:val="62C87238"/>
    <w:rsid w:val="62CA4A45"/>
    <w:rsid w:val="62CAECA0"/>
    <w:rsid w:val="62CBDE01"/>
    <w:rsid w:val="62CE5B6F"/>
    <w:rsid w:val="62CEE63A"/>
    <w:rsid w:val="62D056A4"/>
    <w:rsid w:val="62D0FF86"/>
    <w:rsid w:val="62D4BE3A"/>
    <w:rsid w:val="62D72319"/>
    <w:rsid w:val="62DD6FFC"/>
    <w:rsid w:val="62DFEC2B"/>
    <w:rsid w:val="62E1504C"/>
    <w:rsid w:val="62EADD9A"/>
    <w:rsid w:val="62ED19AD"/>
    <w:rsid w:val="62F80386"/>
    <w:rsid w:val="62FE4068"/>
    <w:rsid w:val="6300B5E0"/>
    <w:rsid w:val="63022AF5"/>
    <w:rsid w:val="630388B0"/>
    <w:rsid w:val="6303AC09"/>
    <w:rsid w:val="6303D39A"/>
    <w:rsid w:val="630DBF48"/>
    <w:rsid w:val="630E864F"/>
    <w:rsid w:val="630F8203"/>
    <w:rsid w:val="6311ACFE"/>
    <w:rsid w:val="6319181E"/>
    <w:rsid w:val="631C59BC"/>
    <w:rsid w:val="631F4E20"/>
    <w:rsid w:val="63260F2E"/>
    <w:rsid w:val="6326DC31"/>
    <w:rsid w:val="632BC5CA"/>
    <w:rsid w:val="632E6A8D"/>
    <w:rsid w:val="633425AA"/>
    <w:rsid w:val="633FB7C9"/>
    <w:rsid w:val="6345A18F"/>
    <w:rsid w:val="6345C578"/>
    <w:rsid w:val="63497E03"/>
    <w:rsid w:val="634AA1EC"/>
    <w:rsid w:val="634B644A"/>
    <w:rsid w:val="634C0F8A"/>
    <w:rsid w:val="634DA097"/>
    <w:rsid w:val="6353F8B4"/>
    <w:rsid w:val="63542E01"/>
    <w:rsid w:val="63563D07"/>
    <w:rsid w:val="635FD706"/>
    <w:rsid w:val="63651A54"/>
    <w:rsid w:val="636C3252"/>
    <w:rsid w:val="636F2CA3"/>
    <w:rsid w:val="637031A7"/>
    <w:rsid w:val="6374ACDF"/>
    <w:rsid w:val="6375C257"/>
    <w:rsid w:val="6386B15C"/>
    <w:rsid w:val="63879021"/>
    <w:rsid w:val="638F784B"/>
    <w:rsid w:val="6393E52A"/>
    <w:rsid w:val="63956471"/>
    <w:rsid w:val="639EEF10"/>
    <w:rsid w:val="639F19EF"/>
    <w:rsid w:val="63A22520"/>
    <w:rsid w:val="63A84154"/>
    <w:rsid w:val="63ADF760"/>
    <w:rsid w:val="63AEF2F8"/>
    <w:rsid w:val="63B046EA"/>
    <w:rsid w:val="63B792C3"/>
    <w:rsid w:val="63B8BCE3"/>
    <w:rsid w:val="63CA24B2"/>
    <w:rsid w:val="63D28E12"/>
    <w:rsid w:val="63DB237F"/>
    <w:rsid w:val="63DC360D"/>
    <w:rsid w:val="63DDF007"/>
    <w:rsid w:val="63E8CE3C"/>
    <w:rsid w:val="63EFD765"/>
    <w:rsid w:val="63F0CB55"/>
    <w:rsid w:val="63F162E8"/>
    <w:rsid w:val="63F1C92E"/>
    <w:rsid w:val="63F1DA1D"/>
    <w:rsid w:val="63F2D840"/>
    <w:rsid w:val="63F648F1"/>
    <w:rsid w:val="63F85D8E"/>
    <w:rsid w:val="63FB6B45"/>
    <w:rsid w:val="63FDC1BC"/>
    <w:rsid w:val="63FEC402"/>
    <w:rsid w:val="64036136"/>
    <w:rsid w:val="6406863F"/>
    <w:rsid w:val="640868EA"/>
    <w:rsid w:val="640ACDF2"/>
    <w:rsid w:val="640B463D"/>
    <w:rsid w:val="640FECD8"/>
    <w:rsid w:val="64104635"/>
    <w:rsid w:val="64147B06"/>
    <w:rsid w:val="6414E611"/>
    <w:rsid w:val="64170B13"/>
    <w:rsid w:val="641C111E"/>
    <w:rsid w:val="641C34B3"/>
    <w:rsid w:val="641CF495"/>
    <w:rsid w:val="641E3C58"/>
    <w:rsid w:val="642380A2"/>
    <w:rsid w:val="6423CB28"/>
    <w:rsid w:val="6424F3F3"/>
    <w:rsid w:val="6426AA92"/>
    <w:rsid w:val="64299A5D"/>
    <w:rsid w:val="642A2C81"/>
    <w:rsid w:val="6434B0AA"/>
    <w:rsid w:val="64366A7D"/>
    <w:rsid w:val="6437B1CA"/>
    <w:rsid w:val="643AAFD7"/>
    <w:rsid w:val="643E8F82"/>
    <w:rsid w:val="644229F3"/>
    <w:rsid w:val="64422B50"/>
    <w:rsid w:val="64427BAB"/>
    <w:rsid w:val="6446BC40"/>
    <w:rsid w:val="64481EDC"/>
    <w:rsid w:val="644937C1"/>
    <w:rsid w:val="644D69C7"/>
    <w:rsid w:val="644D725D"/>
    <w:rsid w:val="645B2F59"/>
    <w:rsid w:val="645B3411"/>
    <w:rsid w:val="645B9387"/>
    <w:rsid w:val="645F1A52"/>
    <w:rsid w:val="646569E7"/>
    <w:rsid w:val="64656C34"/>
    <w:rsid w:val="6466F8FF"/>
    <w:rsid w:val="64676F28"/>
    <w:rsid w:val="646CBDFA"/>
    <w:rsid w:val="646FFECC"/>
    <w:rsid w:val="6470C76B"/>
    <w:rsid w:val="6473FFFB"/>
    <w:rsid w:val="64793EE0"/>
    <w:rsid w:val="647C29D5"/>
    <w:rsid w:val="647C33CC"/>
    <w:rsid w:val="6487CE14"/>
    <w:rsid w:val="6488F801"/>
    <w:rsid w:val="648FA118"/>
    <w:rsid w:val="648FE8F0"/>
    <w:rsid w:val="64906445"/>
    <w:rsid w:val="649274C6"/>
    <w:rsid w:val="649BD829"/>
    <w:rsid w:val="649CF249"/>
    <w:rsid w:val="64A1BBCF"/>
    <w:rsid w:val="64A5858C"/>
    <w:rsid w:val="64A7C678"/>
    <w:rsid w:val="64A9D163"/>
    <w:rsid w:val="64AA1EEE"/>
    <w:rsid w:val="64AC043D"/>
    <w:rsid w:val="64B0CD6E"/>
    <w:rsid w:val="64B311B8"/>
    <w:rsid w:val="64B6D428"/>
    <w:rsid w:val="64BF7006"/>
    <w:rsid w:val="64C0F4E4"/>
    <w:rsid w:val="64C6829D"/>
    <w:rsid w:val="64C71991"/>
    <w:rsid w:val="64DB444C"/>
    <w:rsid w:val="64E18CDB"/>
    <w:rsid w:val="64E52AD6"/>
    <w:rsid w:val="64E6854A"/>
    <w:rsid w:val="64E882D3"/>
    <w:rsid w:val="64ED4925"/>
    <w:rsid w:val="64F6923C"/>
    <w:rsid w:val="64F82BF1"/>
    <w:rsid w:val="65001B28"/>
    <w:rsid w:val="650927BF"/>
    <w:rsid w:val="65113D79"/>
    <w:rsid w:val="65143400"/>
    <w:rsid w:val="651899E0"/>
    <w:rsid w:val="651A5CAF"/>
    <w:rsid w:val="65226210"/>
    <w:rsid w:val="652AA741"/>
    <w:rsid w:val="652DDA65"/>
    <w:rsid w:val="653514DB"/>
    <w:rsid w:val="6536CAE9"/>
    <w:rsid w:val="653779FC"/>
    <w:rsid w:val="653B0A0A"/>
    <w:rsid w:val="653BA6B3"/>
    <w:rsid w:val="653BEB4C"/>
    <w:rsid w:val="653FEFC2"/>
    <w:rsid w:val="654476D8"/>
    <w:rsid w:val="6546F23A"/>
    <w:rsid w:val="6548044E"/>
    <w:rsid w:val="654C1CB7"/>
    <w:rsid w:val="654D2635"/>
    <w:rsid w:val="654DF798"/>
    <w:rsid w:val="654EA279"/>
    <w:rsid w:val="655195A8"/>
    <w:rsid w:val="65523EE8"/>
    <w:rsid w:val="655559F3"/>
    <w:rsid w:val="655A84D3"/>
    <w:rsid w:val="655DC226"/>
    <w:rsid w:val="655E0CD6"/>
    <w:rsid w:val="6569B765"/>
    <w:rsid w:val="656AE22D"/>
    <w:rsid w:val="656B9367"/>
    <w:rsid w:val="656C30C9"/>
    <w:rsid w:val="65750800"/>
    <w:rsid w:val="6581CC66"/>
    <w:rsid w:val="6582139F"/>
    <w:rsid w:val="65892C4B"/>
    <w:rsid w:val="658B7D37"/>
    <w:rsid w:val="658EF41E"/>
    <w:rsid w:val="65935071"/>
    <w:rsid w:val="6597770E"/>
    <w:rsid w:val="659A1DCC"/>
    <w:rsid w:val="659F71F2"/>
    <w:rsid w:val="65A963BC"/>
    <w:rsid w:val="65AB5B01"/>
    <w:rsid w:val="65AC87D4"/>
    <w:rsid w:val="65ACCF99"/>
    <w:rsid w:val="65B07BDE"/>
    <w:rsid w:val="65BA93B7"/>
    <w:rsid w:val="65C2EAF3"/>
    <w:rsid w:val="65CB02B3"/>
    <w:rsid w:val="65CF9EE6"/>
    <w:rsid w:val="65CFD478"/>
    <w:rsid w:val="65D29CE9"/>
    <w:rsid w:val="65D53158"/>
    <w:rsid w:val="65D67E56"/>
    <w:rsid w:val="65D95F5C"/>
    <w:rsid w:val="65E57969"/>
    <w:rsid w:val="65E65138"/>
    <w:rsid w:val="65EE05F0"/>
    <w:rsid w:val="65EE63F7"/>
    <w:rsid w:val="65F20E2B"/>
    <w:rsid w:val="65F34D33"/>
    <w:rsid w:val="65F4DE0D"/>
    <w:rsid w:val="65F9CE8C"/>
    <w:rsid w:val="65F9E92F"/>
    <w:rsid w:val="65FA0AC9"/>
    <w:rsid w:val="660662A9"/>
    <w:rsid w:val="660C6DE2"/>
    <w:rsid w:val="660C8756"/>
    <w:rsid w:val="660E76EB"/>
    <w:rsid w:val="660F93E4"/>
    <w:rsid w:val="6619F4C8"/>
    <w:rsid w:val="661D1589"/>
    <w:rsid w:val="662687A4"/>
    <w:rsid w:val="662C63CF"/>
    <w:rsid w:val="662EEE75"/>
    <w:rsid w:val="66333079"/>
    <w:rsid w:val="6633F10E"/>
    <w:rsid w:val="663411F5"/>
    <w:rsid w:val="6648C813"/>
    <w:rsid w:val="665238F2"/>
    <w:rsid w:val="665587AD"/>
    <w:rsid w:val="6656CFA1"/>
    <w:rsid w:val="66589D94"/>
    <w:rsid w:val="6658F4BB"/>
    <w:rsid w:val="66597A62"/>
    <w:rsid w:val="665A09AF"/>
    <w:rsid w:val="665F0940"/>
    <w:rsid w:val="66603725"/>
    <w:rsid w:val="66634E1B"/>
    <w:rsid w:val="66645EED"/>
    <w:rsid w:val="6667A5AB"/>
    <w:rsid w:val="6669185F"/>
    <w:rsid w:val="666A629A"/>
    <w:rsid w:val="666AF679"/>
    <w:rsid w:val="666DC485"/>
    <w:rsid w:val="6672DB28"/>
    <w:rsid w:val="66740C77"/>
    <w:rsid w:val="66812711"/>
    <w:rsid w:val="6681EC9B"/>
    <w:rsid w:val="668201E5"/>
    <w:rsid w:val="6682C3EE"/>
    <w:rsid w:val="6686E5B6"/>
    <w:rsid w:val="66930E09"/>
    <w:rsid w:val="66933F4F"/>
    <w:rsid w:val="669CF625"/>
    <w:rsid w:val="66A27230"/>
    <w:rsid w:val="66A33B47"/>
    <w:rsid w:val="66A676B1"/>
    <w:rsid w:val="66A7BC49"/>
    <w:rsid w:val="66ABB2F7"/>
    <w:rsid w:val="66B44AA7"/>
    <w:rsid w:val="66B848A9"/>
    <w:rsid w:val="66B86198"/>
    <w:rsid w:val="66BA5E6D"/>
    <w:rsid w:val="66BC7CD9"/>
    <w:rsid w:val="66CAAEAB"/>
    <w:rsid w:val="66CD6C99"/>
    <w:rsid w:val="66CDB8A0"/>
    <w:rsid w:val="66D0F28D"/>
    <w:rsid w:val="66D458F3"/>
    <w:rsid w:val="66D850B7"/>
    <w:rsid w:val="66DE48F6"/>
    <w:rsid w:val="66E69E22"/>
    <w:rsid w:val="66EBD3F0"/>
    <w:rsid w:val="66F9614A"/>
    <w:rsid w:val="66FB4CA2"/>
    <w:rsid w:val="66FD0F64"/>
    <w:rsid w:val="6706AF2E"/>
    <w:rsid w:val="67088CC3"/>
    <w:rsid w:val="6709642B"/>
    <w:rsid w:val="670CE049"/>
    <w:rsid w:val="671327EE"/>
    <w:rsid w:val="67175BD8"/>
    <w:rsid w:val="6717C209"/>
    <w:rsid w:val="671F02CB"/>
    <w:rsid w:val="671F928C"/>
    <w:rsid w:val="67201AAB"/>
    <w:rsid w:val="67254A33"/>
    <w:rsid w:val="672B7D9C"/>
    <w:rsid w:val="6731774B"/>
    <w:rsid w:val="6731B029"/>
    <w:rsid w:val="673A0319"/>
    <w:rsid w:val="673D7C20"/>
    <w:rsid w:val="673FDFD5"/>
    <w:rsid w:val="6742B330"/>
    <w:rsid w:val="6746C900"/>
    <w:rsid w:val="6746DB57"/>
    <w:rsid w:val="674EB8B2"/>
    <w:rsid w:val="6750449C"/>
    <w:rsid w:val="6752BBAC"/>
    <w:rsid w:val="6755AACD"/>
    <w:rsid w:val="675794A8"/>
    <w:rsid w:val="67587626"/>
    <w:rsid w:val="6758B604"/>
    <w:rsid w:val="675DF3BB"/>
    <w:rsid w:val="675E4B82"/>
    <w:rsid w:val="6760D0F4"/>
    <w:rsid w:val="6762A849"/>
    <w:rsid w:val="6770BC1D"/>
    <w:rsid w:val="6785B92A"/>
    <w:rsid w:val="67860BE0"/>
    <w:rsid w:val="67866A4A"/>
    <w:rsid w:val="678D1676"/>
    <w:rsid w:val="679681E1"/>
    <w:rsid w:val="67978277"/>
    <w:rsid w:val="67988440"/>
    <w:rsid w:val="679B8CDA"/>
    <w:rsid w:val="679BA8F1"/>
    <w:rsid w:val="679E18F2"/>
    <w:rsid w:val="67A02DBE"/>
    <w:rsid w:val="67A03CF7"/>
    <w:rsid w:val="67A3E4D6"/>
    <w:rsid w:val="67AEB6B4"/>
    <w:rsid w:val="67AF78EE"/>
    <w:rsid w:val="67B53816"/>
    <w:rsid w:val="67B588AC"/>
    <w:rsid w:val="67B7C165"/>
    <w:rsid w:val="67BE4FC3"/>
    <w:rsid w:val="67C0CB75"/>
    <w:rsid w:val="67C13C63"/>
    <w:rsid w:val="67C566CB"/>
    <w:rsid w:val="67CFFC9D"/>
    <w:rsid w:val="67D34E00"/>
    <w:rsid w:val="67DE5CA9"/>
    <w:rsid w:val="67E74D06"/>
    <w:rsid w:val="67E75742"/>
    <w:rsid w:val="67E858D9"/>
    <w:rsid w:val="67F069F6"/>
    <w:rsid w:val="67F58279"/>
    <w:rsid w:val="67FB4D51"/>
    <w:rsid w:val="67FDEBF9"/>
    <w:rsid w:val="68015704"/>
    <w:rsid w:val="68031ABF"/>
    <w:rsid w:val="68089157"/>
    <w:rsid w:val="680DC6DE"/>
    <w:rsid w:val="6811882E"/>
    <w:rsid w:val="681C0BA5"/>
    <w:rsid w:val="68246243"/>
    <w:rsid w:val="6827559F"/>
    <w:rsid w:val="68280D36"/>
    <w:rsid w:val="6835FF49"/>
    <w:rsid w:val="6838F5D7"/>
    <w:rsid w:val="683919A5"/>
    <w:rsid w:val="683AC902"/>
    <w:rsid w:val="683DE94C"/>
    <w:rsid w:val="683E891F"/>
    <w:rsid w:val="6850ED07"/>
    <w:rsid w:val="6854060B"/>
    <w:rsid w:val="685C9E63"/>
    <w:rsid w:val="6863C164"/>
    <w:rsid w:val="686D2259"/>
    <w:rsid w:val="686F070A"/>
    <w:rsid w:val="686F318F"/>
    <w:rsid w:val="68713655"/>
    <w:rsid w:val="68752AB3"/>
    <w:rsid w:val="6875A3E8"/>
    <w:rsid w:val="6875C4E1"/>
    <w:rsid w:val="687DC34D"/>
    <w:rsid w:val="687EC6B8"/>
    <w:rsid w:val="6885F332"/>
    <w:rsid w:val="6887448E"/>
    <w:rsid w:val="6888173F"/>
    <w:rsid w:val="6889043E"/>
    <w:rsid w:val="6889B2FD"/>
    <w:rsid w:val="688A5EA7"/>
    <w:rsid w:val="688EEA69"/>
    <w:rsid w:val="68A3D92B"/>
    <w:rsid w:val="68A49BE6"/>
    <w:rsid w:val="68A954D4"/>
    <w:rsid w:val="68AB66D0"/>
    <w:rsid w:val="68B02D5C"/>
    <w:rsid w:val="68B03223"/>
    <w:rsid w:val="68B30304"/>
    <w:rsid w:val="68B781FA"/>
    <w:rsid w:val="68B7983E"/>
    <w:rsid w:val="68BF117E"/>
    <w:rsid w:val="68BF5CCB"/>
    <w:rsid w:val="68D37A5F"/>
    <w:rsid w:val="68D51992"/>
    <w:rsid w:val="68D56AA4"/>
    <w:rsid w:val="68D5E9BF"/>
    <w:rsid w:val="68DA7101"/>
    <w:rsid w:val="68DE955A"/>
    <w:rsid w:val="68E3BB2F"/>
    <w:rsid w:val="68E98BA8"/>
    <w:rsid w:val="68F7783F"/>
    <w:rsid w:val="68FCF74E"/>
    <w:rsid w:val="68FE2E1B"/>
    <w:rsid w:val="690B5666"/>
    <w:rsid w:val="690EC69F"/>
    <w:rsid w:val="6913685A"/>
    <w:rsid w:val="69146536"/>
    <w:rsid w:val="6919EC2A"/>
    <w:rsid w:val="69235BF5"/>
    <w:rsid w:val="6923E8C7"/>
    <w:rsid w:val="6926AAD9"/>
    <w:rsid w:val="692F3B14"/>
    <w:rsid w:val="69329E4E"/>
    <w:rsid w:val="6933BFCE"/>
    <w:rsid w:val="6937ABCF"/>
    <w:rsid w:val="6941767A"/>
    <w:rsid w:val="69417F73"/>
    <w:rsid w:val="6945317C"/>
    <w:rsid w:val="6946FC6A"/>
    <w:rsid w:val="694BC6E4"/>
    <w:rsid w:val="694F3348"/>
    <w:rsid w:val="695494EC"/>
    <w:rsid w:val="6954EA13"/>
    <w:rsid w:val="6958420C"/>
    <w:rsid w:val="695A188F"/>
    <w:rsid w:val="695FF5B9"/>
    <w:rsid w:val="69623233"/>
    <w:rsid w:val="6969253C"/>
    <w:rsid w:val="696CC1F5"/>
    <w:rsid w:val="69758440"/>
    <w:rsid w:val="6975E8A0"/>
    <w:rsid w:val="6976C04D"/>
    <w:rsid w:val="69794DAD"/>
    <w:rsid w:val="697F7533"/>
    <w:rsid w:val="69865A6F"/>
    <w:rsid w:val="6987B1D5"/>
    <w:rsid w:val="698FF75A"/>
    <w:rsid w:val="6990FB0A"/>
    <w:rsid w:val="6996220B"/>
    <w:rsid w:val="69A2612F"/>
    <w:rsid w:val="69A32511"/>
    <w:rsid w:val="69AB295B"/>
    <w:rsid w:val="69B8591E"/>
    <w:rsid w:val="69BAFB4B"/>
    <w:rsid w:val="69C0C3F7"/>
    <w:rsid w:val="69C4D9C2"/>
    <w:rsid w:val="69C73D76"/>
    <w:rsid w:val="69C90E99"/>
    <w:rsid w:val="69CE163E"/>
    <w:rsid w:val="69D3708C"/>
    <w:rsid w:val="69D44100"/>
    <w:rsid w:val="69D740F6"/>
    <w:rsid w:val="69DC4F40"/>
    <w:rsid w:val="69DE989C"/>
    <w:rsid w:val="69DEB18E"/>
    <w:rsid w:val="69DFBCE6"/>
    <w:rsid w:val="69E05391"/>
    <w:rsid w:val="69E9BAFE"/>
    <w:rsid w:val="69EC6739"/>
    <w:rsid w:val="69F08EDF"/>
    <w:rsid w:val="69F1DFF6"/>
    <w:rsid w:val="69F4DF63"/>
    <w:rsid w:val="69F56FD9"/>
    <w:rsid w:val="69F7D7AF"/>
    <w:rsid w:val="69FA3D7C"/>
    <w:rsid w:val="6A040EE0"/>
    <w:rsid w:val="6A08575A"/>
    <w:rsid w:val="6A0866D1"/>
    <w:rsid w:val="6A0C3216"/>
    <w:rsid w:val="6A0C995F"/>
    <w:rsid w:val="6A1DF34F"/>
    <w:rsid w:val="6A21EEA5"/>
    <w:rsid w:val="6A291253"/>
    <w:rsid w:val="6A3CD093"/>
    <w:rsid w:val="6A410AC4"/>
    <w:rsid w:val="6A4500FD"/>
    <w:rsid w:val="6A48D13F"/>
    <w:rsid w:val="6A4B922D"/>
    <w:rsid w:val="6A5080C7"/>
    <w:rsid w:val="6A522917"/>
    <w:rsid w:val="6A534D76"/>
    <w:rsid w:val="6A54D5B0"/>
    <w:rsid w:val="6A5653AE"/>
    <w:rsid w:val="6A5A8DA7"/>
    <w:rsid w:val="6A5D7A3B"/>
    <w:rsid w:val="6A658DEC"/>
    <w:rsid w:val="6A6A6A38"/>
    <w:rsid w:val="6A6C759F"/>
    <w:rsid w:val="6A6DF353"/>
    <w:rsid w:val="6A6EF198"/>
    <w:rsid w:val="6A7BF79F"/>
    <w:rsid w:val="6A7CE73F"/>
    <w:rsid w:val="6A8500B3"/>
    <w:rsid w:val="6A85E56B"/>
    <w:rsid w:val="6A887421"/>
    <w:rsid w:val="6A8DF20A"/>
    <w:rsid w:val="6A8F0BBD"/>
    <w:rsid w:val="6A93A3D0"/>
    <w:rsid w:val="6A93E524"/>
    <w:rsid w:val="6A9CC2B0"/>
    <w:rsid w:val="6A9E6820"/>
    <w:rsid w:val="6AA958F7"/>
    <w:rsid w:val="6AAC15D4"/>
    <w:rsid w:val="6AB1E242"/>
    <w:rsid w:val="6AB216A3"/>
    <w:rsid w:val="6AB5812E"/>
    <w:rsid w:val="6AB6BFB5"/>
    <w:rsid w:val="6AB6FA6A"/>
    <w:rsid w:val="6AB728B9"/>
    <w:rsid w:val="6ABC50B5"/>
    <w:rsid w:val="6AC88666"/>
    <w:rsid w:val="6AC9D1F3"/>
    <w:rsid w:val="6ACD6D1B"/>
    <w:rsid w:val="6AD21206"/>
    <w:rsid w:val="6AD89C5C"/>
    <w:rsid w:val="6AE4F1CE"/>
    <w:rsid w:val="6AE59E91"/>
    <w:rsid w:val="6AE7B5D5"/>
    <w:rsid w:val="6AEBE721"/>
    <w:rsid w:val="6AF21A91"/>
    <w:rsid w:val="6AF36A8B"/>
    <w:rsid w:val="6AF424A9"/>
    <w:rsid w:val="6AFA3576"/>
    <w:rsid w:val="6AFE2424"/>
    <w:rsid w:val="6AFFBB89"/>
    <w:rsid w:val="6B0434EF"/>
    <w:rsid w:val="6B05ADFE"/>
    <w:rsid w:val="6B092F11"/>
    <w:rsid w:val="6B0AFDFE"/>
    <w:rsid w:val="6B0E659A"/>
    <w:rsid w:val="6B121186"/>
    <w:rsid w:val="6B15754B"/>
    <w:rsid w:val="6B26001E"/>
    <w:rsid w:val="6B27CFFC"/>
    <w:rsid w:val="6B2C7E54"/>
    <w:rsid w:val="6B2D3CDC"/>
    <w:rsid w:val="6B2F978E"/>
    <w:rsid w:val="6B325A1D"/>
    <w:rsid w:val="6B335660"/>
    <w:rsid w:val="6B35661C"/>
    <w:rsid w:val="6B396C8B"/>
    <w:rsid w:val="6B39926B"/>
    <w:rsid w:val="6B3AE9B6"/>
    <w:rsid w:val="6B3B1769"/>
    <w:rsid w:val="6B3B2C32"/>
    <w:rsid w:val="6B3E5797"/>
    <w:rsid w:val="6B44CEE4"/>
    <w:rsid w:val="6B4D6F06"/>
    <w:rsid w:val="6B4D7851"/>
    <w:rsid w:val="6B4E06D1"/>
    <w:rsid w:val="6B52E02E"/>
    <w:rsid w:val="6B55DE6F"/>
    <w:rsid w:val="6B5D8245"/>
    <w:rsid w:val="6B5DC056"/>
    <w:rsid w:val="6B5F268D"/>
    <w:rsid w:val="6B5FA536"/>
    <w:rsid w:val="6B613E38"/>
    <w:rsid w:val="6B61C6B0"/>
    <w:rsid w:val="6B662113"/>
    <w:rsid w:val="6B69D256"/>
    <w:rsid w:val="6B6B1886"/>
    <w:rsid w:val="6B6D3376"/>
    <w:rsid w:val="6B6EF9A1"/>
    <w:rsid w:val="6B712057"/>
    <w:rsid w:val="6B737B2E"/>
    <w:rsid w:val="6B741C56"/>
    <w:rsid w:val="6B761F2A"/>
    <w:rsid w:val="6B7892BB"/>
    <w:rsid w:val="6B7E97DE"/>
    <w:rsid w:val="6B7EC5F8"/>
    <w:rsid w:val="6B87404D"/>
    <w:rsid w:val="6B888480"/>
    <w:rsid w:val="6B89C9B9"/>
    <w:rsid w:val="6B8D0D56"/>
    <w:rsid w:val="6B8EF20C"/>
    <w:rsid w:val="6B912FB9"/>
    <w:rsid w:val="6B95DA72"/>
    <w:rsid w:val="6B967E25"/>
    <w:rsid w:val="6B9A548B"/>
    <w:rsid w:val="6B9A80B8"/>
    <w:rsid w:val="6B9B607B"/>
    <w:rsid w:val="6B9FB126"/>
    <w:rsid w:val="6BA52A94"/>
    <w:rsid w:val="6BB15DD2"/>
    <w:rsid w:val="6BB22560"/>
    <w:rsid w:val="6BBA5CC9"/>
    <w:rsid w:val="6BC17963"/>
    <w:rsid w:val="6BC4E9F2"/>
    <w:rsid w:val="6BC53AA8"/>
    <w:rsid w:val="6BC9A0AE"/>
    <w:rsid w:val="6BCF7775"/>
    <w:rsid w:val="6BCFBD3E"/>
    <w:rsid w:val="6BDA8A0B"/>
    <w:rsid w:val="6BE96884"/>
    <w:rsid w:val="6BEBD5EC"/>
    <w:rsid w:val="6BEC0F52"/>
    <w:rsid w:val="6BEE6BFD"/>
    <w:rsid w:val="6BF8A044"/>
    <w:rsid w:val="6BFCE4EE"/>
    <w:rsid w:val="6BFDA1FF"/>
    <w:rsid w:val="6C002BB0"/>
    <w:rsid w:val="6C02F22C"/>
    <w:rsid w:val="6C05CF47"/>
    <w:rsid w:val="6C08E5AC"/>
    <w:rsid w:val="6C091A88"/>
    <w:rsid w:val="6C09770E"/>
    <w:rsid w:val="6C0B5CA2"/>
    <w:rsid w:val="6C0ECE14"/>
    <w:rsid w:val="6C0F558D"/>
    <w:rsid w:val="6C1808CF"/>
    <w:rsid w:val="6C1CA9DD"/>
    <w:rsid w:val="6C238A7C"/>
    <w:rsid w:val="6C24B652"/>
    <w:rsid w:val="6C2F03F7"/>
    <w:rsid w:val="6C358239"/>
    <w:rsid w:val="6C39BDBD"/>
    <w:rsid w:val="6C39BF97"/>
    <w:rsid w:val="6C4191E1"/>
    <w:rsid w:val="6C50F452"/>
    <w:rsid w:val="6C54E999"/>
    <w:rsid w:val="6C56561A"/>
    <w:rsid w:val="6C5A06D1"/>
    <w:rsid w:val="6C64FD77"/>
    <w:rsid w:val="6C6D2B8E"/>
    <w:rsid w:val="6C700EBF"/>
    <w:rsid w:val="6C70573F"/>
    <w:rsid w:val="6C716501"/>
    <w:rsid w:val="6C71727E"/>
    <w:rsid w:val="6C71CDF7"/>
    <w:rsid w:val="6C72EC21"/>
    <w:rsid w:val="6C76D4A5"/>
    <w:rsid w:val="6C77914D"/>
    <w:rsid w:val="6C7BF9C0"/>
    <w:rsid w:val="6C8731C3"/>
    <w:rsid w:val="6C8B735A"/>
    <w:rsid w:val="6C963F00"/>
    <w:rsid w:val="6C9D43A8"/>
    <w:rsid w:val="6CA4A5F8"/>
    <w:rsid w:val="6CB0BEB0"/>
    <w:rsid w:val="6CB16BA5"/>
    <w:rsid w:val="6CB393CF"/>
    <w:rsid w:val="6CB98AED"/>
    <w:rsid w:val="6CBFABDC"/>
    <w:rsid w:val="6CC1940D"/>
    <w:rsid w:val="6CC387C8"/>
    <w:rsid w:val="6CC6015F"/>
    <w:rsid w:val="6CCA2C90"/>
    <w:rsid w:val="6CCE9A0A"/>
    <w:rsid w:val="6CCFF32D"/>
    <w:rsid w:val="6CCFF793"/>
    <w:rsid w:val="6CD04540"/>
    <w:rsid w:val="6CD25AB1"/>
    <w:rsid w:val="6CD4BA04"/>
    <w:rsid w:val="6CD74705"/>
    <w:rsid w:val="6CD7B74D"/>
    <w:rsid w:val="6CD7C60A"/>
    <w:rsid w:val="6CDA9DB8"/>
    <w:rsid w:val="6CDC67B7"/>
    <w:rsid w:val="6CDD5B70"/>
    <w:rsid w:val="6CDEB541"/>
    <w:rsid w:val="6CDEDDD5"/>
    <w:rsid w:val="6CE127E9"/>
    <w:rsid w:val="6CE3C70E"/>
    <w:rsid w:val="6CE4A03C"/>
    <w:rsid w:val="6CE941BA"/>
    <w:rsid w:val="6CEE2D3E"/>
    <w:rsid w:val="6CF00D52"/>
    <w:rsid w:val="6CF03350"/>
    <w:rsid w:val="6CF0CCA8"/>
    <w:rsid w:val="6CF4E3B9"/>
    <w:rsid w:val="6CFEF906"/>
    <w:rsid w:val="6D004BD1"/>
    <w:rsid w:val="6D049782"/>
    <w:rsid w:val="6D088897"/>
    <w:rsid w:val="6D09550D"/>
    <w:rsid w:val="6D09D21B"/>
    <w:rsid w:val="6D0E73C4"/>
    <w:rsid w:val="6D10B5ED"/>
    <w:rsid w:val="6D16D736"/>
    <w:rsid w:val="6D177E8A"/>
    <w:rsid w:val="6D1C007F"/>
    <w:rsid w:val="6D1F6226"/>
    <w:rsid w:val="6D2309A1"/>
    <w:rsid w:val="6D2460F2"/>
    <w:rsid w:val="6D25329C"/>
    <w:rsid w:val="6D294A9C"/>
    <w:rsid w:val="6D2BD593"/>
    <w:rsid w:val="6D372501"/>
    <w:rsid w:val="6D38EC53"/>
    <w:rsid w:val="6D402B3C"/>
    <w:rsid w:val="6D417879"/>
    <w:rsid w:val="6D434841"/>
    <w:rsid w:val="6D491DD0"/>
    <w:rsid w:val="6D4936F0"/>
    <w:rsid w:val="6D4C6012"/>
    <w:rsid w:val="6D60ACC9"/>
    <w:rsid w:val="6D6BD539"/>
    <w:rsid w:val="6D7221E4"/>
    <w:rsid w:val="6D748AD1"/>
    <w:rsid w:val="6D7B3682"/>
    <w:rsid w:val="6D7CA4D9"/>
    <w:rsid w:val="6D7DF3AE"/>
    <w:rsid w:val="6D7F4474"/>
    <w:rsid w:val="6D819508"/>
    <w:rsid w:val="6D851FE7"/>
    <w:rsid w:val="6D868E43"/>
    <w:rsid w:val="6D86AD01"/>
    <w:rsid w:val="6D8AB246"/>
    <w:rsid w:val="6D8C6F6E"/>
    <w:rsid w:val="6D8D044F"/>
    <w:rsid w:val="6D8D6986"/>
    <w:rsid w:val="6D8E5844"/>
    <w:rsid w:val="6D92C3D5"/>
    <w:rsid w:val="6D93573D"/>
    <w:rsid w:val="6D945C69"/>
    <w:rsid w:val="6D968D93"/>
    <w:rsid w:val="6D98321E"/>
    <w:rsid w:val="6D990405"/>
    <w:rsid w:val="6D9C370D"/>
    <w:rsid w:val="6D9CF7FE"/>
    <w:rsid w:val="6DA0649F"/>
    <w:rsid w:val="6DA232FE"/>
    <w:rsid w:val="6DA3CBF4"/>
    <w:rsid w:val="6DA840E8"/>
    <w:rsid w:val="6DA89CDE"/>
    <w:rsid w:val="6DB0BF1F"/>
    <w:rsid w:val="6DB3A326"/>
    <w:rsid w:val="6DB4C6E5"/>
    <w:rsid w:val="6DB88E04"/>
    <w:rsid w:val="6DBC84AB"/>
    <w:rsid w:val="6DC4C18F"/>
    <w:rsid w:val="6DC6581C"/>
    <w:rsid w:val="6DC68EAA"/>
    <w:rsid w:val="6DC6DC89"/>
    <w:rsid w:val="6DC7041C"/>
    <w:rsid w:val="6DCD2D62"/>
    <w:rsid w:val="6DD51346"/>
    <w:rsid w:val="6DDA2AC0"/>
    <w:rsid w:val="6DDD76CA"/>
    <w:rsid w:val="6DE0A580"/>
    <w:rsid w:val="6DE1D0AB"/>
    <w:rsid w:val="6DE89509"/>
    <w:rsid w:val="6DF02D0A"/>
    <w:rsid w:val="6DF5B73E"/>
    <w:rsid w:val="6DFCF254"/>
    <w:rsid w:val="6DFFCAA7"/>
    <w:rsid w:val="6E08F3EA"/>
    <w:rsid w:val="6E0A76F6"/>
    <w:rsid w:val="6E0B5C76"/>
    <w:rsid w:val="6E0DA2A5"/>
    <w:rsid w:val="6E0DD200"/>
    <w:rsid w:val="6E11F243"/>
    <w:rsid w:val="6E15D1BC"/>
    <w:rsid w:val="6E1B5616"/>
    <w:rsid w:val="6E20A70D"/>
    <w:rsid w:val="6E235A70"/>
    <w:rsid w:val="6E25B42B"/>
    <w:rsid w:val="6E34769F"/>
    <w:rsid w:val="6E35FEDD"/>
    <w:rsid w:val="6E3749E5"/>
    <w:rsid w:val="6E42C17D"/>
    <w:rsid w:val="6E456147"/>
    <w:rsid w:val="6E4581C7"/>
    <w:rsid w:val="6E4736B2"/>
    <w:rsid w:val="6E47EFE0"/>
    <w:rsid w:val="6E4A78A3"/>
    <w:rsid w:val="6E4E9EF1"/>
    <w:rsid w:val="6E5237D1"/>
    <w:rsid w:val="6E545BB0"/>
    <w:rsid w:val="6E56C6AD"/>
    <w:rsid w:val="6E57ADFA"/>
    <w:rsid w:val="6E57E57A"/>
    <w:rsid w:val="6E58537D"/>
    <w:rsid w:val="6E5CB34A"/>
    <w:rsid w:val="6E67E4F9"/>
    <w:rsid w:val="6E70AC28"/>
    <w:rsid w:val="6E80B8C5"/>
    <w:rsid w:val="6E813004"/>
    <w:rsid w:val="6E88F6BD"/>
    <w:rsid w:val="6E98514D"/>
    <w:rsid w:val="6E9F64AD"/>
    <w:rsid w:val="6EA466F4"/>
    <w:rsid w:val="6EA95CFE"/>
    <w:rsid w:val="6EABA6B2"/>
    <w:rsid w:val="6EBE9896"/>
    <w:rsid w:val="6EC261CD"/>
    <w:rsid w:val="6EC532F3"/>
    <w:rsid w:val="6ECD9418"/>
    <w:rsid w:val="6ECF5BC4"/>
    <w:rsid w:val="6ED1C358"/>
    <w:rsid w:val="6ED27586"/>
    <w:rsid w:val="6ED2E128"/>
    <w:rsid w:val="6ED5BDA3"/>
    <w:rsid w:val="6ED869C9"/>
    <w:rsid w:val="6ED97089"/>
    <w:rsid w:val="6EDD59D2"/>
    <w:rsid w:val="6EE4EDE1"/>
    <w:rsid w:val="6EE68138"/>
    <w:rsid w:val="6EE7D110"/>
    <w:rsid w:val="6EE9145D"/>
    <w:rsid w:val="6EEB619C"/>
    <w:rsid w:val="6EEBB4C7"/>
    <w:rsid w:val="6EEC52F8"/>
    <w:rsid w:val="6EF79E70"/>
    <w:rsid w:val="6EF8978A"/>
    <w:rsid w:val="6F02E075"/>
    <w:rsid w:val="6F06A9AE"/>
    <w:rsid w:val="6F0AC2E7"/>
    <w:rsid w:val="6F0B1055"/>
    <w:rsid w:val="6F0D853F"/>
    <w:rsid w:val="6F0E8DBA"/>
    <w:rsid w:val="6F1145BF"/>
    <w:rsid w:val="6F1260D9"/>
    <w:rsid w:val="6F177F0E"/>
    <w:rsid w:val="6F17E8C0"/>
    <w:rsid w:val="6F184B66"/>
    <w:rsid w:val="6F1B54C4"/>
    <w:rsid w:val="6F1C5141"/>
    <w:rsid w:val="6F1C668D"/>
    <w:rsid w:val="6F26A835"/>
    <w:rsid w:val="6F27A9B2"/>
    <w:rsid w:val="6F281B90"/>
    <w:rsid w:val="6F28DFE4"/>
    <w:rsid w:val="6F2C425C"/>
    <w:rsid w:val="6F349C4E"/>
    <w:rsid w:val="6F34F411"/>
    <w:rsid w:val="6F3D2112"/>
    <w:rsid w:val="6F3F2A46"/>
    <w:rsid w:val="6F44DE1E"/>
    <w:rsid w:val="6F4F6BD3"/>
    <w:rsid w:val="6F501CB0"/>
    <w:rsid w:val="6F506474"/>
    <w:rsid w:val="6F553261"/>
    <w:rsid w:val="6F5CF289"/>
    <w:rsid w:val="6F6C03B1"/>
    <w:rsid w:val="6F6EC90A"/>
    <w:rsid w:val="6F724E01"/>
    <w:rsid w:val="6F83B12A"/>
    <w:rsid w:val="6F86B451"/>
    <w:rsid w:val="6F87D0DB"/>
    <w:rsid w:val="6F8ADE62"/>
    <w:rsid w:val="6F8B4396"/>
    <w:rsid w:val="6F8CDDB8"/>
    <w:rsid w:val="6F8D7A88"/>
    <w:rsid w:val="6F8EBB94"/>
    <w:rsid w:val="6F9518E8"/>
    <w:rsid w:val="6F95EA9A"/>
    <w:rsid w:val="6F97D044"/>
    <w:rsid w:val="6F9943EF"/>
    <w:rsid w:val="6FA00D58"/>
    <w:rsid w:val="6FA399C5"/>
    <w:rsid w:val="6FA40BB8"/>
    <w:rsid w:val="6FA49FC5"/>
    <w:rsid w:val="6FA519A2"/>
    <w:rsid w:val="6FA89EC6"/>
    <w:rsid w:val="6FAD7FAF"/>
    <w:rsid w:val="6FAE5E62"/>
    <w:rsid w:val="6FB087C0"/>
    <w:rsid w:val="6FB62708"/>
    <w:rsid w:val="6FB8F3D1"/>
    <w:rsid w:val="6FBCF59B"/>
    <w:rsid w:val="6FCD3F42"/>
    <w:rsid w:val="6FCF84F9"/>
    <w:rsid w:val="6FD61FAB"/>
    <w:rsid w:val="6FDADEB8"/>
    <w:rsid w:val="6FDD5B3A"/>
    <w:rsid w:val="6FDD939F"/>
    <w:rsid w:val="6FDF25A5"/>
    <w:rsid w:val="6FE02BC2"/>
    <w:rsid w:val="6FE15B61"/>
    <w:rsid w:val="6FE61EFC"/>
    <w:rsid w:val="6FE63831"/>
    <w:rsid w:val="6FE73283"/>
    <w:rsid w:val="6FE9946D"/>
    <w:rsid w:val="6FE9C059"/>
    <w:rsid w:val="6FEA743C"/>
    <w:rsid w:val="6FEEA5EB"/>
    <w:rsid w:val="6FFD9046"/>
    <w:rsid w:val="6FFFC7B8"/>
    <w:rsid w:val="70039CD9"/>
    <w:rsid w:val="7005CE13"/>
    <w:rsid w:val="70072A0A"/>
    <w:rsid w:val="700DAD04"/>
    <w:rsid w:val="70105E13"/>
    <w:rsid w:val="701508B8"/>
    <w:rsid w:val="702C8BA8"/>
    <w:rsid w:val="7034C434"/>
    <w:rsid w:val="7038F909"/>
    <w:rsid w:val="703A337B"/>
    <w:rsid w:val="703F60C8"/>
    <w:rsid w:val="7041E7B0"/>
    <w:rsid w:val="70431FD8"/>
    <w:rsid w:val="7046A7EA"/>
    <w:rsid w:val="70484FE1"/>
    <w:rsid w:val="7054A58D"/>
    <w:rsid w:val="7055BE31"/>
    <w:rsid w:val="705B39CF"/>
    <w:rsid w:val="70603D11"/>
    <w:rsid w:val="70614271"/>
    <w:rsid w:val="7063CAC3"/>
    <w:rsid w:val="706F8787"/>
    <w:rsid w:val="707B31A1"/>
    <w:rsid w:val="707CFB66"/>
    <w:rsid w:val="70823FF4"/>
    <w:rsid w:val="708AE27C"/>
    <w:rsid w:val="708AFFCD"/>
    <w:rsid w:val="708CD951"/>
    <w:rsid w:val="708E28BA"/>
    <w:rsid w:val="7091020A"/>
    <w:rsid w:val="7099EE34"/>
    <w:rsid w:val="709DCB9A"/>
    <w:rsid w:val="709E39A0"/>
    <w:rsid w:val="70A1A8B0"/>
    <w:rsid w:val="70A3E0C7"/>
    <w:rsid w:val="70A6D418"/>
    <w:rsid w:val="70A7F5E9"/>
    <w:rsid w:val="70AFE305"/>
    <w:rsid w:val="70B60409"/>
    <w:rsid w:val="70BA7402"/>
    <w:rsid w:val="70BC9BA7"/>
    <w:rsid w:val="70D0A8B6"/>
    <w:rsid w:val="70D164BC"/>
    <w:rsid w:val="70D5A714"/>
    <w:rsid w:val="70D9376E"/>
    <w:rsid w:val="70DC9C92"/>
    <w:rsid w:val="70DEC62F"/>
    <w:rsid w:val="70E3B34A"/>
    <w:rsid w:val="70E546A9"/>
    <w:rsid w:val="70E7DCA1"/>
    <w:rsid w:val="70EB260D"/>
    <w:rsid w:val="70EB6B9C"/>
    <w:rsid w:val="70EDA1AE"/>
    <w:rsid w:val="70F04232"/>
    <w:rsid w:val="70FF9526"/>
    <w:rsid w:val="7102E2E6"/>
    <w:rsid w:val="7103B847"/>
    <w:rsid w:val="7103BB00"/>
    <w:rsid w:val="710B3A3D"/>
    <w:rsid w:val="710CA84A"/>
    <w:rsid w:val="710FF9CF"/>
    <w:rsid w:val="71109226"/>
    <w:rsid w:val="7111CAEE"/>
    <w:rsid w:val="7116CABF"/>
    <w:rsid w:val="711B0AEC"/>
    <w:rsid w:val="712204AF"/>
    <w:rsid w:val="7122AF9E"/>
    <w:rsid w:val="7123AFF9"/>
    <w:rsid w:val="71255F88"/>
    <w:rsid w:val="712644A9"/>
    <w:rsid w:val="712E5EE4"/>
    <w:rsid w:val="713237D2"/>
    <w:rsid w:val="7134B286"/>
    <w:rsid w:val="71457CFC"/>
    <w:rsid w:val="714CED64"/>
    <w:rsid w:val="714E4558"/>
    <w:rsid w:val="7152046B"/>
    <w:rsid w:val="71548D94"/>
    <w:rsid w:val="7154BCBB"/>
    <w:rsid w:val="71564833"/>
    <w:rsid w:val="715C3475"/>
    <w:rsid w:val="715D2A38"/>
    <w:rsid w:val="716068F6"/>
    <w:rsid w:val="71612751"/>
    <w:rsid w:val="71634A28"/>
    <w:rsid w:val="716D5D9D"/>
    <w:rsid w:val="716F3AE3"/>
    <w:rsid w:val="717319CF"/>
    <w:rsid w:val="717CD100"/>
    <w:rsid w:val="718228D1"/>
    <w:rsid w:val="71844D76"/>
    <w:rsid w:val="71881EAC"/>
    <w:rsid w:val="7195EA57"/>
    <w:rsid w:val="7197A43E"/>
    <w:rsid w:val="7198CFBB"/>
    <w:rsid w:val="719BD680"/>
    <w:rsid w:val="719E64A4"/>
    <w:rsid w:val="71A282F9"/>
    <w:rsid w:val="71A48A41"/>
    <w:rsid w:val="71A6900E"/>
    <w:rsid w:val="71AF3196"/>
    <w:rsid w:val="71B3995D"/>
    <w:rsid w:val="71B4A3A7"/>
    <w:rsid w:val="71B8342B"/>
    <w:rsid w:val="71BCF19A"/>
    <w:rsid w:val="71C344B1"/>
    <w:rsid w:val="71DAFB7D"/>
    <w:rsid w:val="71DB53F2"/>
    <w:rsid w:val="71E0EB43"/>
    <w:rsid w:val="71E56DA2"/>
    <w:rsid w:val="71F24FD6"/>
    <w:rsid w:val="71FF4CE4"/>
    <w:rsid w:val="72029DB3"/>
    <w:rsid w:val="720ADCF0"/>
    <w:rsid w:val="720FF173"/>
    <w:rsid w:val="7214B734"/>
    <w:rsid w:val="721AA723"/>
    <w:rsid w:val="721C4823"/>
    <w:rsid w:val="721E02C1"/>
    <w:rsid w:val="7224B697"/>
    <w:rsid w:val="722B9FCB"/>
    <w:rsid w:val="72373FF0"/>
    <w:rsid w:val="7238352D"/>
    <w:rsid w:val="72383A69"/>
    <w:rsid w:val="723AB439"/>
    <w:rsid w:val="723E0B44"/>
    <w:rsid w:val="723F346F"/>
    <w:rsid w:val="72416DF4"/>
    <w:rsid w:val="7243C836"/>
    <w:rsid w:val="72444C5E"/>
    <w:rsid w:val="724974BB"/>
    <w:rsid w:val="724D0222"/>
    <w:rsid w:val="725368A0"/>
    <w:rsid w:val="7258F5BE"/>
    <w:rsid w:val="7258FBF0"/>
    <w:rsid w:val="7260642B"/>
    <w:rsid w:val="72606A55"/>
    <w:rsid w:val="72624C40"/>
    <w:rsid w:val="726C6EB9"/>
    <w:rsid w:val="7271ECFC"/>
    <w:rsid w:val="7276A4D4"/>
    <w:rsid w:val="72778C1D"/>
    <w:rsid w:val="7279BC64"/>
    <w:rsid w:val="727D103E"/>
    <w:rsid w:val="727E531A"/>
    <w:rsid w:val="727F91A9"/>
    <w:rsid w:val="7289B998"/>
    <w:rsid w:val="728E50B4"/>
    <w:rsid w:val="728F41FC"/>
    <w:rsid w:val="729028F0"/>
    <w:rsid w:val="729A85E5"/>
    <w:rsid w:val="729A90BF"/>
    <w:rsid w:val="729EE2F8"/>
    <w:rsid w:val="72A07080"/>
    <w:rsid w:val="72A24D95"/>
    <w:rsid w:val="72A78AC1"/>
    <w:rsid w:val="72AC4714"/>
    <w:rsid w:val="72B7A3B3"/>
    <w:rsid w:val="72C2EB4E"/>
    <w:rsid w:val="72C322D3"/>
    <w:rsid w:val="72C5931B"/>
    <w:rsid w:val="72CB6059"/>
    <w:rsid w:val="72CE0FF6"/>
    <w:rsid w:val="72D32D74"/>
    <w:rsid w:val="72D46D56"/>
    <w:rsid w:val="72DEEB61"/>
    <w:rsid w:val="72E0BB36"/>
    <w:rsid w:val="72E40C10"/>
    <w:rsid w:val="72E4F46C"/>
    <w:rsid w:val="72E81E11"/>
    <w:rsid w:val="72E84F4A"/>
    <w:rsid w:val="72F2B333"/>
    <w:rsid w:val="72F36F9C"/>
    <w:rsid w:val="72FCA0A2"/>
    <w:rsid w:val="730E5EF8"/>
    <w:rsid w:val="7312358C"/>
    <w:rsid w:val="7318EB38"/>
    <w:rsid w:val="731C3D84"/>
    <w:rsid w:val="731D42BD"/>
    <w:rsid w:val="731E6C53"/>
    <w:rsid w:val="7320CE96"/>
    <w:rsid w:val="732153BA"/>
    <w:rsid w:val="73217AEE"/>
    <w:rsid w:val="73289695"/>
    <w:rsid w:val="73294EF4"/>
    <w:rsid w:val="732C70B8"/>
    <w:rsid w:val="732C88B8"/>
    <w:rsid w:val="732FB141"/>
    <w:rsid w:val="732FF097"/>
    <w:rsid w:val="733200F2"/>
    <w:rsid w:val="7332AE2E"/>
    <w:rsid w:val="733B284C"/>
    <w:rsid w:val="733BC8BE"/>
    <w:rsid w:val="73413E3E"/>
    <w:rsid w:val="734499B4"/>
    <w:rsid w:val="734E3E48"/>
    <w:rsid w:val="7352D4DC"/>
    <w:rsid w:val="735535AE"/>
    <w:rsid w:val="7358A0B3"/>
    <w:rsid w:val="735BE51C"/>
    <w:rsid w:val="735C113E"/>
    <w:rsid w:val="735D5FA5"/>
    <w:rsid w:val="73646CFD"/>
    <w:rsid w:val="7365CDC8"/>
    <w:rsid w:val="736A24AC"/>
    <w:rsid w:val="737253F0"/>
    <w:rsid w:val="737B2B9D"/>
    <w:rsid w:val="73819326"/>
    <w:rsid w:val="7389EE1A"/>
    <w:rsid w:val="739064CB"/>
    <w:rsid w:val="7398B201"/>
    <w:rsid w:val="739CFCB3"/>
    <w:rsid w:val="73A38203"/>
    <w:rsid w:val="73A41877"/>
    <w:rsid w:val="73A52B80"/>
    <w:rsid w:val="73A7FE35"/>
    <w:rsid w:val="73AD529E"/>
    <w:rsid w:val="73B339ED"/>
    <w:rsid w:val="73B695DC"/>
    <w:rsid w:val="73B9B784"/>
    <w:rsid w:val="73BBA511"/>
    <w:rsid w:val="73BC008E"/>
    <w:rsid w:val="73BCF2AE"/>
    <w:rsid w:val="73BE1B90"/>
    <w:rsid w:val="73C0EA1E"/>
    <w:rsid w:val="73C33933"/>
    <w:rsid w:val="73C7BD16"/>
    <w:rsid w:val="73CF21D1"/>
    <w:rsid w:val="73DEF75E"/>
    <w:rsid w:val="73EB86C6"/>
    <w:rsid w:val="73EF358B"/>
    <w:rsid w:val="73F15D07"/>
    <w:rsid w:val="73F325A6"/>
    <w:rsid w:val="740C33CD"/>
    <w:rsid w:val="740FD0B9"/>
    <w:rsid w:val="7410D26D"/>
    <w:rsid w:val="741147A9"/>
    <w:rsid w:val="74191E67"/>
    <w:rsid w:val="74244758"/>
    <w:rsid w:val="742636E9"/>
    <w:rsid w:val="742647CD"/>
    <w:rsid w:val="742985F6"/>
    <w:rsid w:val="742B174D"/>
    <w:rsid w:val="7432F30F"/>
    <w:rsid w:val="74383F02"/>
    <w:rsid w:val="7439D3F9"/>
    <w:rsid w:val="743A18B2"/>
    <w:rsid w:val="743BA0BB"/>
    <w:rsid w:val="743C3C25"/>
    <w:rsid w:val="743E2440"/>
    <w:rsid w:val="74599F48"/>
    <w:rsid w:val="7459EB60"/>
    <w:rsid w:val="7462B326"/>
    <w:rsid w:val="746DABBB"/>
    <w:rsid w:val="747278EA"/>
    <w:rsid w:val="747AE7BE"/>
    <w:rsid w:val="747C6928"/>
    <w:rsid w:val="7483D137"/>
    <w:rsid w:val="7486EF91"/>
    <w:rsid w:val="74891B16"/>
    <w:rsid w:val="748987FA"/>
    <w:rsid w:val="7490E176"/>
    <w:rsid w:val="7495FCAF"/>
    <w:rsid w:val="7498B904"/>
    <w:rsid w:val="749BEC8A"/>
    <w:rsid w:val="749CFE09"/>
    <w:rsid w:val="749FD710"/>
    <w:rsid w:val="74A0D2E7"/>
    <w:rsid w:val="74A2120A"/>
    <w:rsid w:val="74A94C1D"/>
    <w:rsid w:val="74B14914"/>
    <w:rsid w:val="74B17D6C"/>
    <w:rsid w:val="74B56C92"/>
    <w:rsid w:val="74C48F42"/>
    <w:rsid w:val="74CCD8C6"/>
    <w:rsid w:val="74D1E77D"/>
    <w:rsid w:val="74D2B8CF"/>
    <w:rsid w:val="74D410BB"/>
    <w:rsid w:val="74D4E337"/>
    <w:rsid w:val="74D64D63"/>
    <w:rsid w:val="74D93263"/>
    <w:rsid w:val="74DB60C8"/>
    <w:rsid w:val="74DDB127"/>
    <w:rsid w:val="74E75678"/>
    <w:rsid w:val="74F1D50F"/>
    <w:rsid w:val="74F1D7D9"/>
    <w:rsid w:val="74F5E26E"/>
    <w:rsid w:val="74F8CA73"/>
    <w:rsid w:val="750B4F21"/>
    <w:rsid w:val="750F6EB2"/>
    <w:rsid w:val="7514317F"/>
    <w:rsid w:val="751657A7"/>
    <w:rsid w:val="751917D5"/>
    <w:rsid w:val="75221099"/>
    <w:rsid w:val="7523BA83"/>
    <w:rsid w:val="7528B4D7"/>
    <w:rsid w:val="75296D8A"/>
    <w:rsid w:val="752C8EE4"/>
    <w:rsid w:val="75390496"/>
    <w:rsid w:val="753A2A4A"/>
    <w:rsid w:val="753E8784"/>
    <w:rsid w:val="7541006D"/>
    <w:rsid w:val="75410386"/>
    <w:rsid w:val="7544F85B"/>
    <w:rsid w:val="75454C63"/>
    <w:rsid w:val="7548E71C"/>
    <w:rsid w:val="7549B9FE"/>
    <w:rsid w:val="754BF4A1"/>
    <w:rsid w:val="754BFBA5"/>
    <w:rsid w:val="7569E430"/>
    <w:rsid w:val="756A05B2"/>
    <w:rsid w:val="756BEF81"/>
    <w:rsid w:val="7570EC0D"/>
    <w:rsid w:val="757D5130"/>
    <w:rsid w:val="75834C5C"/>
    <w:rsid w:val="7585158A"/>
    <w:rsid w:val="758CD351"/>
    <w:rsid w:val="758DCD38"/>
    <w:rsid w:val="759094DC"/>
    <w:rsid w:val="7597C29F"/>
    <w:rsid w:val="75A9C687"/>
    <w:rsid w:val="75A9E776"/>
    <w:rsid w:val="75B0E8CD"/>
    <w:rsid w:val="75B235CB"/>
    <w:rsid w:val="75B23CB0"/>
    <w:rsid w:val="75B24A3D"/>
    <w:rsid w:val="75BBD686"/>
    <w:rsid w:val="75BE76EB"/>
    <w:rsid w:val="75CB04CC"/>
    <w:rsid w:val="75CB0B2A"/>
    <w:rsid w:val="75CC1556"/>
    <w:rsid w:val="75CC71B3"/>
    <w:rsid w:val="75CC7DDE"/>
    <w:rsid w:val="75CDF612"/>
    <w:rsid w:val="75D0CC10"/>
    <w:rsid w:val="75D6F68D"/>
    <w:rsid w:val="75D7BC6C"/>
    <w:rsid w:val="75DC8D6C"/>
    <w:rsid w:val="75DEB89B"/>
    <w:rsid w:val="75E19D63"/>
    <w:rsid w:val="75E3720D"/>
    <w:rsid w:val="75E6A87C"/>
    <w:rsid w:val="75E740FF"/>
    <w:rsid w:val="75E7F636"/>
    <w:rsid w:val="75ECA2C6"/>
    <w:rsid w:val="75F16B86"/>
    <w:rsid w:val="75F17249"/>
    <w:rsid w:val="75F71BF1"/>
    <w:rsid w:val="75FB06AD"/>
    <w:rsid w:val="75FB4E25"/>
    <w:rsid w:val="75FB8AD9"/>
    <w:rsid w:val="760069EA"/>
    <w:rsid w:val="76014AAB"/>
    <w:rsid w:val="760D4729"/>
    <w:rsid w:val="761763BE"/>
    <w:rsid w:val="761C304F"/>
    <w:rsid w:val="761E5257"/>
    <w:rsid w:val="761E9AA3"/>
    <w:rsid w:val="7624CF6E"/>
    <w:rsid w:val="762F0DDA"/>
    <w:rsid w:val="7634589C"/>
    <w:rsid w:val="76387C61"/>
    <w:rsid w:val="763D640F"/>
    <w:rsid w:val="7642396A"/>
    <w:rsid w:val="76430B97"/>
    <w:rsid w:val="7645E215"/>
    <w:rsid w:val="7648832B"/>
    <w:rsid w:val="764BEA64"/>
    <w:rsid w:val="764EF486"/>
    <w:rsid w:val="764F720F"/>
    <w:rsid w:val="7664A980"/>
    <w:rsid w:val="76677183"/>
    <w:rsid w:val="766DF7A3"/>
    <w:rsid w:val="766F507B"/>
    <w:rsid w:val="7672A018"/>
    <w:rsid w:val="76791A0D"/>
    <w:rsid w:val="767D9460"/>
    <w:rsid w:val="76845BF3"/>
    <w:rsid w:val="7684B156"/>
    <w:rsid w:val="768C1E43"/>
    <w:rsid w:val="769317CB"/>
    <w:rsid w:val="76947AFF"/>
    <w:rsid w:val="7695A6B7"/>
    <w:rsid w:val="7696329A"/>
    <w:rsid w:val="769E9472"/>
    <w:rsid w:val="769F9B3B"/>
    <w:rsid w:val="76A40CD2"/>
    <w:rsid w:val="76A570B4"/>
    <w:rsid w:val="76ADD925"/>
    <w:rsid w:val="76AE9495"/>
    <w:rsid w:val="76B01A95"/>
    <w:rsid w:val="76B3FEC9"/>
    <w:rsid w:val="76B974D4"/>
    <w:rsid w:val="76BD7CCA"/>
    <w:rsid w:val="76BE76D4"/>
    <w:rsid w:val="76C1FF50"/>
    <w:rsid w:val="76C35397"/>
    <w:rsid w:val="76C65AB0"/>
    <w:rsid w:val="76C8405B"/>
    <w:rsid w:val="76C9B396"/>
    <w:rsid w:val="76CE26B3"/>
    <w:rsid w:val="76D03A1C"/>
    <w:rsid w:val="76D143C8"/>
    <w:rsid w:val="76D5874F"/>
    <w:rsid w:val="76D97F31"/>
    <w:rsid w:val="76D9B551"/>
    <w:rsid w:val="76DACC72"/>
    <w:rsid w:val="76E26123"/>
    <w:rsid w:val="76E62B7B"/>
    <w:rsid w:val="76E87C6C"/>
    <w:rsid w:val="76E9DC41"/>
    <w:rsid w:val="76EAAB30"/>
    <w:rsid w:val="76EEB4C9"/>
    <w:rsid w:val="76EFA72F"/>
    <w:rsid w:val="76F3B562"/>
    <w:rsid w:val="76FD4CD7"/>
    <w:rsid w:val="770578C6"/>
    <w:rsid w:val="770CB2D5"/>
    <w:rsid w:val="770CFAE1"/>
    <w:rsid w:val="77116B4B"/>
    <w:rsid w:val="7712C8F3"/>
    <w:rsid w:val="77199DD9"/>
    <w:rsid w:val="7719CAA0"/>
    <w:rsid w:val="771C1543"/>
    <w:rsid w:val="771D7214"/>
    <w:rsid w:val="772003A8"/>
    <w:rsid w:val="77205680"/>
    <w:rsid w:val="7720FB5B"/>
    <w:rsid w:val="772159D8"/>
    <w:rsid w:val="7722ECC7"/>
    <w:rsid w:val="7728E0B9"/>
    <w:rsid w:val="77293C08"/>
    <w:rsid w:val="772A29C8"/>
    <w:rsid w:val="772BA0A2"/>
    <w:rsid w:val="77347532"/>
    <w:rsid w:val="77390EBB"/>
    <w:rsid w:val="773D24B8"/>
    <w:rsid w:val="77432F5F"/>
    <w:rsid w:val="774BD0AD"/>
    <w:rsid w:val="77522E26"/>
    <w:rsid w:val="7755A390"/>
    <w:rsid w:val="7756BC04"/>
    <w:rsid w:val="775A5F9D"/>
    <w:rsid w:val="7767AD07"/>
    <w:rsid w:val="776BC1BC"/>
    <w:rsid w:val="7772EC58"/>
    <w:rsid w:val="7777FD12"/>
    <w:rsid w:val="7779C01A"/>
    <w:rsid w:val="777AE3FE"/>
    <w:rsid w:val="777CC435"/>
    <w:rsid w:val="7783B0CA"/>
    <w:rsid w:val="778523AB"/>
    <w:rsid w:val="7785B9DB"/>
    <w:rsid w:val="7785E18A"/>
    <w:rsid w:val="778A1C46"/>
    <w:rsid w:val="778D0F0D"/>
    <w:rsid w:val="778D8C84"/>
    <w:rsid w:val="778DC5D5"/>
    <w:rsid w:val="778EBC82"/>
    <w:rsid w:val="7796D8CD"/>
    <w:rsid w:val="77997F8D"/>
    <w:rsid w:val="779A8799"/>
    <w:rsid w:val="779B3B72"/>
    <w:rsid w:val="779B7EB3"/>
    <w:rsid w:val="779CFBA7"/>
    <w:rsid w:val="77A80F80"/>
    <w:rsid w:val="77A89E5B"/>
    <w:rsid w:val="77AADCEC"/>
    <w:rsid w:val="77B79360"/>
    <w:rsid w:val="77C81CCC"/>
    <w:rsid w:val="77CC9AC5"/>
    <w:rsid w:val="77CE635A"/>
    <w:rsid w:val="77D12884"/>
    <w:rsid w:val="77D2A35F"/>
    <w:rsid w:val="77D3A728"/>
    <w:rsid w:val="77D3DEC3"/>
    <w:rsid w:val="77D54F3A"/>
    <w:rsid w:val="77D68B88"/>
    <w:rsid w:val="77D99177"/>
    <w:rsid w:val="77DB1FE9"/>
    <w:rsid w:val="77DE4573"/>
    <w:rsid w:val="77E088CA"/>
    <w:rsid w:val="77E211AE"/>
    <w:rsid w:val="77E40760"/>
    <w:rsid w:val="77EA990D"/>
    <w:rsid w:val="77EAA3CC"/>
    <w:rsid w:val="77F1FB61"/>
    <w:rsid w:val="77F2EB4C"/>
    <w:rsid w:val="77F5D9C7"/>
    <w:rsid w:val="77F79506"/>
    <w:rsid w:val="77F93E40"/>
    <w:rsid w:val="77F975F3"/>
    <w:rsid w:val="77FAA49C"/>
    <w:rsid w:val="77FBA337"/>
    <w:rsid w:val="77FBE72B"/>
    <w:rsid w:val="77FC10DE"/>
    <w:rsid w:val="77FC3831"/>
    <w:rsid w:val="78126BBB"/>
    <w:rsid w:val="7817F1AC"/>
    <w:rsid w:val="781B652A"/>
    <w:rsid w:val="781F0FC1"/>
    <w:rsid w:val="78269840"/>
    <w:rsid w:val="78271662"/>
    <w:rsid w:val="782A1ACB"/>
    <w:rsid w:val="782AE289"/>
    <w:rsid w:val="782C0105"/>
    <w:rsid w:val="78358443"/>
    <w:rsid w:val="7838F3AB"/>
    <w:rsid w:val="78391182"/>
    <w:rsid w:val="783C4AAC"/>
    <w:rsid w:val="7840BBDD"/>
    <w:rsid w:val="7842DF75"/>
    <w:rsid w:val="784606F9"/>
    <w:rsid w:val="78474D8F"/>
    <w:rsid w:val="78485D62"/>
    <w:rsid w:val="784C6E01"/>
    <w:rsid w:val="7852E22C"/>
    <w:rsid w:val="7854982F"/>
    <w:rsid w:val="785620D8"/>
    <w:rsid w:val="785C49A1"/>
    <w:rsid w:val="7860BBDB"/>
    <w:rsid w:val="7866E334"/>
    <w:rsid w:val="786CECB4"/>
    <w:rsid w:val="786E9379"/>
    <w:rsid w:val="78710746"/>
    <w:rsid w:val="7877F7C5"/>
    <w:rsid w:val="7878B764"/>
    <w:rsid w:val="787A7E0C"/>
    <w:rsid w:val="787D7849"/>
    <w:rsid w:val="7881A33D"/>
    <w:rsid w:val="7882911A"/>
    <w:rsid w:val="788C60C7"/>
    <w:rsid w:val="788DEB34"/>
    <w:rsid w:val="7891327D"/>
    <w:rsid w:val="7892BFD4"/>
    <w:rsid w:val="78940BAD"/>
    <w:rsid w:val="789C9853"/>
    <w:rsid w:val="789FCC92"/>
    <w:rsid w:val="78A01821"/>
    <w:rsid w:val="78A2F298"/>
    <w:rsid w:val="78A857B4"/>
    <w:rsid w:val="78A8E1F6"/>
    <w:rsid w:val="78AE83EE"/>
    <w:rsid w:val="78AF5998"/>
    <w:rsid w:val="78B082D2"/>
    <w:rsid w:val="78B8090F"/>
    <w:rsid w:val="78BDDB42"/>
    <w:rsid w:val="78BFD85F"/>
    <w:rsid w:val="78C056B5"/>
    <w:rsid w:val="78C1F6F0"/>
    <w:rsid w:val="78C35D5B"/>
    <w:rsid w:val="78C57947"/>
    <w:rsid w:val="78C84792"/>
    <w:rsid w:val="78CE2E99"/>
    <w:rsid w:val="78D701E8"/>
    <w:rsid w:val="78D9C376"/>
    <w:rsid w:val="78DB5961"/>
    <w:rsid w:val="78DC352E"/>
    <w:rsid w:val="78E4A48C"/>
    <w:rsid w:val="78E7A1AB"/>
    <w:rsid w:val="78E7B29E"/>
    <w:rsid w:val="78E8F81A"/>
    <w:rsid w:val="78F0F492"/>
    <w:rsid w:val="78F63262"/>
    <w:rsid w:val="78FAC144"/>
    <w:rsid w:val="7901DC62"/>
    <w:rsid w:val="7903E99E"/>
    <w:rsid w:val="790975B5"/>
    <w:rsid w:val="790CC192"/>
    <w:rsid w:val="7915FC4E"/>
    <w:rsid w:val="791A4191"/>
    <w:rsid w:val="791E8453"/>
    <w:rsid w:val="79200E92"/>
    <w:rsid w:val="7920CE49"/>
    <w:rsid w:val="7928AD59"/>
    <w:rsid w:val="79344C37"/>
    <w:rsid w:val="7936E405"/>
    <w:rsid w:val="7936EEDC"/>
    <w:rsid w:val="793AD995"/>
    <w:rsid w:val="793FCD86"/>
    <w:rsid w:val="79418E5E"/>
    <w:rsid w:val="7944C81E"/>
    <w:rsid w:val="794F6190"/>
    <w:rsid w:val="79513CAC"/>
    <w:rsid w:val="7957E165"/>
    <w:rsid w:val="795E3ACE"/>
    <w:rsid w:val="79637F01"/>
    <w:rsid w:val="7966AE92"/>
    <w:rsid w:val="7968570F"/>
    <w:rsid w:val="796E9047"/>
    <w:rsid w:val="797284AE"/>
    <w:rsid w:val="79765B2E"/>
    <w:rsid w:val="7980E1EC"/>
    <w:rsid w:val="798372F4"/>
    <w:rsid w:val="79926464"/>
    <w:rsid w:val="7995289B"/>
    <w:rsid w:val="7996E4E2"/>
    <w:rsid w:val="7997E2F5"/>
    <w:rsid w:val="79983A7E"/>
    <w:rsid w:val="799A98D9"/>
    <w:rsid w:val="799C3874"/>
    <w:rsid w:val="79A1DE65"/>
    <w:rsid w:val="79A622EE"/>
    <w:rsid w:val="79A7C1B9"/>
    <w:rsid w:val="79AA9C04"/>
    <w:rsid w:val="79AC8D2A"/>
    <w:rsid w:val="79ADBA69"/>
    <w:rsid w:val="79B46B8A"/>
    <w:rsid w:val="79B78CD7"/>
    <w:rsid w:val="79B8C92C"/>
    <w:rsid w:val="79BB172B"/>
    <w:rsid w:val="79BE3F05"/>
    <w:rsid w:val="79C15DDB"/>
    <w:rsid w:val="79C74750"/>
    <w:rsid w:val="79C99B8A"/>
    <w:rsid w:val="79D50DE6"/>
    <w:rsid w:val="79D5C1ED"/>
    <w:rsid w:val="79D71792"/>
    <w:rsid w:val="79E552DA"/>
    <w:rsid w:val="79EBC7AD"/>
    <w:rsid w:val="79F3C25F"/>
    <w:rsid w:val="7A021044"/>
    <w:rsid w:val="7A075D21"/>
    <w:rsid w:val="7A0A608E"/>
    <w:rsid w:val="7A0FE46C"/>
    <w:rsid w:val="7A11EF59"/>
    <w:rsid w:val="7A15DE68"/>
    <w:rsid w:val="7A19596A"/>
    <w:rsid w:val="7A1B8D68"/>
    <w:rsid w:val="7A1D790C"/>
    <w:rsid w:val="7A202062"/>
    <w:rsid w:val="7A20ADD7"/>
    <w:rsid w:val="7A247072"/>
    <w:rsid w:val="7A27ECCB"/>
    <w:rsid w:val="7A2B8D91"/>
    <w:rsid w:val="7A2BB763"/>
    <w:rsid w:val="7A2C2F0E"/>
    <w:rsid w:val="7A31F27A"/>
    <w:rsid w:val="7A325D29"/>
    <w:rsid w:val="7A334C18"/>
    <w:rsid w:val="7A37DFE6"/>
    <w:rsid w:val="7A38F4FF"/>
    <w:rsid w:val="7A3D09EE"/>
    <w:rsid w:val="7A3D31C2"/>
    <w:rsid w:val="7A3F75C2"/>
    <w:rsid w:val="7A3FB544"/>
    <w:rsid w:val="7A40367B"/>
    <w:rsid w:val="7A49294C"/>
    <w:rsid w:val="7A4E362B"/>
    <w:rsid w:val="7A56D8A5"/>
    <w:rsid w:val="7A602DF1"/>
    <w:rsid w:val="7A60BB2A"/>
    <w:rsid w:val="7A644177"/>
    <w:rsid w:val="7A67574B"/>
    <w:rsid w:val="7A699089"/>
    <w:rsid w:val="7A6ABF13"/>
    <w:rsid w:val="7A6FEB51"/>
    <w:rsid w:val="7A71C88B"/>
    <w:rsid w:val="7A721808"/>
    <w:rsid w:val="7A782646"/>
    <w:rsid w:val="7A7AA5E9"/>
    <w:rsid w:val="7A7EDC03"/>
    <w:rsid w:val="7A83CBB6"/>
    <w:rsid w:val="7A872E72"/>
    <w:rsid w:val="7A8BCDE2"/>
    <w:rsid w:val="7A8C049B"/>
    <w:rsid w:val="7A8F7384"/>
    <w:rsid w:val="7A91E814"/>
    <w:rsid w:val="7A949AD6"/>
    <w:rsid w:val="7A9514A1"/>
    <w:rsid w:val="7A9AD9B7"/>
    <w:rsid w:val="7A9D7849"/>
    <w:rsid w:val="7A9EC563"/>
    <w:rsid w:val="7AA06838"/>
    <w:rsid w:val="7AA0B559"/>
    <w:rsid w:val="7AA7E2AB"/>
    <w:rsid w:val="7AB435A3"/>
    <w:rsid w:val="7AB8872A"/>
    <w:rsid w:val="7ABAA363"/>
    <w:rsid w:val="7ABD571E"/>
    <w:rsid w:val="7AC3E903"/>
    <w:rsid w:val="7AC76B9B"/>
    <w:rsid w:val="7AC93045"/>
    <w:rsid w:val="7AC9E4D8"/>
    <w:rsid w:val="7AD1C081"/>
    <w:rsid w:val="7AD2CBAE"/>
    <w:rsid w:val="7AD5BC50"/>
    <w:rsid w:val="7AD604D4"/>
    <w:rsid w:val="7AD85FCC"/>
    <w:rsid w:val="7ADA2BCB"/>
    <w:rsid w:val="7AE1B8FB"/>
    <w:rsid w:val="7AE751F3"/>
    <w:rsid w:val="7AECFFAF"/>
    <w:rsid w:val="7AF29BD0"/>
    <w:rsid w:val="7AF7A966"/>
    <w:rsid w:val="7AF8B488"/>
    <w:rsid w:val="7AFB22DA"/>
    <w:rsid w:val="7AFE8F27"/>
    <w:rsid w:val="7B04926E"/>
    <w:rsid w:val="7B093ABD"/>
    <w:rsid w:val="7B0B3934"/>
    <w:rsid w:val="7B0E78A9"/>
    <w:rsid w:val="7B0E8E4F"/>
    <w:rsid w:val="7B0EA196"/>
    <w:rsid w:val="7B0F94E5"/>
    <w:rsid w:val="7B1363D7"/>
    <w:rsid w:val="7B17A939"/>
    <w:rsid w:val="7B187D26"/>
    <w:rsid w:val="7B1925A5"/>
    <w:rsid w:val="7B1C4A3B"/>
    <w:rsid w:val="7B202DEB"/>
    <w:rsid w:val="7B224BDF"/>
    <w:rsid w:val="7B24BFC8"/>
    <w:rsid w:val="7B24FF38"/>
    <w:rsid w:val="7B25F6DD"/>
    <w:rsid w:val="7B270F4B"/>
    <w:rsid w:val="7B2E7047"/>
    <w:rsid w:val="7B36EF8E"/>
    <w:rsid w:val="7B423F6B"/>
    <w:rsid w:val="7B44813C"/>
    <w:rsid w:val="7B457B51"/>
    <w:rsid w:val="7B47608D"/>
    <w:rsid w:val="7B4D8C88"/>
    <w:rsid w:val="7B4F923B"/>
    <w:rsid w:val="7B5182A2"/>
    <w:rsid w:val="7B540BF3"/>
    <w:rsid w:val="7B5AD39C"/>
    <w:rsid w:val="7B5DB63F"/>
    <w:rsid w:val="7B5E917B"/>
    <w:rsid w:val="7B606A3E"/>
    <w:rsid w:val="7B6423B4"/>
    <w:rsid w:val="7B66A3B8"/>
    <w:rsid w:val="7B67F4BF"/>
    <w:rsid w:val="7B6A3AE4"/>
    <w:rsid w:val="7B6D522A"/>
    <w:rsid w:val="7B6E10A6"/>
    <w:rsid w:val="7B6F8A14"/>
    <w:rsid w:val="7B712BF8"/>
    <w:rsid w:val="7B7238B7"/>
    <w:rsid w:val="7B72C30F"/>
    <w:rsid w:val="7B731AFD"/>
    <w:rsid w:val="7B7777ED"/>
    <w:rsid w:val="7B7D408E"/>
    <w:rsid w:val="7B7E0757"/>
    <w:rsid w:val="7B88461D"/>
    <w:rsid w:val="7B8D44FC"/>
    <w:rsid w:val="7B8DFFAD"/>
    <w:rsid w:val="7B910472"/>
    <w:rsid w:val="7B950105"/>
    <w:rsid w:val="7B9A8495"/>
    <w:rsid w:val="7BA105ED"/>
    <w:rsid w:val="7BA19C5A"/>
    <w:rsid w:val="7BA625DE"/>
    <w:rsid w:val="7BA93EEF"/>
    <w:rsid w:val="7BAC8BCB"/>
    <w:rsid w:val="7BAE6640"/>
    <w:rsid w:val="7BB13605"/>
    <w:rsid w:val="7BB8D578"/>
    <w:rsid w:val="7BBE564B"/>
    <w:rsid w:val="7BD4A792"/>
    <w:rsid w:val="7BD59462"/>
    <w:rsid w:val="7BDBD215"/>
    <w:rsid w:val="7BE8C0F1"/>
    <w:rsid w:val="7BE96E71"/>
    <w:rsid w:val="7BEC530D"/>
    <w:rsid w:val="7BEE9A37"/>
    <w:rsid w:val="7BEF6F5D"/>
    <w:rsid w:val="7BF2495D"/>
    <w:rsid w:val="7BF75E0E"/>
    <w:rsid w:val="7BF99B56"/>
    <w:rsid w:val="7BFB021A"/>
    <w:rsid w:val="7BFC66AC"/>
    <w:rsid w:val="7C01D014"/>
    <w:rsid w:val="7C023ABD"/>
    <w:rsid w:val="7C05F1F1"/>
    <w:rsid w:val="7C0E7692"/>
    <w:rsid w:val="7C11C964"/>
    <w:rsid w:val="7C125D8D"/>
    <w:rsid w:val="7C127628"/>
    <w:rsid w:val="7C167B2C"/>
    <w:rsid w:val="7C18A79D"/>
    <w:rsid w:val="7C1A52F2"/>
    <w:rsid w:val="7C1AA3AA"/>
    <w:rsid w:val="7C261972"/>
    <w:rsid w:val="7C32096E"/>
    <w:rsid w:val="7C34AEC1"/>
    <w:rsid w:val="7C34D8A5"/>
    <w:rsid w:val="7C371806"/>
    <w:rsid w:val="7C3C5FFB"/>
    <w:rsid w:val="7C3C9272"/>
    <w:rsid w:val="7C3F1A23"/>
    <w:rsid w:val="7C3FA74F"/>
    <w:rsid w:val="7C40030E"/>
    <w:rsid w:val="7C40A7B5"/>
    <w:rsid w:val="7C43168E"/>
    <w:rsid w:val="7C490457"/>
    <w:rsid w:val="7C4AC5B6"/>
    <w:rsid w:val="7C56023A"/>
    <w:rsid w:val="7C56395E"/>
    <w:rsid w:val="7C5D00E7"/>
    <w:rsid w:val="7C5EFEBB"/>
    <w:rsid w:val="7C656D3E"/>
    <w:rsid w:val="7C69BB8A"/>
    <w:rsid w:val="7C6FD47E"/>
    <w:rsid w:val="7C70FF33"/>
    <w:rsid w:val="7C733D4A"/>
    <w:rsid w:val="7C7C1A06"/>
    <w:rsid w:val="7C845150"/>
    <w:rsid w:val="7C9326E3"/>
    <w:rsid w:val="7C9B8FFC"/>
    <w:rsid w:val="7CA2B0E1"/>
    <w:rsid w:val="7CA4218E"/>
    <w:rsid w:val="7CA6E40B"/>
    <w:rsid w:val="7CAE175E"/>
    <w:rsid w:val="7CAEB0DE"/>
    <w:rsid w:val="7CB55301"/>
    <w:rsid w:val="7CB65083"/>
    <w:rsid w:val="7CB68A5E"/>
    <w:rsid w:val="7CB9D42E"/>
    <w:rsid w:val="7CBBAB04"/>
    <w:rsid w:val="7CCE3061"/>
    <w:rsid w:val="7CD26201"/>
    <w:rsid w:val="7CD2A9FB"/>
    <w:rsid w:val="7CD927A4"/>
    <w:rsid w:val="7CD95C5E"/>
    <w:rsid w:val="7CE1393F"/>
    <w:rsid w:val="7CE4682B"/>
    <w:rsid w:val="7CE8E24F"/>
    <w:rsid w:val="7CEA7789"/>
    <w:rsid w:val="7CEC996D"/>
    <w:rsid w:val="7CEE19C3"/>
    <w:rsid w:val="7CEEB539"/>
    <w:rsid w:val="7CF97F98"/>
    <w:rsid w:val="7CFB6E6B"/>
    <w:rsid w:val="7D015345"/>
    <w:rsid w:val="7D0248F9"/>
    <w:rsid w:val="7D0385BB"/>
    <w:rsid w:val="7D05B22E"/>
    <w:rsid w:val="7D10CBB1"/>
    <w:rsid w:val="7D10D091"/>
    <w:rsid w:val="7D14CD60"/>
    <w:rsid w:val="7D177A32"/>
    <w:rsid w:val="7D181C07"/>
    <w:rsid w:val="7D19857D"/>
    <w:rsid w:val="7D19F4F0"/>
    <w:rsid w:val="7D1A0FB7"/>
    <w:rsid w:val="7D1A9CF1"/>
    <w:rsid w:val="7D1BBB96"/>
    <w:rsid w:val="7D1FE81C"/>
    <w:rsid w:val="7D2102F2"/>
    <w:rsid w:val="7D223505"/>
    <w:rsid w:val="7D248622"/>
    <w:rsid w:val="7D27754A"/>
    <w:rsid w:val="7D2C8AAA"/>
    <w:rsid w:val="7D2CDA35"/>
    <w:rsid w:val="7D319226"/>
    <w:rsid w:val="7D347B97"/>
    <w:rsid w:val="7D356916"/>
    <w:rsid w:val="7D36F8CB"/>
    <w:rsid w:val="7D3DE422"/>
    <w:rsid w:val="7D496C04"/>
    <w:rsid w:val="7D4A5D69"/>
    <w:rsid w:val="7D4BDBC8"/>
    <w:rsid w:val="7D50FC8B"/>
    <w:rsid w:val="7D598233"/>
    <w:rsid w:val="7D5D8891"/>
    <w:rsid w:val="7D63E16B"/>
    <w:rsid w:val="7D666FED"/>
    <w:rsid w:val="7D690B64"/>
    <w:rsid w:val="7D6E4666"/>
    <w:rsid w:val="7D727B63"/>
    <w:rsid w:val="7D74B12A"/>
    <w:rsid w:val="7D7B9DDF"/>
    <w:rsid w:val="7D7BAD91"/>
    <w:rsid w:val="7D842134"/>
    <w:rsid w:val="7D87187D"/>
    <w:rsid w:val="7D8DC50B"/>
    <w:rsid w:val="7D90CAA9"/>
    <w:rsid w:val="7D9276EA"/>
    <w:rsid w:val="7D95F1E0"/>
    <w:rsid w:val="7D962515"/>
    <w:rsid w:val="7D9BF917"/>
    <w:rsid w:val="7D9FAC75"/>
    <w:rsid w:val="7D9FCF2E"/>
    <w:rsid w:val="7DA0C6E0"/>
    <w:rsid w:val="7DA229C3"/>
    <w:rsid w:val="7DA75A1C"/>
    <w:rsid w:val="7DAA8DCF"/>
    <w:rsid w:val="7DAC48EE"/>
    <w:rsid w:val="7DB4DECF"/>
    <w:rsid w:val="7DB5A6E2"/>
    <w:rsid w:val="7DBB42F6"/>
    <w:rsid w:val="7DBDB52D"/>
    <w:rsid w:val="7DBFBBF8"/>
    <w:rsid w:val="7DC124FB"/>
    <w:rsid w:val="7DC33B81"/>
    <w:rsid w:val="7DC5A9AD"/>
    <w:rsid w:val="7DC5CCFB"/>
    <w:rsid w:val="7DCA2C8B"/>
    <w:rsid w:val="7DD0DF66"/>
    <w:rsid w:val="7DD340EE"/>
    <w:rsid w:val="7DD6C38F"/>
    <w:rsid w:val="7DE26348"/>
    <w:rsid w:val="7DE5B669"/>
    <w:rsid w:val="7DE751FE"/>
    <w:rsid w:val="7DEB3915"/>
    <w:rsid w:val="7DF839FE"/>
    <w:rsid w:val="7DFE38AD"/>
    <w:rsid w:val="7E0088BC"/>
    <w:rsid w:val="7E072DA2"/>
    <w:rsid w:val="7E07E877"/>
    <w:rsid w:val="7E083B56"/>
    <w:rsid w:val="7E0A8E98"/>
    <w:rsid w:val="7E0E2831"/>
    <w:rsid w:val="7E1120F1"/>
    <w:rsid w:val="7E12E3BE"/>
    <w:rsid w:val="7E152000"/>
    <w:rsid w:val="7E1C3EAB"/>
    <w:rsid w:val="7E1F1BC4"/>
    <w:rsid w:val="7E294AF6"/>
    <w:rsid w:val="7E2B0387"/>
    <w:rsid w:val="7E2C5A3D"/>
    <w:rsid w:val="7E2E7DBA"/>
    <w:rsid w:val="7E33B104"/>
    <w:rsid w:val="7E36A05A"/>
    <w:rsid w:val="7E38F84A"/>
    <w:rsid w:val="7E39602E"/>
    <w:rsid w:val="7E3998D0"/>
    <w:rsid w:val="7E40716C"/>
    <w:rsid w:val="7E43E144"/>
    <w:rsid w:val="7E479990"/>
    <w:rsid w:val="7E4AFD9B"/>
    <w:rsid w:val="7E55F64D"/>
    <w:rsid w:val="7E6015FA"/>
    <w:rsid w:val="7E628D06"/>
    <w:rsid w:val="7E685261"/>
    <w:rsid w:val="7E6E2B90"/>
    <w:rsid w:val="7E6F6971"/>
    <w:rsid w:val="7E6FB9B1"/>
    <w:rsid w:val="7E71EFB8"/>
    <w:rsid w:val="7E746896"/>
    <w:rsid w:val="7E7A496C"/>
    <w:rsid w:val="7E7B269A"/>
    <w:rsid w:val="7E7E232E"/>
    <w:rsid w:val="7E7F7DBB"/>
    <w:rsid w:val="7E852C94"/>
    <w:rsid w:val="7E85EDB6"/>
    <w:rsid w:val="7E90EF7C"/>
    <w:rsid w:val="7E9B6A2F"/>
    <w:rsid w:val="7EA46246"/>
    <w:rsid w:val="7EB0D506"/>
    <w:rsid w:val="7EB35D24"/>
    <w:rsid w:val="7EC2BACE"/>
    <w:rsid w:val="7EC5B1A8"/>
    <w:rsid w:val="7EC90B90"/>
    <w:rsid w:val="7ED29257"/>
    <w:rsid w:val="7ED9C84C"/>
    <w:rsid w:val="7EDC987F"/>
    <w:rsid w:val="7EDDF2E2"/>
    <w:rsid w:val="7EE42433"/>
    <w:rsid w:val="7EE4F0CF"/>
    <w:rsid w:val="7EEAC1EC"/>
    <w:rsid w:val="7EEBB0A7"/>
    <w:rsid w:val="7EEC8915"/>
    <w:rsid w:val="7EEDA0BA"/>
    <w:rsid w:val="7EFCDDBF"/>
    <w:rsid w:val="7EFD43DF"/>
    <w:rsid w:val="7F01CF02"/>
    <w:rsid w:val="7F02C3CB"/>
    <w:rsid w:val="7F084D88"/>
    <w:rsid w:val="7F0A2E3F"/>
    <w:rsid w:val="7F121D73"/>
    <w:rsid w:val="7F12972E"/>
    <w:rsid w:val="7F139418"/>
    <w:rsid w:val="7F139573"/>
    <w:rsid w:val="7F1B7714"/>
    <w:rsid w:val="7F1E7547"/>
    <w:rsid w:val="7F207456"/>
    <w:rsid w:val="7F2A2C3B"/>
    <w:rsid w:val="7F2C10C1"/>
    <w:rsid w:val="7F2D9C6C"/>
    <w:rsid w:val="7F2E8FD6"/>
    <w:rsid w:val="7F303E7A"/>
    <w:rsid w:val="7F36D584"/>
    <w:rsid w:val="7F37D2A5"/>
    <w:rsid w:val="7F3BC3BA"/>
    <w:rsid w:val="7F3D3587"/>
    <w:rsid w:val="7F40F161"/>
    <w:rsid w:val="7F4ADBD3"/>
    <w:rsid w:val="7F4EADB4"/>
    <w:rsid w:val="7F6B9436"/>
    <w:rsid w:val="7F6FDE0B"/>
    <w:rsid w:val="7F71EAC6"/>
    <w:rsid w:val="7F76D58A"/>
    <w:rsid w:val="7F79A6E3"/>
    <w:rsid w:val="7F7C30E5"/>
    <w:rsid w:val="7F854D6A"/>
    <w:rsid w:val="7F8F84B8"/>
    <w:rsid w:val="7F8FAB69"/>
    <w:rsid w:val="7F91FE04"/>
    <w:rsid w:val="7FA339AB"/>
    <w:rsid w:val="7FA4C8BB"/>
    <w:rsid w:val="7FA89215"/>
    <w:rsid w:val="7FAA5D30"/>
    <w:rsid w:val="7FACE3DB"/>
    <w:rsid w:val="7FB05B84"/>
    <w:rsid w:val="7FB1A140"/>
    <w:rsid w:val="7FB723A9"/>
    <w:rsid w:val="7FB77CBB"/>
    <w:rsid w:val="7FB8DCFC"/>
    <w:rsid w:val="7FBBC4C9"/>
    <w:rsid w:val="7FBC57BA"/>
    <w:rsid w:val="7FBDDBBB"/>
    <w:rsid w:val="7FC11500"/>
    <w:rsid w:val="7FC1FBB0"/>
    <w:rsid w:val="7FCCC65B"/>
    <w:rsid w:val="7FCD2E3D"/>
    <w:rsid w:val="7FD2C745"/>
    <w:rsid w:val="7FD7C4D2"/>
    <w:rsid w:val="7FE1859C"/>
    <w:rsid w:val="7FE2254C"/>
    <w:rsid w:val="7FE5CD15"/>
    <w:rsid w:val="7FE6476F"/>
    <w:rsid w:val="7FE9B1EA"/>
    <w:rsid w:val="7FEA47D8"/>
    <w:rsid w:val="7FEB2DD2"/>
    <w:rsid w:val="7FEE0D43"/>
    <w:rsid w:val="7FF1DF4E"/>
    <w:rsid w:val="7FFA1F4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81C2D2"/>
  <w15:chartTrackingRefBased/>
  <w15:docId w15:val="{028B2EF6-7651-473F-9CE4-EC17B69245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US" w:eastAsia="es-MX"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CL"/>
    </w:rPr>
  </w:style>
  <w:style w:type="paragraph" w:styleId="Ttulo1">
    <w:name w:val="heading 1"/>
    <w:basedOn w:val="Normal"/>
    <w:next w:val="Normal"/>
    <w:link w:val="Ttulo1Car"/>
    <w:uiPriority w:val="9"/>
    <w:qFormat/>
    <w:rsid w:val="00A8254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A8254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A82543"/>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A8254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A8254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A82543"/>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A82543"/>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4B341BBE"/>
    <w:pPr>
      <w:keepNext/>
      <w:keepLines/>
      <w:spacing w:after="0"/>
      <w:outlineLvl w:val="7"/>
    </w:pPr>
    <w:rPr>
      <w:rFonts w:eastAsiaTheme="majorEastAsia" w:cstheme="majorBidi"/>
      <w:i/>
      <w:iCs/>
      <w:color w:val="272727"/>
    </w:rPr>
  </w:style>
  <w:style w:type="paragraph" w:styleId="Ttulo9">
    <w:name w:val="heading 9"/>
    <w:basedOn w:val="Normal"/>
    <w:next w:val="Normal"/>
    <w:link w:val="Ttulo9Car"/>
    <w:uiPriority w:val="9"/>
    <w:semiHidden/>
    <w:unhideWhenUsed/>
    <w:qFormat/>
    <w:rsid w:val="4B341BBE"/>
    <w:pPr>
      <w:keepNext/>
      <w:keepLines/>
      <w:spacing w:after="0"/>
      <w:outlineLvl w:val="8"/>
    </w:pPr>
    <w:rPr>
      <w:rFonts w:eastAsiaTheme="majorEastAsia" w:cstheme="majorBidi"/>
      <w:color w:val="2727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82543"/>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A82543"/>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A82543"/>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A82543"/>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A82543"/>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A8254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A8254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A82543"/>
    <w:rPr>
      <w:rFonts w:eastAsiaTheme="majorEastAsia" w:cstheme="majorBidi"/>
      <w:i/>
      <w:iCs/>
      <w:color w:val="272727"/>
    </w:rPr>
  </w:style>
  <w:style w:type="character" w:customStyle="1" w:styleId="Ttulo9Car">
    <w:name w:val="Título 9 Car"/>
    <w:basedOn w:val="Fuentedeprrafopredeter"/>
    <w:link w:val="Ttulo9"/>
    <w:uiPriority w:val="9"/>
    <w:semiHidden/>
    <w:rsid w:val="00A82543"/>
    <w:rPr>
      <w:rFonts w:eastAsiaTheme="majorEastAsia" w:cstheme="majorBidi"/>
      <w:color w:val="272727"/>
    </w:rPr>
  </w:style>
  <w:style w:type="paragraph" w:styleId="Ttulo">
    <w:name w:val="Title"/>
    <w:basedOn w:val="Normal"/>
    <w:next w:val="Normal"/>
    <w:link w:val="TtuloCar"/>
    <w:uiPriority w:val="10"/>
    <w:qFormat/>
    <w:rsid w:val="4B341BBE"/>
    <w:pPr>
      <w:spacing w:after="80" w:line="240" w:lineRule="auto"/>
      <w:contextualSpacing/>
    </w:pPr>
    <w:rPr>
      <w:rFonts w:asciiTheme="majorHAnsi" w:eastAsiaTheme="majorEastAsia" w:hAnsiTheme="majorHAnsi" w:cstheme="majorBidi"/>
      <w:sz w:val="56"/>
      <w:szCs w:val="56"/>
    </w:rPr>
  </w:style>
  <w:style w:type="character" w:customStyle="1" w:styleId="TtuloCar">
    <w:name w:val="Título Car"/>
    <w:basedOn w:val="Fuentedeprrafopredeter"/>
    <w:link w:val="Ttulo"/>
    <w:uiPriority w:val="10"/>
    <w:rsid w:val="00A82543"/>
    <w:rPr>
      <w:rFonts w:asciiTheme="majorHAnsi" w:eastAsiaTheme="majorEastAsia" w:hAnsiTheme="majorHAnsi" w:cstheme="majorBidi"/>
      <w:sz w:val="56"/>
      <w:szCs w:val="56"/>
    </w:rPr>
  </w:style>
  <w:style w:type="paragraph" w:styleId="Subttulo">
    <w:name w:val="Subtitle"/>
    <w:basedOn w:val="Normal"/>
    <w:next w:val="Normal"/>
    <w:link w:val="SubttuloCar"/>
    <w:uiPriority w:val="11"/>
    <w:qFormat/>
    <w:rsid w:val="4B341BBE"/>
    <w:rPr>
      <w:rFonts w:eastAsiaTheme="majorEastAsia" w:cstheme="majorBidi"/>
      <w:color w:val="595959" w:themeColor="text1" w:themeTint="A6"/>
      <w:sz w:val="28"/>
      <w:szCs w:val="28"/>
    </w:rPr>
  </w:style>
  <w:style w:type="character" w:customStyle="1" w:styleId="SubttuloCar">
    <w:name w:val="Subtítulo Car"/>
    <w:basedOn w:val="Fuentedeprrafopredeter"/>
    <w:link w:val="Subttulo"/>
    <w:uiPriority w:val="11"/>
    <w:rsid w:val="00A82543"/>
    <w:rPr>
      <w:rFonts w:eastAsiaTheme="majorEastAsia" w:cstheme="majorBidi"/>
      <w:color w:val="595959" w:themeColor="text1" w:themeTint="A6"/>
      <w:sz w:val="28"/>
      <w:szCs w:val="28"/>
    </w:rPr>
  </w:style>
  <w:style w:type="paragraph" w:styleId="Cita">
    <w:name w:val="Quote"/>
    <w:basedOn w:val="Normal"/>
    <w:next w:val="Normal"/>
    <w:link w:val="CitaCar"/>
    <w:uiPriority w:val="29"/>
    <w:qFormat/>
    <w:rsid w:val="00A82543"/>
    <w:pPr>
      <w:spacing w:before="160"/>
      <w:jc w:val="center"/>
    </w:pPr>
    <w:rPr>
      <w:i/>
      <w:iCs/>
      <w:color w:val="404040" w:themeColor="text1" w:themeTint="BF"/>
    </w:rPr>
  </w:style>
  <w:style w:type="character" w:customStyle="1" w:styleId="CitaCar">
    <w:name w:val="Cita Car"/>
    <w:basedOn w:val="Fuentedeprrafopredeter"/>
    <w:link w:val="Cita"/>
    <w:uiPriority w:val="29"/>
    <w:rsid w:val="00A82543"/>
    <w:rPr>
      <w:i/>
      <w:iCs/>
      <w:color w:val="404040" w:themeColor="text1" w:themeTint="BF"/>
    </w:rPr>
  </w:style>
  <w:style w:type="paragraph" w:styleId="Prrafodelista">
    <w:name w:val="List Paragraph"/>
    <w:basedOn w:val="Normal"/>
    <w:uiPriority w:val="34"/>
    <w:qFormat/>
    <w:rsid w:val="00A82543"/>
    <w:pPr>
      <w:ind w:left="720"/>
      <w:contextualSpacing/>
    </w:pPr>
  </w:style>
  <w:style w:type="character" w:styleId="nfasisintenso">
    <w:name w:val="Intense Emphasis"/>
    <w:basedOn w:val="Fuentedeprrafopredeter"/>
    <w:uiPriority w:val="21"/>
    <w:qFormat/>
    <w:rsid w:val="00A82543"/>
    <w:rPr>
      <w:i/>
      <w:iCs/>
      <w:color w:val="0F4761" w:themeColor="accent1" w:themeShade="BF"/>
    </w:rPr>
  </w:style>
  <w:style w:type="paragraph" w:styleId="Citadestacada">
    <w:name w:val="Intense Quote"/>
    <w:basedOn w:val="Normal"/>
    <w:next w:val="Normal"/>
    <w:link w:val="CitadestacadaCar"/>
    <w:uiPriority w:val="30"/>
    <w:qFormat/>
    <w:rsid w:val="00A8254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A82543"/>
    <w:rPr>
      <w:i/>
      <w:iCs/>
      <w:color w:val="0F4761" w:themeColor="accent1" w:themeShade="BF"/>
    </w:rPr>
  </w:style>
  <w:style w:type="character" w:styleId="Referenciaintensa">
    <w:name w:val="Intense Reference"/>
    <w:basedOn w:val="Fuentedeprrafopredeter"/>
    <w:uiPriority w:val="32"/>
    <w:qFormat/>
    <w:rsid w:val="00A82543"/>
    <w:rPr>
      <w:b/>
      <w:bCs/>
      <w:smallCaps/>
      <w:color w:val="0F4761" w:themeColor="accent1" w:themeShade="BF"/>
      <w:spacing w:val="5"/>
    </w:rPr>
  </w:style>
  <w:style w:type="paragraph" w:customStyle="1" w:styleId="p1">
    <w:name w:val="p1"/>
    <w:basedOn w:val="Normal"/>
    <w:rsid w:val="4B341BBE"/>
    <w:pPr>
      <w:spacing w:beforeAutospacing="1" w:afterAutospacing="1" w:line="240" w:lineRule="auto"/>
    </w:pPr>
    <w:rPr>
      <w:rFonts w:ascii="Times New Roman" w:hAnsi="Times New Roman" w:cs="Times New Roman"/>
      <w:lang w:eastAsia="es-ES"/>
    </w:rPr>
  </w:style>
  <w:style w:type="character" w:customStyle="1" w:styleId="s1">
    <w:name w:val="s1"/>
    <w:basedOn w:val="Fuentedeprrafopredeter"/>
    <w:rsid w:val="008B5F14"/>
  </w:style>
  <w:style w:type="table" w:styleId="Tablaconcuadrcula">
    <w:name w:val="Table Grid"/>
    <w:basedOn w:val="Tablanormal"/>
    <w:uiPriority w:val="59"/>
    <w:rsid w:val="00252FA6"/>
    <w:pPr>
      <w:spacing w:after="0" w:line="240" w:lineRule="auto"/>
    </w:pPr>
    <w:tblPr>
      <w:tblInd w:w="0" w:type="nil"/>
      <w:tblCellMar>
        <w:left w:w="0" w:type="dxa"/>
        <w:right w:w="0" w:type="dxa"/>
      </w:tblCellMar>
    </w:tblPr>
  </w:style>
  <w:style w:type="paragraph" w:styleId="NormalWeb">
    <w:name w:val="Normal (Web)"/>
    <w:basedOn w:val="Normal"/>
    <w:uiPriority w:val="99"/>
    <w:unhideWhenUsed/>
    <w:rsid w:val="4B341BBE"/>
    <w:pPr>
      <w:spacing w:beforeAutospacing="1" w:afterAutospacing="1" w:line="240" w:lineRule="auto"/>
    </w:pPr>
    <w:rPr>
      <w:rFonts w:ascii="Times New Roman" w:hAnsi="Times New Roman" w:cs="Times New Roman"/>
      <w:lang w:eastAsia="es-ES"/>
    </w:rPr>
  </w:style>
  <w:style w:type="character" w:styleId="Refdecomentario">
    <w:name w:val="annotation reference"/>
    <w:basedOn w:val="Fuentedeprrafopredeter"/>
    <w:uiPriority w:val="99"/>
    <w:semiHidden/>
    <w:unhideWhenUsed/>
    <w:rsid w:val="00807B0D"/>
    <w:rPr>
      <w:sz w:val="16"/>
      <w:szCs w:val="16"/>
    </w:rPr>
  </w:style>
  <w:style w:type="paragraph" w:styleId="Textocomentario">
    <w:name w:val="annotation text"/>
    <w:basedOn w:val="Normal"/>
    <w:link w:val="TextocomentarioCar"/>
    <w:uiPriority w:val="99"/>
    <w:unhideWhenUsed/>
    <w:rsid w:val="00807B0D"/>
    <w:pPr>
      <w:spacing w:line="240" w:lineRule="auto"/>
    </w:pPr>
    <w:rPr>
      <w:sz w:val="20"/>
      <w:szCs w:val="20"/>
    </w:rPr>
  </w:style>
  <w:style w:type="character" w:customStyle="1" w:styleId="TextocomentarioCar">
    <w:name w:val="Texto comentario Car"/>
    <w:basedOn w:val="Fuentedeprrafopredeter"/>
    <w:link w:val="Textocomentario"/>
    <w:uiPriority w:val="99"/>
    <w:rsid w:val="00807B0D"/>
    <w:rPr>
      <w:sz w:val="20"/>
      <w:szCs w:val="20"/>
    </w:rPr>
  </w:style>
  <w:style w:type="paragraph" w:styleId="Asuntodelcomentario">
    <w:name w:val="annotation subject"/>
    <w:basedOn w:val="Textocomentario"/>
    <w:next w:val="Textocomentario"/>
    <w:link w:val="AsuntodelcomentarioCar"/>
    <w:uiPriority w:val="99"/>
    <w:semiHidden/>
    <w:unhideWhenUsed/>
    <w:rsid w:val="00807B0D"/>
    <w:rPr>
      <w:b/>
      <w:bCs/>
    </w:rPr>
  </w:style>
  <w:style w:type="character" w:customStyle="1" w:styleId="AsuntodelcomentarioCar">
    <w:name w:val="Asunto del comentario Car"/>
    <w:basedOn w:val="TextocomentarioCar"/>
    <w:link w:val="Asuntodelcomentario"/>
    <w:uiPriority w:val="99"/>
    <w:semiHidden/>
    <w:rsid w:val="00807B0D"/>
    <w:rPr>
      <w:b/>
      <w:bCs/>
      <w:sz w:val="20"/>
      <w:szCs w:val="20"/>
    </w:rPr>
  </w:style>
  <w:style w:type="paragraph" w:styleId="Encabezado">
    <w:name w:val="header"/>
    <w:basedOn w:val="Normal"/>
    <w:link w:val="EncabezadoCar"/>
    <w:uiPriority w:val="99"/>
    <w:unhideWhenUsed/>
    <w:rsid w:val="00BE1F35"/>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414020"/>
  </w:style>
  <w:style w:type="paragraph" w:styleId="Piedepgina">
    <w:name w:val="footer"/>
    <w:basedOn w:val="Normal"/>
    <w:link w:val="PiedepginaCar"/>
    <w:uiPriority w:val="99"/>
    <w:unhideWhenUsed/>
    <w:rsid w:val="00BE1F35"/>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414020"/>
  </w:style>
  <w:style w:type="character" w:styleId="Hipervnculo">
    <w:name w:val="Hyperlink"/>
    <w:basedOn w:val="Fuentedeprrafopredeter"/>
    <w:uiPriority w:val="99"/>
    <w:unhideWhenUsed/>
    <w:rsid w:val="004A5657"/>
    <w:rPr>
      <w:color w:val="467886" w:themeColor="hyperlink"/>
      <w:u w:val="single"/>
    </w:rPr>
  </w:style>
  <w:style w:type="character" w:styleId="Mencinsinresolver">
    <w:name w:val="Unresolved Mention"/>
    <w:basedOn w:val="Fuentedeprrafopredeter"/>
    <w:uiPriority w:val="99"/>
    <w:semiHidden/>
    <w:unhideWhenUsed/>
    <w:rsid w:val="004A5657"/>
    <w:rPr>
      <w:color w:val="605E5C"/>
      <w:shd w:val="clear" w:color="auto" w:fill="E1DFDD"/>
    </w:rPr>
  </w:style>
  <w:style w:type="paragraph" w:customStyle="1" w:styleId="TableParagraph">
    <w:name w:val="Table Paragraph"/>
    <w:basedOn w:val="Normal"/>
    <w:uiPriority w:val="1"/>
    <w:qFormat/>
    <w:rsid w:val="4B341BBE"/>
    <w:pPr>
      <w:widowControl w:val="0"/>
      <w:spacing w:after="0" w:line="240" w:lineRule="auto"/>
    </w:pPr>
    <w:rPr>
      <w:rFonts w:ascii="Calibri" w:eastAsia="Calibri" w:hAnsi="Calibri" w:cs="Calibri"/>
      <w:sz w:val="22"/>
      <w:szCs w:val="22"/>
      <w:lang w:val="es-ES" w:eastAsia="en-US"/>
    </w:rPr>
  </w:style>
  <w:style w:type="character" w:styleId="Nmerodepgina">
    <w:name w:val="page number"/>
    <w:basedOn w:val="Fuentedeprrafopredeter"/>
    <w:uiPriority w:val="99"/>
    <w:semiHidden/>
    <w:unhideWhenUsed/>
    <w:rsid w:val="00196E1C"/>
  </w:style>
  <w:style w:type="character" w:styleId="nfasis">
    <w:name w:val="Emphasis"/>
    <w:basedOn w:val="Fuentedeprrafopredeter"/>
    <w:uiPriority w:val="20"/>
    <w:qFormat/>
    <w:rsid w:val="00196E1C"/>
    <w:rPr>
      <w:i/>
      <w:iCs/>
    </w:rPr>
  </w:style>
  <w:style w:type="character" w:styleId="Hipervnculovisitado">
    <w:name w:val="FollowedHyperlink"/>
    <w:basedOn w:val="Fuentedeprrafopredeter"/>
    <w:uiPriority w:val="99"/>
    <w:semiHidden/>
    <w:unhideWhenUsed/>
    <w:rsid w:val="00196E1C"/>
    <w:rPr>
      <w:color w:val="96607D" w:themeColor="followedHyperlink"/>
      <w:u w:val="single"/>
    </w:rPr>
  </w:style>
  <w:style w:type="paragraph" w:customStyle="1" w:styleId="p2">
    <w:name w:val="p2"/>
    <w:basedOn w:val="Normal"/>
    <w:rsid w:val="4B341BBE"/>
    <w:pPr>
      <w:spacing w:beforeAutospacing="1" w:afterAutospacing="1" w:line="240" w:lineRule="auto"/>
    </w:pPr>
    <w:rPr>
      <w:rFonts w:ascii="Times New Roman" w:hAnsi="Times New Roman" w:cs="Times New Roman"/>
      <w:lang w:eastAsia="es-ES"/>
    </w:rPr>
  </w:style>
  <w:style w:type="character" w:customStyle="1" w:styleId="s2">
    <w:name w:val="s2"/>
    <w:basedOn w:val="Fuentedeprrafopredeter"/>
    <w:rsid w:val="00F67842"/>
  </w:style>
  <w:style w:type="character" w:customStyle="1" w:styleId="apple-converted-space">
    <w:name w:val="apple-converted-space"/>
    <w:basedOn w:val="Fuentedeprrafopredeter"/>
    <w:rsid w:val="00841059"/>
  </w:style>
  <w:style w:type="character" w:styleId="Textodelmarcadordeposicin">
    <w:name w:val="Placeholder Text"/>
    <w:basedOn w:val="Fuentedeprrafopredeter"/>
    <w:uiPriority w:val="99"/>
    <w:semiHidden/>
    <w:rsid w:val="60843D5E"/>
    <w:rPr>
      <w:color w:val="808080" w:themeColor="background1" w:themeShade="80"/>
    </w:rPr>
  </w:style>
  <w:style w:type="paragraph" w:styleId="Textodeglobo">
    <w:name w:val="Balloon Text"/>
    <w:basedOn w:val="Normal"/>
    <w:link w:val="TextodegloboCar"/>
    <w:uiPriority w:val="99"/>
    <w:semiHidden/>
    <w:unhideWhenUsed/>
    <w:rsid w:val="0029134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91340"/>
    <w:rPr>
      <w:rFonts w:ascii="Segoe UI" w:hAnsi="Segoe UI" w:cs="Segoe UI"/>
      <w:sz w:val="18"/>
      <w:szCs w:val="18"/>
    </w:rPr>
  </w:style>
  <w:style w:type="paragraph" w:styleId="Revisin">
    <w:name w:val="Revision"/>
    <w:hidden/>
    <w:uiPriority w:val="99"/>
    <w:semiHidden/>
    <w:rsid w:val="008E319E"/>
    <w:pPr>
      <w:spacing w:after="0" w:line="240" w:lineRule="auto"/>
    </w:pPr>
  </w:style>
  <w:style w:type="table" w:customStyle="1" w:styleId="Tablaconcuadrcula1">
    <w:name w:val="Tabla con cuadrícula1"/>
    <w:basedOn w:val="Tablanormal"/>
    <w:next w:val="Tablaconcuadrcula"/>
    <w:uiPriority w:val="59"/>
    <w:rsid w:val="00A01F48"/>
    <w:pPr>
      <w:spacing w:after="0" w:line="240" w:lineRule="auto"/>
    </w:pPr>
    <w:rPr>
      <w:kern w:val="0"/>
      <w:sz w:val="22"/>
      <w:szCs w:val="22"/>
      <w:lang w:val="en-US" w:eastAsia="en-US"/>
      <w14:ligatures w14:val="none"/>
    </w:rPr>
    <w:tblPr>
      <w:tblInd w:w="0" w:type="nil"/>
      <w:tblCellMar>
        <w:left w:w="0" w:type="dxa"/>
        <w:right w:w="0" w:type="dxa"/>
      </w:tblCellMar>
    </w:tblPr>
  </w:style>
  <w:style w:type="character" w:customStyle="1" w:styleId="apple-tab-span">
    <w:name w:val="apple-tab-span"/>
    <w:basedOn w:val="Fuentedeprrafopredeter"/>
    <w:rsid w:val="009C70EE"/>
  </w:style>
  <w:style w:type="character" w:styleId="Textoennegrita">
    <w:name w:val="Strong"/>
    <w:basedOn w:val="Fuentedeprrafopredeter"/>
    <w:uiPriority w:val="22"/>
    <w:qFormat/>
    <w:rsid w:val="00FD28C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8390">
      <w:marLeft w:val="640"/>
      <w:marRight w:val="0"/>
      <w:marTop w:val="0"/>
      <w:marBottom w:val="0"/>
      <w:divBdr>
        <w:top w:val="none" w:sz="0" w:space="0" w:color="auto"/>
        <w:left w:val="none" w:sz="0" w:space="0" w:color="auto"/>
        <w:bottom w:val="none" w:sz="0" w:space="0" w:color="auto"/>
        <w:right w:val="none" w:sz="0" w:space="0" w:color="auto"/>
      </w:divBdr>
    </w:div>
    <w:div w:id="1712676">
      <w:marLeft w:val="480"/>
      <w:marRight w:val="0"/>
      <w:marTop w:val="0"/>
      <w:marBottom w:val="0"/>
      <w:divBdr>
        <w:top w:val="none" w:sz="0" w:space="0" w:color="auto"/>
        <w:left w:val="none" w:sz="0" w:space="0" w:color="auto"/>
        <w:bottom w:val="none" w:sz="0" w:space="0" w:color="auto"/>
        <w:right w:val="none" w:sz="0" w:space="0" w:color="auto"/>
      </w:divBdr>
    </w:div>
    <w:div w:id="3167427">
      <w:marLeft w:val="640"/>
      <w:marRight w:val="0"/>
      <w:marTop w:val="0"/>
      <w:marBottom w:val="0"/>
      <w:divBdr>
        <w:top w:val="none" w:sz="0" w:space="0" w:color="auto"/>
        <w:left w:val="none" w:sz="0" w:space="0" w:color="auto"/>
        <w:bottom w:val="none" w:sz="0" w:space="0" w:color="auto"/>
        <w:right w:val="none" w:sz="0" w:space="0" w:color="auto"/>
      </w:divBdr>
    </w:div>
    <w:div w:id="5984461">
      <w:marLeft w:val="640"/>
      <w:marRight w:val="0"/>
      <w:marTop w:val="0"/>
      <w:marBottom w:val="0"/>
      <w:divBdr>
        <w:top w:val="none" w:sz="0" w:space="0" w:color="auto"/>
        <w:left w:val="none" w:sz="0" w:space="0" w:color="auto"/>
        <w:bottom w:val="none" w:sz="0" w:space="0" w:color="auto"/>
        <w:right w:val="none" w:sz="0" w:space="0" w:color="auto"/>
      </w:divBdr>
    </w:div>
    <w:div w:id="6181285">
      <w:marLeft w:val="640"/>
      <w:marRight w:val="0"/>
      <w:marTop w:val="0"/>
      <w:marBottom w:val="0"/>
      <w:divBdr>
        <w:top w:val="none" w:sz="0" w:space="0" w:color="auto"/>
        <w:left w:val="none" w:sz="0" w:space="0" w:color="auto"/>
        <w:bottom w:val="none" w:sz="0" w:space="0" w:color="auto"/>
        <w:right w:val="none" w:sz="0" w:space="0" w:color="auto"/>
      </w:divBdr>
    </w:div>
    <w:div w:id="6490571">
      <w:marLeft w:val="640"/>
      <w:marRight w:val="0"/>
      <w:marTop w:val="0"/>
      <w:marBottom w:val="0"/>
      <w:divBdr>
        <w:top w:val="none" w:sz="0" w:space="0" w:color="auto"/>
        <w:left w:val="none" w:sz="0" w:space="0" w:color="auto"/>
        <w:bottom w:val="none" w:sz="0" w:space="0" w:color="auto"/>
        <w:right w:val="none" w:sz="0" w:space="0" w:color="auto"/>
      </w:divBdr>
    </w:div>
    <w:div w:id="6490999">
      <w:marLeft w:val="640"/>
      <w:marRight w:val="0"/>
      <w:marTop w:val="0"/>
      <w:marBottom w:val="0"/>
      <w:divBdr>
        <w:top w:val="none" w:sz="0" w:space="0" w:color="auto"/>
        <w:left w:val="none" w:sz="0" w:space="0" w:color="auto"/>
        <w:bottom w:val="none" w:sz="0" w:space="0" w:color="auto"/>
        <w:right w:val="none" w:sz="0" w:space="0" w:color="auto"/>
      </w:divBdr>
    </w:div>
    <w:div w:id="7610575">
      <w:marLeft w:val="640"/>
      <w:marRight w:val="0"/>
      <w:marTop w:val="0"/>
      <w:marBottom w:val="0"/>
      <w:divBdr>
        <w:top w:val="none" w:sz="0" w:space="0" w:color="auto"/>
        <w:left w:val="none" w:sz="0" w:space="0" w:color="auto"/>
        <w:bottom w:val="none" w:sz="0" w:space="0" w:color="auto"/>
        <w:right w:val="none" w:sz="0" w:space="0" w:color="auto"/>
      </w:divBdr>
    </w:div>
    <w:div w:id="8483726">
      <w:marLeft w:val="640"/>
      <w:marRight w:val="0"/>
      <w:marTop w:val="0"/>
      <w:marBottom w:val="0"/>
      <w:divBdr>
        <w:top w:val="none" w:sz="0" w:space="0" w:color="auto"/>
        <w:left w:val="none" w:sz="0" w:space="0" w:color="auto"/>
        <w:bottom w:val="none" w:sz="0" w:space="0" w:color="auto"/>
        <w:right w:val="none" w:sz="0" w:space="0" w:color="auto"/>
      </w:divBdr>
    </w:div>
    <w:div w:id="9643934">
      <w:marLeft w:val="640"/>
      <w:marRight w:val="0"/>
      <w:marTop w:val="0"/>
      <w:marBottom w:val="0"/>
      <w:divBdr>
        <w:top w:val="none" w:sz="0" w:space="0" w:color="auto"/>
        <w:left w:val="none" w:sz="0" w:space="0" w:color="auto"/>
        <w:bottom w:val="none" w:sz="0" w:space="0" w:color="auto"/>
        <w:right w:val="none" w:sz="0" w:space="0" w:color="auto"/>
      </w:divBdr>
    </w:div>
    <w:div w:id="10686850">
      <w:marLeft w:val="640"/>
      <w:marRight w:val="0"/>
      <w:marTop w:val="0"/>
      <w:marBottom w:val="0"/>
      <w:divBdr>
        <w:top w:val="none" w:sz="0" w:space="0" w:color="auto"/>
        <w:left w:val="none" w:sz="0" w:space="0" w:color="auto"/>
        <w:bottom w:val="none" w:sz="0" w:space="0" w:color="auto"/>
        <w:right w:val="none" w:sz="0" w:space="0" w:color="auto"/>
      </w:divBdr>
    </w:div>
    <w:div w:id="11732907">
      <w:marLeft w:val="480"/>
      <w:marRight w:val="0"/>
      <w:marTop w:val="0"/>
      <w:marBottom w:val="0"/>
      <w:divBdr>
        <w:top w:val="none" w:sz="0" w:space="0" w:color="auto"/>
        <w:left w:val="none" w:sz="0" w:space="0" w:color="auto"/>
        <w:bottom w:val="none" w:sz="0" w:space="0" w:color="auto"/>
        <w:right w:val="none" w:sz="0" w:space="0" w:color="auto"/>
      </w:divBdr>
    </w:div>
    <w:div w:id="12808167">
      <w:bodyDiv w:val="1"/>
      <w:marLeft w:val="0"/>
      <w:marRight w:val="0"/>
      <w:marTop w:val="0"/>
      <w:marBottom w:val="0"/>
      <w:divBdr>
        <w:top w:val="none" w:sz="0" w:space="0" w:color="auto"/>
        <w:left w:val="none" w:sz="0" w:space="0" w:color="auto"/>
        <w:bottom w:val="none" w:sz="0" w:space="0" w:color="auto"/>
        <w:right w:val="none" w:sz="0" w:space="0" w:color="auto"/>
      </w:divBdr>
      <w:divsChild>
        <w:div w:id="276571220">
          <w:marLeft w:val="640"/>
          <w:marRight w:val="0"/>
          <w:marTop w:val="0"/>
          <w:marBottom w:val="0"/>
          <w:divBdr>
            <w:top w:val="none" w:sz="0" w:space="0" w:color="auto"/>
            <w:left w:val="none" w:sz="0" w:space="0" w:color="auto"/>
            <w:bottom w:val="none" w:sz="0" w:space="0" w:color="auto"/>
            <w:right w:val="none" w:sz="0" w:space="0" w:color="auto"/>
          </w:divBdr>
        </w:div>
        <w:div w:id="750660379">
          <w:marLeft w:val="640"/>
          <w:marRight w:val="0"/>
          <w:marTop w:val="0"/>
          <w:marBottom w:val="0"/>
          <w:divBdr>
            <w:top w:val="none" w:sz="0" w:space="0" w:color="auto"/>
            <w:left w:val="none" w:sz="0" w:space="0" w:color="auto"/>
            <w:bottom w:val="none" w:sz="0" w:space="0" w:color="auto"/>
            <w:right w:val="none" w:sz="0" w:space="0" w:color="auto"/>
          </w:divBdr>
        </w:div>
        <w:div w:id="823355563">
          <w:marLeft w:val="640"/>
          <w:marRight w:val="0"/>
          <w:marTop w:val="0"/>
          <w:marBottom w:val="0"/>
          <w:divBdr>
            <w:top w:val="none" w:sz="0" w:space="0" w:color="auto"/>
            <w:left w:val="none" w:sz="0" w:space="0" w:color="auto"/>
            <w:bottom w:val="none" w:sz="0" w:space="0" w:color="auto"/>
            <w:right w:val="none" w:sz="0" w:space="0" w:color="auto"/>
          </w:divBdr>
        </w:div>
        <w:div w:id="1193375525">
          <w:marLeft w:val="640"/>
          <w:marRight w:val="0"/>
          <w:marTop w:val="0"/>
          <w:marBottom w:val="0"/>
          <w:divBdr>
            <w:top w:val="none" w:sz="0" w:space="0" w:color="auto"/>
            <w:left w:val="none" w:sz="0" w:space="0" w:color="auto"/>
            <w:bottom w:val="none" w:sz="0" w:space="0" w:color="auto"/>
            <w:right w:val="none" w:sz="0" w:space="0" w:color="auto"/>
          </w:divBdr>
        </w:div>
        <w:div w:id="1417048825">
          <w:marLeft w:val="640"/>
          <w:marRight w:val="0"/>
          <w:marTop w:val="0"/>
          <w:marBottom w:val="0"/>
          <w:divBdr>
            <w:top w:val="none" w:sz="0" w:space="0" w:color="auto"/>
            <w:left w:val="none" w:sz="0" w:space="0" w:color="auto"/>
            <w:bottom w:val="none" w:sz="0" w:space="0" w:color="auto"/>
            <w:right w:val="none" w:sz="0" w:space="0" w:color="auto"/>
          </w:divBdr>
        </w:div>
        <w:div w:id="1729301560">
          <w:marLeft w:val="640"/>
          <w:marRight w:val="0"/>
          <w:marTop w:val="0"/>
          <w:marBottom w:val="0"/>
          <w:divBdr>
            <w:top w:val="none" w:sz="0" w:space="0" w:color="auto"/>
            <w:left w:val="none" w:sz="0" w:space="0" w:color="auto"/>
            <w:bottom w:val="none" w:sz="0" w:space="0" w:color="auto"/>
            <w:right w:val="none" w:sz="0" w:space="0" w:color="auto"/>
          </w:divBdr>
        </w:div>
        <w:div w:id="1812555591">
          <w:marLeft w:val="640"/>
          <w:marRight w:val="0"/>
          <w:marTop w:val="0"/>
          <w:marBottom w:val="0"/>
          <w:divBdr>
            <w:top w:val="none" w:sz="0" w:space="0" w:color="auto"/>
            <w:left w:val="none" w:sz="0" w:space="0" w:color="auto"/>
            <w:bottom w:val="none" w:sz="0" w:space="0" w:color="auto"/>
            <w:right w:val="none" w:sz="0" w:space="0" w:color="auto"/>
          </w:divBdr>
        </w:div>
      </w:divsChild>
    </w:div>
    <w:div w:id="13001880">
      <w:marLeft w:val="640"/>
      <w:marRight w:val="0"/>
      <w:marTop w:val="0"/>
      <w:marBottom w:val="0"/>
      <w:divBdr>
        <w:top w:val="none" w:sz="0" w:space="0" w:color="auto"/>
        <w:left w:val="none" w:sz="0" w:space="0" w:color="auto"/>
        <w:bottom w:val="none" w:sz="0" w:space="0" w:color="auto"/>
        <w:right w:val="none" w:sz="0" w:space="0" w:color="auto"/>
      </w:divBdr>
    </w:div>
    <w:div w:id="15623863">
      <w:marLeft w:val="480"/>
      <w:marRight w:val="0"/>
      <w:marTop w:val="0"/>
      <w:marBottom w:val="0"/>
      <w:divBdr>
        <w:top w:val="none" w:sz="0" w:space="0" w:color="auto"/>
        <w:left w:val="none" w:sz="0" w:space="0" w:color="auto"/>
        <w:bottom w:val="none" w:sz="0" w:space="0" w:color="auto"/>
        <w:right w:val="none" w:sz="0" w:space="0" w:color="auto"/>
      </w:divBdr>
    </w:div>
    <w:div w:id="20935201">
      <w:marLeft w:val="640"/>
      <w:marRight w:val="0"/>
      <w:marTop w:val="0"/>
      <w:marBottom w:val="0"/>
      <w:divBdr>
        <w:top w:val="none" w:sz="0" w:space="0" w:color="auto"/>
        <w:left w:val="none" w:sz="0" w:space="0" w:color="auto"/>
        <w:bottom w:val="none" w:sz="0" w:space="0" w:color="auto"/>
        <w:right w:val="none" w:sz="0" w:space="0" w:color="auto"/>
      </w:divBdr>
    </w:div>
    <w:div w:id="23094728">
      <w:marLeft w:val="640"/>
      <w:marRight w:val="0"/>
      <w:marTop w:val="0"/>
      <w:marBottom w:val="0"/>
      <w:divBdr>
        <w:top w:val="none" w:sz="0" w:space="0" w:color="auto"/>
        <w:left w:val="none" w:sz="0" w:space="0" w:color="auto"/>
        <w:bottom w:val="none" w:sz="0" w:space="0" w:color="auto"/>
        <w:right w:val="none" w:sz="0" w:space="0" w:color="auto"/>
      </w:divBdr>
    </w:div>
    <w:div w:id="23557592">
      <w:marLeft w:val="640"/>
      <w:marRight w:val="0"/>
      <w:marTop w:val="0"/>
      <w:marBottom w:val="0"/>
      <w:divBdr>
        <w:top w:val="none" w:sz="0" w:space="0" w:color="auto"/>
        <w:left w:val="none" w:sz="0" w:space="0" w:color="auto"/>
        <w:bottom w:val="none" w:sz="0" w:space="0" w:color="auto"/>
        <w:right w:val="none" w:sz="0" w:space="0" w:color="auto"/>
      </w:divBdr>
    </w:div>
    <w:div w:id="26222828">
      <w:marLeft w:val="640"/>
      <w:marRight w:val="0"/>
      <w:marTop w:val="0"/>
      <w:marBottom w:val="0"/>
      <w:divBdr>
        <w:top w:val="none" w:sz="0" w:space="0" w:color="auto"/>
        <w:left w:val="none" w:sz="0" w:space="0" w:color="auto"/>
        <w:bottom w:val="none" w:sz="0" w:space="0" w:color="auto"/>
        <w:right w:val="none" w:sz="0" w:space="0" w:color="auto"/>
      </w:divBdr>
    </w:div>
    <w:div w:id="27141798">
      <w:marLeft w:val="640"/>
      <w:marRight w:val="0"/>
      <w:marTop w:val="0"/>
      <w:marBottom w:val="0"/>
      <w:divBdr>
        <w:top w:val="none" w:sz="0" w:space="0" w:color="auto"/>
        <w:left w:val="none" w:sz="0" w:space="0" w:color="auto"/>
        <w:bottom w:val="none" w:sz="0" w:space="0" w:color="auto"/>
        <w:right w:val="none" w:sz="0" w:space="0" w:color="auto"/>
      </w:divBdr>
    </w:div>
    <w:div w:id="33310429">
      <w:marLeft w:val="640"/>
      <w:marRight w:val="0"/>
      <w:marTop w:val="0"/>
      <w:marBottom w:val="0"/>
      <w:divBdr>
        <w:top w:val="none" w:sz="0" w:space="0" w:color="auto"/>
        <w:left w:val="none" w:sz="0" w:space="0" w:color="auto"/>
        <w:bottom w:val="none" w:sz="0" w:space="0" w:color="auto"/>
        <w:right w:val="none" w:sz="0" w:space="0" w:color="auto"/>
      </w:divBdr>
    </w:div>
    <w:div w:id="36510077">
      <w:marLeft w:val="640"/>
      <w:marRight w:val="0"/>
      <w:marTop w:val="0"/>
      <w:marBottom w:val="0"/>
      <w:divBdr>
        <w:top w:val="none" w:sz="0" w:space="0" w:color="auto"/>
        <w:left w:val="none" w:sz="0" w:space="0" w:color="auto"/>
        <w:bottom w:val="none" w:sz="0" w:space="0" w:color="auto"/>
        <w:right w:val="none" w:sz="0" w:space="0" w:color="auto"/>
      </w:divBdr>
    </w:div>
    <w:div w:id="39137788">
      <w:marLeft w:val="640"/>
      <w:marRight w:val="0"/>
      <w:marTop w:val="0"/>
      <w:marBottom w:val="0"/>
      <w:divBdr>
        <w:top w:val="none" w:sz="0" w:space="0" w:color="auto"/>
        <w:left w:val="none" w:sz="0" w:space="0" w:color="auto"/>
        <w:bottom w:val="none" w:sz="0" w:space="0" w:color="auto"/>
        <w:right w:val="none" w:sz="0" w:space="0" w:color="auto"/>
      </w:divBdr>
    </w:div>
    <w:div w:id="41444694">
      <w:marLeft w:val="640"/>
      <w:marRight w:val="0"/>
      <w:marTop w:val="0"/>
      <w:marBottom w:val="0"/>
      <w:divBdr>
        <w:top w:val="none" w:sz="0" w:space="0" w:color="auto"/>
        <w:left w:val="none" w:sz="0" w:space="0" w:color="auto"/>
        <w:bottom w:val="none" w:sz="0" w:space="0" w:color="auto"/>
        <w:right w:val="none" w:sz="0" w:space="0" w:color="auto"/>
      </w:divBdr>
    </w:div>
    <w:div w:id="45228749">
      <w:marLeft w:val="480"/>
      <w:marRight w:val="0"/>
      <w:marTop w:val="0"/>
      <w:marBottom w:val="0"/>
      <w:divBdr>
        <w:top w:val="none" w:sz="0" w:space="0" w:color="auto"/>
        <w:left w:val="none" w:sz="0" w:space="0" w:color="auto"/>
        <w:bottom w:val="none" w:sz="0" w:space="0" w:color="auto"/>
        <w:right w:val="none" w:sz="0" w:space="0" w:color="auto"/>
      </w:divBdr>
    </w:div>
    <w:div w:id="45495153">
      <w:bodyDiv w:val="1"/>
      <w:marLeft w:val="0"/>
      <w:marRight w:val="0"/>
      <w:marTop w:val="0"/>
      <w:marBottom w:val="0"/>
      <w:divBdr>
        <w:top w:val="none" w:sz="0" w:space="0" w:color="auto"/>
        <w:left w:val="none" w:sz="0" w:space="0" w:color="auto"/>
        <w:bottom w:val="none" w:sz="0" w:space="0" w:color="auto"/>
        <w:right w:val="none" w:sz="0" w:space="0" w:color="auto"/>
      </w:divBdr>
      <w:divsChild>
        <w:div w:id="264726692">
          <w:marLeft w:val="640"/>
          <w:marRight w:val="0"/>
          <w:marTop w:val="0"/>
          <w:marBottom w:val="0"/>
          <w:divBdr>
            <w:top w:val="none" w:sz="0" w:space="0" w:color="auto"/>
            <w:left w:val="none" w:sz="0" w:space="0" w:color="auto"/>
            <w:bottom w:val="none" w:sz="0" w:space="0" w:color="auto"/>
            <w:right w:val="none" w:sz="0" w:space="0" w:color="auto"/>
          </w:divBdr>
        </w:div>
        <w:div w:id="907687353">
          <w:marLeft w:val="640"/>
          <w:marRight w:val="0"/>
          <w:marTop w:val="0"/>
          <w:marBottom w:val="0"/>
          <w:divBdr>
            <w:top w:val="none" w:sz="0" w:space="0" w:color="auto"/>
            <w:left w:val="none" w:sz="0" w:space="0" w:color="auto"/>
            <w:bottom w:val="none" w:sz="0" w:space="0" w:color="auto"/>
            <w:right w:val="none" w:sz="0" w:space="0" w:color="auto"/>
          </w:divBdr>
        </w:div>
        <w:div w:id="982078389">
          <w:marLeft w:val="640"/>
          <w:marRight w:val="0"/>
          <w:marTop w:val="0"/>
          <w:marBottom w:val="0"/>
          <w:divBdr>
            <w:top w:val="none" w:sz="0" w:space="0" w:color="auto"/>
            <w:left w:val="none" w:sz="0" w:space="0" w:color="auto"/>
            <w:bottom w:val="none" w:sz="0" w:space="0" w:color="auto"/>
            <w:right w:val="none" w:sz="0" w:space="0" w:color="auto"/>
          </w:divBdr>
        </w:div>
        <w:div w:id="1212301588">
          <w:marLeft w:val="640"/>
          <w:marRight w:val="0"/>
          <w:marTop w:val="0"/>
          <w:marBottom w:val="0"/>
          <w:divBdr>
            <w:top w:val="none" w:sz="0" w:space="0" w:color="auto"/>
            <w:left w:val="none" w:sz="0" w:space="0" w:color="auto"/>
            <w:bottom w:val="none" w:sz="0" w:space="0" w:color="auto"/>
            <w:right w:val="none" w:sz="0" w:space="0" w:color="auto"/>
          </w:divBdr>
        </w:div>
        <w:div w:id="2029480776">
          <w:marLeft w:val="640"/>
          <w:marRight w:val="0"/>
          <w:marTop w:val="0"/>
          <w:marBottom w:val="0"/>
          <w:divBdr>
            <w:top w:val="none" w:sz="0" w:space="0" w:color="auto"/>
            <w:left w:val="none" w:sz="0" w:space="0" w:color="auto"/>
            <w:bottom w:val="none" w:sz="0" w:space="0" w:color="auto"/>
            <w:right w:val="none" w:sz="0" w:space="0" w:color="auto"/>
          </w:divBdr>
        </w:div>
        <w:div w:id="2044985661">
          <w:marLeft w:val="640"/>
          <w:marRight w:val="0"/>
          <w:marTop w:val="0"/>
          <w:marBottom w:val="0"/>
          <w:divBdr>
            <w:top w:val="none" w:sz="0" w:space="0" w:color="auto"/>
            <w:left w:val="none" w:sz="0" w:space="0" w:color="auto"/>
            <w:bottom w:val="none" w:sz="0" w:space="0" w:color="auto"/>
            <w:right w:val="none" w:sz="0" w:space="0" w:color="auto"/>
          </w:divBdr>
        </w:div>
      </w:divsChild>
    </w:div>
    <w:div w:id="46299867">
      <w:marLeft w:val="640"/>
      <w:marRight w:val="0"/>
      <w:marTop w:val="0"/>
      <w:marBottom w:val="0"/>
      <w:divBdr>
        <w:top w:val="none" w:sz="0" w:space="0" w:color="auto"/>
        <w:left w:val="none" w:sz="0" w:space="0" w:color="auto"/>
        <w:bottom w:val="none" w:sz="0" w:space="0" w:color="auto"/>
        <w:right w:val="none" w:sz="0" w:space="0" w:color="auto"/>
      </w:divBdr>
    </w:div>
    <w:div w:id="46687038">
      <w:marLeft w:val="640"/>
      <w:marRight w:val="0"/>
      <w:marTop w:val="0"/>
      <w:marBottom w:val="0"/>
      <w:divBdr>
        <w:top w:val="none" w:sz="0" w:space="0" w:color="auto"/>
        <w:left w:val="none" w:sz="0" w:space="0" w:color="auto"/>
        <w:bottom w:val="none" w:sz="0" w:space="0" w:color="auto"/>
        <w:right w:val="none" w:sz="0" w:space="0" w:color="auto"/>
      </w:divBdr>
    </w:div>
    <w:div w:id="46801050">
      <w:marLeft w:val="640"/>
      <w:marRight w:val="0"/>
      <w:marTop w:val="0"/>
      <w:marBottom w:val="0"/>
      <w:divBdr>
        <w:top w:val="none" w:sz="0" w:space="0" w:color="auto"/>
        <w:left w:val="none" w:sz="0" w:space="0" w:color="auto"/>
        <w:bottom w:val="none" w:sz="0" w:space="0" w:color="auto"/>
        <w:right w:val="none" w:sz="0" w:space="0" w:color="auto"/>
      </w:divBdr>
    </w:div>
    <w:div w:id="47654717">
      <w:marLeft w:val="640"/>
      <w:marRight w:val="0"/>
      <w:marTop w:val="0"/>
      <w:marBottom w:val="0"/>
      <w:divBdr>
        <w:top w:val="none" w:sz="0" w:space="0" w:color="auto"/>
        <w:left w:val="none" w:sz="0" w:space="0" w:color="auto"/>
        <w:bottom w:val="none" w:sz="0" w:space="0" w:color="auto"/>
        <w:right w:val="none" w:sz="0" w:space="0" w:color="auto"/>
      </w:divBdr>
    </w:div>
    <w:div w:id="48581931">
      <w:marLeft w:val="640"/>
      <w:marRight w:val="0"/>
      <w:marTop w:val="0"/>
      <w:marBottom w:val="0"/>
      <w:divBdr>
        <w:top w:val="none" w:sz="0" w:space="0" w:color="auto"/>
        <w:left w:val="none" w:sz="0" w:space="0" w:color="auto"/>
        <w:bottom w:val="none" w:sz="0" w:space="0" w:color="auto"/>
        <w:right w:val="none" w:sz="0" w:space="0" w:color="auto"/>
      </w:divBdr>
    </w:div>
    <w:div w:id="49113578">
      <w:marLeft w:val="640"/>
      <w:marRight w:val="0"/>
      <w:marTop w:val="0"/>
      <w:marBottom w:val="0"/>
      <w:divBdr>
        <w:top w:val="none" w:sz="0" w:space="0" w:color="auto"/>
        <w:left w:val="none" w:sz="0" w:space="0" w:color="auto"/>
        <w:bottom w:val="none" w:sz="0" w:space="0" w:color="auto"/>
        <w:right w:val="none" w:sz="0" w:space="0" w:color="auto"/>
      </w:divBdr>
    </w:div>
    <w:div w:id="49766159">
      <w:marLeft w:val="640"/>
      <w:marRight w:val="0"/>
      <w:marTop w:val="0"/>
      <w:marBottom w:val="0"/>
      <w:divBdr>
        <w:top w:val="none" w:sz="0" w:space="0" w:color="auto"/>
        <w:left w:val="none" w:sz="0" w:space="0" w:color="auto"/>
        <w:bottom w:val="none" w:sz="0" w:space="0" w:color="auto"/>
        <w:right w:val="none" w:sz="0" w:space="0" w:color="auto"/>
      </w:divBdr>
    </w:div>
    <w:div w:id="52891884">
      <w:marLeft w:val="640"/>
      <w:marRight w:val="0"/>
      <w:marTop w:val="0"/>
      <w:marBottom w:val="0"/>
      <w:divBdr>
        <w:top w:val="none" w:sz="0" w:space="0" w:color="auto"/>
        <w:left w:val="none" w:sz="0" w:space="0" w:color="auto"/>
        <w:bottom w:val="none" w:sz="0" w:space="0" w:color="auto"/>
        <w:right w:val="none" w:sz="0" w:space="0" w:color="auto"/>
      </w:divBdr>
    </w:div>
    <w:div w:id="53085632">
      <w:marLeft w:val="640"/>
      <w:marRight w:val="0"/>
      <w:marTop w:val="0"/>
      <w:marBottom w:val="0"/>
      <w:divBdr>
        <w:top w:val="none" w:sz="0" w:space="0" w:color="auto"/>
        <w:left w:val="none" w:sz="0" w:space="0" w:color="auto"/>
        <w:bottom w:val="none" w:sz="0" w:space="0" w:color="auto"/>
        <w:right w:val="none" w:sz="0" w:space="0" w:color="auto"/>
      </w:divBdr>
    </w:div>
    <w:div w:id="53243669">
      <w:marLeft w:val="640"/>
      <w:marRight w:val="0"/>
      <w:marTop w:val="0"/>
      <w:marBottom w:val="0"/>
      <w:divBdr>
        <w:top w:val="none" w:sz="0" w:space="0" w:color="auto"/>
        <w:left w:val="none" w:sz="0" w:space="0" w:color="auto"/>
        <w:bottom w:val="none" w:sz="0" w:space="0" w:color="auto"/>
        <w:right w:val="none" w:sz="0" w:space="0" w:color="auto"/>
      </w:divBdr>
    </w:div>
    <w:div w:id="54473702">
      <w:marLeft w:val="640"/>
      <w:marRight w:val="0"/>
      <w:marTop w:val="0"/>
      <w:marBottom w:val="0"/>
      <w:divBdr>
        <w:top w:val="none" w:sz="0" w:space="0" w:color="auto"/>
        <w:left w:val="none" w:sz="0" w:space="0" w:color="auto"/>
        <w:bottom w:val="none" w:sz="0" w:space="0" w:color="auto"/>
        <w:right w:val="none" w:sz="0" w:space="0" w:color="auto"/>
      </w:divBdr>
    </w:div>
    <w:div w:id="56058562">
      <w:marLeft w:val="640"/>
      <w:marRight w:val="0"/>
      <w:marTop w:val="0"/>
      <w:marBottom w:val="0"/>
      <w:divBdr>
        <w:top w:val="none" w:sz="0" w:space="0" w:color="auto"/>
        <w:left w:val="none" w:sz="0" w:space="0" w:color="auto"/>
        <w:bottom w:val="none" w:sz="0" w:space="0" w:color="auto"/>
        <w:right w:val="none" w:sz="0" w:space="0" w:color="auto"/>
      </w:divBdr>
    </w:div>
    <w:div w:id="56439269">
      <w:marLeft w:val="640"/>
      <w:marRight w:val="0"/>
      <w:marTop w:val="0"/>
      <w:marBottom w:val="0"/>
      <w:divBdr>
        <w:top w:val="none" w:sz="0" w:space="0" w:color="auto"/>
        <w:left w:val="none" w:sz="0" w:space="0" w:color="auto"/>
        <w:bottom w:val="none" w:sz="0" w:space="0" w:color="auto"/>
        <w:right w:val="none" w:sz="0" w:space="0" w:color="auto"/>
      </w:divBdr>
    </w:div>
    <w:div w:id="57019797">
      <w:marLeft w:val="640"/>
      <w:marRight w:val="0"/>
      <w:marTop w:val="0"/>
      <w:marBottom w:val="0"/>
      <w:divBdr>
        <w:top w:val="none" w:sz="0" w:space="0" w:color="auto"/>
        <w:left w:val="none" w:sz="0" w:space="0" w:color="auto"/>
        <w:bottom w:val="none" w:sz="0" w:space="0" w:color="auto"/>
        <w:right w:val="none" w:sz="0" w:space="0" w:color="auto"/>
      </w:divBdr>
    </w:div>
    <w:div w:id="57703542">
      <w:marLeft w:val="640"/>
      <w:marRight w:val="0"/>
      <w:marTop w:val="0"/>
      <w:marBottom w:val="0"/>
      <w:divBdr>
        <w:top w:val="none" w:sz="0" w:space="0" w:color="auto"/>
        <w:left w:val="none" w:sz="0" w:space="0" w:color="auto"/>
        <w:bottom w:val="none" w:sz="0" w:space="0" w:color="auto"/>
        <w:right w:val="none" w:sz="0" w:space="0" w:color="auto"/>
      </w:divBdr>
    </w:div>
    <w:div w:id="58133811">
      <w:marLeft w:val="640"/>
      <w:marRight w:val="0"/>
      <w:marTop w:val="0"/>
      <w:marBottom w:val="0"/>
      <w:divBdr>
        <w:top w:val="none" w:sz="0" w:space="0" w:color="auto"/>
        <w:left w:val="none" w:sz="0" w:space="0" w:color="auto"/>
        <w:bottom w:val="none" w:sz="0" w:space="0" w:color="auto"/>
        <w:right w:val="none" w:sz="0" w:space="0" w:color="auto"/>
      </w:divBdr>
    </w:div>
    <w:div w:id="58140442">
      <w:marLeft w:val="640"/>
      <w:marRight w:val="0"/>
      <w:marTop w:val="0"/>
      <w:marBottom w:val="0"/>
      <w:divBdr>
        <w:top w:val="none" w:sz="0" w:space="0" w:color="auto"/>
        <w:left w:val="none" w:sz="0" w:space="0" w:color="auto"/>
        <w:bottom w:val="none" w:sz="0" w:space="0" w:color="auto"/>
        <w:right w:val="none" w:sz="0" w:space="0" w:color="auto"/>
      </w:divBdr>
    </w:div>
    <w:div w:id="61488782">
      <w:marLeft w:val="640"/>
      <w:marRight w:val="0"/>
      <w:marTop w:val="0"/>
      <w:marBottom w:val="0"/>
      <w:divBdr>
        <w:top w:val="none" w:sz="0" w:space="0" w:color="auto"/>
        <w:left w:val="none" w:sz="0" w:space="0" w:color="auto"/>
        <w:bottom w:val="none" w:sz="0" w:space="0" w:color="auto"/>
        <w:right w:val="none" w:sz="0" w:space="0" w:color="auto"/>
      </w:divBdr>
    </w:div>
    <w:div w:id="65231968">
      <w:marLeft w:val="640"/>
      <w:marRight w:val="0"/>
      <w:marTop w:val="0"/>
      <w:marBottom w:val="0"/>
      <w:divBdr>
        <w:top w:val="none" w:sz="0" w:space="0" w:color="auto"/>
        <w:left w:val="none" w:sz="0" w:space="0" w:color="auto"/>
        <w:bottom w:val="none" w:sz="0" w:space="0" w:color="auto"/>
        <w:right w:val="none" w:sz="0" w:space="0" w:color="auto"/>
      </w:divBdr>
    </w:div>
    <w:div w:id="66539181">
      <w:marLeft w:val="640"/>
      <w:marRight w:val="0"/>
      <w:marTop w:val="0"/>
      <w:marBottom w:val="0"/>
      <w:divBdr>
        <w:top w:val="none" w:sz="0" w:space="0" w:color="auto"/>
        <w:left w:val="none" w:sz="0" w:space="0" w:color="auto"/>
        <w:bottom w:val="none" w:sz="0" w:space="0" w:color="auto"/>
        <w:right w:val="none" w:sz="0" w:space="0" w:color="auto"/>
      </w:divBdr>
    </w:div>
    <w:div w:id="67390371">
      <w:marLeft w:val="640"/>
      <w:marRight w:val="0"/>
      <w:marTop w:val="0"/>
      <w:marBottom w:val="0"/>
      <w:divBdr>
        <w:top w:val="none" w:sz="0" w:space="0" w:color="auto"/>
        <w:left w:val="none" w:sz="0" w:space="0" w:color="auto"/>
        <w:bottom w:val="none" w:sz="0" w:space="0" w:color="auto"/>
        <w:right w:val="none" w:sz="0" w:space="0" w:color="auto"/>
      </w:divBdr>
    </w:div>
    <w:div w:id="69810680">
      <w:marLeft w:val="640"/>
      <w:marRight w:val="0"/>
      <w:marTop w:val="0"/>
      <w:marBottom w:val="0"/>
      <w:divBdr>
        <w:top w:val="none" w:sz="0" w:space="0" w:color="auto"/>
        <w:left w:val="none" w:sz="0" w:space="0" w:color="auto"/>
        <w:bottom w:val="none" w:sz="0" w:space="0" w:color="auto"/>
        <w:right w:val="none" w:sz="0" w:space="0" w:color="auto"/>
      </w:divBdr>
    </w:div>
    <w:div w:id="70468055">
      <w:marLeft w:val="640"/>
      <w:marRight w:val="0"/>
      <w:marTop w:val="0"/>
      <w:marBottom w:val="0"/>
      <w:divBdr>
        <w:top w:val="none" w:sz="0" w:space="0" w:color="auto"/>
        <w:left w:val="none" w:sz="0" w:space="0" w:color="auto"/>
        <w:bottom w:val="none" w:sz="0" w:space="0" w:color="auto"/>
        <w:right w:val="none" w:sz="0" w:space="0" w:color="auto"/>
      </w:divBdr>
    </w:div>
    <w:div w:id="72090288">
      <w:marLeft w:val="640"/>
      <w:marRight w:val="0"/>
      <w:marTop w:val="0"/>
      <w:marBottom w:val="0"/>
      <w:divBdr>
        <w:top w:val="none" w:sz="0" w:space="0" w:color="auto"/>
        <w:left w:val="none" w:sz="0" w:space="0" w:color="auto"/>
        <w:bottom w:val="none" w:sz="0" w:space="0" w:color="auto"/>
        <w:right w:val="none" w:sz="0" w:space="0" w:color="auto"/>
      </w:divBdr>
    </w:div>
    <w:div w:id="72289542">
      <w:marLeft w:val="640"/>
      <w:marRight w:val="0"/>
      <w:marTop w:val="0"/>
      <w:marBottom w:val="0"/>
      <w:divBdr>
        <w:top w:val="none" w:sz="0" w:space="0" w:color="auto"/>
        <w:left w:val="none" w:sz="0" w:space="0" w:color="auto"/>
        <w:bottom w:val="none" w:sz="0" w:space="0" w:color="auto"/>
        <w:right w:val="none" w:sz="0" w:space="0" w:color="auto"/>
      </w:divBdr>
    </w:div>
    <w:div w:id="73015265">
      <w:marLeft w:val="640"/>
      <w:marRight w:val="0"/>
      <w:marTop w:val="0"/>
      <w:marBottom w:val="0"/>
      <w:divBdr>
        <w:top w:val="none" w:sz="0" w:space="0" w:color="auto"/>
        <w:left w:val="none" w:sz="0" w:space="0" w:color="auto"/>
        <w:bottom w:val="none" w:sz="0" w:space="0" w:color="auto"/>
        <w:right w:val="none" w:sz="0" w:space="0" w:color="auto"/>
      </w:divBdr>
    </w:div>
    <w:div w:id="74788601">
      <w:marLeft w:val="640"/>
      <w:marRight w:val="0"/>
      <w:marTop w:val="0"/>
      <w:marBottom w:val="0"/>
      <w:divBdr>
        <w:top w:val="none" w:sz="0" w:space="0" w:color="auto"/>
        <w:left w:val="none" w:sz="0" w:space="0" w:color="auto"/>
        <w:bottom w:val="none" w:sz="0" w:space="0" w:color="auto"/>
        <w:right w:val="none" w:sz="0" w:space="0" w:color="auto"/>
      </w:divBdr>
    </w:div>
    <w:div w:id="74864065">
      <w:marLeft w:val="640"/>
      <w:marRight w:val="0"/>
      <w:marTop w:val="0"/>
      <w:marBottom w:val="0"/>
      <w:divBdr>
        <w:top w:val="none" w:sz="0" w:space="0" w:color="auto"/>
        <w:left w:val="none" w:sz="0" w:space="0" w:color="auto"/>
        <w:bottom w:val="none" w:sz="0" w:space="0" w:color="auto"/>
        <w:right w:val="none" w:sz="0" w:space="0" w:color="auto"/>
      </w:divBdr>
    </w:div>
    <w:div w:id="74910175">
      <w:bodyDiv w:val="1"/>
      <w:marLeft w:val="0"/>
      <w:marRight w:val="0"/>
      <w:marTop w:val="0"/>
      <w:marBottom w:val="0"/>
      <w:divBdr>
        <w:top w:val="none" w:sz="0" w:space="0" w:color="auto"/>
        <w:left w:val="none" w:sz="0" w:space="0" w:color="auto"/>
        <w:bottom w:val="none" w:sz="0" w:space="0" w:color="auto"/>
        <w:right w:val="none" w:sz="0" w:space="0" w:color="auto"/>
      </w:divBdr>
      <w:divsChild>
        <w:div w:id="112359689">
          <w:marLeft w:val="640"/>
          <w:marRight w:val="0"/>
          <w:marTop w:val="0"/>
          <w:marBottom w:val="0"/>
          <w:divBdr>
            <w:top w:val="none" w:sz="0" w:space="0" w:color="auto"/>
            <w:left w:val="none" w:sz="0" w:space="0" w:color="auto"/>
            <w:bottom w:val="none" w:sz="0" w:space="0" w:color="auto"/>
            <w:right w:val="none" w:sz="0" w:space="0" w:color="auto"/>
          </w:divBdr>
        </w:div>
        <w:div w:id="219480133">
          <w:marLeft w:val="640"/>
          <w:marRight w:val="0"/>
          <w:marTop w:val="0"/>
          <w:marBottom w:val="0"/>
          <w:divBdr>
            <w:top w:val="none" w:sz="0" w:space="0" w:color="auto"/>
            <w:left w:val="none" w:sz="0" w:space="0" w:color="auto"/>
            <w:bottom w:val="none" w:sz="0" w:space="0" w:color="auto"/>
            <w:right w:val="none" w:sz="0" w:space="0" w:color="auto"/>
          </w:divBdr>
        </w:div>
        <w:div w:id="375934782">
          <w:marLeft w:val="640"/>
          <w:marRight w:val="0"/>
          <w:marTop w:val="0"/>
          <w:marBottom w:val="0"/>
          <w:divBdr>
            <w:top w:val="none" w:sz="0" w:space="0" w:color="auto"/>
            <w:left w:val="none" w:sz="0" w:space="0" w:color="auto"/>
            <w:bottom w:val="none" w:sz="0" w:space="0" w:color="auto"/>
            <w:right w:val="none" w:sz="0" w:space="0" w:color="auto"/>
          </w:divBdr>
        </w:div>
        <w:div w:id="885720578">
          <w:marLeft w:val="640"/>
          <w:marRight w:val="0"/>
          <w:marTop w:val="0"/>
          <w:marBottom w:val="0"/>
          <w:divBdr>
            <w:top w:val="none" w:sz="0" w:space="0" w:color="auto"/>
            <w:left w:val="none" w:sz="0" w:space="0" w:color="auto"/>
            <w:bottom w:val="none" w:sz="0" w:space="0" w:color="auto"/>
            <w:right w:val="none" w:sz="0" w:space="0" w:color="auto"/>
          </w:divBdr>
        </w:div>
        <w:div w:id="1764643583">
          <w:marLeft w:val="640"/>
          <w:marRight w:val="0"/>
          <w:marTop w:val="0"/>
          <w:marBottom w:val="0"/>
          <w:divBdr>
            <w:top w:val="none" w:sz="0" w:space="0" w:color="auto"/>
            <w:left w:val="none" w:sz="0" w:space="0" w:color="auto"/>
            <w:bottom w:val="none" w:sz="0" w:space="0" w:color="auto"/>
            <w:right w:val="none" w:sz="0" w:space="0" w:color="auto"/>
          </w:divBdr>
        </w:div>
        <w:div w:id="1878854390">
          <w:marLeft w:val="640"/>
          <w:marRight w:val="0"/>
          <w:marTop w:val="0"/>
          <w:marBottom w:val="0"/>
          <w:divBdr>
            <w:top w:val="none" w:sz="0" w:space="0" w:color="auto"/>
            <w:left w:val="none" w:sz="0" w:space="0" w:color="auto"/>
            <w:bottom w:val="none" w:sz="0" w:space="0" w:color="auto"/>
            <w:right w:val="none" w:sz="0" w:space="0" w:color="auto"/>
          </w:divBdr>
        </w:div>
        <w:div w:id="1936740011">
          <w:marLeft w:val="640"/>
          <w:marRight w:val="0"/>
          <w:marTop w:val="0"/>
          <w:marBottom w:val="0"/>
          <w:divBdr>
            <w:top w:val="none" w:sz="0" w:space="0" w:color="auto"/>
            <w:left w:val="none" w:sz="0" w:space="0" w:color="auto"/>
            <w:bottom w:val="none" w:sz="0" w:space="0" w:color="auto"/>
            <w:right w:val="none" w:sz="0" w:space="0" w:color="auto"/>
          </w:divBdr>
        </w:div>
        <w:div w:id="2007247431">
          <w:marLeft w:val="640"/>
          <w:marRight w:val="0"/>
          <w:marTop w:val="0"/>
          <w:marBottom w:val="0"/>
          <w:divBdr>
            <w:top w:val="none" w:sz="0" w:space="0" w:color="auto"/>
            <w:left w:val="none" w:sz="0" w:space="0" w:color="auto"/>
            <w:bottom w:val="none" w:sz="0" w:space="0" w:color="auto"/>
            <w:right w:val="none" w:sz="0" w:space="0" w:color="auto"/>
          </w:divBdr>
        </w:div>
      </w:divsChild>
    </w:div>
    <w:div w:id="76706425">
      <w:marLeft w:val="640"/>
      <w:marRight w:val="0"/>
      <w:marTop w:val="0"/>
      <w:marBottom w:val="0"/>
      <w:divBdr>
        <w:top w:val="none" w:sz="0" w:space="0" w:color="auto"/>
        <w:left w:val="none" w:sz="0" w:space="0" w:color="auto"/>
        <w:bottom w:val="none" w:sz="0" w:space="0" w:color="auto"/>
        <w:right w:val="none" w:sz="0" w:space="0" w:color="auto"/>
      </w:divBdr>
    </w:div>
    <w:div w:id="77560991">
      <w:marLeft w:val="640"/>
      <w:marRight w:val="0"/>
      <w:marTop w:val="0"/>
      <w:marBottom w:val="0"/>
      <w:divBdr>
        <w:top w:val="none" w:sz="0" w:space="0" w:color="auto"/>
        <w:left w:val="none" w:sz="0" w:space="0" w:color="auto"/>
        <w:bottom w:val="none" w:sz="0" w:space="0" w:color="auto"/>
        <w:right w:val="none" w:sz="0" w:space="0" w:color="auto"/>
      </w:divBdr>
    </w:div>
    <w:div w:id="77793222">
      <w:marLeft w:val="640"/>
      <w:marRight w:val="0"/>
      <w:marTop w:val="0"/>
      <w:marBottom w:val="0"/>
      <w:divBdr>
        <w:top w:val="none" w:sz="0" w:space="0" w:color="auto"/>
        <w:left w:val="none" w:sz="0" w:space="0" w:color="auto"/>
        <w:bottom w:val="none" w:sz="0" w:space="0" w:color="auto"/>
        <w:right w:val="none" w:sz="0" w:space="0" w:color="auto"/>
      </w:divBdr>
    </w:div>
    <w:div w:id="78716465">
      <w:bodyDiv w:val="1"/>
      <w:marLeft w:val="0"/>
      <w:marRight w:val="0"/>
      <w:marTop w:val="0"/>
      <w:marBottom w:val="0"/>
      <w:divBdr>
        <w:top w:val="none" w:sz="0" w:space="0" w:color="auto"/>
        <w:left w:val="none" w:sz="0" w:space="0" w:color="auto"/>
        <w:bottom w:val="none" w:sz="0" w:space="0" w:color="auto"/>
        <w:right w:val="none" w:sz="0" w:space="0" w:color="auto"/>
      </w:divBdr>
      <w:divsChild>
        <w:div w:id="541553102">
          <w:marLeft w:val="640"/>
          <w:marRight w:val="0"/>
          <w:marTop w:val="0"/>
          <w:marBottom w:val="0"/>
          <w:divBdr>
            <w:top w:val="none" w:sz="0" w:space="0" w:color="auto"/>
            <w:left w:val="none" w:sz="0" w:space="0" w:color="auto"/>
            <w:bottom w:val="none" w:sz="0" w:space="0" w:color="auto"/>
            <w:right w:val="none" w:sz="0" w:space="0" w:color="auto"/>
          </w:divBdr>
        </w:div>
        <w:div w:id="1543446014">
          <w:marLeft w:val="640"/>
          <w:marRight w:val="0"/>
          <w:marTop w:val="0"/>
          <w:marBottom w:val="0"/>
          <w:divBdr>
            <w:top w:val="none" w:sz="0" w:space="0" w:color="auto"/>
            <w:left w:val="none" w:sz="0" w:space="0" w:color="auto"/>
            <w:bottom w:val="none" w:sz="0" w:space="0" w:color="auto"/>
            <w:right w:val="none" w:sz="0" w:space="0" w:color="auto"/>
          </w:divBdr>
        </w:div>
        <w:div w:id="1654598241">
          <w:marLeft w:val="640"/>
          <w:marRight w:val="0"/>
          <w:marTop w:val="0"/>
          <w:marBottom w:val="0"/>
          <w:divBdr>
            <w:top w:val="none" w:sz="0" w:space="0" w:color="auto"/>
            <w:left w:val="none" w:sz="0" w:space="0" w:color="auto"/>
            <w:bottom w:val="none" w:sz="0" w:space="0" w:color="auto"/>
            <w:right w:val="none" w:sz="0" w:space="0" w:color="auto"/>
          </w:divBdr>
        </w:div>
      </w:divsChild>
    </w:div>
    <w:div w:id="81606228">
      <w:marLeft w:val="480"/>
      <w:marRight w:val="0"/>
      <w:marTop w:val="0"/>
      <w:marBottom w:val="0"/>
      <w:divBdr>
        <w:top w:val="none" w:sz="0" w:space="0" w:color="auto"/>
        <w:left w:val="none" w:sz="0" w:space="0" w:color="auto"/>
        <w:bottom w:val="none" w:sz="0" w:space="0" w:color="auto"/>
        <w:right w:val="none" w:sz="0" w:space="0" w:color="auto"/>
      </w:divBdr>
    </w:div>
    <w:div w:id="83498664">
      <w:marLeft w:val="480"/>
      <w:marRight w:val="0"/>
      <w:marTop w:val="0"/>
      <w:marBottom w:val="0"/>
      <w:divBdr>
        <w:top w:val="none" w:sz="0" w:space="0" w:color="auto"/>
        <w:left w:val="none" w:sz="0" w:space="0" w:color="auto"/>
        <w:bottom w:val="none" w:sz="0" w:space="0" w:color="auto"/>
        <w:right w:val="none" w:sz="0" w:space="0" w:color="auto"/>
      </w:divBdr>
    </w:div>
    <w:div w:id="83839485">
      <w:marLeft w:val="640"/>
      <w:marRight w:val="0"/>
      <w:marTop w:val="0"/>
      <w:marBottom w:val="0"/>
      <w:divBdr>
        <w:top w:val="none" w:sz="0" w:space="0" w:color="auto"/>
        <w:left w:val="none" w:sz="0" w:space="0" w:color="auto"/>
        <w:bottom w:val="none" w:sz="0" w:space="0" w:color="auto"/>
        <w:right w:val="none" w:sz="0" w:space="0" w:color="auto"/>
      </w:divBdr>
    </w:div>
    <w:div w:id="87506236">
      <w:marLeft w:val="480"/>
      <w:marRight w:val="0"/>
      <w:marTop w:val="0"/>
      <w:marBottom w:val="0"/>
      <w:divBdr>
        <w:top w:val="none" w:sz="0" w:space="0" w:color="auto"/>
        <w:left w:val="none" w:sz="0" w:space="0" w:color="auto"/>
        <w:bottom w:val="none" w:sz="0" w:space="0" w:color="auto"/>
        <w:right w:val="none" w:sz="0" w:space="0" w:color="auto"/>
      </w:divBdr>
    </w:div>
    <w:div w:id="88695779">
      <w:marLeft w:val="640"/>
      <w:marRight w:val="0"/>
      <w:marTop w:val="0"/>
      <w:marBottom w:val="0"/>
      <w:divBdr>
        <w:top w:val="none" w:sz="0" w:space="0" w:color="auto"/>
        <w:left w:val="none" w:sz="0" w:space="0" w:color="auto"/>
        <w:bottom w:val="none" w:sz="0" w:space="0" w:color="auto"/>
        <w:right w:val="none" w:sz="0" w:space="0" w:color="auto"/>
      </w:divBdr>
    </w:div>
    <w:div w:id="89131373">
      <w:marLeft w:val="640"/>
      <w:marRight w:val="0"/>
      <w:marTop w:val="0"/>
      <w:marBottom w:val="0"/>
      <w:divBdr>
        <w:top w:val="none" w:sz="0" w:space="0" w:color="auto"/>
        <w:left w:val="none" w:sz="0" w:space="0" w:color="auto"/>
        <w:bottom w:val="none" w:sz="0" w:space="0" w:color="auto"/>
        <w:right w:val="none" w:sz="0" w:space="0" w:color="auto"/>
      </w:divBdr>
    </w:div>
    <w:div w:id="90206347">
      <w:bodyDiv w:val="1"/>
      <w:marLeft w:val="0"/>
      <w:marRight w:val="0"/>
      <w:marTop w:val="0"/>
      <w:marBottom w:val="0"/>
      <w:divBdr>
        <w:top w:val="none" w:sz="0" w:space="0" w:color="auto"/>
        <w:left w:val="none" w:sz="0" w:space="0" w:color="auto"/>
        <w:bottom w:val="none" w:sz="0" w:space="0" w:color="auto"/>
        <w:right w:val="none" w:sz="0" w:space="0" w:color="auto"/>
      </w:divBdr>
      <w:divsChild>
        <w:div w:id="693460222">
          <w:marLeft w:val="0"/>
          <w:marRight w:val="0"/>
          <w:marTop w:val="0"/>
          <w:marBottom w:val="0"/>
          <w:divBdr>
            <w:top w:val="none" w:sz="0" w:space="0" w:color="auto"/>
            <w:left w:val="none" w:sz="0" w:space="0" w:color="auto"/>
            <w:bottom w:val="none" w:sz="0" w:space="0" w:color="auto"/>
            <w:right w:val="none" w:sz="0" w:space="0" w:color="auto"/>
          </w:divBdr>
        </w:div>
        <w:div w:id="1395160231">
          <w:marLeft w:val="0"/>
          <w:marRight w:val="0"/>
          <w:marTop w:val="0"/>
          <w:marBottom w:val="0"/>
          <w:divBdr>
            <w:top w:val="none" w:sz="0" w:space="0" w:color="auto"/>
            <w:left w:val="none" w:sz="0" w:space="0" w:color="auto"/>
            <w:bottom w:val="none" w:sz="0" w:space="0" w:color="auto"/>
            <w:right w:val="none" w:sz="0" w:space="0" w:color="auto"/>
          </w:divBdr>
        </w:div>
      </w:divsChild>
    </w:div>
    <w:div w:id="91322985">
      <w:marLeft w:val="640"/>
      <w:marRight w:val="0"/>
      <w:marTop w:val="0"/>
      <w:marBottom w:val="0"/>
      <w:divBdr>
        <w:top w:val="none" w:sz="0" w:space="0" w:color="auto"/>
        <w:left w:val="none" w:sz="0" w:space="0" w:color="auto"/>
        <w:bottom w:val="none" w:sz="0" w:space="0" w:color="auto"/>
        <w:right w:val="none" w:sz="0" w:space="0" w:color="auto"/>
      </w:divBdr>
    </w:div>
    <w:div w:id="92634566">
      <w:marLeft w:val="640"/>
      <w:marRight w:val="0"/>
      <w:marTop w:val="0"/>
      <w:marBottom w:val="0"/>
      <w:divBdr>
        <w:top w:val="none" w:sz="0" w:space="0" w:color="auto"/>
        <w:left w:val="none" w:sz="0" w:space="0" w:color="auto"/>
        <w:bottom w:val="none" w:sz="0" w:space="0" w:color="auto"/>
        <w:right w:val="none" w:sz="0" w:space="0" w:color="auto"/>
      </w:divBdr>
    </w:div>
    <w:div w:id="94207551">
      <w:marLeft w:val="640"/>
      <w:marRight w:val="0"/>
      <w:marTop w:val="0"/>
      <w:marBottom w:val="0"/>
      <w:divBdr>
        <w:top w:val="none" w:sz="0" w:space="0" w:color="auto"/>
        <w:left w:val="none" w:sz="0" w:space="0" w:color="auto"/>
        <w:bottom w:val="none" w:sz="0" w:space="0" w:color="auto"/>
        <w:right w:val="none" w:sz="0" w:space="0" w:color="auto"/>
      </w:divBdr>
    </w:div>
    <w:div w:id="94643754">
      <w:bodyDiv w:val="1"/>
      <w:marLeft w:val="0"/>
      <w:marRight w:val="0"/>
      <w:marTop w:val="0"/>
      <w:marBottom w:val="0"/>
      <w:divBdr>
        <w:top w:val="none" w:sz="0" w:space="0" w:color="auto"/>
        <w:left w:val="none" w:sz="0" w:space="0" w:color="auto"/>
        <w:bottom w:val="none" w:sz="0" w:space="0" w:color="auto"/>
        <w:right w:val="none" w:sz="0" w:space="0" w:color="auto"/>
      </w:divBdr>
    </w:div>
    <w:div w:id="95248536">
      <w:marLeft w:val="640"/>
      <w:marRight w:val="0"/>
      <w:marTop w:val="0"/>
      <w:marBottom w:val="0"/>
      <w:divBdr>
        <w:top w:val="none" w:sz="0" w:space="0" w:color="auto"/>
        <w:left w:val="none" w:sz="0" w:space="0" w:color="auto"/>
        <w:bottom w:val="none" w:sz="0" w:space="0" w:color="auto"/>
        <w:right w:val="none" w:sz="0" w:space="0" w:color="auto"/>
      </w:divBdr>
    </w:div>
    <w:div w:id="95951154">
      <w:marLeft w:val="640"/>
      <w:marRight w:val="0"/>
      <w:marTop w:val="0"/>
      <w:marBottom w:val="0"/>
      <w:divBdr>
        <w:top w:val="none" w:sz="0" w:space="0" w:color="auto"/>
        <w:left w:val="none" w:sz="0" w:space="0" w:color="auto"/>
        <w:bottom w:val="none" w:sz="0" w:space="0" w:color="auto"/>
        <w:right w:val="none" w:sz="0" w:space="0" w:color="auto"/>
      </w:divBdr>
    </w:div>
    <w:div w:id="96799002">
      <w:marLeft w:val="640"/>
      <w:marRight w:val="0"/>
      <w:marTop w:val="0"/>
      <w:marBottom w:val="0"/>
      <w:divBdr>
        <w:top w:val="none" w:sz="0" w:space="0" w:color="auto"/>
        <w:left w:val="none" w:sz="0" w:space="0" w:color="auto"/>
        <w:bottom w:val="none" w:sz="0" w:space="0" w:color="auto"/>
        <w:right w:val="none" w:sz="0" w:space="0" w:color="auto"/>
      </w:divBdr>
    </w:div>
    <w:div w:id="97412737">
      <w:marLeft w:val="640"/>
      <w:marRight w:val="0"/>
      <w:marTop w:val="0"/>
      <w:marBottom w:val="0"/>
      <w:divBdr>
        <w:top w:val="none" w:sz="0" w:space="0" w:color="auto"/>
        <w:left w:val="none" w:sz="0" w:space="0" w:color="auto"/>
        <w:bottom w:val="none" w:sz="0" w:space="0" w:color="auto"/>
        <w:right w:val="none" w:sz="0" w:space="0" w:color="auto"/>
      </w:divBdr>
    </w:div>
    <w:div w:id="100490434">
      <w:marLeft w:val="640"/>
      <w:marRight w:val="0"/>
      <w:marTop w:val="0"/>
      <w:marBottom w:val="0"/>
      <w:divBdr>
        <w:top w:val="none" w:sz="0" w:space="0" w:color="auto"/>
        <w:left w:val="none" w:sz="0" w:space="0" w:color="auto"/>
        <w:bottom w:val="none" w:sz="0" w:space="0" w:color="auto"/>
        <w:right w:val="none" w:sz="0" w:space="0" w:color="auto"/>
      </w:divBdr>
    </w:div>
    <w:div w:id="101338255">
      <w:marLeft w:val="640"/>
      <w:marRight w:val="0"/>
      <w:marTop w:val="0"/>
      <w:marBottom w:val="0"/>
      <w:divBdr>
        <w:top w:val="none" w:sz="0" w:space="0" w:color="auto"/>
        <w:left w:val="none" w:sz="0" w:space="0" w:color="auto"/>
        <w:bottom w:val="none" w:sz="0" w:space="0" w:color="auto"/>
        <w:right w:val="none" w:sz="0" w:space="0" w:color="auto"/>
      </w:divBdr>
    </w:div>
    <w:div w:id="102120310">
      <w:marLeft w:val="640"/>
      <w:marRight w:val="0"/>
      <w:marTop w:val="0"/>
      <w:marBottom w:val="0"/>
      <w:divBdr>
        <w:top w:val="none" w:sz="0" w:space="0" w:color="auto"/>
        <w:left w:val="none" w:sz="0" w:space="0" w:color="auto"/>
        <w:bottom w:val="none" w:sz="0" w:space="0" w:color="auto"/>
        <w:right w:val="none" w:sz="0" w:space="0" w:color="auto"/>
      </w:divBdr>
    </w:div>
    <w:div w:id="108089489">
      <w:marLeft w:val="640"/>
      <w:marRight w:val="0"/>
      <w:marTop w:val="0"/>
      <w:marBottom w:val="0"/>
      <w:divBdr>
        <w:top w:val="none" w:sz="0" w:space="0" w:color="auto"/>
        <w:left w:val="none" w:sz="0" w:space="0" w:color="auto"/>
        <w:bottom w:val="none" w:sz="0" w:space="0" w:color="auto"/>
        <w:right w:val="none" w:sz="0" w:space="0" w:color="auto"/>
      </w:divBdr>
    </w:div>
    <w:div w:id="108402007">
      <w:marLeft w:val="640"/>
      <w:marRight w:val="0"/>
      <w:marTop w:val="0"/>
      <w:marBottom w:val="0"/>
      <w:divBdr>
        <w:top w:val="none" w:sz="0" w:space="0" w:color="auto"/>
        <w:left w:val="none" w:sz="0" w:space="0" w:color="auto"/>
        <w:bottom w:val="none" w:sz="0" w:space="0" w:color="auto"/>
        <w:right w:val="none" w:sz="0" w:space="0" w:color="auto"/>
      </w:divBdr>
    </w:div>
    <w:div w:id="112598420">
      <w:marLeft w:val="640"/>
      <w:marRight w:val="0"/>
      <w:marTop w:val="0"/>
      <w:marBottom w:val="0"/>
      <w:divBdr>
        <w:top w:val="none" w:sz="0" w:space="0" w:color="auto"/>
        <w:left w:val="none" w:sz="0" w:space="0" w:color="auto"/>
        <w:bottom w:val="none" w:sz="0" w:space="0" w:color="auto"/>
        <w:right w:val="none" w:sz="0" w:space="0" w:color="auto"/>
      </w:divBdr>
    </w:div>
    <w:div w:id="113066968">
      <w:marLeft w:val="640"/>
      <w:marRight w:val="0"/>
      <w:marTop w:val="0"/>
      <w:marBottom w:val="0"/>
      <w:divBdr>
        <w:top w:val="none" w:sz="0" w:space="0" w:color="auto"/>
        <w:left w:val="none" w:sz="0" w:space="0" w:color="auto"/>
        <w:bottom w:val="none" w:sz="0" w:space="0" w:color="auto"/>
        <w:right w:val="none" w:sz="0" w:space="0" w:color="auto"/>
      </w:divBdr>
    </w:div>
    <w:div w:id="115368931">
      <w:marLeft w:val="640"/>
      <w:marRight w:val="0"/>
      <w:marTop w:val="0"/>
      <w:marBottom w:val="0"/>
      <w:divBdr>
        <w:top w:val="none" w:sz="0" w:space="0" w:color="auto"/>
        <w:left w:val="none" w:sz="0" w:space="0" w:color="auto"/>
        <w:bottom w:val="none" w:sz="0" w:space="0" w:color="auto"/>
        <w:right w:val="none" w:sz="0" w:space="0" w:color="auto"/>
      </w:divBdr>
    </w:div>
    <w:div w:id="115493292">
      <w:marLeft w:val="640"/>
      <w:marRight w:val="0"/>
      <w:marTop w:val="0"/>
      <w:marBottom w:val="0"/>
      <w:divBdr>
        <w:top w:val="none" w:sz="0" w:space="0" w:color="auto"/>
        <w:left w:val="none" w:sz="0" w:space="0" w:color="auto"/>
        <w:bottom w:val="none" w:sz="0" w:space="0" w:color="auto"/>
        <w:right w:val="none" w:sz="0" w:space="0" w:color="auto"/>
      </w:divBdr>
    </w:div>
    <w:div w:id="115681019">
      <w:marLeft w:val="480"/>
      <w:marRight w:val="0"/>
      <w:marTop w:val="0"/>
      <w:marBottom w:val="0"/>
      <w:divBdr>
        <w:top w:val="none" w:sz="0" w:space="0" w:color="auto"/>
        <w:left w:val="none" w:sz="0" w:space="0" w:color="auto"/>
        <w:bottom w:val="none" w:sz="0" w:space="0" w:color="auto"/>
        <w:right w:val="none" w:sz="0" w:space="0" w:color="auto"/>
      </w:divBdr>
    </w:div>
    <w:div w:id="115947951">
      <w:marLeft w:val="640"/>
      <w:marRight w:val="0"/>
      <w:marTop w:val="0"/>
      <w:marBottom w:val="0"/>
      <w:divBdr>
        <w:top w:val="none" w:sz="0" w:space="0" w:color="auto"/>
        <w:left w:val="none" w:sz="0" w:space="0" w:color="auto"/>
        <w:bottom w:val="none" w:sz="0" w:space="0" w:color="auto"/>
        <w:right w:val="none" w:sz="0" w:space="0" w:color="auto"/>
      </w:divBdr>
    </w:div>
    <w:div w:id="116875196">
      <w:marLeft w:val="640"/>
      <w:marRight w:val="0"/>
      <w:marTop w:val="0"/>
      <w:marBottom w:val="0"/>
      <w:divBdr>
        <w:top w:val="none" w:sz="0" w:space="0" w:color="auto"/>
        <w:left w:val="none" w:sz="0" w:space="0" w:color="auto"/>
        <w:bottom w:val="none" w:sz="0" w:space="0" w:color="auto"/>
        <w:right w:val="none" w:sz="0" w:space="0" w:color="auto"/>
      </w:divBdr>
    </w:div>
    <w:div w:id="117379121">
      <w:marLeft w:val="640"/>
      <w:marRight w:val="0"/>
      <w:marTop w:val="0"/>
      <w:marBottom w:val="0"/>
      <w:divBdr>
        <w:top w:val="none" w:sz="0" w:space="0" w:color="auto"/>
        <w:left w:val="none" w:sz="0" w:space="0" w:color="auto"/>
        <w:bottom w:val="none" w:sz="0" w:space="0" w:color="auto"/>
        <w:right w:val="none" w:sz="0" w:space="0" w:color="auto"/>
      </w:divBdr>
    </w:div>
    <w:div w:id="117846848">
      <w:marLeft w:val="640"/>
      <w:marRight w:val="0"/>
      <w:marTop w:val="0"/>
      <w:marBottom w:val="0"/>
      <w:divBdr>
        <w:top w:val="none" w:sz="0" w:space="0" w:color="auto"/>
        <w:left w:val="none" w:sz="0" w:space="0" w:color="auto"/>
        <w:bottom w:val="none" w:sz="0" w:space="0" w:color="auto"/>
        <w:right w:val="none" w:sz="0" w:space="0" w:color="auto"/>
      </w:divBdr>
    </w:div>
    <w:div w:id="118107756">
      <w:marLeft w:val="640"/>
      <w:marRight w:val="0"/>
      <w:marTop w:val="0"/>
      <w:marBottom w:val="0"/>
      <w:divBdr>
        <w:top w:val="none" w:sz="0" w:space="0" w:color="auto"/>
        <w:left w:val="none" w:sz="0" w:space="0" w:color="auto"/>
        <w:bottom w:val="none" w:sz="0" w:space="0" w:color="auto"/>
        <w:right w:val="none" w:sz="0" w:space="0" w:color="auto"/>
      </w:divBdr>
    </w:div>
    <w:div w:id="118694270">
      <w:marLeft w:val="640"/>
      <w:marRight w:val="0"/>
      <w:marTop w:val="0"/>
      <w:marBottom w:val="0"/>
      <w:divBdr>
        <w:top w:val="none" w:sz="0" w:space="0" w:color="auto"/>
        <w:left w:val="none" w:sz="0" w:space="0" w:color="auto"/>
        <w:bottom w:val="none" w:sz="0" w:space="0" w:color="auto"/>
        <w:right w:val="none" w:sz="0" w:space="0" w:color="auto"/>
      </w:divBdr>
    </w:div>
    <w:div w:id="118962795">
      <w:bodyDiv w:val="1"/>
      <w:marLeft w:val="0"/>
      <w:marRight w:val="0"/>
      <w:marTop w:val="0"/>
      <w:marBottom w:val="0"/>
      <w:divBdr>
        <w:top w:val="none" w:sz="0" w:space="0" w:color="auto"/>
        <w:left w:val="none" w:sz="0" w:space="0" w:color="auto"/>
        <w:bottom w:val="none" w:sz="0" w:space="0" w:color="auto"/>
        <w:right w:val="none" w:sz="0" w:space="0" w:color="auto"/>
      </w:divBdr>
      <w:divsChild>
        <w:div w:id="498229859">
          <w:marLeft w:val="640"/>
          <w:marRight w:val="0"/>
          <w:marTop w:val="0"/>
          <w:marBottom w:val="0"/>
          <w:divBdr>
            <w:top w:val="none" w:sz="0" w:space="0" w:color="auto"/>
            <w:left w:val="none" w:sz="0" w:space="0" w:color="auto"/>
            <w:bottom w:val="none" w:sz="0" w:space="0" w:color="auto"/>
            <w:right w:val="none" w:sz="0" w:space="0" w:color="auto"/>
          </w:divBdr>
        </w:div>
        <w:div w:id="1113135785">
          <w:marLeft w:val="640"/>
          <w:marRight w:val="0"/>
          <w:marTop w:val="0"/>
          <w:marBottom w:val="0"/>
          <w:divBdr>
            <w:top w:val="none" w:sz="0" w:space="0" w:color="auto"/>
            <w:left w:val="none" w:sz="0" w:space="0" w:color="auto"/>
            <w:bottom w:val="none" w:sz="0" w:space="0" w:color="auto"/>
            <w:right w:val="none" w:sz="0" w:space="0" w:color="auto"/>
          </w:divBdr>
        </w:div>
        <w:div w:id="1494838657">
          <w:marLeft w:val="640"/>
          <w:marRight w:val="0"/>
          <w:marTop w:val="0"/>
          <w:marBottom w:val="0"/>
          <w:divBdr>
            <w:top w:val="none" w:sz="0" w:space="0" w:color="auto"/>
            <w:left w:val="none" w:sz="0" w:space="0" w:color="auto"/>
            <w:bottom w:val="none" w:sz="0" w:space="0" w:color="auto"/>
            <w:right w:val="none" w:sz="0" w:space="0" w:color="auto"/>
          </w:divBdr>
        </w:div>
        <w:div w:id="1613243870">
          <w:marLeft w:val="640"/>
          <w:marRight w:val="0"/>
          <w:marTop w:val="0"/>
          <w:marBottom w:val="0"/>
          <w:divBdr>
            <w:top w:val="none" w:sz="0" w:space="0" w:color="auto"/>
            <w:left w:val="none" w:sz="0" w:space="0" w:color="auto"/>
            <w:bottom w:val="none" w:sz="0" w:space="0" w:color="auto"/>
            <w:right w:val="none" w:sz="0" w:space="0" w:color="auto"/>
          </w:divBdr>
        </w:div>
      </w:divsChild>
    </w:div>
    <w:div w:id="123623118">
      <w:marLeft w:val="640"/>
      <w:marRight w:val="0"/>
      <w:marTop w:val="0"/>
      <w:marBottom w:val="0"/>
      <w:divBdr>
        <w:top w:val="none" w:sz="0" w:space="0" w:color="auto"/>
        <w:left w:val="none" w:sz="0" w:space="0" w:color="auto"/>
        <w:bottom w:val="none" w:sz="0" w:space="0" w:color="auto"/>
        <w:right w:val="none" w:sz="0" w:space="0" w:color="auto"/>
      </w:divBdr>
    </w:div>
    <w:div w:id="124860190">
      <w:marLeft w:val="640"/>
      <w:marRight w:val="0"/>
      <w:marTop w:val="0"/>
      <w:marBottom w:val="0"/>
      <w:divBdr>
        <w:top w:val="none" w:sz="0" w:space="0" w:color="auto"/>
        <w:left w:val="none" w:sz="0" w:space="0" w:color="auto"/>
        <w:bottom w:val="none" w:sz="0" w:space="0" w:color="auto"/>
        <w:right w:val="none" w:sz="0" w:space="0" w:color="auto"/>
      </w:divBdr>
    </w:div>
    <w:div w:id="125203735">
      <w:marLeft w:val="640"/>
      <w:marRight w:val="0"/>
      <w:marTop w:val="0"/>
      <w:marBottom w:val="0"/>
      <w:divBdr>
        <w:top w:val="none" w:sz="0" w:space="0" w:color="auto"/>
        <w:left w:val="none" w:sz="0" w:space="0" w:color="auto"/>
        <w:bottom w:val="none" w:sz="0" w:space="0" w:color="auto"/>
        <w:right w:val="none" w:sz="0" w:space="0" w:color="auto"/>
      </w:divBdr>
    </w:div>
    <w:div w:id="127363662">
      <w:marLeft w:val="640"/>
      <w:marRight w:val="0"/>
      <w:marTop w:val="0"/>
      <w:marBottom w:val="0"/>
      <w:divBdr>
        <w:top w:val="none" w:sz="0" w:space="0" w:color="auto"/>
        <w:left w:val="none" w:sz="0" w:space="0" w:color="auto"/>
        <w:bottom w:val="none" w:sz="0" w:space="0" w:color="auto"/>
        <w:right w:val="none" w:sz="0" w:space="0" w:color="auto"/>
      </w:divBdr>
    </w:div>
    <w:div w:id="127433438">
      <w:marLeft w:val="640"/>
      <w:marRight w:val="0"/>
      <w:marTop w:val="0"/>
      <w:marBottom w:val="0"/>
      <w:divBdr>
        <w:top w:val="none" w:sz="0" w:space="0" w:color="auto"/>
        <w:left w:val="none" w:sz="0" w:space="0" w:color="auto"/>
        <w:bottom w:val="none" w:sz="0" w:space="0" w:color="auto"/>
        <w:right w:val="none" w:sz="0" w:space="0" w:color="auto"/>
      </w:divBdr>
    </w:div>
    <w:div w:id="127625435">
      <w:marLeft w:val="640"/>
      <w:marRight w:val="0"/>
      <w:marTop w:val="0"/>
      <w:marBottom w:val="0"/>
      <w:divBdr>
        <w:top w:val="none" w:sz="0" w:space="0" w:color="auto"/>
        <w:left w:val="none" w:sz="0" w:space="0" w:color="auto"/>
        <w:bottom w:val="none" w:sz="0" w:space="0" w:color="auto"/>
        <w:right w:val="none" w:sz="0" w:space="0" w:color="auto"/>
      </w:divBdr>
    </w:div>
    <w:div w:id="129858683">
      <w:marLeft w:val="640"/>
      <w:marRight w:val="0"/>
      <w:marTop w:val="0"/>
      <w:marBottom w:val="0"/>
      <w:divBdr>
        <w:top w:val="none" w:sz="0" w:space="0" w:color="auto"/>
        <w:left w:val="none" w:sz="0" w:space="0" w:color="auto"/>
        <w:bottom w:val="none" w:sz="0" w:space="0" w:color="auto"/>
        <w:right w:val="none" w:sz="0" w:space="0" w:color="auto"/>
      </w:divBdr>
    </w:div>
    <w:div w:id="130438899">
      <w:marLeft w:val="640"/>
      <w:marRight w:val="0"/>
      <w:marTop w:val="0"/>
      <w:marBottom w:val="0"/>
      <w:divBdr>
        <w:top w:val="none" w:sz="0" w:space="0" w:color="auto"/>
        <w:left w:val="none" w:sz="0" w:space="0" w:color="auto"/>
        <w:bottom w:val="none" w:sz="0" w:space="0" w:color="auto"/>
        <w:right w:val="none" w:sz="0" w:space="0" w:color="auto"/>
      </w:divBdr>
    </w:div>
    <w:div w:id="130679733">
      <w:marLeft w:val="640"/>
      <w:marRight w:val="0"/>
      <w:marTop w:val="0"/>
      <w:marBottom w:val="0"/>
      <w:divBdr>
        <w:top w:val="none" w:sz="0" w:space="0" w:color="auto"/>
        <w:left w:val="none" w:sz="0" w:space="0" w:color="auto"/>
        <w:bottom w:val="none" w:sz="0" w:space="0" w:color="auto"/>
        <w:right w:val="none" w:sz="0" w:space="0" w:color="auto"/>
      </w:divBdr>
    </w:div>
    <w:div w:id="132332081">
      <w:marLeft w:val="640"/>
      <w:marRight w:val="0"/>
      <w:marTop w:val="0"/>
      <w:marBottom w:val="0"/>
      <w:divBdr>
        <w:top w:val="none" w:sz="0" w:space="0" w:color="auto"/>
        <w:left w:val="none" w:sz="0" w:space="0" w:color="auto"/>
        <w:bottom w:val="none" w:sz="0" w:space="0" w:color="auto"/>
        <w:right w:val="none" w:sz="0" w:space="0" w:color="auto"/>
      </w:divBdr>
    </w:div>
    <w:div w:id="133983826">
      <w:marLeft w:val="640"/>
      <w:marRight w:val="0"/>
      <w:marTop w:val="0"/>
      <w:marBottom w:val="0"/>
      <w:divBdr>
        <w:top w:val="none" w:sz="0" w:space="0" w:color="auto"/>
        <w:left w:val="none" w:sz="0" w:space="0" w:color="auto"/>
        <w:bottom w:val="none" w:sz="0" w:space="0" w:color="auto"/>
        <w:right w:val="none" w:sz="0" w:space="0" w:color="auto"/>
      </w:divBdr>
    </w:div>
    <w:div w:id="134415831">
      <w:marLeft w:val="640"/>
      <w:marRight w:val="0"/>
      <w:marTop w:val="0"/>
      <w:marBottom w:val="0"/>
      <w:divBdr>
        <w:top w:val="none" w:sz="0" w:space="0" w:color="auto"/>
        <w:left w:val="none" w:sz="0" w:space="0" w:color="auto"/>
        <w:bottom w:val="none" w:sz="0" w:space="0" w:color="auto"/>
        <w:right w:val="none" w:sz="0" w:space="0" w:color="auto"/>
      </w:divBdr>
    </w:div>
    <w:div w:id="138234634">
      <w:marLeft w:val="640"/>
      <w:marRight w:val="0"/>
      <w:marTop w:val="0"/>
      <w:marBottom w:val="0"/>
      <w:divBdr>
        <w:top w:val="none" w:sz="0" w:space="0" w:color="auto"/>
        <w:left w:val="none" w:sz="0" w:space="0" w:color="auto"/>
        <w:bottom w:val="none" w:sz="0" w:space="0" w:color="auto"/>
        <w:right w:val="none" w:sz="0" w:space="0" w:color="auto"/>
      </w:divBdr>
    </w:div>
    <w:div w:id="142934453">
      <w:marLeft w:val="640"/>
      <w:marRight w:val="0"/>
      <w:marTop w:val="0"/>
      <w:marBottom w:val="0"/>
      <w:divBdr>
        <w:top w:val="none" w:sz="0" w:space="0" w:color="auto"/>
        <w:left w:val="none" w:sz="0" w:space="0" w:color="auto"/>
        <w:bottom w:val="none" w:sz="0" w:space="0" w:color="auto"/>
        <w:right w:val="none" w:sz="0" w:space="0" w:color="auto"/>
      </w:divBdr>
    </w:div>
    <w:div w:id="143357280">
      <w:marLeft w:val="640"/>
      <w:marRight w:val="0"/>
      <w:marTop w:val="0"/>
      <w:marBottom w:val="0"/>
      <w:divBdr>
        <w:top w:val="none" w:sz="0" w:space="0" w:color="auto"/>
        <w:left w:val="none" w:sz="0" w:space="0" w:color="auto"/>
        <w:bottom w:val="none" w:sz="0" w:space="0" w:color="auto"/>
        <w:right w:val="none" w:sz="0" w:space="0" w:color="auto"/>
      </w:divBdr>
    </w:div>
    <w:div w:id="144585659">
      <w:marLeft w:val="640"/>
      <w:marRight w:val="0"/>
      <w:marTop w:val="0"/>
      <w:marBottom w:val="0"/>
      <w:divBdr>
        <w:top w:val="none" w:sz="0" w:space="0" w:color="auto"/>
        <w:left w:val="none" w:sz="0" w:space="0" w:color="auto"/>
        <w:bottom w:val="none" w:sz="0" w:space="0" w:color="auto"/>
        <w:right w:val="none" w:sz="0" w:space="0" w:color="auto"/>
      </w:divBdr>
    </w:div>
    <w:div w:id="145704670">
      <w:marLeft w:val="640"/>
      <w:marRight w:val="0"/>
      <w:marTop w:val="0"/>
      <w:marBottom w:val="0"/>
      <w:divBdr>
        <w:top w:val="none" w:sz="0" w:space="0" w:color="auto"/>
        <w:left w:val="none" w:sz="0" w:space="0" w:color="auto"/>
        <w:bottom w:val="none" w:sz="0" w:space="0" w:color="auto"/>
        <w:right w:val="none" w:sz="0" w:space="0" w:color="auto"/>
      </w:divBdr>
    </w:div>
    <w:div w:id="149370591">
      <w:marLeft w:val="640"/>
      <w:marRight w:val="0"/>
      <w:marTop w:val="0"/>
      <w:marBottom w:val="0"/>
      <w:divBdr>
        <w:top w:val="none" w:sz="0" w:space="0" w:color="auto"/>
        <w:left w:val="none" w:sz="0" w:space="0" w:color="auto"/>
        <w:bottom w:val="none" w:sz="0" w:space="0" w:color="auto"/>
        <w:right w:val="none" w:sz="0" w:space="0" w:color="auto"/>
      </w:divBdr>
    </w:div>
    <w:div w:id="150874522">
      <w:marLeft w:val="640"/>
      <w:marRight w:val="0"/>
      <w:marTop w:val="0"/>
      <w:marBottom w:val="0"/>
      <w:divBdr>
        <w:top w:val="none" w:sz="0" w:space="0" w:color="auto"/>
        <w:left w:val="none" w:sz="0" w:space="0" w:color="auto"/>
        <w:bottom w:val="none" w:sz="0" w:space="0" w:color="auto"/>
        <w:right w:val="none" w:sz="0" w:space="0" w:color="auto"/>
      </w:divBdr>
    </w:div>
    <w:div w:id="153879642">
      <w:marLeft w:val="640"/>
      <w:marRight w:val="0"/>
      <w:marTop w:val="0"/>
      <w:marBottom w:val="0"/>
      <w:divBdr>
        <w:top w:val="none" w:sz="0" w:space="0" w:color="auto"/>
        <w:left w:val="none" w:sz="0" w:space="0" w:color="auto"/>
        <w:bottom w:val="none" w:sz="0" w:space="0" w:color="auto"/>
        <w:right w:val="none" w:sz="0" w:space="0" w:color="auto"/>
      </w:divBdr>
    </w:div>
    <w:div w:id="154497906">
      <w:marLeft w:val="640"/>
      <w:marRight w:val="0"/>
      <w:marTop w:val="0"/>
      <w:marBottom w:val="0"/>
      <w:divBdr>
        <w:top w:val="none" w:sz="0" w:space="0" w:color="auto"/>
        <w:left w:val="none" w:sz="0" w:space="0" w:color="auto"/>
        <w:bottom w:val="none" w:sz="0" w:space="0" w:color="auto"/>
        <w:right w:val="none" w:sz="0" w:space="0" w:color="auto"/>
      </w:divBdr>
    </w:div>
    <w:div w:id="154878385">
      <w:marLeft w:val="640"/>
      <w:marRight w:val="0"/>
      <w:marTop w:val="0"/>
      <w:marBottom w:val="0"/>
      <w:divBdr>
        <w:top w:val="none" w:sz="0" w:space="0" w:color="auto"/>
        <w:left w:val="none" w:sz="0" w:space="0" w:color="auto"/>
        <w:bottom w:val="none" w:sz="0" w:space="0" w:color="auto"/>
        <w:right w:val="none" w:sz="0" w:space="0" w:color="auto"/>
      </w:divBdr>
    </w:div>
    <w:div w:id="157503887">
      <w:marLeft w:val="640"/>
      <w:marRight w:val="0"/>
      <w:marTop w:val="0"/>
      <w:marBottom w:val="0"/>
      <w:divBdr>
        <w:top w:val="none" w:sz="0" w:space="0" w:color="auto"/>
        <w:left w:val="none" w:sz="0" w:space="0" w:color="auto"/>
        <w:bottom w:val="none" w:sz="0" w:space="0" w:color="auto"/>
        <w:right w:val="none" w:sz="0" w:space="0" w:color="auto"/>
      </w:divBdr>
    </w:div>
    <w:div w:id="158624591">
      <w:marLeft w:val="640"/>
      <w:marRight w:val="0"/>
      <w:marTop w:val="0"/>
      <w:marBottom w:val="0"/>
      <w:divBdr>
        <w:top w:val="none" w:sz="0" w:space="0" w:color="auto"/>
        <w:left w:val="none" w:sz="0" w:space="0" w:color="auto"/>
        <w:bottom w:val="none" w:sz="0" w:space="0" w:color="auto"/>
        <w:right w:val="none" w:sz="0" w:space="0" w:color="auto"/>
      </w:divBdr>
    </w:div>
    <w:div w:id="159277939">
      <w:marLeft w:val="640"/>
      <w:marRight w:val="0"/>
      <w:marTop w:val="0"/>
      <w:marBottom w:val="0"/>
      <w:divBdr>
        <w:top w:val="none" w:sz="0" w:space="0" w:color="auto"/>
        <w:left w:val="none" w:sz="0" w:space="0" w:color="auto"/>
        <w:bottom w:val="none" w:sz="0" w:space="0" w:color="auto"/>
        <w:right w:val="none" w:sz="0" w:space="0" w:color="auto"/>
      </w:divBdr>
    </w:div>
    <w:div w:id="159394323">
      <w:marLeft w:val="640"/>
      <w:marRight w:val="0"/>
      <w:marTop w:val="0"/>
      <w:marBottom w:val="0"/>
      <w:divBdr>
        <w:top w:val="none" w:sz="0" w:space="0" w:color="auto"/>
        <w:left w:val="none" w:sz="0" w:space="0" w:color="auto"/>
        <w:bottom w:val="none" w:sz="0" w:space="0" w:color="auto"/>
        <w:right w:val="none" w:sz="0" w:space="0" w:color="auto"/>
      </w:divBdr>
    </w:div>
    <w:div w:id="161048956">
      <w:marLeft w:val="640"/>
      <w:marRight w:val="0"/>
      <w:marTop w:val="0"/>
      <w:marBottom w:val="0"/>
      <w:divBdr>
        <w:top w:val="none" w:sz="0" w:space="0" w:color="auto"/>
        <w:left w:val="none" w:sz="0" w:space="0" w:color="auto"/>
        <w:bottom w:val="none" w:sz="0" w:space="0" w:color="auto"/>
        <w:right w:val="none" w:sz="0" w:space="0" w:color="auto"/>
      </w:divBdr>
    </w:div>
    <w:div w:id="161897462">
      <w:marLeft w:val="640"/>
      <w:marRight w:val="0"/>
      <w:marTop w:val="0"/>
      <w:marBottom w:val="0"/>
      <w:divBdr>
        <w:top w:val="none" w:sz="0" w:space="0" w:color="auto"/>
        <w:left w:val="none" w:sz="0" w:space="0" w:color="auto"/>
        <w:bottom w:val="none" w:sz="0" w:space="0" w:color="auto"/>
        <w:right w:val="none" w:sz="0" w:space="0" w:color="auto"/>
      </w:divBdr>
    </w:div>
    <w:div w:id="162744389">
      <w:marLeft w:val="640"/>
      <w:marRight w:val="0"/>
      <w:marTop w:val="0"/>
      <w:marBottom w:val="0"/>
      <w:divBdr>
        <w:top w:val="none" w:sz="0" w:space="0" w:color="auto"/>
        <w:left w:val="none" w:sz="0" w:space="0" w:color="auto"/>
        <w:bottom w:val="none" w:sz="0" w:space="0" w:color="auto"/>
        <w:right w:val="none" w:sz="0" w:space="0" w:color="auto"/>
      </w:divBdr>
    </w:div>
    <w:div w:id="164438792">
      <w:marLeft w:val="640"/>
      <w:marRight w:val="0"/>
      <w:marTop w:val="0"/>
      <w:marBottom w:val="0"/>
      <w:divBdr>
        <w:top w:val="none" w:sz="0" w:space="0" w:color="auto"/>
        <w:left w:val="none" w:sz="0" w:space="0" w:color="auto"/>
        <w:bottom w:val="none" w:sz="0" w:space="0" w:color="auto"/>
        <w:right w:val="none" w:sz="0" w:space="0" w:color="auto"/>
      </w:divBdr>
    </w:div>
    <w:div w:id="165288134">
      <w:bodyDiv w:val="1"/>
      <w:marLeft w:val="0"/>
      <w:marRight w:val="0"/>
      <w:marTop w:val="0"/>
      <w:marBottom w:val="0"/>
      <w:divBdr>
        <w:top w:val="none" w:sz="0" w:space="0" w:color="auto"/>
        <w:left w:val="none" w:sz="0" w:space="0" w:color="auto"/>
        <w:bottom w:val="none" w:sz="0" w:space="0" w:color="auto"/>
        <w:right w:val="none" w:sz="0" w:space="0" w:color="auto"/>
      </w:divBdr>
      <w:divsChild>
        <w:div w:id="59062716">
          <w:marLeft w:val="640"/>
          <w:marRight w:val="0"/>
          <w:marTop w:val="0"/>
          <w:marBottom w:val="0"/>
          <w:divBdr>
            <w:top w:val="none" w:sz="0" w:space="0" w:color="auto"/>
            <w:left w:val="none" w:sz="0" w:space="0" w:color="auto"/>
            <w:bottom w:val="none" w:sz="0" w:space="0" w:color="auto"/>
            <w:right w:val="none" w:sz="0" w:space="0" w:color="auto"/>
          </w:divBdr>
        </w:div>
        <w:div w:id="359475540">
          <w:marLeft w:val="640"/>
          <w:marRight w:val="0"/>
          <w:marTop w:val="0"/>
          <w:marBottom w:val="0"/>
          <w:divBdr>
            <w:top w:val="none" w:sz="0" w:space="0" w:color="auto"/>
            <w:left w:val="none" w:sz="0" w:space="0" w:color="auto"/>
            <w:bottom w:val="none" w:sz="0" w:space="0" w:color="auto"/>
            <w:right w:val="none" w:sz="0" w:space="0" w:color="auto"/>
          </w:divBdr>
        </w:div>
        <w:div w:id="463233983">
          <w:marLeft w:val="640"/>
          <w:marRight w:val="0"/>
          <w:marTop w:val="0"/>
          <w:marBottom w:val="0"/>
          <w:divBdr>
            <w:top w:val="none" w:sz="0" w:space="0" w:color="auto"/>
            <w:left w:val="none" w:sz="0" w:space="0" w:color="auto"/>
            <w:bottom w:val="none" w:sz="0" w:space="0" w:color="auto"/>
            <w:right w:val="none" w:sz="0" w:space="0" w:color="auto"/>
          </w:divBdr>
        </w:div>
        <w:div w:id="516895362">
          <w:marLeft w:val="640"/>
          <w:marRight w:val="0"/>
          <w:marTop w:val="0"/>
          <w:marBottom w:val="0"/>
          <w:divBdr>
            <w:top w:val="none" w:sz="0" w:space="0" w:color="auto"/>
            <w:left w:val="none" w:sz="0" w:space="0" w:color="auto"/>
            <w:bottom w:val="none" w:sz="0" w:space="0" w:color="auto"/>
            <w:right w:val="none" w:sz="0" w:space="0" w:color="auto"/>
          </w:divBdr>
        </w:div>
        <w:div w:id="560557524">
          <w:marLeft w:val="640"/>
          <w:marRight w:val="0"/>
          <w:marTop w:val="0"/>
          <w:marBottom w:val="0"/>
          <w:divBdr>
            <w:top w:val="none" w:sz="0" w:space="0" w:color="auto"/>
            <w:left w:val="none" w:sz="0" w:space="0" w:color="auto"/>
            <w:bottom w:val="none" w:sz="0" w:space="0" w:color="auto"/>
            <w:right w:val="none" w:sz="0" w:space="0" w:color="auto"/>
          </w:divBdr>
        </w:div>
        <w:div w:id="895120386">
          <w:marLeft w:val="640"/>
          <w:marRight w:val="0"/>
          <w:marTop w:val="0"/>
          <w:marBottom w:val="0"/>
          <w:divBdr>
            <w:top w:val="none" w:sz="0" w:space="0" w:color="auto"/>
            <w:left w:val="none" w:sz="0" w:space="0" w:color="auto"/>
            <w:bottom w:val="none" w:sz="0" w:space="0" w:color="auto"/>
            <w:right w:val="none" w:sz="0" w:space="0" w:color="auto"/>
          </w:divBdr>
        </w:div>
        <w:div w:id="1076049223">
          <w:marLeft w:val="640"/>
          <w:marRight w:val="0"/>
          <w:marTop w:val="0"/>
          <w:marBottom w:val="0"/>
          <w:divBdr>
            <w:top w:val="none" w:sz="0" w:space="0" w:color="auto"/>
            <w:left w:val="none" w:sz="0" w:space="0" w:color="auto"/>
            <w:bottom w:val="none" w:sz="0" w:space="0" w:color="auto"/>
            <w:right w:val="none" w:sz="0" w:space="0" w:color="auto"/>
          </w:divBdr>
        </w:div>
        <w:div w:id="1593123223">
          <w:marLeft w:val="640"/>
          <w:marRight w:val="0"/>
          <w:marTop w:val="0"/>
          <w:marBottom w:val="0"/>
          <w:divBdr>
            <w:top w:val="none" w:sz="0" w:space="0" w:color="auto"/>
            <w:left w:val="none" w:sz="0" w:space="0" w:color="auto"/>
            <w:bottom w:val="none" w:sz="0" w:space="0" w:color="auto"/>
            <w:right w:val="none" w:sz="0" w:space="0" w:color="auto"/>
          </w:divBdr>
        </w:div>
        <w:div w:id="1979142432">
          <w:marLeft w:val="640"/>
          <w:marRight w:val="0"/>
          <w:marTop w:val="0"/>
          <w:marBottom w:val="0"/>
          <w:divBdr>
            <w:top w:val="none" w:sz="0" w:space="0" w:color="auto"/>
            <w:left w:val="none" w:sz="0" w:space="0" w:color="auto"/>
            <w:bottom w:val="none" w:sz="0" w:space="0" w:color="auto"/>
            <w:right w:val="none" w:sz="0" w:space="0" w:color="auto"/>
          </w:divBdr>
        </w:div>
      </w:divsChild>
    </w:div>
    <w:div w:id="165829308">
      <w:marLeft w:val="640"/>
      <w:marRight w:val="0"/>
      <w:marTop w:val="0"/>
      <w:marBottom w:val="0"/>
      <w:divBdr>
        <w:top w:val="none" w:sz="0" w:space="0" w:color="auto"/>
        <w:left w:val="none" w:sz="0" w:space="0" w:color="auto"/>
        <w:bottom w:val="none" w:sz="0" w:space="0" w:color="auto"/>
        <w:right w:val="none" w:sz="0" w:space="0" w:color="auto"/>
      </w:divBdr>
    </w:div>
    <w:div w:id="166216115">
      <w:marLeft w:val="640"/>
      <w:marRight w:val="0"/>
      <w:marTop w:val="0"/>
      <w:marBottom w:val="0"/>
      <w:divBdr>
        <w:top w:val="none" w:sz="0" w:space="0" w:color="auto"/>
        <w:left w:val="none" w:sz="0" w:space="0" w:color="auto"/>
        <w:bottom w:val="none" w:sz="0" w:space="0" w:color="auto"/>
        <w:right w:val="none" w:sz="0" w:space="0" w:color="auto"/>
      </w:divBdr>
    </w:div>
    <w:div w:id="169493197">
      <w:marLeft w:val="640"/>
      <w:marRight w:val="0"/>
      <w:marTop w:val="0"/>
      <w:marBottom w:val="0"/>
      <w:divBdr>
        <w:top w:val="none" w:sz="0" w:space="0" w:color="auto"/>
        <w:left w:val="none" w:sz="0" w:space="0" w:color="auto"/>
        <w:bottom w:val="none" w:sz="0" w:space="0" w:color="auto"/>
        <w:right w:val="none" w:sz="0" w:space="0" w:color="auto"/>
      </w:divBdr>
    </w:div>
    <w:div w:id="170802437">
      <w:marLeft w:val="640"/>
      <w:marRight w:val="0"/>
      <w:marTop w:val="0"/>
      <w:marBottom w:val="0"/>
      <w:divBdr>
        <w:top w:val="none" w:sz="0" w:space="0" w:color="auto"/>
        <w:left w:val="none" w:sz="0" w:space="0" w:color="auto"/>
        <w:bottom w:val="none" w:sz="0" w:space="0" w:color="auto"/>
        <w:right w:val="none" w:sz="0" w:space="0" w:color="auto"/>
      </w:divBdr>
    </w:div>
    <w:div w:id="171771358">
      <w:marLeft w:val="640"/>
      <w:marRight w:val="0"/>
      <w:marTop w:val="0"/>
      <w:marBottom w:val="0"/>
      <w:divBdr>
        <w:top w:val="none" w:sz="0" w:space="0" w:color="auto"/>
        <w:left w:val="none" w:sz="0" w:space="0" w:color="auto"/>
        <w:bottom w:val="none" w:sz="0" w:space="0" w:color="auto"/>
        <w:right w:val="none" w:sz="0" w:space="0" w:color="auto"/>
      </w:divBdr>
    </w:div>
    <w:div w:id="174030738">
      <w:marLeft w:val="640"/>
      <w:marRight w:val="0"/>
      <w:marTop w:val="0"/>
      <w:marBottom w:val="0"/>
      <w:divBdr>
        <w:top w:val="none" w:sz="0" w:space="0" w:color="auto"/>
        <w:left w:val="none" w:sz="0" w:space="0" w:color="auto"/>
        <w:bottom w:val="none" w:sz="0" w:space="0" w:color="auto"/>
        <w:right w:val="none" w:sz="0" w:space="0" w:color="auto"/>
      </w:divBdr>
    </w:div>
    <w:div w:id="174882310">
      <w:marLeft w:val="640"/>
      <w:marRight w:val="0"/>
      <w:marTop w:val="0"/>
      <w:marBottom w:val="0"/>
      <w:divBdr>
        <w:top w:val="none" w:sz="0" w:space="0" w:color="auto"/>
        <w:left w:val="none" w:sz="0" w:space="0" w:color="auto"/>
        <w:bottom w:val="none" w:sz="0" w:space="0" w:color="auto"/>
        <w:right w:val="none" w:sz="0" w:space="0" w:color="auto"/>
      </w:divBdr>
    </w:div>
    <w:div w:id="176626558">
      <w:marLeft w:val="640"/>
      <w:marRight w:val="0"/>
      <w:marTop w:val="0"/>
      <w:marBottom w:val="0"/>
      <w:divBdr>
        <w:top w:val="none" w:sz="0" w:space="0" w:color="auto"/>
        <w:left w:val="none" w:sz="0" w:space="0" w:color="auto"/>
        <w:bottom w:val="none" w:sz="0" w:space="0" w:color="auto"/>
        <w:right w:val="none" w:sz="0" w:space="0" w:color="auto"/>
      </w:divBdr>
    </w:div>
    <w:div w:id="178157283">
      <w:marLeft w:val="640"/>
      <w:marRight w:val="0"/>
      <w:marTop w:val="0"/>
      <w:marBottom w:val="0"/>
      <w:divBdr>
        <w:top w:val="none" w:sz="0" w:space="0" w:color="auto"/>
        <w:left w:val="none" w:sz="0" w:space="0" w:color="auto"/>
        <w:bottom w:val="none" w:sz="0" w:space="0" w:color="auto"/>
        <w:right w:val="none" w:sz="0" w:space="0" w:color="auto"/>
      </w:divBdr>
    </w:div>
    <w:div w:id="181288904">
      <w:marLeft w:val="640"/>
      <w:marRight w:val="0"/>
      <w:marTop w:val="0"/>
      <w:marBottom w:val="0"/>
      <w:divBdr>
        <w:top w:val="none" w:sz="0" w:space="0" w:color="auto"/>
        <w:left w:val="none" w:sz="0" w:space="0" w:color="auto"/>
        <w:bottom w:val="none" w:sz="0" w:space="0" w:color="auto"/>
        <w:right w:val="none" w:sz="0" w:space="0" w:color="auto"/>
      </w:divBdr>
    </w:div>
    <w:div w:id="181406864">
      <w:marLeft w:val="640"/>
      <w:marRight w:val="0"/>
      <w:marTop w:val="0"/>
      <w:marBottom w:val="0"/>
      <w:divBdr>
        <w:top w:val="none" w:sz="0" w:space="0" w:color="auto"/>
        <w:left w:val="none" w:sz="0" w:space="0" w:color="auto"/>
        <w:bottom w:val="none" w:sz="0" w:space="0" w:color="auto"/>
        <w:right w:val="none" w:sz="0" w:space="0" w:color="auto"/>
      </w:divBdr>
    </w:div>
    <w:div w:id="183788947">
      <w:marLeft w:val="480"/>
      <w:marRight w:val="0"/>
      <w:marTop w:val="0"/>
      <w:marBottom w:val="0"/>
      <w:divBdr>
        <w:top w:val="none" w:sz="0" w:space="0" w:color="auto"/>
        <w:left w:val="none" w:sz="0" w:space="0" w:color="auto"/>
        <w:bottom w:val="none" w:sz="0" w:space="0" w:color="auto"/>
        <w:right w:val="none" w:sz="0" w:space="0" w:color="auto"/>
      </w:divBdr>
    </w:div>
    <w:div w:id="184297677">
      <w:marLeft w:val="640"/>
      <w:marRight w:val="0"/>
      <w:marTop w:val="0"/>
      <w:marBottom w:val="0"/>
      <w:divBdr>
        <w:top w:val="none" w:sz="0" w:space="0" w:color="auto"/>
        <w:left w:val="none" w:sz="0" w:space="0" w:color="auto"/>
        <w:bottom w:val="none" w:sz="0" w:space="0" w:color="auto"/>
        <w:right w:val="none" w:sz="0" w:space="0" w:color="auto"/>
      </w:divBdr>
    </w:div>
    <w:div w:id="184369953">
      <w:marLeft w:val="640"/>
      <w:marRight w:val="0"/>
      <w:marTop w:val="0"/>
      <w:marBottom w:val="0"/>
      <w:divBdr>
        <w:top w:val="none" w:sz="0" w:space="0" w:color="auto"/>
        <w:left w:val="none" w:sz="0" w:space="0" w:color="auto"/>
        <w:bottom w:val="none" w:sz="0" w:space="0" w:color="auto"/>
        <w:right w:val="none" w:sz="0" w:space="0" w:color="auto"/>
      </w:divBdr>
    </w:div>
    <w:div w:id="190268375">
      <w:marLeft w:val="640"/>
      <w:marRight w:val="0"/>
      <w:marTop w:val="0"/>
      <w:marBottom w:val="0"/>
      <w:divBdr>
        <w:top w:val="none" w:sz="0" w:space="0" w:color="auto"/>
        <w:left w:val="none" w:sz="0" w:space="0" w:color="auto"/>
        <w:bottom w:val="none" w:sz="0" w:space="0" w:color="auto"/>
        <w:right w:val="none" w:sz="0" w:space="0" w:color="auto"/>
      </w:divBdr>
    </w:div>
    <w:div w:id="191770996">
      <w:marLeft w:val="640"/>
      <w:marRight w:val="0"/>
      <w:marTop w:val="0"/>
      <w:marBottom w:val="0"/>
      <w:divBdr>
        <w:top w:val="none" w:sz="0" w:space="0" w:color="auto"/>
        <w:left w:val="none" w:sz="0" w:space="0" w:color="auto"/>
        <w:bottom w:val="none" w:sz="0" w:space="0" w:color="auto"/>
        <w:right w:val="none" w:sz="0" w:space="0" w:color="auto"/>
      </w:divBdr>
    </w:div>
    <w:div w:id="192966148">
      <w:marLeft w:val="480"/>
      <w:marRight w:val="0"/>
      <w:marTop w:val="0"/>
      <w:marBottom w:val="0"/>
      <w:divBdr>
        <w:top w:val="none" w:sz="0" w:space="0" w:color="auto"/>
        <w:left w:val="none" w:sz="0" w:space="0" w:color="auto"/>
        <w:bottom w:val="none" w:sz="0" w:space="0" w:color="auto"/>
        <w:right w:val="none" w:sz="0" w:space="0" w:color="auto"/>
      </w:divBdr>
    </w:div>
    <w:div w:id="193151587">
      <w:marLeft w:val="640"/>
      <w:marRight w:val="0"/>
      <w:marTop w:val="0"/>
      <w:marBottom w:val="0"/>
      <w:divBdr>
        <w:top w:val="none" w:sz="0" w:space="0" w:color="auto"/>
        <w:left w:val="none" w:sz="0" w:space="0" w:color="auto"/>
        <w:bottom w:val="none" w:sz="0" w:space="0" w:color="auto"/>
        <w:right w:val="none" w:sz="0" w:space="0" w:color="auto"/>
      </w:divBdr>
    </w:div>
    <w:div w:id="195315651">
      <w:marLeft w:val="640"/>
      <w:marRight w:val="0"/>
      <w:marTop w:val="0"/>
      <w:marBottom w:val="0"/>
      <w:divBdr>
        <w:top w:val="none" w:sz="0" w:space="0" w:color="auto"/>
        <w:left w:val="none" w:sz="0" w:space="0" w:color="auto"/>
        <w:bottom w:val="none" w:sz="0" w:space="0" w:color="auto"/>
        <w:right w:val="none" w:sz="0" w:space="0" w:color="auto"/>
      </w:divBdr>
    </w:div>
    <w:div w:id="195892360">
      <w:marLeft w:val="640"/>
      <w:marRight w:val="0"/>
      <w:marTop w:val="0"/>
      <w:marBottom w:val="0"/>
      <w:divBdr>
        <w:top w:val="none" w:sz="0" w:space="0" w:color="auto"/>
        <w:left w:val="none" w:sz="0" w:space="0" w:color="auto"/>
        <w:bottom w:val="none" w:sz="0" w:space="0" w:color="auto"/>
        <w:right w:val="none" w:sz="0" w:space="0" w:color="auto"/>
      </w:divBdr>
    </w:div>
    <w:div w:id="197395730">
      <w:marLeft w:val="640"/>
      <w:marRight w:val="0"/>
      <w:marTop w:val="0"/>
      <w:marBottom w:val="0"/>
      <w:divBdr>
        <w:top w:val="none" w:sz="0" w:space="0" w:color="auto"/>
        <w:left w:val="none" w:sz="0" w:space="0" w:color="auto"/>
        <w:bottom w:val="none" w:sz="0" w:space="0" w:color="auto"/>
        <w:right w:val="none" w:sz="0" w:space="0" w:color="auto"/>
      </w:divBdr>
    </w:div>
    <w:div w:id="200634810">
      <w:marLeft w:val="640"/>
      <w:marRight w:val="0"/>
      <w:marTop w:val="0"/>
      <w:marBottom w:val="0"/>
      <w:divBdr>
        <w:top w:val="none" w:sz="0" w:space="0" w:color="auto"/>
        <w:left w:val="none" w:sz="0" w:space="0" w:color="auto"/>
        <w:bottom w:val="none" w:sz="0" w:space="0" w:color="auto"/>
        <w:right w:val="none" w:sz="0" w:space="0" w:color="auto"/>
      </w:divBdr>
    </w:div>
    <w:div w:id="201481979">
      <w:marLeft w:val="640"/>
      <w:marRight w:val="0"/>
      <w:marTop w:val="0"/>
      <w:marBottom w:val="0"/>
      <w:divBdr>
        <w:top w:val="none" w:sz="0" w:space="0" w:color="auto"/>
        <w:left w:val="none" w:sz="0" w:space="0" w:color="auto"/>
        <w:bottom w:val="none" w:sz="0" w:space="0" w:color="auto"/>
        <w:right w:val="none" w:sz="0" w:space="0" w:color="auto"/>
      </w:divBdr>
    </w:div>
    <w:div w:id="201598441">
      <w:marLeft w:val="480"/>
      <w:marRight w:val="0"/>
      <w:marTop w:val="0"/>
      <w:marBottom w:val="0"/>
      <w:divBdr>
        <w:top w:val="none" w:sz="0" w:space="0" w:color="auto"/>
        <w:left w:val="none" w:sz="0" w:space="0" w:color="auto"/>
        <w:bottom w:val="none" w:sz="0" w:space="0" w:color="auto"/>
        <w:right w:val="none" w:sz="0" w:space="0" w:color="auto"/>
      </w:divBdr>
    </w:div>
    <w:div w:id="201674619">
      <w:marLeft w:val="640"/>
      <w:marRight w:val="0"/>
      <w:marTop w:val="0"/>
      <w:marBottom w:val="0"/>
      <w:divBdr>
        <w:top w:val="none" w:sz="0" w:space="0" w:color="auto"/>
        <w:left w:val="none" w:sz="0" w:space="0" w:color="auto"/>
        <w:bottom w:val="none" w:sz="0" w:space="0" w:color="auto"/>
        <w:right w:val="none" w:sz="0" w:space="0" w:color="auto"/>
      </w:divBdr>
    </w:div>
    <w:div w:id="205025325">
      <w:marLeft w:val="640"/>
      <w:marRight w:val="0"/>
      <w:marTop w:val="0"/>
      <w:marBottom w:val="0"/>
      <w:divBdr>
        <w:top w:val="none" w:sz="0" w:space="0" w:color="auto"/>
        <w:left w:val="none" w:sz="0" w:space="0" w:color="auto"/>
        <w:bottom w:val="none" w:sz="0" w:space="0" w:color="auto"/>
        <w:right w:val="none" w:sz="0" w:space="0" w:color="auto"/>
      </w:divBdr>
    </w:div>
    <w:div w:id="205482913">
      <w:bodyDiv w:val="1"/>
      <w:marLeft w:val="0"/>
      <w:marRight w:val="0"/>
      <w:marTop w:val="0"/>
      <w:marBottom w:val="0"/>
      <w:divBdr>
        <w:top w:val="none" w:sz="0" w:space="0" w:color="auto"/>
        <w:left w:val="none" w:sz="0" w:space="0" w:color="auto"/>
        <w:bottom w:val="none" w:sz="0" w:space="0" w:color="auto"/>
        <w:right w:val="none" w:sz="0" w:space="0" w:color="auto"/>
      </w:divBdr>
      <w:divsChild>
        <w:div w:id="170607325">
          <w:marLeft w:val="640"/>
          <w:marRight w:val="0"/>
          <w:marTop w:val="0"/>
          <w:marBottom w:val="0"/>
          <w:divBdr>
            <w:top w:val="none" w:sz="0" w:space="0" w:color="auto"/>
            <w:left w:val="none" w:sz="0" w:space="0" w:color="auto"/>
            <w:bottom w:val="none" w:sz="0" w:space="0" w:color="auto"/>
            <w:right w:val="none" w:sz="0" w:space="0" w:color="auto"/>
          </w:divBdr>
        </w:div>
        <w:div w:id="328758641">
          <w:marLeft w:val="640"/>
          <w:marRight w:val="0"/>
          <w:marTop w:val="0"/>
          <w:marBottom w:val="0"/>
          <w:divBdr>
            <w:top w:val="none" w:sz="0" w:space="0" w:color="auto"/>
            <w:left w:val="none" w:sz="0" w:space="0" w:color="auto"/>
            <w:bottom w:val="none" w:sz="0" w:space="0" w:color="auto"/>
            <w:right w:val="none" w:sz="0" w:space="0" w:color="auto"/>
          </w:divBdr>
        </w:div>
        <w:div w:id="423771307">
          <w:marLeft w:val="640"/>
          <w:marRight w:val="0"/>
          <w:marTop w:val="0"/>
          <w:marBottom w:val="0"/>
          <w:divBdr>
            <w:top w:val="none" w:sz="0" w:space="0" w:color="auto"/>
            <w:left w:val="none" w:sz="0" w:space="0" w:color="auto"/>
            <w:bottom w:val="none" w:sz="0" w:space="0" w:color="auto"/>
            <w:right w:val="none" w:sz="0" w:space="0" w:color="auto"/>
          </w:divBdr>
        </w:div>
        <w:div w:id="470485011">
          <w:marLeft w:val="640"/>
          <w:marRight w:val="0"/>
          <w:marTop w:val="0"/>
          <w:marBottom w:val="0"/>
          <w:divBdr>
            <w:top w:val="none" w:sz="0" w:space="0" w:color="auto"/>
            <w:left w:val="none" w:sz="0" w:space="0" w:color="auto"/>
            <w:bottom w:val="none" w:sz="0" w:space="0" w:color="auto"/>
            <w:right w:val="none" w:sz="0" w:space="0" w:color="auto"/>
          </w:divBdr>
        </w:div>
        <w:div w:id="501088890">
          <w:marLeft w:val="640"/>
          <w:marRight w:val="0"/>
          <w:marTop w:val="0"/>
          <w:marBottom w:val="0"/>
          <w:divBdr>
            <w:top w:val="none" w:sz="0" w:space="0" w:color="auto"/>
            <w:left w:val="none" w:sz="0" w:space="0" w:color="auto"/>
            <w:bottom w:val="none" w:sz="0" w:space="0" w:color="auto"/>
            <w:right w:val="none" w:sz="0" w:space="0" w:color="auto"/>
          </w:divBdr>
        </w:div>
        <w:div w:id="556016840">
          <w:marLeft w:val="640"/>
          <w:marRight w:val="0"/>
          <w:marTop w:val="0"/>
          <w:marBottom w:val="0"/>
          <w:divBdr>
            <w:top w:val="none" w:sz="0" w:space="0" w:color="auto"/>
            <w:left w:val="none" w:sz="0" w:space="0" w:color="auto"/>
            <w:bottom w:val="none" w:sz="0" w:space="0" w:color="auto"/>
            <w:right w:val="none" w:sz="0" w:space="0" w:color="auto"/>
          </w:divBdr>
        </w:div>
        <w:div w:id="562562974">
          <w:marLeft w:val="640"/>
          <w:marRight w:val="0"/>
          <w:marTop w:val="0"/>
          <w:marBottom w:val="0"/>
          <w:divBdr>
            <w:top w:val="none" w:sz="0" w:space="0" w:color="auto"/>
            <w:left w:val="none" w:sz="0" w:space="0" w:color="auto"/>
            <w:bottom w:val="none" w:sz="0" w:space="0" w:color="auto"/>
            <w:right w:val="none" w:sz="0" w:space="0" w:color="auto"/>
          </w:divBdr>
        </w:div>
        <w:div w:id="1050543987">
          <w:marLeft w:val="640"/>
          <w:marRight w:val="0"/>
          <w:marTop w:val="0"/>
          <w:marBottom w:val="0"/>
          <w:divBdr>
            <w:top w:val="none" w:sz="0" w:space="0" w:color="auto"/>
            <w:left w:val="none" w:sz="0" w:space="0" w:color="auto"/>
            <w:bottom w:val="none" w:sz="0" w:space="0" w:color="auto"/>
            <w:right w:val="none" w:sz="0" w:space="0" w:color="auto"/>
          </w:divBdr>
        </w:div>
        <w:div w:id="1097408957">
          <w:marLeft w:val="640"/>
          <w:marRight w:val="0"/>
          <w:marTop w:val="0"/>
          <w:marBottom w:val="0"/>
          <w:divBdr>
            <w:top w:val="none" w:sz="0" w:space="0" w:color="auto"/>
            <w:left w:val="none" w:sz="0" w:space="0" w:color="auto"/>
            <w:bottom w:val="none" w:sz="0" w:space="0" w:color="auto"/>
            <w:right w:val="none" w:sz="0" w:space="0" w:color="auto"/>
          </w:divBdr>
        </w:div>
        <w:div w:id="1279265500">
          <w:marLeft w:val="640"/>
          <w:marRight w:val="0"/>
          <w:marTop w:val="0"/>
          <w:marBottom w:val="0"/>
          <w:divBdr>
            <w:top w:val="none" w:sz="0" w:space="0" w:color="auto"/>
            <w:left w:val="none" w:sz="0" w:space="0" w:color="auto"/>
            <w:bottom w:val="none" w:sz="0" w:space="0" w:color="auto"/>
            <w:right w:val="none" w:sz="0" w:space="0" w:color="auto"/>
          </w:divBdr>
        </w:div>
        <w:div w:id="1414857255">
          <w:marLeft w:val="640"/>
          <w:marRight w:val="0"/>
          <w:marTop w:val="0"/>
          <w:marBottom w:val="0"/>
          <w:divBdr>
            <w:top w:val="none" w:sz="0" w:space="0" w:color="auto"/>
            <w:left w:val="none" w:sz="0" w:space="0" w:color="auto"/>
            <w:bottom w:val="none" w:sz="0" w:space="0" w:color="auto"/>
            <w:right w:val="none" w:sz="0" w:space="0" w:color="auto"/>
          </w:divBdr>
        </w:div>
        <w:div w:id="1427845454">
          <w:marLeft w:val="640"/>
          <w:marRight w:val="0"/>
          <w:marTop w:val="0"/>
          <w:marBottom w:val="0"/>
          <w:divBdr>
            <w:top w:val="none" w:sz="0" w:space="0" w:color="auto"/>
            <w:left w:val="none" w:sz="0" w:space="0" w:color="auto"/>
            <w:bottom w:val="none" w:sz="0" w:space="0" w:color="auto"/>
            <w:right w:val="none" w:sz="0" w:space="0" w:color="auto"/>
          </w:divBdr>
        </w:div>
        <w:div w:id="1550141370">
          <w:marLeft w:val="640"/>
          <w:marRight w:val="0"/>
          <w:marTop w:val="0"/>
          <w:marBottom w:val="0"/>
          <w:divBdr>
            <w:top w:val="none" w:sz="0" w:space="0" w:color="auto"/>
            <w:left w:val="none" w:sz="0" w:space="0" w:color="auto"/>
            <w:bottom w:val="none" w:sz="0" w:space="0" w:color="auto"/>
            <w:right w:val="none" w:sz="0" w:space="0" w:color="auto"/>
          </w:divBdr>
        </w:div>
        <w:div w:id="2101103581">
          <w:marLeft w:val="640"/>
          <w:marRight w:val="0"/>
          <w:marTop w:val="0"/>
          <w:marBottom w:val="0"/>
          <w:divBdr>
            <w:top w:val="none" w:sz="0" w:space="0" w:color="auto"/>
            <w:left w:val="none" w:sz="0" w:space="0" w:color="auto"/>
            <w:bottom w:val="none" w:sz="0" w:space="0" w:color="auto"/>
            <w:right w:val="none" w:sz="0" w:space="0" w:color="auto"/>
          </w:divBdr>
        </w:div>
      </w:divsChild>
    </w:div>
    <w:div w:id="207453114">
      <w:marLeft w:val="640"/>
      <w:marRight w:val="0"/>
      <w:marTop w:val="0"/>
      <w:marBottom w:val="0"/>
      <w:divBdr>
        <w:top w:val="none" w:sz="0" w:space="0" w:color="auto"/>
        <w:left w:val="none" w:sz="0" w:space="0" w:color="auto"/>
        <w:bottom w:val="none" w:sz="0" w:space="0" w:color="auto"/>
        <w:right w:val="none" w:sz="0" w:space="0" w:color="auto"/>
      </w:divBdr>
    </w:div>
    <w:div w:id="208613886">
      <w:marLeft w:val="640"/>
      <w:marRight w:val="0"/>
      <w:marTop w:val="0"/>
      <w:marBottom w:val="0"/>
      <w:divBdr>
        <w:top w:val="none" w:sz="0" w:space="0" w:color="auto"/>
        <w:left w:val="none" w:sz="0" w:space="0" w:color="auto"/>
        <w:bottom w:val="none" w:sz="0" w:space="0" w:color="auto"/>
        <w:right w:val="none" w:sz="0" w:space="0" w:color="auto"/>
      </w:divBdr>
    </w:div>
    <w:div w:id="210187750">
      <w:marLeft w:val="640"/>
      <w:marRight w:val="0"/>
      <w:marTop w:val="0"/>
      <w:marBottom w:val="0"/>
      <w:divBdr>
        <w:top w:val="none" w:sz="0" w:space="0" w:color="auto"/>
        <w:left w:val="none" w:sz="0" w:space="0" w:color="auto"/>
        <w:bottom w:val="none" w:sz="0" w:space="0" w:color="auto"/>
        <w:right w:val="none" w:sz="0" w:space="0" w:color="auto"/>
      </w:divBdr>
    </w:div>
    <w:div w:id="210919382">
      <w:marLeft w:val="640"/>
      <w:marRight w:val="0"/>
      <w:marTop w:val="0"/>
      <w:marBottom w:val="0"/>
      <w:divBdr>
        <w:top w:val="none" w:sz="0" w:space="0" w:color="auto"/>
        <w:left w:val="none" w:sz="0" w:space="0" w:color="auto"/>
        <w:bottom w:val="none" w:sz="0" w:space="0" w:color="auto"/>
        <w:right w:val="none" w:sz="0" w:space="0" w:color="auto"/>
      </w:divBdr>
    </w:div>
    <w:div w:id="211238763">
      <w:marLeft w:val="640"/>
      <w:marRight w:val="0"/>
      <w:marTop w:val="0"/>
      <w:marBottom w:val="0"/>
      <w:divBdr>
        <w:top w:val="none" w:sz="0" w:space="0" w:color="auto"/>
        <w:left w:val="none" w:sz="0" w:space="0" w:color="auto"/>
        <w:bottom w:val="none" w:sz="0" w:space="0" w:color="auto"/>
        <w:right w:val="none" w:sz="0" w:space="0" w:color="auto"/>
      </w:divBdr>
    </w:div>
    <w:div w:id="214433934">
      <w:marLeft w:val="480"/>
      <w:marRight w:val="0"/>
      <w:marTop w:val="0"/>
      <w:marBottom w:val="0"/>
      <w:divBdr>
        <w:top w:val="none" w:sz="0" w:space="0" w:color="auto"/>
        <w:left w:val="none" w:sz="0" w:space="0" w:color="auto"/>
        <w:bottom w:val="none" w:sz="0" w:space="0" w:color="auto"/>
        <w:right w:val="none" w:sz="0" w:space="0" w:color="auto"/>
      </w:divBdr>
    </w:div>
    <w:div w:id="215894086">
      <w:marLeft w:val="640"/>
      <w:marRight w:val="0"/>
      <w:marTop w:val="0"/>
      <w:marBottom w:val="0"/>
      <w:divBdr>
        <w:top w:val="none" w:sz="0" w:space="0" w:color="auto"/>
        <w:left w:val="none" w:sz="0" w:space="0" w:color="auto"/>
        <w:bottom w:val="none" w:sz="0" w:space="0" w:color="auto"/>
        <w:right w:val="none" w:sz="0" w:space="0" w:color="auto"/>
      </w:divBdr>
    </w:div>
    <w:div w:id="216010281">
      <w:marLeft w:val="480"/>
      <w:marRight w:val="0"/>
      <w:marTop w:val="0"/>
      <w:marBottom w:val="0"/>
      <w:divBdr>
        <w:top w:val="none" w:sz="0" w:space="0" w:color="auto"/>
        <w:left w:val="none" w:sz="0" w:space="0" w:color="auto"/>
        <w:bottom w:val="none" w:sz="0" w:space="0" w:color="auto"/>
        <w:right w:val="none" w:sz="0" w:space="0" w:color="auto"/>
      </w:divBdr>
    </w:div>
    <w:div w:id="218708015">
      <w:marLeft w:val="640"/>
      <w:marRight w:val="0"/>
      <w:marTop w:val="0"/>
      <w:marBottom w:val="0"/>
      <w:divBdr>
        <w:top w:val="none" w:sz="0" w:space="0" w:color="auto"/>
        <w:left w:val="none" w:sz="0" w:space="0" w:color="auto"/>
        <w:bottom w:val="none" w:sz="0" w:space="0" w:color="auto"/>
        <w:right w:val="none" w:sz="0" w:space="0" w:color="auto"/>
      </w:divBdr>
    </w:div>
    <w:div w:id="218711581">
      <w:marLeft w:val="640"/>
      <w:marRight w:val="0"/>
      <w:marTop w:val="0"/>
      <w:marBottom w:val="0"/>
      <w:divBdr>
        <w:top w:val="none" w:sz="0" w:space="0" w:color="auto"/>
        <w:left w:val="none" w:sz="0" w:space="0" w:color="auto"/>
        <w:bottom w:val="none" w:sz="0" w:space="0" w:color="auto"/>
        <w:right w:val="none" w:sz="0" w:space="0" w:color="auto"/>
      </w:divBdr>
    </w:div>
    <w:div w:id="220606266">
      <w:marLeft w:val="640"/>
      <w:marRight w:val="0"/>
      <w:marTop w:val="0"/>
      <w:marBottom w:val="0"/>
      <w:divBdr>
        <w:top w:val="none" w:sz="0" w:space="0" w:color="auto"/>
        <w:left w:val="none" w:sz="0" w:space="0" w:color="auto"/>
        <w:bottom w:val="none" w:sz="0" w:space="0" w:color="auto"/>
        <w:right w:val="none" w:sz="0" w:space="0" w:color="auto"/>
      </w:divBdr>
    </w:div>
    <w:div w:id="221407039">
      <w:marLeft w:val="640"/>
      <w:marRight w:val="0"/>
      <w:marTop w:val="0"/>
      <w:marBottom w:val="0"/>
      <w:divBdr>
        <w:top w:val="none" w:sz="0" w:space="0" w:color="auto"/>
        <w:left w:val="none" w:sz="0" w:space="0" w:color="auto"/>
        <w:bottom w:val="none" w:sz="0" w:space="0" w:color="auto"/>
        <w:right w:val="none" w:sz="0" w:space="0" w:color="auto"/>
      </w:divBdr>
    </w:div>
    <w:div w:id="221796467">
      <w:marLeft w:val="640"/>
      <w:marRight w:val="0"/>
      <w:marTop w:val="0"/>
      <w:marBottom w:val="0"/>
      <w:divBdr>
        <w:top w:val="none" w:sz="0" w:space="0" w:color="auto"/>
        <w:left w:val="none" w:sz="0" w:space="0" w:color="auto"/>
        <w:bottom w:val="none" w:sz="0" w:space="0" w:color="auto"/>
        <w:right w:val="none" w:sz="0" w:space="0" w:color="auto"/>
      </w:divBdr>
    </w:div>
    <w:div w:id="222371093">
      <w:marLeft w:val="640"/>
      <w:marRight w:val="0"/>
      <w:marTop w:val="0"/>
      <w:marBottom w:val="0"/>
      <w:divBdr>
        <w:top w:val="none" w:sz="0" w:space="0" w:color="auto"/>
        <w:left w:val="none" w:sz="0" w:space="0" w:color="auto"/>
        <w:bottom w:val="none" w:sz="0" w:space="0" w:color="auto"/>
        <w:right w:val="none" w:sz="0" w:space="0" w:color="auto"/>
      </w:divBdr>
    </w:div>
    <w:div w:id="224340284">
      <w:bodyDiv w:val="1"/>
      <w:marLeft w:val="0"/>
      <w:marRight w:val="0"/>
      <w:marTop w:val="0"/>
      <w:marBottom w:val="0"/>
      <w:divBdr>
        <w:top w:val="none" w:sz="0" w:space="0" w:color="auto"/>
        <w:left w:val="none" w:sz="0" w:space="0" w:color="auto"/>
        <w:bottom w:val="none" w:sz="0" w:space="0" w:color="auto"/>
        <w:right w:val="none" w:sz="0" w:space="0" w:color="auto"/>
      </w:divBdr>
    </w:div>
    <w:div w:id="224460818">
      <w:marLeft w:val="640"/>
      <w:marRight w:val="0"/>
      <w:marTop w:val="0"/>
      <w:marBottom w:val="0"/>
      <w:divBdr>
        <w:top w:val="none" w:sz="0" w:space="0" w:color="auto"/>
        <w:left w:val="none" w:sz="0" w:space="0" w:color="auto"/>
        <w:bottom w:val="none" w:sz="0" w:space="0" w:color="auto"/>
        <w:right w:val="none" w:sz="0" w:space="0" w:color="auto"/>
      </w:divBdr>
    </w:div>
    <w:div w:id="225066593">
      <w:marLeft w:val="640"/>
      <w:marRight w:val="0"/>
      <w:marTop w:val="0"/>
      <w:marBottom w:val="0"/>
      <w:divBdr>
        <w:top w:val="none" w:sz="0" w:space="0" w:color="auto"/>
        <w:left w:val="none" w:sz="0" w:space="0" w:color="auto"/>
        <w:bottom w:val="none" w:sz="0" w:space="0" w:color="auto"/>
        <w:right w:val="none" w:sz="0" w:space="0" w:color="auto"/>
      </w:divBdr>
    </w:div>
    <w:div w:id="226571505">
      <w:marLeft w:val="640"/>
      <w:marRight w:val="0"/>
      <w:marTop w:val="0"/>
      <w:marBottom w:val="0"/>
      <w:divBdr>
        <w:top w:val="none" w:sz="0" w:space="0" w:color="auto"/>
        <w:left w:val="none" w:sz="0" w:space="0" w:color="auto"/>
        <w:bottom w:val="none" w:sz="0" w:space="0" w:color="auto"/>
        <w:right w:val="none" w:sz="0" w:space="0" w:color="auto"/>
      </w:divBdr>
    </w:div>
    <w:div w:id="226957775">
      <w:marLeft w:val="640"/>
      <w:marRight w:val="0"/>
      <w:marTop w:val="0"/>
      <w:marBottom w:val="0"/>
      <w:divBdr>
        <w:top w:val="none" w:sz="0" w:space="0" w:color="auto"/>
        <w:left w:val="none" w:sz="0" w:space="0" w:color="auto"/>
        <w:bottom w:val="none" w:sz="0" w:space="0" w:color="auto"/>
        <w:right w:val="none" w:sz="0" w:space="0" w:color="auto"/>
      </w:divBdr>
    </w:div>
    <w:div w:id="227150946">
      <w:marLeft w:val="640"/>
      <w:marRight w:val="0"/>
      <w:marTop w:val="0"/>
      <w:marBottom w:val="0"/>
      <w:divBdr>
        <w:top w:val="none" w:sz="0" w:space="0" w:color="auto"/>
        <w:left w:val="none" w:sz="0" w:space="0" w:color="auto"/>
        <w:bottom w:val="none" w:sz="0" w:space="0" w:color="auto"/>
        <w:right w:val="none" w:sz="0" w:space="0" w:color="auto"/>
      </w:divBdr>
    </w:div>
    <w:div w:id="227963156">
      <w:marLeft w:val="640"/>
      <w:marRight w:val="0"/>
      <w:marTop w:val="0"/>
      <w:marBottom w:val="0"/>
      <w:divBdr>
        <w:top w:val="none" w:sz="0" w:space="0" w:color="auto"/>
        <w:left w:val="none" w:sz="0" w:space="0" w:color="auto"/>
        <w:bottom w:val="none" w:sz="0" w:space="0" w:color="auto"/>
        <w:right w:val="none" w:sz="0" w:space="0" w:color="auto"/>
      </w:divBdr>
    </w:div>
    <w:div w:id="228880024">
      <w:marLeft w:val="640"/>
      <w:marRight w:val="0"/>
      <w:marTop w:val="0"/>
      <w:marBottom w:val="0"/>
      <w:divBdr>
        <w:top w:val="none" w:sz="0" w:space="0" w:color="auto"/>
        <w:left w:val="none" w:sz="0" w:space="0" w:color="auto"/>
        <w:bottom w:val="none" w:sz="0" w:space="0" w:color="auto"/>
        <w:right w:val="none" w:sz="0" w:space="0" w:color="auto"/>
      </w:divBdr>
    </w:div>
    <w:div w:id="230972497">
      <w:marLeft w:val="640"/>
      <w:marRight w:val="0"/>
      <w:marTop w:val="0"/>
      <w:marBottom w:val="0"/>
      <w:divBdr>
        <w:top w:val="none" w:sz="0" w:space="0" w:color="auto"/>
        <w:left w:val="none" w:sz="0" w:space="0" w:color="auto"/>
        <w:bottom w:val="none" w:sz="0" w:space="0" w:color="auto"/>
        <w:right w:val="none" w:sz="0" w:space="0" w:color="auto"/>
      </w:divBdr>
    </w:div>
    <w:div w:id="233207082">
      <w:marLeft w:val="640"/>
      <w:marRight w:val="0"/>
      <w:marTop w:val="0"/>
      <w:marBottom w:val="0"/>
      <w:divBdr>
        <w:top w:val="none" w:sz="0" w:space="0" w:color="auto"/>
        <w:left w:val="none" w:sz="0" w:space="0" w:color="auto"/>
        <w:bottom w:val="none" w:sz="0" w:space="0" w:color="auto"/>
        <w:right w:val="none" w:sz="0" w:space="0" w:color="auto"/>
      </w:divBdr>
    </w:div>
    <w:div w:id="233467035">
      <w:marLeft w:val="640"/>
      <w:marRight w:val="0"/>
      <w:marTop w:val="0"/>
      <w:marBottom w:val="0"/>
      <w:divBdr>
        <w:top w:val="none" w:sz="0" w:space="0" w:color="auto"/>
        <w:left w:val="none" w:sz="0" w:space="0" w:color="auto"/>
        <w:bottom w:val="none" w:sz="0" w:space="0" w:color="auto"/>
        <w:right w:val="none" w:sz="0" w:space="0" w:color="auto"/>
      </w:divBdr>
    </w:div>
    <w:div w:id="235165410">
      <w:marLeft w:val="640"/>
      <w:marRight w:val="0"/>
      <w:marTop w:val="0"/>
      <w:marBottom w:val="0"/>
      <w:divBdr>
        <w:top w:val="none" w:sz="0" w:space="0" w:color="auto"/>
        <w:left w:val="none" w:sz="0" w:space="0" w:color="auto"/>
        <w:bottom w:val="none" w:sz="0" w:space="0" w:color="auto"/>
        <w:right w:val="none" w:sz="0" w:space="0" w:color="auto"/>
      </w:divBdr>
    </w:div>
    <w:div w:id="236139022">
      <w:marLeft w:val="640"/>
      <w:marRight w:val="0"/>
      <w:marTop w:val="0"/>
      <w:marBottom w:val="0"/>
      <w:divBdr>
        <w:top w:val="none" w:sz="0" w:space="0" w:color="auto"/>
        <w:left w:val="none" w:sz="0" w:space="0" w:color="auto"/>
        <w:bottom w:val="none" w:sz="0" w:space="0" w:color="auto"/>
        <w:right w:val="none" w:sz="0" w:space="0" w:color="auto"/>
      </w:divBdr>
    </w:div>
    <w:div w:id="236483047">
      <w:marLeft w:val="640"/>
      <w:marRight w:val="0"/>
      <w:marTop w:val="0"/>
      <w:marBottom w:val="0"/>
      <w:divBdr>
        <w:top w:val="none" w:sz="0" w:space="0" w:color="auto"/>
        <w:left w:val="none" w:sz="0" w:space="0" w:color="auto"/>
        <w:bottom w:val="none" w:sz="0" w:space="0" w:color="auto"/>
        <w:right w:val="none" w:sz="0" w:space="0" w:color="auto"/>
      </w:divBdr>
    </w:div>
    <w:div w:id="237441352">
      <w:marLeft w:val="640"/>
      <w:marRight w:val="0"/>
      <w:marTop w:val="0"/>
      <w:marBottom w:val="0"/>
      <w:divBdr>
        <w:top w:val="none" w:sz="0" w:space="0" w:color="auto"/>
        <w:left w:val="none" w:sz="0" w:space="0" w:color="auto"/>
        <w:bottom w:val="none" w:sz="0" w:space="0" w:color="auto"/>
        <w:right w:val="none" w:sz="0" w:space="0" w:color="auto"/>
      </w:divBdr>
    </w:div>
    <w:div w:id="239489597">
      <w:marLeft w:val="640"/>
      <w:marRight w:val="0"/>
      <w:marTop w:val="0"/>
      <w:marBottom w:val="0"/>
      <w:divBdr>
        <w:top w:val="none" w:sz="0" w:space="0" w:color="auto"/>
        <w:left w:val="none" w:sz="0" w:space="0" w:color="auto"/>
        <w:bottom w:val="none" w:sz="0" w:space="0" w:color="auto"/>
        <w:right w:val="none" w:sz="0" w:space="0" w:color="auto"/>
      </w:divBdr>
    </w:div>
    <w:div w:id="240457222">
      <w:marLeft w:val="640"/>
      <w:marRight w:val="0"/>
      <w:marTop w:val="0"/>
      <w:marBottom w:val="0"/>
      <w:divBdr>
        <w:top w:val="none" w:sz="0" w:space="0" w:color="auto"/>
        <w:left w:val="none" w:sz="0" w:space="0" w:color="auto"/>
        <w:bottom w:val="none" w:sz="0" w:space="0" w:color="auto"/>
        <w:right w:val="none" w:sz="0" w:space="0" w:color="auto"/>
      </w:divBdr>
    </w:div>
    <w:div w:id="241332294">
      <w:marLeft w:val="480"/>
      <w:marRight w:val="0"/>
      <w:marTop w:val="0"/>
      <w:marBottom w:val="0"/>
      <w:divBdr>
        <w:top w:val="none" w:sz="0" w:space="0" w:color="auto"/>
        <w:left w:val="none" w:sz="0" w:space="0" w:color="auto"/>
        <w:bottom w:val="none" w:sz="0" w:space="0" w:color="auto"/>
        <w:right w:val="none" w:sz="0" w:space="0" w:color="auto"/>
      </w:divBdr>
    </w:div>
    <w:div w:id="241334744">
      <w:marLeft w:val="640"/>
      <w:marRight w:val="0"/>
      <w:marTop w:val="0"/>
      <w:marBottom w:val="0"/>
      <w:divBdr>
        <w:top w:val="none" w:sz="0" w:space="0" w:color="auto"/>
        <w:left w:val="none" w:sz="0" w:space="0" w:color="auto"/>
        <w:bottom w:val="none" w:sz="0" w:space="0" w:color="auto"/>
        <w:right w:val="none" w:sz="0" w:space="0" w:color="auto"/>
      </w:divBdr>
    </w:div>
    <w:div w:id="243684383">
      <w:bodyDiv w:val="1"/>
      <w:marLeft w:val="0"/>
      <w:marRight w:val="0"/>
      <w:marTop w:val="0"/>
      <w:marBottom w:val="0"/>
      <w:divBdr>
        <w:top w:val="none" w:sz="0" w:space="0" w:color="auto"/>
        <w:left w:val="none" w:sz="0" w:space="0" w:color="auto"/>
        <w:bottom w:val="none" w:sz="0" w:space="0" w:color="auto"/>
        <w:right w:val="none" w:sz="0" w:space="0" w:color="auto"/>
      </w:divBdr>
    </w:div>
    <w:div w:id="245461650">
      <w:marLeft w:val="640"/>
      <w:marRight w:val="0"/>
      <w:marTop w:val="0"/>
      <w:marBottom w:val="0"/>
      <w:divBdr>
        <w:top w:val="none" w:sz="0" w:space="0" w:color="auto"/>
        <w:left w:val="none" w:sz="0" w:space="0" w:color="auto"/>
        <w:bottom w:val="none" w:sz="0" w:space="0" w:color="auto"/>
        <w:right w:val="none" w:sz="0" w:space="0" w:color="auto"/>
      </w:divBdr>
    </w:div>
    <w:div w:id="246307726">
      <w:marLeft w:val="640"/>
      <w:marRight w:val="0"/>
      <w:marTop w:val="0"/>
      <w:marBottom w:val="0"/>
      <w:divBdr>
        <w:top w:val="none" w:sz="0" w:space="0" w:color="auto"/>
        <w:left w:val="none" w:sz="0" w:space="0" w:color="auto"/>
        <w:bottom w:val="none" w:sz="0" w:space="0" w:color="auto"/>
        <w:right w:val="none" w:sz="0" w:space="0" w:color="auto"/>
      </w:divBdr>
    </w:div>
    <w:div w:id="247010287">
      <w:marLeft w:val="640"/>
      <w:marRight w:val="0"/>
      <w:marTop w:val="0"/>
      <w:marBottom w:val="0"/>
      <w:divBdr>
        <w:top w:val="none" w:sz="0" w:space="0" w:color="auto"/>
        <w:left w:val="none" w:sz="0" w:space="0" w:color="auto"/>
        <w:bottom w:val="none" w:sz="0" w:space="0" w:color="auto"/>
        <w:right w:val="none" w:sz="0" w:space="0" w:color="auto"/>
      </w:divBdr>
    </w:div>
    <w:div w:id="250969438">
      <w:marLeft w:val="640"/>
      <w:marRight w:val="0"/>
      <w:marTop w:val="0"/>
      <w:marBottom w:val="0"/>
      <w:divBdr>
        <w:top w:val="none" w:sz="0" w:space="0" w:color="auto"/>
        <w:left w:val="none" w:sz="0" w:space="0" w:color="auto"/>
        <w:bottom w:val="none" w:sz="0" w:space="0" w:color="auto"/>
        <w:right w:val="none" w:sz="0" w:space="0" w:color="auto"/>
      </w:divBdr>
    </w:div>
    <w:div w:id="251821119">
      <w:marLeft w:val="640"/>
      <w:marRight w:val="0"/>
      <w:marTop w:val="0"/>
      <w:marBottom w:val="0"/>
      <w:divBdr>
        <w:top w:val="none" w:sz="0" w:space="0" w:color="auto"/>
        <w:left w:val="none" w:sz="0" w:space="0" w:color="auto"/>
        <w:bottom w:val="none" w:sz="0" w:space="0" w:color="auto"/>
        <w:right w:val="none" w:sz="0" w:space="0" w:color="auto"/>
      </w:divBdr>
    </w:div>
    <w:div w:id="252712128">
      <w:marLeft w:val="640"/>
      <w:marRight w:val="0"/>
      <w:marTop w:val="0"/>
      <w:marBottom w:val="0"/>
      <w:divBdr>
        <w:top w:val="none" w:sz="0" w:space="0" w:color="auto"/>
        <w:left w:val="none" w:sz="0" w:space="0" w:color="auto"/>
        <w:bottom w:val="none" w:sz="0" w:space="0" w:color="auto"/>
        <w:right w:val="none" w:sz="0" w:space="0" w:color="auto"/>
      </w:divBdr>
    </w:div>
    <w:div w:id="255478066">
      <w:marLeft w:val="640"/>
      <w:marRight w:val="0"/>
      <w:marTop w:val="0"/>
      <w:marBottom w:val="0"/>
      <w:divBdr>
        <w:top w:val="none" w:sz="0" w:space="0" w:color="auto"/>
        <w:left w:val="none" w:sz="0" w:space="0" w:color="auto"/>
        <w:bottom w:val="none" w:sz="0" w:space="0" w:color="auto"/>
        <w:right w:val="none" w:sz="0" w:space="0" w:color="auto"/>
      </w:divBdr>
    </w:div>
    <w:div w:id="256057211">
      <w:marLeft w:val="640"/>
      <w:marRight w:val="0"/>
      <w:marTop w:val="0"/>
      <w:marBottom w:val="0"/>
      <w:divBdr>
        <w:top w:val="none" w:sz="0" w:space="0" w:color="auto"/>
        <w:left w:val="none" w:sz="0" w:space="0" w:color="auto"/>
        <w:bottom w:val="none" w:sz="0" w:space="0" w:color="auto"/>
        <w:right w:val="none" w:sz="0" w:space="0" w:color="auto"/>
      </w:divBdr>
    </w:div>
    <w:div w:id="256141020">
      <w:marLeft w:val="640"/>
      <w:marRight w:val="0"/>
      <w:marTop w:val="0"/>
      <w:marBottom w:val="0"/>
      <w:divBdr>
        <w:top w:val="none" w:sz="0" w:space="0" w:color="auto"/>
        <w:left w:val="none" w:sz="0" w:space="0" w:color="auto"/>
        <w:bottom w:val="none" w:sz="0" w:space="0" w:color="auto"/>
        <w:right w:val="none" w:sz="0" w:space="0" w:color="auto"/>
      </w:divBdr>
    </w:div>
    <w:div w:id="258950667">
      <w:marLeft w:val="640"/>
      <w:marRight w:val="0"/>
      <w:marTop w:val="0"/>
      <w:marBottom w:val="0"/>
      <w:divBdr>
        <w:top w:val="none" w:sz="0" w:space="0" w:color="auto"/>
        <w:left w:val="none" w:sz="0" w:space="0" w:color="auto"/>
        <w:bottom w:val="none" w:sz="0" w:space="0" w:color="auto"/>
        <w:right w:val="none" w:sz="0" w:space="0" w:color="auto"/>
      </w:divBdr>
    </w:div>
    <w:div w:id="259149167">
      <w:marLeft w:val="640"/>
      <w:marRight w:val="0"/>
      <w:marTop w:val="0"/>
      <w:marBottom w:val="0"/>
      <w:divBdr>
        <w:top w:val="none" w:sz="0" w:space="0" w:color="auto"/>
        <w:left w:val="none" w:sz="0" w:space="0" w:color="auto"/>
        <w:bottom w:val="none" w:sz="0" w:space="0" w:color="auto"/>
        <w:right w:val="none" w:sz="0" w:space="0" w:color="auto"/>
      </w:divBdr>
    </w:div>
    <w:div w:id="262568755">
      <w:marLeft w:val="640"/>
      <w:marRight w:val="0"/>
      <w:marTop w:val="0"/>
      <w:marBottom w:val="0"/>
      <w:divBdr>
        <w:top w:val="none" w:sz="0" w:space="0" w:color="auto"/>
        <w:left w:val="none" w:sz="0" w:space="0" w:color="auto"/>
        <w:bottom w:val="none" w:sz="0" w:space="0" w:color="auto"/>
        <w:right w:val="none" w:sz="0" w:space="0" w:color="auto"/>
      </w:divBdr>
    </w:div>
    <w:div w:id="263340854">
      <w:marLeft w:val="640"/>
      <w:marRight w:val="0"/>
      <w:marTop w:val="0"/>
      <w:marBottom w:val="0"/>
      <w:divBdr>
        <w:top w:val="none" w:sz="0" w:space="0" w:color="auto"/>
        <w:left w:val="none" w:sz="0" w:space="0" w:color="auto"/>
        <w:bottom w:val="none" w:sz="0" w:space="0" w:color="auto"/>
        <w:right w:val="none" w:sz="0" w:space="0" w:color="auto"/>
      </w:divBdr>
    </w:div>
    <w:div w:id="264460630">
      <w:marLeft w:val="640"/>
      <w:marRight w:val="0"/>
      <w:marTop w:val="0"/>
      <w:marBottom w:val="0"/>
      <w:divBdr>
        <w:top w:val="none" w:sz="0" w:space="0" w:color="auto"/>
        <w:left w:val="none" w:sz="0" w:space="0" w:color="auto"/>
        <w:bottom w:val="none" w:sz="0" w:space="0" w:color="auto"/>
        <w:right w:val="none" w:sz="0" w:space="0" w:color="auto"/>
      </w:divBdr>
    </w:div>
    <w:div w:id="264971382">
      <w:marLeft w:val="640"/>
      <w:marRight w:val="0"/>
      <w:marTop w:val="0"/>
      <w:marBottom w:val="0"/>
      <w:divBdr>
        <w:top w:val="none" w:sz="0" w:space="0" w:color="auto"/>
        <w:left w:val="none" w:sz="0" w:space="0" w:color="auto"/>
        <w:bottom w:val="none" w:sz="0" w:space="0" w:color="auto"/>
        <w:right w:val="none" w:sz="0" w:space="0" w:color="auto"/>
      </w:divBdr>
    </w:div>
    <w:div w:id="265695963">
      <w:bodyDiv w:val="1"/>
      <w:marLeft w:val="0"/>
      <w:marRight w:val="0"/>
      <w:marTop w:val="0"/>
      <w:marBottom w:val="0"/>
      <w:divBdr>
        <w:top w:val="none" w:sz="0" w:space="0" w:color="auto"/>
        <w:left w:val="none" w:sz="0" w:space="0" w:color="auto"/>
        <w:bottom w:val="none" w:sz="0" w:space="0" w:color="auto"/>
        <w:right w:val="none" w:sz="0" w:space="0" w:color="auto"/>
      </w:divBdr>
    </w:div>
    <w:div w:id="266232121">
      <w:marLeft w:val="640"/>
      <w:marRight w:val="0"/>
      <w:marTop w:val="0"/>
      <w:marBottom w:val="0"/>
      <w:divBdr>
        <w:top w:val="none" w:sz="0" w:space="0" w:color="auto"/>
        <w:left w:val="none" w:sz="0" w:space="0" w:color="auto"/>
        <w:bottom w:val="none" w:sz="0" w:space="0" w:color="auto"/>
        <w:right w:val="none" w:sz="0" w:space="0" w:color="auto"/>
      </w:divBdr>
    </w:div>
    <w:div w:id="269362388">
      <w:marLeft w:val="640"/>
      <w:marRight w:val="0"/>
      <w:marTop w:val="0"/>
      <w:marBottom w:val="0"/>
      <w:divBdr>
        <w:top w:val="none" w:sz="0" w:space="0" w:color="auto"/>
        <w:left w:val="none" w:sz="0" w:space="0" w:color="auto"/>
        <w:bottom w:val="none" w:sz="0" w:space="0" w:color="auto"/>
        <w:right w:val="none" w:sz="0" w:space="0" w:color="auto"/>
      </w:divBdr>
    </w:div>
    <w:div w:id="269506878">
      <w:marLeft w:val="640"/>
      <w:marRight w:val="0"/>
      <w:marTop w:val="0"/>
      <w:marBottom w:val="0"/>
      <w:divBdr>
        <w:top w:val="none" w:sz="0" w:space="0" w:color="auto"/>
        <w:left w:val="none" w:sz="0" w:space="0" w:color="auto"/>
        <w:bottom w:val="none" w:sz="0" w:space="0" w:color="auto"/>
        <w:right w:val="none" w:sz="0" w:space="0" w:color="auto"/>
      </w:divBdr>
    </w:div>
    <w:div w:id="270623622">
      <w:marLeft w:val="640"/>
      <w:marRight w:val="0"/>
      <w:marTop w:val="0"/>
      <w:marBottom w:val="0"/>
      <w:divBdr>
        <w:top w:val="none" w:sz="0" w:space="0" w:color="auto"/>
        <w:left w:val="none" w:sz="0" w:space="0" w:color="auto"/>
        <w:bottom w:val="none" w:sz="0" w:space="0" w:color="auto"/>
        <w:right w:val="none" w:sz="0" w:space="0" w:color="auto"/>
      </w:divBdr>
    </w:div>
    <w:div w:id="271061043">
      <w:marLeft w:val="640"/>
      <w:marRight w:val="0"/>
      <w:marTop w:val="0"/>
      <w:marBottom w:val="0"/>
      <w:divBdr>
        <w:top w:val="none" w:sz="0" w:space="0" w:color="auto"/>
        <w:left w:val="none" w:sz="0" w:space="0" w:color="auto"/>
        <w:bottom w:val="none" w:sz="0" w:space="0" w:color="auto"/>
        <w:right w:val="none" w:sz="0" w:space="0" w:color="auto"/>
      </w:divBdr>
    </w:div>
    <w:div w:id="271596201">
      <w:marLeft w:val="640"/>
      <w:marRight w:val="0"/>
      <w:marTop w:val="0"/>
      <w:marBottom w:val="0"/>
      <w:divBdr>
        <w:top w:val="none" w:sz="0" w:space="0" w:color="auto"/>
        <w:left w:val="none" w:sz="0" w:space="0" w:color="auto"/>
        <w:bottom w:val="none" w:sz="0" w:space="0" w:color="auto"/>
        <w:right w:val="none" w:sz="0" w:space="0" w:color="auto"/>
      </w:divBdr>
    </w:div>
    <w:div w:id="272325774">
      <w:marLeft w:val="640"/>
      <w:marRight w:val="0"/>
      <w:marTop w:val="0"/>
      <w:marBottom w:val="0"/>
      <w:divBdr>
        <w:top w:val="none" w:sz="0" w:space="0" w:color="auto"/>
        <w:left w:val="none" w:sz="0" w:space="0" w:color="auto"/>
        <w:bottom w:val="none" w:sz="0" w:space="0" w:color="auto"/>
        <w:right w:val="none" w:sz="0" w:space="0" w:color="auto"/>
      </w:divBdr>
    </w:div>
    <w:div w:id="272397518">
      <w:marLeft w:val="640"/>
      <w:marRight w:val="0"/>
      <w:marTop w:val="0"/>
      <w:marBottom w:val="0"/>
      <w:divBdr>
        <w:top w:val="none" w:sz="0" w:space="0" w:color="auto"/>
        <w:left w:val="none" w:sz="0" w:space="0" w:color="auto"/>
        <w:bottom w:val="none" w:sz="0" w:space="0" w:color="auto"/>
        <w:right w:val="none" w:sz="0" w:space="0" w:color="auto"/>
      </w:divBdr>
    </w:div>
    <w:div w:id="272783429">
      <w:marLeft w:val="640"/>
      <w:marRight w:val="0"/>
      <w:marTop w:val="0"/>
      <w:marBottom w:val="0"/>
      <w:divBdr>
        <w:top w:val="none" w:sz="0" w:space="0" w:color="auto"/>
        <w:left w:val="none" w:sz="0" w:space="0" w:color="auto"/>
        <w:bottom w:val="none" w:sz="0" w:space="0" w:color="auto"/>
        <w:right w:val="none" w:sz="0" w:space="0" w:color="auto"/>
      </w:divBdr>
    </w:div>
    <w:div w:id="276327317">
      <w:marLeft w:val="480"/>
      <w:marRight w:val="0"/>
      <w:marTop w:val="0"/>
      <w:marBottom w:val="0"/>
      <w:divBdr>
        <w:top w:val="none" w:sz="0" w:space="0" w:color="auto"/>
        <w:left w:val="none" w:sz="0" w:space="0" w:color="auto"/>
        <w:bottom w:val="none" w:sz="0" w:space="0" w:color="auto"/>
        <w:right w:val="none" w:sz="0" w:space="0" w:color="auto"/>
      </w:divBdr>
    </w:div>
    <w:div w:id="281348859">
      <w:marLeft w:val="640"/>
      <w:marRight w:val="0"/>
      <w:marTop w:val="0"/>
      <w:marBottom w:val="0"/>
      <w:divBdr>
        <w:top w:val="none" w:sz="0" w:space="0" w:color="auto"/>
        <w:left w:val="none" w:sz="0" w:space="0" w:color="auto"/>
        <w:bottom w:val="none" w:sz="0" w:space="0" w:color="auto"/>
        <w:right w:val="none" w:sz="0" w:space="0" w:color="auto"/>
      </w:divBdr>
    </w:div>
    <w:div w:id="288361279">
      <w:marLeft w:val="640"/>
      <w:marRight w:val="0"/>
      <w:marTop w:val="0"/>
      <w:marBottom w:val="0"/>
      <w:divBdr>
        <w:top w:val="none" w:sz="0" w:space="0" w:color="auto"/>
        <w:left w:val="none" w:sz="0" w:space="0" w:color="auto"/>
        <w:bottom w:val="none" w:sz="0" w:space="0" w:color="auto"/>
        <w:right w:val="none" w:sz="0" w:space="0" w:color="auto"/>
      </w:divBdr>
    </w:div>
    <w:div w:id="288977293">
      <w:marLeft w:val="640"/>
      <w:marRight w:val="0"/>
      <w:marTop w:val="0"/>
      <w:marBottom w:val="0"/>
      <w:divBdr>
        <w:top w:val="none" w:sz="0" w:space="0" w:color="auto"/>
        <w:left w:val="none" w:sz="0" w:space="0" w:color="auto"/>
        <w:bottom w:val="none" w:sz="0" w:space="0" w:color="auto"/>
        <w:right w:val="none" w:sz="0" w:space="0" w:color="auto"/>
      </w:divBdr>
    </w:div>
    <w:div w:id="290132586">
      <w:marLeft w:val="640"/>
      <w:marRight w:val="0"/>
      <w:marTop w:val="0"/>
      <w:marBottom w:val="0"/>
      <w:divBdr>
        <w:top w:val="none" w:sz="0" w:space="0" w:color="auto"/>
        <w:left w:val="none" w:sz="0" w:space="0" w:color="auto"/>
        <w:bottom w:val="none" w:sz="0" w:space="0" w:color="auto"/>
        <w:right w:val="none" w:sz="0" w:space="0" w:color="auto"/>
      </w:divBdr>
    </w:div>
    <w:div w:id="290210087">
      <w:marLeft w:val="640"/>
      <w:marRight w:val="0"/>
      <w:marTop w:val="0"/>
      <w:marBottom w:val="0"/>
      <w:divBdr>
        <w:top w:val="none" w:sz="0" w:space="0" w:color="auto"/>
        <w:left w:val="none" w:sz="0" w:space="0" w:color="auto"/>
        <w:bottom w:val="none" w:sz="0" w:space="0" w:color="auto"/>
        <w:right w:val="none" w:sz="0" w:space="0" w:color="auto"/>
      </w:divBdr>
    </w:div>
    <w:div w:id="291717527">
      <w:marLeft w:val="640"/>
      <w:marRight w:val="0"/>
      <w:marTop w:val="0"/>
      <w:marBottom w:val="0"/>
      <w:divBdr>
        <w:top w:val="none" w:sz="0" w:space="0" w:color="auto"/>
        <w:left w:val="none" w:sz="0" w:space="0" w:color="auto"/>
        <w:bottom w:val="none" w:sz="0" w:space="0" w:color="auto"/>
        <w:right w:val="none" w:sz="0" w:space="0" w:color="auto"/>
      </w:divBdr>
    </w:div>
    <w:div w:id="292100746">
      <w:marLeft w:val="640"/>
      <w:marRight w:val="0"/>
      <w:marTop w:val="0"/>
      <w:marBottom w:val="0"/>
      <w:divBdr>
        <w:top w:val="none" w:sz="0" w:space="0" w:color="auto"/>
        <w:left w:val="none" w:sz="0" w:space="0" w:color="auto"/>
        <w:bottom w:val="none" w:sz="0" w:space="0" w:color="auto"/>
        <w:right w:val="none" w:sz="0" w:space="0" w:color="auto"/>
      </w:divBdr>
    </w:div>
    <w:div w:id="295448241">
      <w:marLeft w:val="480"/>
      <w:marRight w:val="0"/>
      <w:marTop w:val="0"/>
      <w:marBottom w:val="0"/>
      <w:divBdr>
        <w:top w:val="none" w:sz="0" w:space="0" w:color="auto"/>
        <w:left w:val="none" w:sz="0" w:space="0" w:color="auto"/>
        <w:bottom w:val="none" w:sz="0" w:space="0" w:color="auto"/>
        <w:right w:val="none" w:sz="0" w:space="0" w:color="auto"/>
      </w:divBdr>
    </w:div>
    <w:div w:id="298614404">
      <w:marLeft w:val="640"/>
      <w:marRight w:val="0"/>
      <w:marTop w:val="0"/>
      <w:marBottom w:val="0"/>
      <w:divBdr>
        <w:top w:val="none" w:sz="0" w:space="0" w:color="auto"/>
        <w:left w:val="none" w:sz="0" w:space="0" w:color="auto"/>
        <w:bottom w:val="none" w:sz="0" w:space="0" w:color="auto"/>
        <w:right w:val="none" w:sz="0" w:space="0" w:color="auto"/>
      </w:divBdr>
    </w:div>
    <w:div w:id="301350404">
      <w:marLeft w:val="640"/>
      <w:marRight w:val="0"/>
      <w:marTop w:val="0"/>
      <w:marBottom w:val="0"/>
      <w:divBdr>
        <w:top w:val="none" w:sz="0" w:space="0" w:color="auto"/>
        <w:left w:val="none" w:sz="0" w:space="0" w:color="auto"/>
        <w:bottom w:val="none" w:sz="0" w:space="0" w:color="auto"/>
        <w:right w:val="none" w:sz="0" w:space="0" w:color="auto"/>
      </w:divBdr>
    </w:div>
    <w:div w:id="303002795">
      <w:marLeft w:val="640"/>
      <w:marRight w:val="0"/>
      <w:marTop w:val="0"/>
      <w:marBottom w:val="0"/>
      <w:divBdr>
        <w:top w:val="none" w:sz="0" w:space="0" w:color="auto"/>
        <w:left w:val="none" w:sz="0" w:space="0" w:color="auto"/>
        <w:bottom w:val="none" w:sz="0" w:space="0" w:color="auto"/>
        <w:right w:val="none" w:sz="0" w:space="0" w:color="auto"/>
      </w:divBdr>
    </w:div>
    <w:div w:id="303197495">
      <w:bodyDiv w:val="1"/>
      <w:marLeft w:val="0"/>
      <w:marRight w:val="0"/>
      <w:marTop w:val="0"/>
      <w:marBottom w:val="0"/>
      <w:divBdr>
        <w:top w:val="none" w:sz="0" w:space="0" w:color="auto"/>
        <w:left w:val="none" w:sz="0" w:space="0" w:color="auto"/>
        <w:bottom w:val="none" w:sz="0" w:space="0" w:color="auto"/>
        <w:right w:val="none" w:sz="0" w:space="0" w:color="auto"/>
      </w:divBdr>
    </w:div>
    <w:div w:id="304895144">
      <w:marLeft w:val="640"/>
      <w:marRight w:val="0"/>
      <w:marTop w:val="0"/>
      <w:marBottom w:val="0"/>
      <w:divBdr>
        <w:top w:val="none" w:sz="0" w:space="0" w:color="auto"/>
        <w:left w:val="none" w:sz="0" w:space="0" w:color="auto"/>
        <w:bottom w:val="none" w:sz="0" w:space="0" w:color="auto"/>
        <w:right w:val="none" w:sz="0" w:space="0" w:color="auto"/>
      </w:divBdr>
    </w:div>
    <w:div w:id="304899866">
      <w:marLeft w:val="640"/>
      <w:marRight w:val="0"/>
      <w:marTop w:val="0"/>
      <w:marBottom w:val="0"/>
      <w:divBdr>
        <w:top w:val="none" w:sz="0" w:space="0" w:color="auto"/>
        <w:left w:val="none" w:sz="0" w:space="0" w:color="auto"/>
        <w:bottom w:val="none" w:sz="0" w:space="0" w:color="auto"/>
        <w:right w:val="none" w:sz="0" w:space="0" w:color="auto"/>
      </w:divBdr>
    </w:div>
    <w:div w:id="306670155">
      <w:marLeft w:val="640"/>
      <w:marRight w:val="0"/>
      <w:marTop w:val="0"/>
      <w:marBottom w:val="0"/>
      <w:divBdr>
        <w:top w:val="none" w:sz="0" w:space="0" w:color="auto"/>
        <w:left w:val="none" w:sz="0" w:space="0" w:color="auto"/>
        <w:bottom w:val="none" w:sz="0" w:space="0" w:color="auto"/>
        <w:right w:val="none" w:sz="0" w:space="0" w:color="auto"/>
      </w:divBdr>
    </w:div>
    <w:div w:id="308827749">
      <w:marLeft w:val="640"/>
      <w:marRight w:val="0"/>
      <w:marTop w:val="0"/>
      <w:marBottom w:val="0"/>
      <w:divBdr>
        <w:top w:val="none" w:sz="0" w:space="0" w:color="auto"/>
        <w:left w:val="none" w:sz="0" w:space="0" w:color="auto"/>
        <w:bottom w:val="none" w:sz="0" w:space="0" w:color="auto"/>
        <w:right w:val="none" w:sz="0" w:space="0" w:color="auto"/>
      </w:divBdr>
    </w:div>
    <w:div w:id="310982365">
      <w:marLeft w:val="640"/>
      <w:marRight w:val="0"/>
      <w:marTop w:val="0"/>
      <w:marBottom w:val="0"/>
      <w:divBdr>
        <w:top w:val="none" w:sz="0" w:space="0" w:color="auto"/>
        <w:left w:val="none" w:sz="0" w:space="0" w:color="auto"/>
        <w:bottom w:val="none" w:sz="0" w:space="0" w:color="auto"/>
        <w:right w:val="none" w:sz="0" w:space="0" w:color="auto"/>
      </w:divBdr>
    </w:div>
    <w:div w:id="313291395">
      <w:marLeft w:val="640"/>
      <w:marRight w:val="0"/>
      <w:marTop w:val="0"/>
      <w:marBottom w:val="0"/>
      <w:divBdr>
        <w:top w:val="none" w:sz="0" w:space="0" w:color="auto"/>
        <w:left w:val="none" w:sz="0" w:space="0" w:color="auto"/>
        <w:bottom w:val="none" w:sz="0" w:space="0" w:color="auto"/>
        <w:right w:val="none" w:sz="0" w:space="0" w:color="auto"/>
      </w:divBdr>
    </w:div>
    <w:div w:id="315644916">
      <w:marLeft w:val="640"/>
      <w:marRight w:val="0"/>
      <w:marTop w:val="0"/>
      <w:marBottom w:val="0"/>
      <w:divBdr>
        <w:top w:val="none" w:sz="0" w:space="0" w:color="auto"/>
        <w:left w:val="none" w:sz="0" w:space="0" w:color="auto"/>
        <w:bottom w:val="none" w:sz="0" w:space="0" w:color="auto"/>
        <w:right w:val="none" w:sz="0" w:space="0" w:color="auto"/>
      </w:divBdr>
    </w:div>
    <w:div w:id="316038322">
      <w:marLeft w:val="640"/>
      <w:marRight w:val="0"/>
      <w:marTop w:val="0"/>
      <w:marBottom w:val="0"/>
      <w:divBdr>
        <w:top w:val="none" w:sz="0" w:space="0" w:color="auto"/>
        <w:left w:val="none" w:sz="0" w:space="0" w:color="auto"/>
        <w:bottom w:val="none" w:sz="0" w:space="0" w:color="auto"/>
        <w:right w:val="none" w:sz="0" w:space="0" w:color="auto"/>
      </w:divBdr>
    </w:div>
    <w:div w:id="316348433">
      <w:marLeft w:val="640"/>
      <w:marRight w:val="0"/>
      <w:marTop w:val="0"/>
      <w:marBottom w:val="0"/>
      <w:divBdr>
        <w:top w:val="none" w:sz="0" w:space="0" w:color="auto"/>
        <w:left w:val="none" w:sz="0" w:space="0" w:color="auto"/>
        <w:bottom w:val="none" w:sz="0" w:space="0" w:color="auto"/>
        <w:right w:val="none" w:sz="0" w:space="0" w:color="auto"/>
      </w:divBdr>
    </w:div>
    <w:div w:id="317733922">
      <w:marLeft w:val="640"/>
      <w:marRight w:val="0"/>
      <w:marTop w:val="0"/>
      <w:marBottom w:val="0"/>
      <w:divBdr>
        <w:top w:val="none" w:sz="0" w:space="0" w:color="auto"/>
        <w:left w:val="none" w:sz="0" w:space="0" w:color="auto"/>
        <w:bottom w:val="none" w:sz="0" w:space="0" w:color="auto"/>
        <w:right w:val="none" w:sz="0" w:space="0" w:color="auto"/>
      </w:divBdr>
    </w:div>
    <w:div w:id="319189943">
      <w:marLeft w:val="640"/>
      <w:marRight w:val="0"/>
      <w:marTop w:val="0"/>
      <w:marBottom w:val="0"/>
      <w:divBdr>
        <w:top w:val="none" w:sz="0" w:space="0" w:color="auto"/>
        <w:left w:val="none" w:sz="0" w:space="0" w:color="auto"/>
        <w:bottom w:val="none" w:sz="0" w:space="0" w:color="auto"/>
        <w:right w:val="none" w:sz="0" w:space="0" w:color="auto"/>
      </w:divBdr>
    </w:div>
    <w:div w:id="323238327">
      <w:marLeft w:val="640"/>
      <w:marRight w:val="0"/>
      <w:marTop w:val="0"/>
      <w:marBottom w:val="0"/>
      <w:divBdr>
        <w:top w:val="none" w:sz="0" w:space="0" w:color="auto"/>
        <w:left w:val="none" w:sz="0" w:space="0" w:color="auto"/>
        <w:bottom w:val="none" w:sz="0" w:space="0" w:color="auto"/>
        <w:right w:val="none" w:sz="0" w:space="0" w:color="auto"/>
      </w:divBdr>
    </w:div>
    <w:div w:id="323246459">
      <w:marLeft w:val="640"/>
      <w:marRight w:val="0"/>
      <w:marTop w:val="0"/>
      <w:marBottom w:val="0"/>
      <w:divBdr>
        <w:top w:val="none" w:sz="0" w:space="0" w:color="auto"/>
        <w:left w:val="none" w:sz="0" w:space="0" w:color="auto"/>
        <w:bottom w:val="none" w:sz="0" w:space="0" w:color="auto"/>
        <w:right w:val="none" w:sz="0" w:space="0" w:color="auto"/>
      </w:divBdr>
    </w:div>
    <w:div w:id="323361586">
      <w:marLeft w:val="640"/>
      <w:marRight w:val="0"/>
      <w:marTop w:val="0"/>
      <w:marBottom w:val="0"/>
      <w:divBdr>
        <w:top w:val="none" w:sz="0" w:space="0" w:color="auto"/>
        <w:left w:val="none" w:sz="0" w:space="0" w:color="auto"/>
        <w:bottom w:val="none" w:sz="0" w:space="0" w:color="auto"/>
        <w:right w:val="none" w:sz="0" w:space="0" w:color="auto"/>
      </w:divBdr>
    </w:div>
    <w:div w:id="323437687">
      <w:marLeft w:val="640"/>
      <w:marRight w:val="0"/>
      <w:marTop w:val="0"/>
      <w:marBottom w:val="0"/>
      <w:divBdr>
        <w:top w:val="none" w:sz="0" w:space="0" w:color="auto"/>
        <w:left w:val="none" w:sz="0" w:space="0" w:color="auto"/>
        <w:bottom w:val="none" w:sz="0" w:space="0" w:color="auto"/>
        <w:right w:val="none" w:sz="0" w:space="0" w:color="auto"/>
      </w:divBdr>
    </w:div>
    <w:div w:id="324016261">
      <w:marLeft w:val="640"/>
      <w:marRight w:val="0"/>
      <w:marTop w:val="0"/>
      <w:marBottom w:val="0"/>
      <w:divBdr>
        <w:top w:val="none" w:sz="0" w:space="0" w:color="auto"/>
        <w:left w:val="none" w:sz="0" w:space="0" w:color="auto"/>
        <w:bottom w:val="none" w:sz="0" w:space="0" w:color="auto"/>
        <w:right w:val="none" w:sz="0" w:space="0" w:color="auto"/>
      </w:divBdr>
    </w:div>
    <w:div w:id="324363128">
      <w:marLeft w:val="640"/>
      <w:marRight w:val="0"/>
      <w:marTop w:val="0"/>
      <w:marBottom w:val="0"/>
      <w:divBdr>
        <w:top w:val="none" w:sz="0" w:space="0" w:color="auto"/>
        <w:left w:val="none" w:sz="0" w:space="0" w:color="auto"/>
        <w:bottom w:val="none" w:sz="0" w:space="0" w:color="auto"/>
        <w:right w:val="none" w:sz="0" w:space="0" w:color="auto"/>
      </w:divBdr>
    </w:div>
    <w:div w:id="325861071">
      <w:marLeft w:val="480"/>
      <w:marRight w:val="0"/>
      <w:marTop w:val="0"/>
      <w:marBottom w:val="0"/>
      <w:divBdr>
        <w:top w:val="none" w:sz="0" w:space="0" w:color="auto"/>
        <w:left w:val="none" w:sz="0" w:space="0" w:color="auto"/>
        <w:bottom w:val="none" w:sz="0" w:space="0" w:color="auto"/>
        <w:right w:val="none" w:sz="0" w:space="0" w:color="auto"/>
      </w:divBdr>
    </w:div>
    <w:div w:id="331491331">
      <w:marLeft w:val="480"/>
      <w:marRight w:val="0"/>
      <w:marTop w:val="0"/>
      <w:marBottom w:val="0"/>
      <w:divBdr>
        <w:top w:val="none" w:sz="0" w:space="0" w:color="auto"/>
        <w:left w:val="none" w:sz="0" w:space="0" w:color="auto"/>
        <w:bottom w:val="none" w:sz="0" w:space="0" w:color="auto"/>
        <w:right w:val="none" w:sz="0" w:space="0" w:color="auto"/>
      </w:divBdr>
    </w:div>
    <w:div w:id="332028639">
      <w:marLeft w:val="640"/>
      <w:marRight w:val="0"/>
      <w:marTop w:val="0"/>
      <w:marBottom w:val="0"/>
      <w:divBdr>
        <w:top w:val="none" w:sz="0" w:space="0" w:color="auto"/>
        <w:left w:val="none" w:sz="0" w:space="0" w:color="auto"/>
        <w:bottom w:val="none" w:sz="0" w:space="0" w:color="auto"/>
        <w:right w:val="none" w:sz="0" w:space="0" w:color="auto"/>
      </w:divBdr>
    </w:div>
    <w:div w:id="333260758">
      <w:marLeft w:val="640"/>
      <w:marRight w:val="0"/>
      <w:marTop w:val="0"/>
      <w:marBottom w:val="0"/>
      <w:divBdr>
        <w:top w:val="none" w:sz="0" w:space="0" w:color="auto"/>
        <w:left w:val="none" w:sz="0" w:space="0" w:color="auto"/>
        <w:bottom w:val="none" w:sz="0" w:space="0" w:color="auto"/>
        <w:right w:val="none" w:sz="0" w:space="0" w:color="auto"/>
      </w:divBdr>
    </w:div>
    <w:div w:id="340359785">
      <w:marLeft w:val="640"/>
      <w:marRight w:val="0"/>
      <w:marTop w:val="0"/>
      <w:marBottom w:val="0"/>
      <w:divBdr>
        <w:top w:val="none" w:sz="0" w:space="0" w:color="auto"/>
        <w:left w:val="none" w:sz="0" w:space="0" w:color="auto"/>
        <w:bottom w:val="none" w:sz="0" w:space="0" w:color="auto"/>
        <w:right w:val="none" w:sz="0" w:space="0" w:color="auto"/>
      </w:divBdr>
    </w:div>
    <w:div w:id="341519185">
      <w:marLeft w:val="640"/>
      <w:marRight w:val="0"/>
      <w:marTop w:val="0"/>
      <w:marBottom w:val="0"/>
      <w:divBdr>
        <w:top w:val="none" w:sz="0" w:space="0" w:color="auto"/>
        <w:left w:val="none" w:sz="0" w:space="0" w:color="auto"/>
        <w:bottom w:val="none" w:sz="0" w:space="0" w:color="auto"/>
        <w:right w:val="none" w:sz="0" w:space="0" w:color="auto"/>
      </w:divBdr>
    </w:div>
    <w:div w:id="343751371">
      <w:marLeft w:val="640"/>
      <w:marRight w:val="0"/>
      <w:marTop w:val="0"/>
      <w:marBottom w:val="0"/>
      <w:divBdr>
        <w:top w:val="none" w:sz="0" w:space="0" w:color="auto"/>
        <w:left w:val="none" w:sz="0" w:space="0" w:color="auto"/>
        <w:bottom w:val="none" w:sz="0" w:space="0" w:color="auto"/>
        <w:right w:val="none" w:sz="0" w:space="0" w:color="auto"/>
      </w:divBdr>
    </w:div>
    <w:div w:id="346518158">
      <w:marLeft w:val="640"/>
      <w:marRight w:val="0"/>
      <w:marTop w:val="0"/>
      <w:marBottom w:val="0"/>
      <w:divBdr>
        <w:top w:val="none" w:sz="0" w:space="0" w:color="auto"/>
        <w:left w:val="none" w:sz="0" w:space="0" w:color="auto"/>
        <w:bottom w:val="none" w:sz="0" w:space="0" w:color="auto"/>
        <w:right w:val="none" w:sz="0" w:space="0" w:color="auto"/>
      </w:divBdr>
    </w:div>
    <w:div w:id="346641401">
      <w:marLeft w:val="640"/>
      <w:marRight w:val="0"/>
      <w:marTop w:val="0"/>
      <w:marBottom w:val="0"/>
      <w:divBdr>
        <w:top w:val="none" w:sz="0" w:space="0" w:color="auto"/>
        <w:left w:val="none" w:sz="0" w:space="0" w:color="auto"/>
        <w:bottom w:val="none" w:sz="0" w:space="0" w:color="auto"/>
        <w:right w:val="none" w:sz="0" w:space="0" w:color="auto"/>
      </w:divBdr>
    </w:div>
    <w:div w:id="346833432">
      <w:marLeft w:val="640"/>
      <w:marRight w:val="0"/>
      <w:marTop w:val="0"/>
      <w:marBottom w:val="0"/>
      <w:divBdr>
        <w:top w:val="none" w:sz="0" w:space="0" w:color="auto"/>
        <w:left w:val="none" w:sz="0" w:space="0" w:color="auto"/>
        <w:bottom w:val="none" w:sz="0" w:space="0" w:color="auto"/>
        <w:right w:val="none" w:sz="0" w:space="0" w:color="auto"/>
      </w:divBdr>
    </w:div>
    <w:div w:id="348214082">
      <w:marLeft w:val="640"/>
      <w:marRight w:val="0"/>
      <w:marTop w:val="0"/>
      <w:marBottom w:val="0"/>
      <w:divBdr>
        <w:top w:val="none" w:sz="0" w:space="0" w:color="auto"/>
        <w:left w:val="none" w:sz="0" w:space="0" w:color="auto"/>
        <w:bottom w:val="none" w:sz="0" w:space="0" w:color="auto"/>
        <w:right w:val="none" w:sz="0" w:space="0" w:color="auto"/>
      </w:divBdr>
    </w:div>
    <w:div w:id="348216766">
      <w:marLeft w:val="640"/>
      <w:marRight w:val="0"/>
      <w:marTop w:val="0"/>
      <w:marBottom w:val="0"/>
      <w:divBdr>
        <w:top w:val="none" w:sz="0" w:space="0" w:color="auto"/>
        <w:left w:val="none" w:sz="0" w:space="0" w:color="auto"/>
        <w:bottom w:val="none" w:sz="0" w:space="0" w:color="auto"/>
        <w:right w:val="none" w:sz="0" w:space="0" w:color="auto"/>
      </w:divBdr>
    </w:div>
    <w:div w:id="348340578">
      <w:marLeft w:val="640"/>
      <w:marRight w:val="0"/>
      <w:marTop w:val="0"/>
      <w:marBottom w:val="0"/>
      <w:divBdr>
        <w:top w:val="none" w:sz="0" w:space="0" w:color="auto"/>
        <w:left w:val="none" w:sz="0" w:space="0" w:color="auto"/>
        <w:bottom w:val="none" w:sz="0" w:space="0" w:color="auto"/>
        <w:right w:val="none" w:sz="0" w:space="0" w:color="auto"/>
      </w:divBdr>
    </w:div>
    <w:div w:id="349063500">
      <w:bodyDiv w:val="1"/>
      <w:marLeft w:val="0"/>
      <w:marRight w:val="0"/>
      <w:marTop w:val="0"/>
      <w:marBottom w:val="0"/>
      <w:divBdr>
        <w:top w:val="none" w:sz="0" w:space="0" w:color="auto"/>
        <w:left w:val="none" w:sz="0" w:space="0" w:color="auto"/>
        <w:bottom w:val="none" w:sz="0" w:space="0" w:color="auto"/>
        <w:right w:val="none" w:sz="0" w:space="0" w:color="auto"/>
      </w:divBdr>
      <w:divsChild>
        <w:div w:id="417292845">
          <w:marLeft w:val="640"/>
          <w:marRight w:val="0"/>
          <w:marTop w:val="0"/>
          <w:marBottom w:val="0"/>
          <w:divBdr>
            <w:top w:val="none" w:sz="0" w:space="0" w:color="auto"/>
            <w:left w:val="none" w:sz="0" w:space="0" w:color="auto"/>
            <w:bottom w:val="none" w:sz="0" w:space="0" w:color="auto"/>
            <w:right w:val="none" w:sz="0" w:space="0" w:color="auto"/>
          </w:divBdr>
        </w:div>
        <w:div w:id="1858495262">
          <w:marLeft w:val="640"/>
          <w:marRight w:val="0"/>
          <w:marTop w:val="0"/>
          <w:marBottom w:val="0"/>
          <w:divBdr>
            <w:top w:val="none" w:sz="0" w:space="0" w:color="auto"/>
            <w:left w:val="none" w:sz="0" w:space="0" w:color="auto"/>
            <w:bottom w:val="none" w:sz="0" w:space="0" w:color="auto"/>
            <w:right w:val="none" w:sz="0" w:space="0" w:color="auto"/>
          </w:divBdr>
        </w:div>
      </w:divsChild>
    </w:div>
    <w:div w:id="353771408">
      <w:marLeft w:val="640"/>
      <w:marRight w:val="0"/>
      <w:marTop w:val="0"/>
      <w:marBottom w:val="0"/>
      <w:divBdr>
        <w:top w:val="none" w:sz="0" w:space="0" w:color="auto"/>
        <w:left w:val="none" w:sz="0" w:space="0" w:color="auto"/>
        <w:bottom w:val="none" w:sz="0" w:space="0" w:color="auto"/>
        <w:right w:val="none" w:sz="0" w:space="0" w:color="auto"/>
      </w:divBdr>
    </w:div>
    <w:div w:id="355691416">
      <w:marLeft w:val="640"/>
      <w:marRight w:val="0"/>
      <w:marTop w:val="0"/>
      <w:marBottom w:val="0"/>
      <w:divBdr>
        <w:top w:val="none" w:sz="0" w:space="0" w:color="auto"/>
        <w:left w:val="none" w:sz="0" w:space="0" w:color="auto"/>
        <w:bottom w:val="none" w:sz="0" w:space="0" w:color="auto"/>
        <w:right w:val="none" w:sz="0" w:space="0" w:color="auto"/>
      </w:divBdr>
    </w:div>
    <w:div w:id="355927463">
      <w:marLeft w:val="640"/>
      <w:marRight w:val="0"/>
      <w:marTop w:val="0"/>
      <w:marBottom w:val="0"/>
      <w:divBdr>
        <w:top w:val="none" w:sz="0" w:space="0" w:color="auto"/>
        <w:left w:val="none" w:sz="0" w:space="0" w:color="auto"/>
        <w:bottom w:val="none" w:sz="0" w:space="0" w:color="auto"/>
        <w:right w:val="none" w:sz="0" w:space="0" w:color="auto"/>
      </w:divBdr>
    </w:div>
    <w:div w:id="356203237">
      <w:marLeft w:val="640"/>
      <w:marRight w:val="0"/>
      <w:marTop w:val="0"/>
      <w:marBottom w:val="0"/>
      <w:divBdr>
        <w:top w:val="none" w:sz="0" w:space="0" w:color="auto"/>
        <w:left w:val="none" w:sz="0" w:space="0" w:color="auto"/>
        <w:bottom w:val="none" w:sz="0" w:space="0" w:color="auto"/>
        <w:right w:val="none" w:sz="0" w:space="0" w:color="auto"/>
      </w:divBdr>
    </w:div>
    <w:div w:id="357390646">
      <w:marLeft w:val="640"/>
      <w:marRight w:val="0"/>
      <w:marTop w:val="0"/>
      <w:marBottom w:val="0"/>
      <w:divBdr>
        <w:top w:val="none" w:sz="0" w:space="0" w:color="auto"/>
        <w:left w:val="none" w:sz="0" w:space="0" w:color="auto"/>
        <w:bottom w:val="none" w:sz="0" w:space="0" w:color="auto"/>
        <w:right w:val="none" w:sz="0" w:space="0" w:color="auto"/>
      </w:divBdr>
    </w:div>
    <w:div w:id="357392382">
      <w:marLeft w:val="640"/>
      <w:marRight w:val="0"/>
      <w:marTop w:val="0"/>
      <w:marBottom w:val="0"/>
      <w:divBdr>
        <w:top w:val="none" w:sz="0" w:space="0" w:color="auto"/>
        <w:left w:val="none" w:sz="0" w:space="0" w:color="auto"/>
        <w:bottom w:val="none" w:sz="0" w:space="0" w:color="auto"/>
        <w:right w:val="none" w:sz="0" w:space="0" w:color="auto"/>
      </w:divBdr>
    </w:div>
    <w:div w:id="358241021">
      <w:bodyDiv w:val="1"/>
      <w:marLeft w:val="0"/>
      <w:marRight w:val="0"/>
      <w:marTop w:val="0"/>
      <w:marBottom w:val="0"/>
      <w:divBdr>
        <w:top w:val="none" w:sz="0" w:space="0" w:color="auto"/>
        <w:left w:val="none" w:sz="0" w:space="0" w:color="auto"/>
        <w:bottom w:val="none" w:sz="0" w:space="0" w:color="auto"/>
        <w:right w:val="none" w:sz="0" w:space="0" w:color="auto"/>
      </w:divBdr>
      <w:divsChild>
        <w:div w:id="51584419">
          <w:marLeft w:val="640"/>
          <w:marRight w:val="0"/>
          <w:marTop w:val="0"/>
          <w:marBottom w:val="0"/>
          <w:divBdr>
            <w:top w:val="none" w:sz="0" w:space="0" w:color="auto"/>
            <w:left w:val="none" w:sz="0" w:space="0" w:color="auto"/>
            <w:bottom w:val="none" w:sz="0" w:space="0" w:color="auto"/>
            <w:right w:val="none" w:sz="0" w:space="0" w:color="auto"/>
          </w:divBdr>
        </w:div>
        <w:div w:id="56172836">
          <w:marLeft w:val="640"/>
          <w:marRight w:val="0"/>
          <w:marTop w:val="0"/>
          <w:marBottom w:val="0"/>
          <w:divBdr>
            <w:top w:val="none" w:sz="0" w:space="0" w:color="auto"/>
            <w:left w:val="none" w:sz="0" w:space="0" w:color="auto"/>
            <w:bottom w:val="none" w:sz="0" w:space="0" w:color="auto"/>
            <w:right w:val="none" w:sz="0" w:space="0" w:color="auto"/>
          </w:divBdr>
        </w:div>
        <w:div w:id="182133321">
          <w:marLeft w:val="640"/>
          <w:marRight w:val="0"/>
          <w:marTop w:val="0"/>
          <w:marBottom w:val="0"/>
          <w:divBdr>
            <w:top w:val="none" w:sz="0" w:space="0" w:color="auto"/>
            <w:left w:val="none" w:sz="0" w:space="0" w:color="auto"/>
            <w:bottom w:val="none" w:sz="0" w:space="0" w:color="auto"/>
            <w:right w:val="none" w:sz="0" w:space="0" w:color="auto"/>
          </w:divBdr>
        </w:div>
        <w:div w:id="246156391">
          <w:marLeft w:val="640"/>
          <w:marRight w:val="0"/>
          <w:marTop w:val="0"/>
          <w:marBottom w:val="0"/>
          <w:divBdr>
            <w:top w:val="none" w:sz="0" w:space="0" w:color="auto"/>
            <w:left w:val="none" w:sz="0" w:space="0" w:color="auto"/>
            <w:bottom w:val="none" w:sz="0" w:space="0" w:color="auto"/>
            <w:right w:val="none" w:sz="0" w:space="0" w:color="auto"/>
          </w:divBdr>
        </w:div>
        <w:div w:id="881481852">
          <w:marLeft w:val="640"/>
          <w:marRight w:val="0"/>
          <w:marTop w:val="0"/>
          <w:marBottom w:val="0"/>
          <w:divBdr>
            <w:top w:val="none" w:sz="0" w:space="0" w:color="auto"/>
            <w:left w:val="none" w:sz="0" w:space="0" w:color="auto"/>
            <w:bottom w:val="none" w:sz="0" w:space="0" w:color="auto"/>
            <w:right w:val="none" w:sz="0" w:space="0" w:color="auto"/>
          </w:divBdr>
        </w:div>
        <w:div w:id="984622262">
          <w:marLeft w:val="640"/>
          <w:marRight w:val="0"/>
          <w:marTop w:val="0"/>
          <w:marBottom w:val="0"/>
          <w:divBdr>
            <w:top w:val="none" w:sz="0" w:space="0" w:color="auto"/>
            <w:left w:val="none" w:sz="0" w:space="0" w:color="auto"/>
            <w:bottom w:val="none" w:sz="0" w:space="0" w:color="auto"/>
            <w:right w:val="none" w:sz="0" w:space="0" w:color="auto"/>
          </w:divBdr>
        </w:div>
        <w:div w:id="1244294355">
          <w:marLeft w:val="640"/>
          <w:marRight w:val="0"/>
          <w:marTop w:val="0"/>
          <w:marBottom w:val="0"/>
          <w:divBdr>
            <w:top w:val="none" w:sz="0" w:space="0" w:color="auto"/>
            <w:left w:val="none" w:sz="0" w:space="0" w:color="auto"/>
            <w:bottom w:val="none" w:sz="0" w:space="0" w:color="auto"/>
            <w:right w:val="none" w:sz="0" w:space="0" w:color="auto"/>
          </w:divBdr>
        </w:div>
        <w:div w:id="1420561612">
          <w:marLeft w:val="640"/>
          <w:marRight w:val="0"/>
          <w:marTop w:val="0"/>
          <w:marBottom w:val="0"/>
          <w:divBdr>
            <w:top w:val="none" w:sz="0" w:space="0" w:color="auto"/>
            <w:left w:val="none" w:sz="0" w:space="0" w:color="auto"/>
            <w:bottom w:val="none" w:sz="0" w:space="0" w:color="auto"/>
            <w:right w:val="none" w:sz="0" w:space="0" w:color="auto"/>
          </w:divBdr>
        </w:div>
        <w:div w:id="1525903474">
          <w:marLeft w:val="640"/>
          <w:marRight w:val="0"/>
          <w:marTop w:val="0"/>
          <w:marBottom w:val="0"/>
          <w:divBdr>
            <w:top w:val="none" w:sz="0" w:space="0" w:color="auto"/>
            <w:left w:val="none" w:sz="0" w:space="0" w:color="auto"/>
            <w:bottom w:val="none" w:sz="0" w:space="0" w:color="auto"/>
            <w:right w:val="none" w:sz="0" w:space="0" w:color="auto"/>
          </w:divBdr>
        </w:div>
        <w:div w:id="1554384374">
          <w:marLeft w:val="640"/>
          <w:marRight w:val="0"/>
          <w:marTop w:val="0"/>
          <w:marBottom w:val="0"/>
          <w:divBdr>
            <w:top w:val="none" w:sz="0" w:space="0" w:color="auto"/>
            <w:left w:val="none" w:sz="0" w:space="0" w:color="auto"/>
            <w:bottom w:val="none" w:sz="0" w:space="0" w:color="auto"/>
            <w:right w:val="none" w:sz="0" w:space="0" w:color="auto"/>
          </w:divBdr>
        </w:div>
        <w:div w:id="1621377454">
          <w:marLeft w:val="640"/>
          <w:marRight w:val="0"/>
          <w:marTop w:val="0"/>
          <w:marBottom w:val="0"/>
          <w:divBdr>
            <w:top w:val="none" w:sz="0" w:space="0" w:color="auto"/>
            <w:left w:val="none" w:sz="0" w:space="0" w:color="auto"/>
            <w:bottom w:val="none" w:sz="0" w:space="0" w:color="auto"/>
            <w:right w:val="none" w:sz="0" w:space="0" w:color="auto"/>
          </w:divBdr>
        </w:div>
        <w:div w:id="1746148140">
          <w:marLeft w:val="640"/>
          <w:marRight w:val="0"/>
          <w:marTop w:val="0"/>
          <w:marBottom w:val="0"/>
          <w:divBdr>
            <w:top w:val="none" w:sz="0" w:space="0" w:color="auto"/>
            <w:left w:val="none" w:sz="0" w:space="0" w:color="auto"/>
            <w:bottom w:val="none" w:sz="0" w:space="0" w:color="auto"/>
            <w:right w:val="none" w:sz="0" w:space="0" w:color="auto"/>
          </w:divBdr>
        </w:div>
        <w:div w:id="1841430850">
          <w:marLeft w:val="640"/>
          <w:marRight w:val="0"/>
          <w:marTop w:val="0"/>
          <w:marBottom w:val="0"/>
          <w:divBdr>
            <w:top w:val="none" w:sz="0" w:space="0" w:color="auto"/>
            <w:left w:val="none" w:sz="0" w:space="0" w:color="auto"/>
            <w:bottom w:val="none" w:sz="0" w:space="0" w:color="auto"/>
            <w:right w:val="none" w:sz="0" w:space="0" w:color="auto"/>
          </w:divBdr>
        </w:div>
        <w:div w:id="1940260425">
          <w:marLeft w:val="640"/>
          <w:marRight w:val="0"/>
          <w:marTop w:val="0"/>
          <w:marBottom w:val="0"/>
          <w:divBdr>
            <w:top w:val="none" w:sz="0" w:space="0" w:color="auto"/>
            <w:left w:val="none" w:sz="0" w:space="0" w:color="auto"/>
            <w:bottom w:val="none" w:sz="0" w:space="0" w:color="auto"/>
            <w:right w:val="none" w:sz="0" w:space="0" w:color="auto"/>
          </w:divBdr>
        </w:div>
        <w:div w:id="2014407997">
          <w:marLeft w:val="640"/>
          <w:marRight w:val="0"/>
          <w:marTop w:val="0"/>
          <w:marBottom w:val="0"/>
          <w:divBdr>
            <w:top w:val="none" w:sz="0" w:space="0" w:color="auto"/>
            <w:left w:val="none" w:sz="0" w:space="0" w:color="auto"/>
            <w:bottom w:val="none" w:sz="0" w:space="0" w:color="auto"/>
            <w:right w:val="none" w:sz="0" w:space="0" w:color="auto"/>
          </w:divBdr>
        </w:div>
        <w:div w:id="2103137419">
          <w:marLeft w:val="640"/>
          <w:marRight w:val="0"/>
          <w:marTop w:val="0"/>
          <w:marBottom w:val="0"/>
          <w:divBdr>
            <w:top w:val="none" w:sz="0" w:space="0" w:color="auto"/>
            <w:left w:val="none" w:sz="0" w:space="0" w:color="auto"/>
            <w:bottom w:val="none" w:sz="0" w:space="0" w:color="auto"/>
            <w:right w:val="none" w:sz="0" w:space="0" w:color="auto"/>
          </w:divBdr>
        </w:div>
      </w:divsChild>
    </w:div>
    <w:div w:id="358628708">
      <w:marLeft w:val="640"/>
      <w:marRight w:val="0"/>
      <w:marTop w:val="0"/>
      <w:marBottom w:val="0"/>
      <w:divBdr>
        <w:top w:val="none" w:sz="0" w:space="0" w:color="auto"/>
        <w:left w:val="none" w:sz="0" w:space="0" w:color="auto"/>
        <w:bottom w:val="none" w:sz="0" w:space="0" w:color="auto"/>
        <w:right w:val="none" w:sz="0" w:space="0" w:color="auto"/>
      </w:divBdr>
    </w:div>
    <w:div w:id="360206634">
      <w:marLeft w:val="640"/>
      <w:marRight w:val="0"/>
      <w:marTop w:val="0"/>
      <w:marBottom w:val="0"/>
      <w:divBdr>
        <w:top w:val="none" w:sz="0" w:space="0" w:color="auto"/>
        <w:left w:val="none" w:sz="0" w:space="0" w:color="auto"/>
        <w:bottom w:val="none" w:sz="0" w:space="0" w:color="auto"/>
        <w:right w:val="none" w:sz="0" w:space="0" w:color="auto"/>
      </w:divBdr>
    </w:div>
    <w:div w:id="360281304">
      <w:marLeft w:val="640"/>
      <w:marRight w:val="0"/>
      <w:marTop w:val="0"/>
      <w:marBottom w:val="0"/>
      <w:divBdr>
        <w:top w:val="none" w:sz="0" w:space="0" w:color="auto"/>
        <w:left w:val="none" w:sz="0" w:space="0" w:color="auto"/>
        <w:bottom w:val="none" w:sz="0" w:space="0" w:color="auto"/>
        <w:right w:val="none" w:sz="0" w:space="0" w:color="auto"/>
      </w:divBdr>
    </w:div>
    <w:div w:id="360742214">
      <w:marLeft w:val="640"/>
      <w:marRight w:val="0"/>
      <w:marTop w:val="0"/>
      <w:marBottom w:val="0"/>
      <w:divBdr>
        <w:top w:val="none" w:sz="0" w:space="0" w:color="auto"/>
        <w:left w:val="none" w:sz="0" w:space="0" w:color="auto"/>
        <w:bottom w:val="none" w:sz="0" w:space="0" w:color="auto"/>
        <w:right w:val="none" w:sz="0" w:space="0" w:color="auto"/>
      </w:divBdr>
    </w:div>
    <w:div w:id="365452663">
      <w:marLeft w:val="640"/>
      <w:marRight w:val="0"/>
      <w:marTop w:val="0"/>
      <w:marBottom w:val="0"/>
      <w:divBdr>
        <w:top w:val="none" w:sz="0" w:space="0" w:color="auto"/>
        <w:left w:val="none" w:sz="0" w:space="0" w:color="auto"/>
        <w:bottom w:val="none" w:sz="0" w:space="0" w:color="auto"/>
        <w:right w:val="none" w:sz="0" w:space="0" w:color="auto"/>
      </w:divBdr>
    </w:div>
    <w:div w:id="366030504">
      <w:marLeft w:val="640"/>
      <w:marRight w:val="0"/>
      <w:marTop w:val="0"/>
      <w:marBottom w:val="0"/>
      <w:divBdr>
        <w:top w:val="none" w:sz="0" w:space="0" w:color="auto"/>
        <w:left w:val="none" w:sz="0" w:space="0" w:color="auto"/>
        <w:bottom w:val="none" w:sz="0" w:space="0" w:color="auto"/>
        <w:right w:val="none" w:sz="0" w:space="0" w:color="auto"/>
      </w:divBdr>
    </w:div>
    <w:div w:id="367264685">
      <w:marLeft w:val="640"/>
      <w:marRight w:val="0"/>
      <w:marTop w:val="0"/>
      <w:marBottom w:val="0"/>
      <w:divBdr>
        <w:top w:val="none" w:sz="0" w:space="0" w:color="auto"/>
        <w:left w:val="none" w:sz="0" w:space="0" w:color="auto"/>
        <w:bottom w:val="none" w:sz="0" w:space="0" w:color="auto"/>
        <w:right w:val="none" w:sz="0" w:space="0" w:color="auto"/>
      </w:divBdr>
    </w:div>
    <w:div w:id="367490934">
      <w:marLeft w:val="640"/>
      <w:marRight w:val="0"/>
      <w:marTop w:val="0"/>
      <w:marBottom w:val="0"/>
      <w:divBdr>
        <w:top w:val="none" w:sz="0" w:space="0" w:color="auto"/>
        <w:left w:val="none" w:sz="0" w:space="0" w:color="auto"/>
        <w:bottom w:val="none" w:sz="0" w:space="0" w:color="auto"/>
        <w:right w:val="none" w:sz="0" w:space="0" w:color="auto"/>
      </w:divBdr>
    </w:div>
    <w:div w:id="367722704">
      <w:marLeft w:val="640"/>
      <w:marRight w:val="0"/>
      <w:marTop w:val="0"/>
      <w:marBottom w:val="0"/>
      <w:divBdr>
        <w:top w:val="none" w:sz="0" w:space="0" w:color="auto"/>
        <w:left w:val="none" w:sz="0" w:space="0" w:color="auto"/>
        <w:bottom w:val="none" w:sz="0" w:space="0" w:color="auto"/>
        <w:right w:val="none" w:sz="0" w:space="0" w:color="auto"/>
      </w:divBdr>
    </w:div>
    <w:div w:id="368336144">
      <w:marLeft w:val="640"/>
      <w:marRight w:val="0"/>
      <w:marTop w:val="0"/>
      <w:marBottom w:val="0"/>
      <w:divBdr>
        <w:top w:val="none" w:sz="0" w:space="0" w:color="auto"/>
        <w:left w:val="none" w:sz="0" w:space="0" w:color="auto"/>
        <w:bottom w:val="none" w:sz="0" w:space="0" w:color="auto"/>
        <w:right w:val="none" w:sz="0" w:space="0" w:color="auto"/>
      </w:divBdr>
    </w:div>
    <w:div w:id="370421605">
      <w:marLeft w:val="640"/>
      <w:marRight w:val="0"/>
      <w:marTop w:val="0"/>
      <w:marBottom w:val="0"/>
      <w:divBdr>
        <w:top w:val="none" w:sz="0" w:space="0" w:color="auto"/>
        <w:left w:val="none" w:sz="0" w:space="0" w:color="auto"/>
        <w:bottom w:val="none" w:sz="0" w:space="0" w:color="auto"/>
        <w:right w:val="none" w:sz="0" w:space="0" w:color="auto"/>
      </w:divBdr>
    </w:div>
    <w:div w:id="370695597">
      <w:bodyDiv w:val="1"/>
      <w:marLeft w:val="0"/>
      <w:marRight w:val="0"/>
      <w:marTop w:val="0"/>
      <w:marBottom w:val="0"/>
      <w:divBdr>
        <w:top w:val="none" w:sz="0" w:space="0" w:color="auto"/>
        <w:left w:val="none" w:sz="0" w:space="0" w:color="auto"/>
        <w:bottom w:val="none" w:sz="0" w:space="0" w:color="auto"/>
        <w:right w:val="none" w:sz="0" w:space="0" w:color="auto"/>
      </w:divBdr>
      <w:divsChild>
        <w:div w:id="52392440">
          <w:marLeft w:val="640"/>
          <w:marRight w:val="0"/>
          <w:marTop w:val="0"/>
          <w:marBottom w:val="0"/>
          <w:divBdr>
            <w:top w:val="none" w:sz="0" w:space="0" w:color="auto"/>
            <w:left w:val="none" w:sz="0" w:space="0" w:color="auto"/>
            <w:bottom w:val="none" w:sz="0" w:space="0" w:color="auto"/>
            <w:right w:val="none" w:sz="0" w:space="0" w:color="auto"/>
          </w:divBdr>
        </w:div>
        <w:div w:id="81684776">
          <w:marLeft w:val="640"/>
          <w:marRight w:val="0"/>
          <w:marTop w:val="0"/>
          <w:marBottom w:val="0"/>
          <w:divBdr>
            <w:top w:val="none" w:sz="0" w:space="0" w:color="auto"/>
            <w:left w:val="none" w:sz="0" w:space="0" w:color="auto"/>
            <w:bottom w:val="none" w:sz="0" w:space="0" w:color="auto"/>
            <w:right w:val="none" w:sz="0" w:space="0" w:color="auto"/>
          </w:divBdr>
        </w:div>
        <w:div w:id="188689898">
          <w:marLeft w:val="640"/>
          <w:marRight w:val="0"/>
          <w:marTop w:val="0"/>
          <w:marBottom w:val="0"/>
          <w:divBdr>
            <w:top w:val="none" w:sz="0" w:space="0" w:color="auto"/>
            <w:left w:val="none" w:sz="0" w:space="0" w:color="auto"/>
            <w:bottom w:val="none" w:sz="0" w:space="0" w:color="auto"/>
            <w:right w:val="none" w:sz="0" w:space="0" w:color="auto"/>
          </w:divBdr>
        </w:div>
        <w:div w:id="338196172">
          <w:marLeft w:val="640"/>
          <w:marRight w:val="0"/>
          <w:marTop w:val="0"/>
          <w:marBottom w:val="0"/>
          <w:divBdr>
            <w:top w:val="none" w:sz="0" w:space="0" w:color="auto"/>
            <w:left w:val="none" w:sz="0" w:space="0" w:color="auto"/>
            <w:bottom w:val="none" w:sz="0" w:space="0" w:color="auto"/>
            <w:right w:val="none" w:sz="0" w:space="0" w:color="auto"/>
          </w:divBdr>
        </w:div>
        <w:div w:id="346251104">
          <w:marLeft w:val="640"/>
          <w:marRight w:val="0"/>
          <w:marTop w:val="0"/>
          <w:marBottom w:val="0"/>
          <w:divBdr>
            <w:top w:val="none" w:sz="0" w:space="0" w:color="auto"/>
            <w:left w:val="none" w:sz="0" w:space="0" w:color="auto"/>
            <w:bottom w:val="none" w:sz="0" w:space="0" w:color="auto"/>
            <w:right w:val="none" w:sz="0" w:space="0" w:color="auto"/>
          </w:divBdr>
        </w:div>
        <w:div w:id="451752290">
          <w:marLeft w:val="640"/>
          <w:marRight w:val="0"/>
          <w:marTop w:val="0"/>
          <w:marBottom w:val="0"/>
          <w:divBdr>
            <w:top w:val="none" w:sz="0" w:space="0" w:color="auto"/>
            <w:left w:val="none" w:sz="0" w:space="0" w:color="auto"/>
            <w:bottom w:val="none" w:sz="0" w:space="0" w:color="auto"/>
            <w:right w:val="none" w:sz="0" w:space="0" w:color="auto"/>
          </w:divBdr>
        </w:div>
        <w:div w:id="546337989">
          <w:marLeft w:val="640"/>
          <w:marRight w:val="0"/>
          <w:marTop w:val="0"/>
          <w:marBottom w:val="0"/>
          <w:divBdr>
            <w:top w:val="none" w:sz="0" w:space="0" w:color="auto"/>
            <w:left w:val="none" w:sz="0" w:space="0" w:color="auto"/>
            <w:bottom w:val="none" w:sz="0" w:space="0" w:color="auto"/>
            <w:right w:val="none" w:sz="0" w:space="0" w:color="auto"/>
          </w:divBdr>
        </w:div>
        <w:div w:id="595331457">
          <w:marLeft w:val="640"/>
          <w:marRight w:val="0"/>
          <w:marTop w:val="0"/>
          <w:marBottom w:val="0"/>
          <w:divBdr>
            <w:top w:val="none" w:sz="0" w:space="0" w:color="auto"/>
            <w:left w:val="none" w:sz="0" w:space="0" w:color="auto"/>
            <w:bottom w:val="none" w:sz="0" w:space="0" w:color="auto"/>
            <w:right w:val="none" w:sz="0" w:space="0" w:color="auto"/>
          </w:divBdr>
        </w:div>
        <w:div w:id="668338224">
          <w:marLeft w:val="640"/>
          <w:marRight w:val="0"/>
          <w:marTop w:val="0"/>
          <w:marBottom w:val="0"/>
          <w:divBdr>
            <w:top w:val="none" w:sz="0" w:space="0" w:color="auto"/>
            <w:left w:val="none" w:sz="0" w:space="0" w:color="auto"/>
            <w:bottom w:val="none" w:sz="0" w:space="0" w:color="auto"/>
            <w:right w:val="none" w:sz="0" w:space="0" w:color="auto"/>
          </w:divBdr>
        </w:div>
        <w:div w:id="668950977">
          <w:marLeft w:val="640"/>
          <w:marRight w:val="0"/>
          <w:marTop w:val="0"/>
          <w:marBottom w:val="0"/>
          <w:divBdr>
            <w:top w:val="none" w:sz="0" w:space="0" w:color="auto"/>
            <w:left w:val="none" w:sz="0" w:space="0" w:color="auto"/>
            <w:bottom w:val="none" w:sz="0" w:space="0" w:color="auto"/>
            <w:right w:val="none" w:sz="0" w:space="0" w:color="auto"/>
          </w:divBdr>
        </w:div>
        <w:div w:id="779373975">
          <w:marLeft w:val="640"/>
          <w:marRight w:val="0"/>
          <w:marTop w:val="0"/>
          <w:marBottom w:val="0"/>
          <w:divBdr>
            <w:top w:val="none" w:sz="0" w:space="0" w:color="auto"/>
            <w:left w:val="none" w:sz="0" w:space="0" w:color="auto"/>
            <w:bottom w:val="none" w:sz="0" w:space="0" w:color="auto"/>
            <w:right w:val="none" w:sz="0" w:space="0" w:color="auto"/>
          </w:divBdr>
        </w:div>
        <w:div w:id="1120221664">
          <w:marLeft w:val="640"/>
          <w:marRight w:val="0"/>
          <w:marTop w:val="0"/>
          <w:marBottom w:val="0"/>
          <w:divBdr>
            <w:top w:val="none" w:sz="0" w:space="0" w:color="auto"/>
            <w:left w:val="none" w:sz="0" w:space="0" w:color="auto"/>
            <w:bottom w:val="none" w:sz="0" w:space="0" w:color="auto"/>
            <w:right w:val="none" w:sz="0" w:space="0" w:color="auto"/>
          </w:divBdr>
        </w:div>
        <w:div w:id="1234437060">
          <w:marLeft w:val="640"/>
          <w:marRight w:val="0"/>
          <w:marTop w:val="0"/>
          <w:marBottom w:val="0"/>
          <w:divBdr>
            <w:top w:val="none" w:sz="0" w:space="0" w:color="auto"/>
            <w:left w:val="none" w:sz="0" w:space="0" w:color="auto"/>
            <w:bottom w:val="none" w:sz="0" w:space="0" w:color="auto"/>
            <w:right w:val="none" w:sz="0" w:space="0" w:color="auto"/>
          </w:divBdr>
        </w:div>
        <w:div w:id="1272710822">
          <w:marLeft w:val="640"/>
          <w:marRight w:val="0"/>
          <w:marTop w:val="0"/>
          <w:marBottom w:val="0"/>
          <w:divBdr>
            <w:top w:val="none" w:sz="0" w:space="0" w:color="auto"/>
            <w:left w:val="none" w:sz="0" w:space="0" w:color="auto"/>
            <w:bottom w:val="none" w:sz="0" w:space="0" w:color="auto"/>
            <w:right w:val="none" w:sz="0" w:space="0" w:color="auto"/>
          </w:divBdr>
        </w:div>
        <w:div w:id="1298145571">
          <w:marLeft w:val="640"/>
          <w:marRight w:val="0"/>
          <w:marTop w:val="0"/>
          <w:marBottom w:val="0"/>
          <w:divBdr>
            <w:top w:val="none" w:sz="0" w:space="0" w:color="auto"/>
            <w:left w:val="none" w:sz="0" w:space="0" w:color="auto"/>
            <w:bottom w:val="none" w:sz="0" w:space="0" w:color="auto"/>
            <w:right w:val="none" w:sz="0" w:space="0" w:color="auto"/>
          </w:divBdr>
        </w:div>
        <w:div w:id="1373730932">
          <w:marLeft w:val="640"/>
          <w:marRight w:val="0"/>
          <w:marTop w:val="0"/>
          <w:marBottom w:val="0"/>
          <w:divBdr>
            <w:top w:val="none" w:sz="0" w:space="0" w:color="auto"/>
            <w:left w:val="none" w:sz="0" w:space="0" w:color="auto"/>
            <w:bottom w:val="none" w:sz="0" w:space="0" w:color="auto"/>
            <w:right w:val="none" w:sz="0" w:space="0" w:color="auto"/>
          </w:divBdr>
        </w:div>
        <w:div w:id="1418987334">
          <w:marLeft w:val="640"/>
          <w:marRight w:val="0"/>
          <w:marTop w:val="0"/>
          <w:marBottom w:val="0"/>
          <w:divBdr>
            <w:top w:val="none" w:sz="0" w:space="0" w:color="auto"/>
            <w:left w:val="none" w:sz="0" w:space="0" w:color="auto"/>
            <w:bottom w:val="none" w:sz="0" w:space="0" w:color="auto"/>
            <w:right w:val="none" w:sz="0" w:space="0" w:color="auto"/>
          </w:divBdr>
        </w:div>
        <w:div w:id="1879512080">
          <w:marLeft w:val="640"/>
          <w:marRight w:val="0"/>
          <w:marTop w:val="0"/>
          <w:marBottom w:val="0"/>
          <w:divBdr>
            <w:top w:val="none" w:sz="0" w:space="0" w:color="auto"/>
            <w:left w:val="none" w:sz="0" w:space="0" w:color="auto"/>
            <w:bottom w:val="none" w:sz="0" w:space="0" w:color="auto"/>
            <w:right w:val="none" w:sz="0" w:space="0" w:color="auto"/>
          </w:divBdr>
        </w:div>
      </w:divsChild>
    </w:div>
    <w:div w:id="371350851">
      <w:marLeft w:val="640"/>
      <w:marRight w:val="0"/>
      <w:marTop w:val="0"/>
      <w:marBottom w:val="0"/>
      <w:divBdr>
        <w:top w:val="none" w:sz="0" w:space="0" w:color="auto"/>
        <w:left w:val="none" w:sz="0" w:space="0" w:color="auto"/>
        <w:bottom w:val="none" w:sz="0" w:space="0" w:color="auto"/>
        <w:right w:val="none" w:sz="0" w:space="0" w:color="auto"/>
      </w:divBdr>
    </w:div>
    <w:div w:id="371882200">
      <w:marLeft w:val="640"/>
      <w:marRight w:val="0"/>
      <w:marTop w:val="0"/>
      <w:marBottom w:val="0"/>
      <w:divBdr>
        <w:top w:val="none" w:sz="0" w:space="0" w:color="auto"/>
        <w:left w:val="none" w:sz="0" w:space="0" w:color="auto"/>
        <w:bottom w:val="none" w:sz="0" w:space="0" w:color="auto"/>
        <w:right w:val="none" w:sz="0" w:space="0" w:color="auto"/>
      </w:divBdr>
    </w:div>
    <w:div w:id="373848126">
      <w:marLeft w:val="640"/>
      <w:marRight w:val="0"/>
      <w:marTop w:val="0"/>
      <w:marBottom w:val="0"/>
      <w:divBdr>
        <w:top w:val="none" w:sz="0" w:space="0" w:color="auto"/>
        <w:left w:val="none" w:sz="0" w:space="0" w:color="auto"/>
        <w:bottom w:val="none" w:sz="0" w:space="0" w:color="auto"/>
        <w:right w:val="none" w:sz="0" w:space="0" w:color="auto"/>
      </w:divBdr>
    </w:div>
    <w:div w:id="377825725">
      <w:marLeft w:val="640"/>
      <w:marRight w:val="0"/>
      <w:marTop w:val="0"/>
      <w:marBottom w:val="0"/>
      <w:divBdr>
        <w:top w:val="none" w:sz="0" w:space="0" w:color="auto"/>
        <w:left w:val="none" w:sz="0" w:space="0" w:color="auto"/>
        <w:bottom w:val="none" w:sz="0" w:space="0" w:color="auto"/>
        <w:right w:val="none" w:sz="0" w:space="0" w:color="auto"/>
      </w:divBdr>
    </w:div>
    <w:div w:id="379674724">
      <w:marLeft w:val="640"/>
      <w:marRight w:val="0"/>
      <w:marTop w:val="0"/>
      <w:marBottom w:val="0"/>
      <w:divBdr>
        <w:top w:val="none" w:sz="0" w:space="0" w:color="auto"/>
        <w:left w:val="none" w:sz="0" w:space="0" w:color="auto"/>
        <w:bottom w:val="none" w:sz="0" w:space="0" w:color="auto"/>
        <w:right w:val="none" w:sz="0" w:space="0" w:color="auto"/>
      </w:divBdr>
    </w:div>
    <w:div w:id="380323112">
      <w:marLeft w:val="640"/>
      <w:marRight w:val="0"/>
      <w:marTop w:val="0"/>
      <w:marBottom w:val="0"/>
      <w:divBdr>
        <w:top w:val="none" w:sz="0" w:space="0" w:color="auto"/>
        <w:left w:val="none" w:sz="0" w:space="0" w:color="auto"/>
        <w:bottom w:val="none" w:sz="0" w:space="0" w:color="auto"/>
        <w:right w:val="none" w:sz="0" w:space="0" w:color="auto"/>
      </w:divBdr>
    </w:div>
    <w:div w:id="380791062">
      <w:marLeft w:val="640"/>
      <w:marRight w:val="0"/>
      <w:marTop w:val="0"/>
      <w:marBottom w:val="0"/>
      <w:divBdr>
        <w:top w:val="none" w:sz="0" w:space="0" w:color="auto"/>
        <w:left w:val="none" w:sz="0" w:space="0" w:color="auto"/>
        <w:bottom w:val="none" w:sz="0" w:space="0" w:color="auto"/>
        <w:right w:val="none" w:sz="0" w:space="0" w:color="auto"/>
      </w:divBdr>
    </w:div>
    <w:div w:id="381565529">
      <w:marLeft w:val="640"/>
      <w:marRight w:val="0"/>
      <w:marTop w:val="0"/>
      <w:marBottom w:val="0"/>
      <w:divBdr>
        <w:top w:val="none" w:sz="0" w:space="0" w:color="auto"/>
        <w:left w:val="none" w:sz="0" w:space="0" w:color="auto"/>
        <w:bottom w:val="none" w:sz="0" w:space="0" w:color="auto"/>
        <w:right w:val="none" w:sz="0" w:space="0" w:color="auto"/>
      </w:divBdr>
    </w:div>
    <w:div w:id="382337978">
      <w:marLeft w:val="640"/>
      <w:marRight w:val="0"/>
      <w:marTop w:val="0"/>
      <w:marBottom w:val="0"/>
      <w:divBdr>
        <w:top w:val="none" w:sz="0" w:space="0" w:color="auto"/>
        <w:left w:val="none" w:sz="0" w:space="0" w:color="auto"/>
        <w:bottom w:val="none" w:sz="0" w:space="0" w:color="auto"/>
        <w:right w:val="none" w:sz="0" w:space="0" w:color="auto"/>
      </w:divBdr>
    </w:div>
    <w:div w:id="382556413">
      <w:marLeft w:val="640"/>
      <w:marRight w:val="0"/>
      <w:marTop w:val="0"/>
      <w:marBottom w:val="0"/>
      <w:divBdr>
        <w:top w:val="none" w:sz="0" w:space="0" w:color="auto"/>
        <w:left w:val="none" w:sz="0" w:space="0" w:color="auto"/>
        <w:bottom w:val="none" w:sz="0" w:space="0" w:color="auto"/>
        <w:right w:val="none" w:sz="0" w:space="0" w:color="auto"/>
      </w:divBdr>
    </w:div>
    <w:div w:id="382565344">
      <w:marLeft w:val="480"/>
      <w:marRight w:val="0"/>
      <w:marTop w:val="0"/>
      <w:marBottom w:val="0"/>
      <w:divBdr>
        <w:top w:val="none" w:sz="0" w:space="0" w:color="auto"/>
        <w:left w:val="none" w:sz="0" w:space="0" w:color="auto"/>
        <w:bottom w:val="none" w:sz="0" w:space="0" w:color="auto"/>
        <w:right w:val="none" w:sz="0" w:space="0" w:color="auto"/>
      </w:divBdr>
    </w:div>
    <w:div w:id="383716142">
      <w:bodyDiv w:val="1"/>
      <w:marLeft w:val="0"/>
      <w:marRight w:val="0"/>
      <w:marTop w:val="0"/>
      <w:marBottom w:val="0"/>
      <w:divBdr>
        <w:top w:val="none" w:sz="0" w:space="0" w:color="auto"/>
        <w:left w:val="none" w:sz="0" w:space="0" w:color="auto"/>
        <w:bottom w:val="none" w:sz="0" w:space="0" w:color="auto"/>
        <w:right w:val="none" w:sz="0" w:space="0" w:color="auto"/>
      </w:divBdr>
    </w:div>
    <w:div w:id="384793782">
      <w:marLeft w:val="480"/>
      <w:marRight w:val="0"/>
      <w:marTop w:val="0"/>
      <w:marBottom w:val="0"/>
      <w:divBdr>
        <w:top w:val="none" w:sz="0" w:space="0" w:color="auto"/>
        <w:left w:val="none" w:sz="0" w:space="0" w:color="auto"/>
        <w:bottom w:val="none" w:sz="0" w:space="0" w:color="auto"/>
        <w:right w:val="none" w:sz="0" w:space="0" w:color="auto"/>
      </w:divBdr>
    </w:div>
    <w:div w:id="384959333">
      <w:marLeft w:val="640"/>
      <w:marRight w:val="0"/>
      <w:marTop w:val="0"/>
      <w:marBottom w:val="0"/>
      <w:divBdr>
        <w:top w:val="none" w:sz="0" w:space="0" w:color="auto"/>
        <w:left w:val="none" w:sz="0" w:space="0" w:color="auto"/>
        <w:bottom w:val="none" w:sz="0" w:space="0" w:color="auto"/>
        <w:right w:val="none" w:sz="0" w:space="0" w:color="auto"/>
      </w:divBdr>
    </w:div>
    <w:div w:id="384959336">
      <w:marLeft w:val="640"/>
      <w:marRight w:val="0"/>
      <w:marTop w:val="0"/>
      <w:marBottom w:val="0"/>
      <w:divBdr>
        <w:top w:val="none" w:sz="0" w:space="0" w:color="auto"/>
        <w:left w:val="none" w:sz="0" w:space="0" w:color="auto"/>
        <w:bottom w:val="none" w:sz="0" w:space="0" w:color="auto"/>
        <w:right w:val="none" w:sz="0" w:space="0" w:color="auto"/>
      </w:divBdr>
    </w:div>
    <w:div w:id="385109934">
      <w:marLeft w:val="640"/>
      <w:marRight w:val="0"/>
      <w:marTop w:val="0"/>
      <w:marBottom w:val="0"/>
      <w:divBdr>
        <w:top w:val="none" w:sz="0" w:space="0" w:color="auto"/>
        <w:left w:val="none" w:sz="0" w:space="0" w:color="auto"/>
        <w:bottom w:val="none" w:sz="0" w:space="0" w:color="auto"/>
        <w:right w:val="none" w:sz="0" w:space="0" w:color="auto"/>
      </w:divBdr>
    </w:div>
    <w:div w:id="387071121">
      <w:marLeft w:val="640"/>
      <w:marRight w:val="0"/>
      <w:marTop w:val="0"/>
      <w:marBottom w:val="0"/>
      <w:divBdr>
        <w:top w:val="none" w:sz="0" w:space="0" w:color="auto"/>
        <w:left w:val="none" w:sz="0" w:space="0" w:color="auto"/>
        <w:bottom w:val="none" w:sz="0" w:space="0" w:color="auto"/>
        <w:right w:val="none" w:sz="0" w:space="0" w:color="auto"/>
      </w:divBdr>
    </w:div>
    <w:div w:id="388578128">
      <w:marLeft w:val="640"/>
      <w:marRight w:val="0"/>
      <w:marTop w:val="0"/>
      <w:marBottom w:val="0"/>
      <w:divBdr>
        <w:top w:val="none" w:sz="0" w:space="0" w:color="auto"/>
        <w:left w:val="none" w:sz="0" w:space="0" w:color="auto"/>
        <w:bottom w:val="none" w:sz="0" w:space="0" w:color="auto"/>
        <w:right w:val="none" w:sz="0" w:space="0" w:color="auto"/>
      </w:divBdr>
    </w:div>
    <w:div w:id="389890609">
      <w:marLeft w:val="640"/>
      <w:marRight w:val="0"/>
      <w:marTop w:val="0"/>
      <w:marBottom w:val="0"/>
      <w:divBdr>
        <w:top w:val="none" w:sz="0" w:space="0" w:color="auto"/>
        <w:left w:val="none" w:sz="0" w:space="0" w:color="auto"/>
        <w:bottom w:val="none" w:sz="0" w:space="0" w:color="auto"/>
        <w:right w:val="none" w:sz="0" w:space="0" w:color="auto"/>
      </w:divBdr>
    </w:div>
    <w:div w:id="390077359">
      <w:marLeft w:val="640"/>
      <w:marRight w:val="0"/>
      <w:marTop w:val="0"/>
      <w:marBottom w:val="0"/>
      <w:divBdr>
        <w:top w:val="none" w:sz="0" w:space="0" w:color="auto"/>
        <w:left w:val="none" w:sz="0" w:space="0" w:color="auto"/>
        <w:bottom w:val="none" w:sz="0" w:space="0" w:color="auto"/>
        <w:right w:val="none" w:sz="0" w:space="0" w:color="auto"/>
      </w:divBdr>
    </w:div>
    <w:div w:id="391463441">
      <w:marLeft w:val="640"/>
      <w:marRight w:val="0"/>
      <w:marTop w:val="0"/>
      <w:marBottom w:val="0"/>
      <w:divBdr>
        <w:top w:val="none" w:sz="0" w:space="0" w:color="auto"/>
        <w:left w:val="none" w:sz="0" w:space="0" w:color="auto"/>
        <w:bottom w:val="none" w:sz="0" w:space="0" w:color="auto"/>
        <w:right w:val="none" w:sz="0" w:space="0" w:color="auto"/>
      </w:divBdr>
    </w:div>
    <w:div w:id="391849212">
      <w:marLeft w:val="640"/>
      <w:marRight w:val="0"/>
      <w:marTop w:val="0"/>
      <w:marBottom w:val="0"/>
      <w:divBdr>
        <w:top w:val="none" w:sz="0" w:space="0" w:color="auto"/>
        <w:left w:val="none" w:sz="0" w:space="0" w:color="auto"/>
        <w:bottom w:val="none" w:sz="0" w:space="0" w:color="auto"/>
        <w:right w:val="none" w:sz="0" w:space="0" w:color="auto"/>
      </w:divBdr>
    </w:div>
    <w:div w:id="392045833">
      <w:marLeft w:val="640"/>
      <w:marRight w:val="0"/>
      <w:marTop w:val="0"/>
      <w:marBottom w:val="0"/>
      <w:divBdr>
        <w:top w:val="none" w:sz="0" w:space="0" w:color="auto"/>
        <w:left w:val="none" w:sz="0" w:space="0" w:color="auto"/>
        <w:bottom w:val="none" w:sz="0" w:space="0" w:color="auto"/>
        <w:right w:val="none" w:sz="0" w:space="0" w:color="auto"/>
      </w:divBdr>
    </w:div>
    <w:div w:id="392049559">
      <w:marLeft w:val="640"/>
      <w:marRight w:val="0"/>
      <w:marTop w:val="0"/>
      <w:marBottom w:val="0"/>
      <w:divBdr>
        <w:top w:val="none" w:sz="0" w:space="0" w:color="auto"/>
        <w:left w:val="none" w:sz="0" w:space="0" w:color="auto"/>
        <w:bottom w:val="none" w:sz="0" w:space="0" w:color="auto"/>
        <w:right w:val="none" w:sz="0" w:space="0" w:color="auto"/>
      </w:divBdr>
    </w:div>
    <w:div w:id="392243450">
      <w:marLeft w:val="640"/>
      <w:marRight w:val="0"/>
      <w:marTop w:val="0"/>
      <w:marBottom w:val="0"/>
      <w:divBdr>
        <w:top w:val="none" w:sz="0" w:space="0" w:color="auto"/>
        <w:left w:val="none" w:sz="0" w:space="0" w:color="auto"/>
        <w:bottom w:val="none" w:sz="0" w:space="0" w:color="auto"/>
        <w:right w:val="none" w:sz="0" w:space="0" w:color="auto"/>
      </w:divBdr>
    </w:div>
    <w:div w:id="392503358">
      <w:bodyDiv w:val="1"/>
      <w:marLeft w:val="0"/>
      <w:marRight w:val="0"/>
      <w:marTop w:val="0"/>
      <w:marBottom w:val="0"/>
      <w:divBdr>
        <w:top w:val="none" w:sz="0" w:space="0" w:color="auto"/>
        <w:left w:val="none" w:sz="0" w:space="0" w:color="auto"/>
        <w:bottom w:val="none" w:sz="0" w:space="0" w:color="auto"/>
        <w:right w:val="none" w:sz="0" w:space="0" w:color="auto"/>
      </w:divBdr>
    </w:div>
    <w:div w:id="392969295">
      <w:marLeft w:val="640"/>
      <w:marRight w:val="0"/>
      <w:marTop w:val="0"/>
      <w:marBottom w:val="0"/>
      <w:divBdr>
        <w:top w:val="none" w:sz="0" w:space="0" w:color="auto"/>
        <w:left w:val="none" w:sz="0" w:space="0" w:color="auto"/>
        <w:bottom w:val="none" w:sz="0" w:space="0" w:color="auto"/>
        <w:right w:val="none" w:sz="0" w:space="0" w:color="auto"/>
      </w:divBdr>
    </w:div>
    <w:div w:id="396100464">
      <w:marLeft w:val="640"/>
      <w:marRight w:val="0"/>
      <w:marTop w:val="0"/>
      <w:marBottom w:val="0"/>
      <w:divBdr>
        <w:top w:val="none" w:sz="0" w:space="0" w:color="auto"/>
        <w:left w:val="none" w:sz="0" w:space="0" w:color="auto"/>
        <w:bottom w:val="none" w:sz="0" w:space="0" w:color="auto"/>
        <w:right w:val="none" w:sz="0" w:space="0" w:color="auto"/>
      </w:divBdr>
    </w:div>
    <w:div w:id="397366249">
      <w:marLeft w:val="640"/>
      <w:marRight w:val="0"/>
      <w:marTop w:val="0"/>
      <w:marBottom w:val="0"/>
      <w:divBdr>
        <w:top w:val="none" w:sz="0" w:space="0" w:color="auto"/>
        <w:left w:val="none" w:sz="0" w:space="0" w:color="auto"/>
        <w:bottom w:val="none" w:sz="0" w:space="0" w:color="auto"/>
        <w:right w:val="none" w:sz="0" w:space="0" w:color="auto"/>
      </w:divBdr>
    </w:div>
    <w:div w:id="398291604">
      <w:marLeft w:val="640"/>
      <w:marRight w:val="0"/>
      <w:marTop w:val="0"/>
      <w:marBottom w:val="0"/>
      <w:divBdr>
        <w:top w:val="none" w:sz="0" w:space="0" w:color="auto"/>
        <w:left w:val="none" w:sz="0" w:space="0" w:color="auto"/>
        <w:bottom w:val="none" w:sz="0" w:space="0" w:color="auto"/>
        <w:right w:val="none" w:sz="0" w:space="0" w:color="auto"/>
      </w:divBdr>
    </w:div>
    <w:div w:id="399134708">
      <w:marLeft w:val="640"/>
      <w:marRight w:val="0"/>
      <w:marTop w:val="0"/>
      <w:marBottom w:val="0"/>
      <w:divBdr>
        <w:top w:val="none" w:sz="0" w:space="0" w:color="auto"/>
        <w:left w:val="none" w:sz="0" w:space="0" w:color="auto"/>
        <w:bottom w:val="none" w:sz="0" w:space="0" w:color="auto"/>
        <w:right w:val="none" w:sz="0" w:space="0" w:color="auto"/>
      </w:divBdr>
    </w:div>
    <w:div w:id="401372778">
      <w:marLeft w:val="640"/>
      <w:marRight w:val="0"/>
      <w:marTop w:val="0"/>
      <w:marBottom w:val="0"/>
      <w:divBdr>
        <w:top w:val="none" w:sz="0" w:space="0" w:color="auto"/>
        <w:left w:val="none" w:sz="0" w:space="0" w:color="auto"/>
        <w:bottom w:val="none" w:sz="0" w:space="0" w:color="auto"/>
        <w:right w:val="none" w:sz="0" w:space="0" w:color="auto"/>
      </w:divBdr>
    </w:div>
    <w:div w:id="403071874">
      <w:marLeft w:val="640"/>
      <w:marRight w:val="0"/>
      <w:marTop w:val="0"/>
      <w:marBottom w:val="0"/>
      <w:divBdr>
        <w:top w:val="none" w:sz="0" w:space="0" w:color="auto"/>
        <w:left w:val="none" w:sz="0" w:space="0" w:color="auto"/>
        <w:bottom w:val="none" w:sz="0" w:space="0" w:color="auto"/>
        <w:right w:val="none" w:sz="0" w:space="0" w:color="auto"/>
      </w:divBdr>
    </w:div>
    <w:div w:id="404036728">
      <w:marLeft w:val="640"/>
      <w:marRight w:val="0"/>
      <w:marTop w:val="0"/>
      <w:marBottom w:val="0"/>
      <w:divBdr>
        <w:top w:val="none" w:sz="0" w:space="0" w:color="auto"/>
        <w:left w:val="none" w:sz="0" w:space="0" w:color="auto"/>
        <w:bottom w:val="none" w:sz="0" w:space="0" w:color="auto"/>
        <w:right w:val="none" w:sz="0" w:space="0" w:color="auto"/>
      </w:divBdr>
    </w:div>
    <w:div w:id="405147422">
      <w:marLeft w:val="640"/>
      <w:marRight w:val="0"/>
      <w:marTop w:val="0"/>
      <w:marBottom w:val="0"/>
      <w:divBdr>
        <w:top w:val="none" w:sz="0" w:space="0" w:color="auto"/>
        <w:left w:val="none" w:sz="0" w:space="0" w:color="auto"/>
        <w:bottom w:val="none" w:sz="0" w:space="0" w:color="auto"/>
        <w:right w:val="none" w:sz="0" w:space="0" w:color="auto"/>
      </w:divBdr>
    </w:div>
    <w:div w:id="408112418">
      <w:marLeft w:val="640"/>
      <w:marRight w:val="0"/>
      <w:marTop w:val="0"/>
      <w:marBottom w:val="0"/>
      <w:divBdr>
        <w:top w:val="none" w:sz="0" w:space="0" w:color="auto"/>
        <w:left w:val="none" w:sz="0" w:space="0" w:color="auto"/>
        <w:bottom w:val="none" w:sz="0" w:space="0" w:color="auto"/>
        <w:right w:val="none" w:sz="0" w:space="0" w:color="auto"/>
      </w:divBdr>
    </w:div>
    <w:div w:id="408306727">
      <w:marLeft w:val="640"/>
      <w:marRight w:val="0"/>
      <w:marTop w:val="0"/>
      <w:marBottom w:val="0"/>
      <w:divBdr>
        <w:top w:val="none" w:sz="0" w:space="0" w:color="auto"/>
        <w:left w:val="none" w:sz="0" w:space="0" w:color="auto"/>
        <w:bottom w:val="none" w:sz="0" w:space="0" w:color="auto"/>
        <w:right w:val="none" w:sz="0" w:space="0" w:color="auto"/>
      </w:divBdr>
    </w:div>
    <w:div w:id="410079450">
      <w:marLeft w:val="640"/>
      <w:marRight w:val="0"/>
      <w:marTop w:val="0"/>
      <w:marBottom w:val="0"/>
      <w:divBdr>
        <w:top w:val="none" w:sz="0" w:space="0" w:color="auto"/>
        <w:left w:val="none" w:sz="0" w:space="0" w:color="auto"/>
        <w:bottom w:val="none" w:sz="0" w:space="0" w:color="auto"/>
        <w:right w:val="none" w:sz="0" w:space="0" w:color="auto"/>
      </w:divBdr>
    </w:div>
    <w:div w:id="410931790">
      <w:marLeft w:val="640"/>
      <w:marRight w:val="0"/>
      <w:marTop w:val="0"/>
      <w:marBottom w:val="0"/>
      <w:divBdr>
        <w:top w:val="none" w:sz="0" w:space="0" w:color="auto"/>
        <w:left w:val="none" w:sz="0" w:space="0" w:color="auto"/>
        <w:bottom w:val="none" w:sz="0" w:space="0" w:color="auto"/>
        <w:right w:val="none" w:sz="0" w:space="0" w:color="auto"/>
      </w:divBdr>
    </w:div>
    <w:div w:id="411001842">
      <w:marLeft w:val="640"/>
      <w:marRight w:val="0"/>
      <w:marTop w:val="0"/>
      <w:marBottom w:val="0"/>
      <w:divBdr>
        <w:top w:val="none" w:sz="0" w:space="0" w:color="auto"/>
        <w:left w:val="none" w:sz="0" w:space="0" w:color="auto"/>
        <w:bottom w:val="none" w:sz="0" w:space="0" w:color="auto"/>
        <w:right w:val="none" w:sz="0" w:space="0" w:color="auto"/>
      </w:divBdr>
    </w:div>
    <w:div w:id="411002612">
      <w:marLeft w:val="640"/>
      <w:marRight w:val="0"/>
      <w:marTop w:val="0"/>
      <w:marBottom w:val="0"/>
      <w:divBdr>
        <w:top w:val="none" w:sz="0" w:space="0" w:color="auto"/>
        <w:left w:val="none" w:sz="0" w:space="0" w:color="auto"/>
        <w:bottom w:val="none" w:sz="0" w:space="0" w:color="auto"/>
        <w:right w:val="none" w:sz="0" w:space="0" w:color="auto"/>
      </w:divBdr>
    </w:div>
    <w:div w:id="411506349">
      <w:marLeft w:val="640"/>
      <w:marRight w:val="0"/>
      <w:marTop w:val="0"/>
      <w:marBottom w:val="0"/>
      <w:divBdr>
        <w:top w:val="none" w:sz="0" w:space="0" w:color="auto"/>
        <w:left w:val="none" w:sz="0" w:space="0" w:color="auto"/>
        <w:bottom w:val="none" w:sz="0" w:space="0" w:color="auto"/>
        <w:right w:val="none" w:sz="0" w:space="0" w:color="auto"/>
      </w:divBdr>
    </w:div>
    <w:div w:id="412164174">
      <w:marLeft w:val="640"/>
      <w:marRight w:val="0"/>
      <w:marTop w:val="0"/>
      <w:marBottom w:val="0"/>
      <w:divBdr>
        <w:top w:val="none" w:sz="0" w:space="0" w:color="auto"/>
        <w:left w:val="none" w:sz="0" w:space="0" w:color="auto"/>
        <w:bottom w:val="none" w:sz="0" w:space="0" w:color="auto"/>
        <w:right w:val="none" w:sz="0" w:space="0" w:color="auto"/>
      </w:divBdr>
    </w:div>
    <w:div w:id="412167564">
      <w:marLeft w:val="640"/>
      <w:marRight w:val="0"/>
      <w:marTop w:val="0"/>
      <w:marBottom w:val="0"/>
      <w:divBdr>
        <w:top w:val="none" w:sz="0" w:space="0" w:color="auto"/>
        <w:left w:val="none" w:sz="0" w:space="0" w:color="auto"/>
        <w:bottom w:val="none" w:sz="0" w:space="0" w:color="auto"/>
        <w:right w:val="none" w:sz="0" w:space="0" w:color="auto"/>
      </w:divBdr>
    </w:div>
    <w:div w:id="416636933">
      <w:marLeft w:val="640"/>
      <w:marRight w:val="0"/>
      <w:marTop w:val="0"/>
      <w:marBottom w:val="0"/>
      <w:divBdr>
        <w:top w:val="none" w:sz="0" w:space="0" w:color="auto"/>
        <w:left w:val="none" w:sz="0" w:space="0" w:color="auto"/>
        <w:bottom w:val="none" w:sz="0" w:space="0" w:color="auto"/>
        <w:right w:val="none" w:sz="0" w:space="0" w:color="auto"/>
      </w:divBdr>
    </w:div>
    <w:div w:id="417792921">
      <w:marLeft w:val="640"/>
      <w:marRight w:val="0"/>
      <w:marTop w:val="0"/>
      <w:marBottom w:val="0"/>
      <w:divBdr>
        <w:top w:val="none" w:sz="0" w:space="0" w:color="auto"/>
        <w:left w:val="none" w:sz="0" w:space="0" w:color="auto"/>
        <w:bottom w:val="none" w:sz="0" w:space="0" w:color="auto"/>
        <w:right w:val="none" w:sz="0" w:space="0" w:color="auto"/>
      </w:divBdr>
    </w:div>
    <w:div w:id="418256351">
      <w:marLeft w:val="640"/>
      <w:marRight w:val="0"/>
      <w:marTop w:val="0"/>
      <w:marBottom w:val="0"/>
      <w:divBdr>
        <w:top w:val="none" w:sz="0" w:space="0" w:color="auto"/>
        <w:left w:val="none" w:sz="0" w:space="0" w:color="auto"/>
        <w:bottom w:val="none" w:sz="0" w:space="0" w:color="auto"/>
        <w:right w:val="none" w:sz="0" w:space="0" w:color="auto"/>
      </w:divBdr>
    </w:div>
    <w:div w:id="418868820">
      <w:marLeft w:val="640"/>
      <w:marRight w:val="0"/>
      <w:marTop w:val="0"/>
      <w:marBottom w:val="0"/>
      <w:divBdr>
        <w:top w:val="none" w:sz="0" w:space="0" w:color="auto"/>
        <w:left w:val="none" w:sz="0" w:space="0" w:color="auto"/>
        <w:bottom w:val="none" w:sz="0" w:space="0" w:color="auto"/>
        <w:right w:val="none" w:sz="0" w:space="0" w:color="auto"/>
      </w:divBdr>
    </w:div>
    <w:div w:id="419562723">
      <w:marLeft w:val="640"/>
      <w:marRight w:val="0"/>
      <w:marTop w:val="0"/>
      <w:marBottom w:val="0"/>
      <w:divBdr>
        <w:top w:val="none" w:sz="0" w:space="0" w:color="auto"/>
        <w:left w:val="none" w:sz="0" w:space="0" w:color="auto"/>
        <w:bottom w:val="none" w:sz="0" w:space="0" w:color="auto"/>
        <w:right w:val="none" w:sz="0" w:space="0" w:color="auto"/>
      </w:divBdr>
    </w:div>
    <w:div w:id="419721091">
      <w:marLeft w:val="640"/>
      <w:marRight w:val="0"/>
      <w:marTop w:val="0"/>
      <w:marBottom w:val="0"/>
      <w:divBdr>
        <w:top w:val="none" w:sz="0" w:space="0" w:color="auto"/>
        <w:left w:val="none" w:sz="0" w:space="0" w:color="auto"/>
        <w:bottom w:val="none" w:sz="0" w:space="0" w:color="auto"/>
        <w:right w:val="none" w:sz="0" w:space="0" w:color="auto"/>
      </w:divBdr>
    </w:div>
    <w:div w:id="420374038">
      <w:marLeft w:val="640"/>
      <w:marRight w:val="0"/>
      <w:marTop w:val="0"/>
      <w:marBottom w:val="0"/>
      <w:divBdr>
        <w:top w:val="none" w:sz="0" w:space="0" w:color="auto"/>
        <w:left w:val="none" w:sz="0" w:space="0" w:color="auto"/>
        <w:bottom w:val="none" w:sz="0" w:space="0" w:color="auto"/>
        <w:right w:val="none" w:sz="0" w:space="0" w:color="auto"/>
      </w:divBdr>
    </w:div>
    <w:div w:id="423498945">
      <w:marLeft w:val="640"/>
      <w:marRight w:val="0"/>
      <w:marTop w:val="0"/>
      <w:marBottom w:val="0"/>
      <w:divBdr>
        <w:top w:val="none" w:sz="0" w:space="0" w:color="auto"/>
        <w:left w:val="none" w:sz="0" w:space="0" w:color="auto"/>
        <w:bottom w:val="none" w:sz="0" w:space="0" w:color="auto"/>
        <w:right w:val="none" w:sz="0" w:space="0" w:color="auto"/>
      </w:divBdr>
    </w:div>
    <w:div w:id="424418162">
      <w:marLeft w:val="640"/>
      <w:marRight w:val="0"/>
      <w:marTop w:val="0"/>
      <w:marBottom w:val="0"/>
      <w:divBdr>
        <w:top w:val="none" w:sz="0" w:space="0" w:color="auto"/>
        <w:left w:val="none" w:sz="0" w:space="0" w:color="auto"/>
        <w:bottom w:val="none" w:sz="0" w:space="0" w:color="auto"/>
        <w:right w:val="none" w:sz="0" w:space="0" w:color="auto"/>
      </w:divBdr>
    </w:div>
    <w:div w:id="424963383">
      <w:marLeft w:val="640"/>
      <w:marRight w:val="0"/>
      <w:marTop w:val="0"/>
      <w:marBottom w:val="0"/>
      <w:divBdr>
        <w:top w:val="none" w:sz="0" w:space="0" w:color="auto"/>
        <w:left w:val="none" w:sz="0" w:space="0" w:color="auto"/>
        <w:bottom w:val="none" w:sz="0" w:space="0" w:color="auto"/>
        <w:right w:val="none" w:sz="0" w:space="0" w:color="auto"/>
      </w:divBdr>
    </w:div>
    <w:div w:id="426005179">
      <w:marLeft w:val="640"/>
      <w:marRight w:val="0"/>
      <w:marTop w:val="0"/>
      <w:marBottom w:val="0"/>
      <w:divBdr>
        <w:top w:val="none" w:sz="0" w:space="0" w:color="auto"/>
        <w:left w:val="none" w:sz="0" w:space="0" w:color="auto"/>
        <w:bottom w:val="none" w:sz="0" w:space="0" w:color="auto"/>
        <w:right w:val="none" w:sz="0" w:space="0" w:color="auto"/>
      </w:divBdr>
    </w:div>
    <w:div w:id="427193959">
      <w:marLeft w:val="640"/>
      <w:marRight w:val="0"/>
      <w:marTop w:val="0"/>
      <w:marBottom w:val="0"/>
      <w:divBdr>
        <w:top w:val="none" w:sz="0" w:space="0" w:color="auto"/>
        <w:left w:val="none" w:sz="0" w:space="0" w:color="auto"/>
        <w:bottom w:val="none" w:sz="0" w:space="0" w:color="auto"/>
        <w:right w:val="none" w:sz="0" w:space="0" w:color="auto"/>
      </w:divBdr>
    </w:div>
    <w:div w:id="428045408">
      <w:marLeft w:val="640"/>
      <w:marRight w:val="0"/>
      <w:marTop w:val="0"/>
      <w:marBottom w:val="0"/>
      <w:divBdr>
        <w:top w:val="none" w:sz="0" w:space="0" w:color="auto"/>
        <w:left w:val="none" w:sz="0" w:space="0" w:color="auto"/>
        <w:bottom w:val="none" w:sz="0" w:space="0" w:color="auto"/>
        <w:right w:val="none" w:sz="0" w:space="0" w:color="auto"/>
      </w:divBdr>
    </w:div>
    <w:div w:id="428962538">
      <w:marLeft w:val="640"/>
      <w:marRight w:val="0"/>
      <w:marTop w:val="0"/>
      <w:marBottom w:val="0"/>
      <w:divBdr>
        <w:top w:val="none" w:sz="0" w:space="0" w:color="auto"/>
        <w:left w:val="none" w:sz="0" w:space="0" w:color="auto"/>
        <w:bottom w:val="none" w:sz="0" w:space="0" w:color="auto"/>
        <w:right w:val="none" w:sz="0" w:space="0" w:color="auto"/>
      </w:divBdr>
    </w:div>
    <w:div w:id="430123649">
      <w:marLeft w:val="640"/>
      <w:marRight w:val="0"/>
      <w:marTop w:val="0"/>
      <w:marBottom w:val="0"/>
      <w:divBdr>
        <w:top w:val="none" w:sz="0" w:space="0" w:color="auto"/>
        <w:left w:val="none" w:sz="0" w:space="0" w:color="auto"/>
        <w:bottom w:val="none" w:sz="0" w:space="0" w:color="auto"/>
        <w:right w:val="none" w:sz="0" w:space="0" w:color="auto"/>
      </w:divBdr>
    </w:div>
    <w:div w:id="432749425">
      <w:marLeft w:val="640"/>
      <w:marRight w:val="0"/>
      <w:marTop w:val="0"/>
      <w:marBottom w:val="0"/>
      <w:divBdr>
        <w:top w:val="none" w:sz="0" w:space="0" w:color="auto"/>
        <w:left w:val="none" w:sz="0" w:space="0" w:color="auto"/>
        <w:bottom w:val="none" w:sz="0" w:space="0" w:color="auto"/>
        <w:right w:val="none" w:sz="0" w:space="0" w:color="auto"/>
      </w:divBdr>
    </w:div>
    <w:div w:id="433598785">
      <w:marLeft w:val="480"/>
      <w:marRight w:val="0"/>
      <w:marTop w:val="0"/>
      <w:marBottom w:val="0"/>
      <w:divBdr>
        <w:top w:val="none" w:sz="0" w:space="0" w:color="auto"/>
        <w:left w:val="none" w:sz="0" w:space="0" w:color="auto"/>
        <w:bottom w:val="none" w:sz="0" w:space="0" w:color="auto"/>
        <w:right w:val="none" w:sz="0" w:space="0" w:color="auto"/>
      </w:divBdr>
    </w:div>
    <w:div w:id="435831180">
      <w:marLeft w:val="640"/>
      <w:marRight w:val="0"/>
      <w:marTop w:val="0"/>
      <w:marBottom w:val="0"/>
      <w:divBdr>
        <w:top w:val="none" w:sz="0" w:space="0" w:color="auto"/>
        <w:left w:val="none" w:sz="0" w:space="0" w:color="auto"/>
        <w:bottom w:val="none" w:sz="0" w:space="0" w:color="auto"/>
        <w:right w:val="none" w:sz="0" w:space="0" w:color="auto"/>
      </w:divBdr>
    </w:div>
    <w:div w:id="435947176">
      <w:marLeft w:val="640"/>
      <w:marRight w:val="0"/>
      <w:marTop w:val="0"/>
      <w:marBottom w:val="0"/>
      <w:divBdr>
        <w:top w:val="none" w:sz="0" w:space="0" w:color="auto"/>
        <w:left w:val="none" w:sz="0" w:space="0" w:color="auto"/>
        <w:bottom w:val="none" w:sz="0" w:space="0" w:color="auto"/>
        <w:right w:val="none" w:sz="0" w:space="0" w:color="auto"/>
      </w:divBdr>
    </w:div>
    <w:div w:id="437872632">
      <w:marLeft w:val="640"/>
      <w:marRight w:val="0"/>
      <w:marTop w:val="0"/>
      <w:marBottom w:val="0"/>
      <w:divBdr>
        <w:top w:val="none" w:sz="0" w:space="0" w:color="auto"/>
        <w:left w:val="none" w:sz="0" w:space="0" w:color="auto"/>
        <w:bottom w:val="none" w:sz="0" w:space="0" w:color="auto"/>
        <w:right w:val="none" w:sz="0" w:space="0" w:color="auto"/>
      </w:divBdr>
    </w:div>
    <w:div w:id="437915211">
      <w:marLeft w:val="640"/>
      <w:marRight w:val="0"/>
      <w:marTop w:val="0"/>
      <w:marBottom w:val="0"/>
      <w:divBdr>
        <w:top w:val="none" w:sz="0" w:space="0" w:color="auto"/>
        <w:left w:val="none" w:sz="0" w:space="0" w:color="auto"/>
        <w:bottom w:val="none" w:sz="0" w:space="0" w:color="auto"/>
        <w:right w:val="none" w:sz="0" w:space="0" w:color="auto"/>
      </w:divBdr>
    </w:div>
    <w:div w:id="438111202">
      <w:marLeft w:val="640"/>
      <w:marRight w:val="0"/>
      <w:marTop w:val="0"/>
      <w:marBottom w:val="0"/>
      <w:divBdr>
        <w:top w:val="none" w:sz="0" w:space="0" w:color="auto"/>
        <w:left w:val="none" w:sz="0" w:space="0" w:color="auto"/>
        <w:bottom w:val="none" w:sz="0" w:space="0" w:color="auto"/>
        <w:right w:val="none" w:sz="0" w:space="0" w:color="auto"/>
      </w:divBdr>
    </w:div>
    <w:div w:id="438764599">
      <w:marLeft w:val="640"/>
      <w:marRight w:val="0"/>
      <w:marTop w:val="0"/>
      <w:marBottom w:val="0"/>
      <w:divBdr>
        <w:top w:val="none" w:sz="0" w:space="0" w:color="auto"/>
        <w:left w:val="none" w:sz="0" w:space="0" w:color="auto"/>
        <w:bottom w:val="none" w:sz="0" w:space="0" w:color="auto"/>
        <w:right w:val="none" w:sz="0" w:space="0" w:color="auto"/>
      </w:divBdr>
    </w:div>
    <w:div w:id="440997903">
      <w:marLeft w:val="640"/>
      <w:marRight w:val="0"/>
      <w:marTop w:val="0"/>
      <w:marBottom w:val="0"/>
      <w:divBdr>
        <w:top w:val="none" w:sz="0" w:space="0" w:color="auto"/>
        <w:left w:val="none" w:sz="0" w:space="0" w:color="auto"/>
        <w:bottom w:val="none" w:sz="0" w:space="0" w:color="auto"/>
        <w:right w:val="none" w:sz="0" w:space="0" w:color="auto"/>
      </w:divBdr>
    </w:div>
    <w:div w:id="442310862">
      <w:marLeft w:val="640"/>
      <w:marRight w:val="0"/>
      <w:marTop w:val="0"/>
      <w:marBottom w:val="0"/>
      <w:divBdr>
        <w:top w:val="none" w:sz="0" w:space="0" w:color="auto"/>
        <w:left w:val="none" w:sz="0" w:space="0" w:color="auto"/>
        <w:bottom w:val="none" w:sz="0" w:space="0" w:color="auto"/>
        <w:right w:val="none" w:sz="0" w:space="0" w:color="auto"/>
      </w:divBdr>
    </w:div>
    <w:div w:id="442576609">
      <w:marLeft w:val="640"/>
      <w:marRight w:val="0"/>
      <w:marTop w:val="0"/>
      <w:marBottom w:val="0"/>
      <w:divBdr>
        <w:top w:val="none" w:sz="0" w:space="0" w:color="auto"/>
        <w:left w:val="none" w:sz="0" w:space="0" w:color="auto"/>
        <w:bottom w:val="none" w:sz="0" w:space="0" w:color="auto"/>
        <w:right w:val="none" w:sz="0" w:space="0" w:color="auto"/>
      </w:divBdr>
    </w:div>
    <w:div w:id="442651856">
      <w:marLeft w:val="640"/>
      <w:marRight w:val="0"/>
      <w:marTop w:val="0"/>
      <w:marBottom w:val="0"/>
      <w:divBdr>
        <w:top w:val="none" w:sz="0" w:space="0" w:color="auto"/>
        <w:left w:val="none" w:sz="0" w:space="0" w:color="auto"/>
        <w:bottom w:val="none" w:sz="0" w:space="0" w:color="auto"/>
        <w:right w:val="none" w:sz="0" w:space="0" w:color="auto"/>
      </w:divBdr>
    </w:div>
    <w:div w:id="444153138">
      <w:marLeft w:val="640"/>
      <w:marRight w:val="0"/>
      <w:marTop w:val="0"/>
      <w:marBottom w:val="0"/>
      <w:divBdr>
        <w:top w:val="none" w:sz="0" w:space="0" w:color="auto"/>
        <w:left w:val="none" w:sz="0" w:space="0" w:color="auto"/>
        <w:bottom w:val="none" w:sz="0" w:space="0" w:color="auto"/>
        <w:right w:val="none" w:sz="0" w:space="0" w:color="auto"/>
      </w:divBdr>
    </w:div>
    <w:div w:id="447503618">
      <w:marLeft w:val="640"/>
      <w:marRight w:val="0"/>
      <w:marTop w:val="0"/>
      <w:marBottom w:val="0"/>
      <w:divBdr>
        <w:top w:val="none" w:sz="0" w:space="0" w:color="auto"/>
        <w:left w:val="none" w:sz="0" w:space="0" w:color="auto"/>
        <w:bottom w:val="none" w:sz="0" w:space="0" w:color="auto"/>
        <w:right w:val="none" w:sz="0" w:space="0" w:color="auto"/>
      </w:divBdr>
    </w:div>
    <w:div w:id="447624739">
      <w:marLeft w:val="640"/>
      <w:marRight w:val="0"/>
      <w:marTop w:val="0"/>
      <w:marBottom w:val="0"/>
      <w:divBdr>
        <w:top w:val="none" w:sz="0" w:space="0" w:color="auto"/>
        <w:left w:val="none" w:sz="0" w:space="0" w:color="auto"/>
        <w:bottom w:val="none" w:sz="0" w:space="0" w:color="auto"/>
        <w:right w:val="none" w:sz="0" w:space="0" w:color="auto"/>
      </w:divBdr>
    </w:div>
    <w:div w:id="449209005">
      <w:bodyDiv w:val="1"/>
      <w:marLeft w:val="0"/>
      <w:marRight w:val="0"/>
      <w:marTop w:val="0"/>
      <w:marBottom w:val="0"/>
      <w:divBdr>
        <w:top w:val="none" w:sz="0" w:space="0" w:color="auto"/>
        <w:left w:val="none" w:sz="0" w:space="0" w:color="auto"/>
        <w:bottom w:val="none" w:sz="0" w:space="0" w:color="auto"/>
        <w:right w:val="none" w:sz="0" w:space="0" w:color="auto"/>
      </w:divBdr>
    </w:div>
    <w:div w:id="449471057">
      <w:marLeft w:val="640"/>
      <w:marRight w:val="0"/>
      <w:marTop w:val="0"/>
      <w:marBottom w:val="0"/>
      <w:divBdr>
        <w:top w:val="none" w:sz="0" w:space="0" w:color="auto"/>
        <w:left w:val="none" w:sz="0" w:space="0" w:color="auto"/>
        <w:bottom w:val="none" w:sz="0" w:space="0" w:color="auto"/>
        <w:right w:val="none" w:sz="0" w:space="0" w:color="auto"/>
      </w:divBdr>
    </w:div>
    <w:div w:id="449864672">
      <w:marLeft w:val="640"/>
      <w:marRight w:val="0"/>
      <w:marTop w:val="0"/>
      <w:marBottom w:val="0"/>
      <w:divBdr>
        <w:top w:val="none" w:sz="0" w:space="0" w:color="auto"/>
        <w:left w:val="none" w:sz="0" w:space="0" w:color="auto"/>
        <w:bottom w:val="none" w:sz="0" w:space="0" w:color="auto"/>
        <w:right w:val="none" w:sz="0" w:space="0" w:color="auto"/>
      </w:divBdr>
    </w:div>
    <w:div w:id="450705501">
      <w:marLeft w:val="640"/>
      <w:marRight w:val="0"/>
      <w:marTop w:val="0"/>
      <w:marBottom w:val="0"/>
      <w:divBdr>
        <w:top w:val="none" w:sz="0" w:space="0" w:color="auto"/>
        <w:left w:val="none" w:sz="0" w:space="0" w:color="auto"/>
        <w:bottom w:val="none" w:sz="0" w:space="0" w:color="auto"/>
        <w:right w:val="none" w:sz="0" w:space="0" w:color="auto"/>
      </w:divBdr>
    </w:div>
    <w:div w:id="451828660">
      <w:marLeft w:val="640"/>
      <w:marRight w:val="0"/>
      <w:marTop w:val="0"/>
      <w:marBottom w:val="0"/>
      <w:divBdr>
        <w:top w:val="none" w:sz="0" w:space="0" w:color="auto"/>
        <w:left w:val="none" w:sz="0" w:space="0" w:color="auto"/>
        <w:bottom w:val="none" w:sz="0" w:space="0" w:color="auto"/>
        <w:right w:val="none" w:sz="0" w:space="0" w:color="auto"/>
      </w:divBdr>
    </w:div>
    <w:div w:id="452136228">
      <w:marLeft w:val="640"/>
      <w:marRight w:val="0"/>
      <w:marTop w:val="0"/>
      <w:marBottom w:val="0"/>
      <w:divBdr>
        <w:top w:val="none" w:sz="0" w:space="0" w:color="auto"/>
        <w:left w:val="none" w:sz="0" w:space="0" w:color="auto"/>
        <w:bottom w:val="none" w:sz="0" w:space="0" w:color="auto"/>
        <w:right w:val="none" w:sz="0" w:space="0" w:color="auto"/>
      </w:divBdr>
    </w:div>
    <w:div w:id="452754186">
      <w:marLeft w:val="640"/>
      <w:marRight w:val="0"/>
      <w:marTop w:val="0"/>
      <w:marBottom w:val="0"/>
      <w:divBdr>
        <w:top w:val="none" w:sz="0" w:space="0" w:color="auto"/>
        <w:left w:val="none" w:sz="0" w:space="0" w:color="auto"/>
        <w:bottom w:val="none" w:sz="0" w:space="0" w:color="auto"/>
        <w:right w:val="none" w:sz="0" w:space="0" w:color="auto"/>
      </w:divBdr>
    </w:div>
    <w:div w:id="453136085">
      <w:marLeft w:val="480"/>
      <w:marRight w:val="0"/>
      <w:marTop w:val="0"/>
      <w:marBottom w:val="0"/>
      <w:divBdr>
        <w:top w:val="none" w:sz="0" w:space="0" w:color="auto"/>
        <w:left w:val="none" w:sz="0" w:space="0" w:color="auto"/>
        <w:bottom w:val="none" w:sz="0" w:space="0" w:color="auto"/>
        <w:right w:val="none" w:sz="0" w:space="0" w:color="auto"/>
      </w:divBdr>
    </w:div>
    <w:div w:id="453644817">
      <w:marLeft w:val="640"/>
      <w:marRight w:val="0"/>
      <w:marTop w:val="0"/>
      <w:marBottom w:val="0"/>
      <w:divBdr>
        <w:top w:val="none" w:sz="0" w:space="0" w:color="auto"/>
        <w:left w:val="none" w:sz="0" w:space="0" w:color="auto"/>
        <w:bottom w:val="none" w:sz="0" w:space="0" w:color="auto"/>
        <w:right w:val="none" w:sz="0" w:space="0" w:color="auto"/>
      </w:divBdr>
    </w:div>
    <w:div w:id="453987775">
      <w:marLeft w:val="640"/>
      <w:marRight w:val="0"/>
      <w:marTop w:val="0"/>
      <w:marBottom w:val="0"/>
      <w:divBdr>
        <w:top w:val="none" w:sz="0" w:space="0" w:color="auto"/>
        <w:left w:val="none" w:sz="0" w:space="0" w:color="auto"/>
        <w:bottom w:val="none" w:sz="0" w:space="0" w:color="auto"/>
        <w:right w:val="none" w:sz="0" w:space="0" w:color="auto"/>
      </w:divBdr>
    </w:div>
    <w:div w:id="454717226">
      <w:marLeft w:val="640"/>
      <w:marRight w:val="0"/>
      <w:marTop w:val="0"/>
      <w:marBottom w:val="0"/>
      <w:divBdr>
        <w:top w:val="none" w:sz="0" w:space="0" w:color="auto"/>
        <w:left w:val="none" w:sz="0" w:space="0" w:color="auto"/>
        <w:bottom w:val="none" w:sz="0" w:space="0" w:color="auto"/>
        <w:right w:val="none" w:sz="0" w:space="0" w:color="auto"/>
      </w:divBdr>
    </w:div>
    <w:div w:id="456796019">
      <w:marLeft w:val="640"/>
      <w:marRight w:val="0"/>
      <w:marTop w:val="0"/>
      <w:marBottom w:val="0"/>
      <w:divBdr>
        <w:top w:val="none" w:sz="0" w:space="0" w:color="auto"/>
        <w:left w:val="none" w:sz="0" w:space="0" w:color="auto"/>
        <w:bottom w:val="none" w:sz="0" w:space="0" w:color="auto"/>
        <w:right w:val="none" w:sz="0" w:space="0" w:color="auto"/>
      </w:divBdr>
    </w:div>
    <w:div w:id="457601456">
      <w:marLeft w:val="640"/>
      <w:marRight w:val="0"/>
      <w:marTop w:val="0"/>
      <w:marBottom w:val="0"/>
      <w:divBdr>
        <w:top w:val="none" w:sz="0" w:space="0" w:color="auto"/>
        <w:left w:val="none" w:sz="0" w:space="0" w:color="auto"/>
        <w:bottom w:val="none" w:sz="0" w:space="0" w:color="auto"/>
        <w:right w:val="none" w:sz="0" w:space="0" w:color="auto"/>
      </w:divBdr>
    </w:div>
    <w:div w:id="461655500">
      <w:marLeft w:val="640"/>
      <w:marRight w:val="0"/>
      <w:marTop w:val="0"/>
      <w:marBottom w:val="0"/>
      <w:divBdr>
        <w:top w:val="none" w:sz="0" w:space="0" w:color="auto"/>
        <w:left w:val="none" w:sz="0" w:space="0" w:color="auto"/>
        <w:bottom w:val="none" w:sz="0" w:space="0" w:color="auto"/>
        <w:right w:val="none" w:sz="0" w:space="0" w:color="auto"/>
      </w:divBdr>
    </w:div>
    <w:div w:id="463817320">
      <w:marLeft w:val="640"/>
      <w:marRight w:val="0"/>
      <w:marTop w:val="0"/>
      <w:marBottom w:val="0"/>
      <w:divBdr>
        <w:top w:val="none" w:sz="0" w:space="0" w:color="auto"/>
        <w:left w:val="none" w:sz="0" w:space="0" w:color="auto"/>
        <w:bottom w:val="none" w:sz="0" w:space="0" w:color="auto"/>
        <w:right w:val="none" w:sz="0" w:space="0" w:color="auto"/>
      </w:divBdr>
    </w:div>
    <w:div w:id="466631270">
      <w:marLeft w:val="640"/>
      <w:marRight w:val="0"/>
      <w:marTop w:val="0"/>
      <w:marBottom w:val="0"/>
      <w:divBdr>
        <w:top w:val="none" w:sz="0" w:space="0" w:color="auto"/>
        <w:left w:val="none" w:sz="0" w:space="0" w:color="auto"/>
        <w:bottom w:val="none" w:sz="0" w:space="0" w:color="auto"/>
        <w:right w:val="none" w:sz="0" w:space="0" w:color="auto"/>
      </w:divBdr>
    </w:div>
    <w:div w:id="468866616">
      <w:marLeft w:val="640"/>
      <w:marRight w:val="0"/>
      <w:marTop w:val="0"/>
      <w:marBottom w:val="0"/>
      <w:divBdr>
        <w:top w:val="none" w:sz="0" w:space="0" w:color="auto"/>
        <w:left w:val="none" w:sz="0" w:space="0" w:color="auto"/>
        <w:bottom w:val="none" w:sz="0" w:space="0" w:color="auto"/>
        <w:right w:val="none" w:sz="0" w:space="0" w:color="auto"/>
      </w:divBdr>
    </w:div>
    <w:div w:id="469128529">
      <w:marLeft w:val="640"/>
      <w:marRight w:val="0"/>
      <w:marTop w:val="0"/>
      <w:marBottom w:val="0"/>
      <w:divBdr>
        <w:top w:val="none" w:sz="0" w:space="0" w:color="auto"/>
        <w:left w:val="none" w:sz="0" w:space="0" w:color="auto"/>
        <w:bottom w:val="none" w:sz="0" w:space="0" w:color="auto"/>
        <w:right w:val="none" w:sz="0" w:space="0" w:color="auto"/>
      </w:divBdr>
    </w:div>
    <w:div w:id="470248031">
      <w:marLeft w:val="480"/>
      <w:marRight w:val="0"/>
      <w:marTop w:val="0"/>
      <w:marBottom w:val="0"/>
      <w:divBdr>
        <w:top w:val="none" w:sz="0" w:space="0" w:color="auto"/>
        <w:left w:val="none" w:sz="0" w:space="0" w:color="auto"/>
        <w:bottom w:val="none" w:sz="0" w:space="0" w:color="auto"/>
        <w:right w:val="none" w:sz="0" w:space="0" w:color="auto"/>
      </w:divBdr>
    </w:div>
    <w:div w:id="470755038">
      <w:marLeft w:val="640"/>
      <w:marRight w:val="0"/>
      <w:marTop w:val="0"/>
      <w:marBottom w:val="0"/>
      <w:divBdr>
        <w:top w:val="none" w:sz="0" w:space="0" w:color="auto"/>
        <w:left w:val="none" w:sz="0" w:space="0" w:color="auto"/>
        <w:bottom w:val="none" w:sz="0" w:space="0" w:color="auto"/>
        <w:right w:val="none" w:sz="0" w:space="0" w:color="auto"/>
      </w:divBdr>
    </w:div>
    <w:div w:id="470908206">
      <w:marLeft w:val="640"/>
      <w:marRight w:val="0"/>
      <w:marTop w:val="0"/>
      <w:marBottom w:val="0"/>
      <w:divBdr>
        <w:top w:val="none" w:sz="0" w:space="0" w:color="auto"/>
        <w:left w:val="none" w:sz="0" w:space="0" w:color="auto"/>
        <w:bottom w:val="none" w:sz="0" w:space="0" w:color="auto"/>
        <w:right w:val="none" w:sz="0" w:space="0" w:color="auto"/>
      </w:divBdr>
    </w:div>
    <w:div w:id="471138314">
      <w:marLeft w:val="640"/>
      <w:marRight w:val="0"/>
      <w:marTop w:val="0"/>
      <w:marBottom w:val="0"/>
      <w:divBdr>
        <w:top w:val="none" w:sz="0" w:space="0" w:color="auto"/>
        <w:left w:val="none" w:sz="0" w:space="0" w:color="auto"/>
        <w:bottom w:val="none" w:sz="0" w:space="0" w:color="auto"/>
        <w:right w:val="none" w:sz="0" w:space="0" w:color="auto"/>
      </w:divBdr>
    </w:div>
    <w:div w:id="473718801">
      <w:marLeft w:val="640"/>
      <w:marRight w:val="0"/>
      <w:marTop w:val="0"/>
      <w:marBottom w:val="0"/>
      <w:divBdr>
        <w:top w:val="none" w:sz="0" w:space="0" w:color="auto"/>
        <w:left w:val="none" w:sz="0" w:space="0" w:color="auto"/>
        <w:bottom w:val="none" w:sz="0" w:space="0" w:color="auto"/>
        <w:right w:val="none" w:sz="0" w:space="0" w:color="auto"/>
      </w:divBdr>
    </w:div>
    <w:div w:id="475296497">
      <w:marLeft w:val="640"/>
      <w:marRight w:val="0"/>
      <w:marTop w:val="0"/>
      <w:marBottom w:val="0"/>
      <w:divBdr>
        <w:top w:val="none" w:sz="0" w:space="0" w:color="auto"/>
        <w:left w:val="none" w:sz="0" w:space="0" w:color="auto"/>
        <w:bottom w:val="none" w:sz="0" w:space="0" w:color="auto"/>
        <w:right w:val="none" w:sz="0" w:space="0" w:color="auto"/>
      </w:divBdr>
    </w:div>
    <w:div w:id="478569667">
      <w:marLeft w:val="640"/>
      <w:marRight w:val="0"/>
      <w:marTop w:val="0"/>
      <w:marBottom w:val="0"/>
      <w:divBdr>
        <w:top w:val="none" w:sz="0" w:space="0" w:color="auto"/>
        <w:left w:val="none" w:sz="0" w:space="0" w:color="auto"/>
        <w:bottom w:val="none" w:sz="0" w:space="0" w:color="auto"/>
        <w:right w:val="none" w:sz="0" w:space="0" w:color="auto"/>
      </w:divBdr>
    </w:div>
    <w:div w:id="479076721">
      <w:marLeft w:val="640"/>
      <w:marRight w:val="0"/>
      <w:marTop w:val="0"/>
      <w:marBottom w:val="0"/>
      <w:divBdr>
        <w:top w:val="none" w:sz="0" w:space="0" w:color="auto"/>
        <w:left w:val="none" w:sz="0" w:space="0" w:color="auto"/>
        <w:bottom w:val="none" w:sz="0" w:space="0" w:color="auto"/>
        <w:right w:val="none" w:sz="0" w:space="0" w:color="auto"/>
      </w:divBdr>
    </w:div>
    <w:div w:id="480773951">
      <w:marLeft w:val="640"/>
      <w:marRight w:val="0"/>
      <w:marTop w:val="0"/>
      <w:marBottom w:val="0"/>
      <w:divBdr>
        <w:top w:val="none" w:sz="0" w:space="0" w:color="auto"/>
        <w:left w:val="none" w:sz="0" w:space="0" w:color="auto"/>
        <w:bottom w:val="none" w:sz="0" w:space="0" w:color="auto"/>
        <w:right w:val="none" w:sz="0" w:space="0" w:color="auto"/>
      </w:divBdr>
    </w:div>
    <w:div w:id="480923749">
      <w:marLeft w:val="640"/>
      <w:marRight w:val="0"/>
      <w:marTop w:val="0"/>
      <w:marBottom w:val="0"/>
      <w:divBdr>
        <w:top w:val="none" w:sz="0" w:space="0" w:color="auto"/>
        <w:left w:val="none" w:sz="0" w:space="0" w:color="auto"/>
        <w:bottom w:val="none" w:sz="0" w:space="0" w:color="auto"/>
        <w:right w:val="none" w:sz="0" w:space="0" w:color="auto"/>
      </w:divBdr>
    </w:div>
    <w:div w:id="481239712">
      <w:marLeft w:val="640"/>
      <w:marRight w:val="0"/>
      <w:marTop w:val="0"/>
      <w:marBottom w:val="0"/>
      <w:divBdr>
        <w:top w:val="none" w:sz="0" w:space="0" w:color="auto"/>
        <w:left w:val="none" w:sz="0" w:space="0" w:color="auto"/>
        <w:bottom w:val="none" w:sz="0" w:space="0" w:color="auto"/>
        <w:right w:val="none" w:sz="0" w:space="0" w:color="auto"/>
      </w:divBdr>
    </w:div>
    <w:div w:id="481848032">
      <w:marLeft w:val="640"/>
      <w:marRight w:val="0"/>
      <w:marTop w:val="0"/>
      <w:marBottom w:val="0"/>
      <w:divBdr>
        <w:top w:val="none" w:sz="0" w:space="0" w:color="auto"/>
        <w:left w:val="none" w:sz="0" w:space="0" w:color="auto"/>
        <w:bottom w:val="none" w:sz="0" w:space="0" w:color="auto"/>
        <w:right w:val="none" w:sz="0" w:space="0" w:color="auto"/>
      </w:divBdr>
    </w:div>
    <w:div w:id="483274569">
      <w:marLeft w:val="640"/>
      <w:marRight w:val="0"/>
      <w:marTop w:val="0"/>
      <w:marBottom w:val="0"/>
      <w:divBdr>
        <w:top w:val="none" w:sz="0" w:space="0" w:color="auto"/>
        <w:left w:val="none" w:sz="0" w:space="0" w:color="auto"/>
        <w:bottom w:val="none" w:sz="0" w:space="0" w:color="auto"/>
        <w:right w:val="none" w:sz="0" w:space="0" w:color="auto"/>
      </w:divBdr>
    </w:div>
    <w:div w:id="484318230">
      <w:marLeft w:val="640"/>
      <w:marRight w:val="0"/>
      <w:marTop w:val="0"/>
      <w:marBottom w:val="0"/>
      <w:divBdr>
        <w:top w:val="none" w:sz="0" w:space="0" w:color="auto"/>
        <w:left w:val="none" w:sz="0" w:space="0" w:color="auto"/>
        <w:bottom w:val="none" w:sz="0" w:space="0" w:color="auto"/>
        <w:right w:val="none" w:sz="0" w:space="0" w:color="auto"/>
      </w:divBdr>
    </w:div>
    <w:div w:id="484324998">
      <w:marLeft w:val="640"/>
      <w:marRight w:val="0"/>
      <w:marTop w:val="0"/>
      <w:marBottom w:val="0"/>
      <w:divBdr>
        <w:top w:val="none" w:sz="0" w:space="0" w:color="auto"/>
        <w:left w:val="none" w:sz="0" w:space="0" w:color="auto"/>
        <w:bottom w:val="none" w:sz="0" w:space="0" w:color="auto"/>
        <w:right w:val="none" w:sz="0" w:space="0" w:color="auto"/>
      </w:divBdr>
    </w:div>
    <w:div w:id="485046888">
      <w:marLeft w:val="640"/>
      <w:marRight w:val="0"/>
      <w:marTop w:val="0"/>
      <w:marBottom w:val="0"/>
      <w:divBdr>
        <w:top w:val="none" w:sz="0" w:space="0" w:color="auto"/>
        <w:left w:val="none" w:sz="0" w:space="0" w:color="auto"/>
        <w:bottom w:val="none" w:sz="0" w:space="0" w:color="auto"/>
        <w:right w:val="none" w:sz="0" w:space="0" w:color="auto"/>
      </w:divBdr>
    </w:div>
    <w:div w:id="485518401">
      <w:marLeft w:val="640"/>
      <w:marRight w:val="0"/>
      <w:marTop w:val="0"/>
      <w:marBottom w:val="0"/>
      <w:divBdr>
        <w:top w:val="none" w:sz="0" w:space="0" w:color="auto"/>
        <w:left w:val="none" w:sz="0" w:space="0" w:color="auto"/>
        <w:bottom w:val="none" w:sz="0" w:space="0" w:color="auto"/>
        <w:right w:val="none" w:sz="0" w:space="0" w:color="auto"/>
      </w:divBdr>
    </w:div>
    <w:div w:id="486481209">
      <w:marLeft w:val="640"/>
      <w:marRight w:val="0"/>
      <w:marTop w:val="0"/>
      <w:marBottom w:val="0"/>
      <w:divBdr>
        <w:top w:val="none" w:sz="0" w:space="0" w:color="auto"/>
        <w:left w:val="none" w:sz="0" w:space="0" w:color="auto"/>
        <w:bottom w:val="none" w:sz="0" w:space="0" w:color="auto"/>
        <w:right w:val="none" w:sz="0" w:space="0" w:color="auto"/>
      </w:divBdr>
    </w:div>
    <w:div w:id="488637493">
      <w:marLeft w:val="640"/>
      <w:marRight w:val="0"/>
      <w:marTop w:val="0"/>
      <w:marBottom w:val="0"/>
      <w:divBdr>
        <w:top w:val="none" w:sz="0" w:space="0" w:color="auto"/>
        <w:left w:val="none" w:sz="0" w:space="0" w:color="auto"/>
        <w:bottom w:val="none" w:sz="0" w:space="0" w:color="auto"/>
        <w:right w:val="none" w:sz="0" w:space="0" w:color="auto"/>
      </w:divBdr>
    </w:div>
    <w:div w:id="491486291">
      <w:marLeft w:val="640"/>
      <w:marRight w:val="0"/>
      <w:marTop w:val="0"/>
      <w:marBottom w:val="0"/>
      <w:divBdr>
        <w:top w:val="none" w:sz="0" w:space="0" w:color="auto"/>
        <w:left w:val="none" w:sz="0" w:space="0" w:color="auto"/>
        <w:bottom w:val="none" w:sz="0" w:space="0" w:color="auto"/>
        <w:right w:val="none" w:sz="0" w:space="0" w:color="auto"/>
      </w:divBdr>
    </w:div>
    <w:div w:id="494803127">
      <w:marLeft w:val="640"/>
      <w:marRight w:val="0"/>
      <w:marTop w:val="0"/>
      <w:marBottom w:val="0"/>
      <w:divBdr>
        <w:top w:val="none" w:sz="0" w:space="0" w:color="auto"/>
        <w:left w:val="none" w:sz="0" w:space="0" w:color="auto"/>
        <w:bottom w:val="none" w:sz="0" w:space="0" w:color="auto"/>
        <w:right w:val="none" w:sz="0" w:space="0" w:color="auto"/>
      </w:divBdr>
    </w:div>
    <w:div w:id="495147406">
      <w:marLeft w:val="640"/>
      <w:marRight w:val="0"/>
      <w:marTop w:val="0"/>
      <w:marBottom w:val="0"/>
      <w:divBdr>
        <w:top w:val="none" w:sz="0" w:space="0" w:color="auto"/>
        <w:left w:val="none" w:sz="0" w:space="0" w:color="auto"/>
        <w:bottom w:val="none" w:sz="0" w:space="0" w:color="auto"/>
        <w:right w:val="none" w:sz="0" w:space="0" w:color="auto"/>
      </w:divBdr>
    </w:div>
    <w:div w:id="495346000">
      <w:marLeft w:val="640"/>
      <w:marRight w:val="0"/>
      <w:marTop w:val="0"/>
      <w:marBottom w:val="0"/>
      <w:divBdr>
        <w:top w:val="none" w:sz="0" w:space="0" w:color="auto"/>
        <w:left w:val="none" w:sz="0" w:space="0" w:color="auto"/>
        <w:bottom w:val="none" w:sz="0" w:space="0" w:color="auto"/>
        <w:right w:val="none" w:sz="0" w:space="0" w:color="auto"/>
      </w:divBdr>
    </w:div>
    <w:div w:id="496724465">
      <w:marLeft w:val="640"/>
      <w:marRight w:val="0"/>
      <w:marTop w:val="0"/>
      <w:marBottom w:val="0"/>
      <w:divBdr>
        <w:top w:val="none" w:sz="0" w:space="0" w:color="auto"/>
        <w:left w:val="none" w:sz="0" w:space="0" w:color="auto"/>
        <w:bottom w:val="none" w:sz="0" w:space="0" w:color="auto"/>
        <w:right w:val="none" w:sz="0" w:space="0" w:color="auto"/>
      </w:divBdr>
    </w:div>
    <w:div w:id="498926554">
      <w:marLeft w:val="640"/>
      <w:marRight w:val="0"/>
      <w:marTop w:val="0"/>
      <w:marBottom w:val="0"/>
      <w:divBdr>
        <w:top w:val="none" w:sz="0" w:space="0" w:color="auto"/>
        <w:left w:val="none" w:sz="0" w:space="0" w:color="auto"/>
        <w:bottom w:val="none" w:sz="0" w:space="0" w:color="auto"/>
        <w:right w:val="none" w:sz="0" w:space="0" w:color="auto"/>
      </w:divBdr>
    </w:div>
    <w:div w:id="499396488">
      <w:marLeft w:val="640"/>
      <w:marRight w:val="0"/>
      <w:marTop w:val="0"/>
      <w:marBottom w:val="0"/>
      <w:divBdr>
        <w:top w:val="none" w:sz="0" w:space="0" w:color="auto"/>
        <w:left w:val="none" w:sz="0" w:space="0" w:color="auto"/>
        <w:bottom w:val="none" w:sz="0" w:space="0" w:color="auto"/>
        <w:right w:val="none" w:sz="0" w:space="0" w:color="auto"/>
      </w:divBdr>
    </w:div>
    <w:div w:id="500581182">
      <w:marLeft w:val="480"/>
      <w:marRight w:val="0"/>
      <w:marTop w:val="0"/>
      <w:marBottom w:val="0"/>
      <w:divBdr>
        <w:top w:val="none" w:sz="0" w:space="0" w:color="auto"/>
        <w:left w:val="none" w:sz="0" w:space="0" w:color="auto"/>
        <w:bottom w:val="none" w:sz="0" w:space="0" w:color="auto"/>
        <w:right w:val="none" w:sz="0" w:space="0" w:color="auto"/>
      </w:divBdr>
    </w:div>
    <w:div w:id="501088383">
      <w:marLeft w:val="640"/>
      <w:marRight w:val="0"/>
      <w:marTop w:val="0"/>
      <w:marBottom w:val="0"/>
      <w:divBdr>
        <w:top w:val="none" w:sz="0" w:space="0" w:color="auto"/>
        <w:left w:val="none" w:sz="0" w:space="0" w:color="auto"/>
        <w:bottom w:val="none" w:sz="0" w:space="0" w:color="auto"/>
        <w:right w:val="none" w:sz="0" w:space="0" w:color="auto"/>
      </w:divBdr>
    </w:div>
    <w:div w:id="504705813">
      <w:marLeft w:val="640"/>
      <w:marRight w:val="0"/>
      <w:marTop w:val="0"/>
      <w:marBottom w:val="0"/>
      <w:divBdr>
        <w:top w:val="none" w:sz="0" w:space="0" w:color="auto"/>
        <w:left w:val="none" w:sz="0" w:space="0" w:color="auto"/>
        <w:bottom w:val="none" w:sz="0" w:space="0" w:color="auto"/>
        <w:right w:val="none" w:sz="0" w:space="0" w:color="auto"/>
      </w:divBdr>
    </w:div>
    <w:div w:id="505050034">
      <w:marLeft w:val="640"/>
      <w:marRight w:val="0"/>
      <w:marTop w:val="0"/>
      <w:marBottom w:val="0"/>
      <w:divBdr>
        <w:top w:val="none" w:sz="0" w:space="0" w:color="auto"/>
        <w:left w:val="none" w:sz="0" w:space="0" w:color="auto"/>
        <w:bottom w:val="none" w:sz="0" w:space="0" w:color="auto"/>
        <w:right w:val="none" w:sz="0" w:space="0" w:color="auto"/>
      </w:divBdr>
    </w:div>
    <w:div w:id="505752772">
      <w:marLeft w:val="640"/>
      <w:marRight w:val="0"/>
      <w:marTop w:val="0"/>
      <w:marBottom w:val="0"/>
      <w:divBdr>
        <w:top w:val="none" w:sz="0" w:space="0" w:color="auto"/>
        <w:left w:val="none" w:sz="0" w:space="0" w:color="auto"/>
        <w:bottom w:val="none" w:sz="0" w:space="0" w:color="auto"/>
        <w:right w:val="none" w:sz="0" w:space="0" w:color="auto"/>
      </w:divBdr>
    </w:div>
    <w:div w:id="510874927">
      <w:marLeft w:val="640"/>
      <w:marRight w:val="0"/>
      <w:marTop w:val="0"/>
      <w:marBottom w:val="0"/>
      <w:divBdr>
        <w:top w:val="none" w:sz="0" w:space="0" w:color="auto"/>
        <w:left w:val="none" w:sz="0" w:space="0" w:color="auto"/>
        <w:bottom w:val="none" w:sz="0" w:space="0" w:color="auto"/>
        <w:right w:val="none" w:sz="0" w:space="0" w:color="auto"/>
      </w:divBdr>
    </w:div>
    <w:div w:id="511646765">
      <w:marLeft w:val="640"/>
      <w:marRight w:val="0"/>
      <w:marTop w:val="0"/>
      <w:marBottom w:val="0"/>
      <w:divBdr>
        <w:top w:val="none" w:sz="0" w:space="0" w:color="auto"/>
        <w:left w:val="none" w:sz="0" w:space="0" w:color="auto"/>
        <w:bottom w:val="none" w:sz="0" w:space="0" w:color="auto"/>
        <w:right w:val="none" w:sz="0" w:space="0" w:color="auto"/>
      </w:divBdr>
    </w:div>
    <w:div w:id="512574116">
      <w:marLeft w:val="640"/>
      <w:marRight w:val="0"/>
      <w:marTop w:val="0"/>
      <w:marBottom w:val="0"/>
      <w:divBdr>
        <w:top w:val="none" w:sz="0" w:space="0" w:color="auto"/>
        <w:left w:val="none" w:sz="0" w:space="0" w:color="auto"/>
        <w:bottom w:val="none" w:sz="0" w:space="0" w:color="auto"/>
        <w:right w:val="none" w:sz="0" w:space="0" w:color="auto"/>
      </w:divBdr>
    </w:div>
    <w:div w:id="512955029">
      <w:marLeft w:val="640"/>
      <w:marRight w:val="0"/>
      <w:marTop w:val="0"/>
      <w:marBottom w:val="0"/>
      <w:divBdr>
        <w:top w:val="none" w:sz="0" w:space="0" w:color="auto"/>
        <w:left w:val="none" w:sz="0" w:space="0" w:color="auto"/>
        <w:bottom w:val="none" w:sz="0" w:space="0" w:color="auto"/>
        <w:right w:val="none" w:sz="0" w:space="0" w:color="auto"/>
      </w:divBdr>
    </w:div>
    <w:div w:id="514732648">
      <w:marLeft w:val="640"/>
      <w:marRight w:val="0"/>
      <w:marTop w:val="0"/>
      <w:marBottom w:val="0"/>
      <w:divBdr>
        <w:top w:val="none" w:sz="0" w:space="0" w:color="auto"/>
        <w:left w:val="none" w:sz="0" w:space="0" w:color="auto"/>
        <w:bottom w:val="none" w:sz="0" w:space="0" w:color="auto"/>
        <w:right w:val="none" w:sz="0" w:space="0" w:color="auto"/>
      </w:divBdr>
    </w:div>
    <w:div w:id="514923006">
      <w:marLeft w:val="640"/>
      <w:marRight w:val="0"/>
      <w:marTop w:val="0"/>
      <w:marBottom w:val="0"/>
      <w:divBdr>
        <w:top w:val="none" w:sz="0" w:space="0" w:color="auto"/>
        <w:left w:val="none" w:sz="0" w:space="0" w:color="auto"/>
        <w:bottom w:val="none" w:sz="0" w:space="0" w:color="auto"/>
        <w:right w:val="none" w:sz="0" w:space="0" w:color="auto"/>
      </w:divBdr>
    </w:div>
    <w:div w:id="516772945">
      <w:marLeft w:val="640"/>
      <w:marRight w:val="0"/>
      <w:marTop w:val="0"/>
      <w:marBottom w:val="0"/>
      <w:divBdr>
        <w:top w:val="none" w:sz="0" w:space="0" w:color="auto"/>
        <w:left w:val="none" w:sz="0" w:space="0" w:color="auto"/>
        <w:bottom w:val="none" w:sz="0" w:space="0" w:color="auto"/>
        <w:right w:val="none" w:sz="0" w:space="0" w:color="auto"/>
      </w:divBdr>
    </w:div>
    <w:div w:id="518397445">
      <w:marLeft w:val="640"/>
      <w:marRight w:val="0"/>
      <w:marTop w:val="0"/>
      <w:marBottom w:val="0"/>
      <w:divBdr>
        <w:top w:val="none" w:sz="0" w:space="0" w:color="auto"/>
        <w:left w:val="none" w:sz="0" w:space="0" w:color="auto"/>
        <w:bottom w:val="none" w:sz="0" w:space="0" w:color="auto"/>
        <w:right w:val="none" w:sz="0" w:space="0" w:color="auto"/>
      </w:divBdr>
    </w:div>
    <w:div w:id="518548808">
      <w:marLeft w:val="640"/>
      <w:marRight w:val="0"/>
      <w:marTop w:val="0"/>
      <w:marBottom w:val="0"/>
      <w:divBdr>
        <w:top w:val="none" w:sz="0" w:space="0" w:color="auto"/>
        <w:left w:val="none" w:sz="0" w:space="0" w:color="auto"/>
        <w:bottom w:val="none" w:sz="0" w:space="0" w:color="auto"/>
        <w:right w:val="none" w:sz="0" w:space="0" w:color="auto"/>
      </w:divBdr>
    </w:div>
    <w:div w:id="520054372">
      <w:marLeft w:val="640"/>
      <w:marRight w:val="0"/>
      <w:marTop w:val="0"/>
      <w:marBottom w:val="0"/>
      <w:divBdr>
        <w:top w:val="none" w:sz="0" w:space="0" w:color="auto"/>
        <w:left w:val="none" w:sz="0" w:space="0" w:color="auto"/>
        <w:bottom w:val="none" w:sz="0" w:space="0" w:color="auto"/>
        <w:right w:val="none" w:sz="0" w:space="0" w:color="auto"/>
      </w:divBdr>
    </w:div>
    <w:div w:id="520164443">
      <w:marLeft w:val="640"/>
      <w:marRight w:val="0"/>
      <w:marTop w:val="0"/>
      <w:marBottom w:val="0"/>
      <w:divBdr>
        <w:top w:val="none" w:sz="0" w:space="0" w:color="auto"/>
        <w:left w:val="none" w:sz="0" w:space="0" w:color="auto"/>
        <w:bottom w:val="none" w:sz="0" w:space="0" w:color="auto"/>
        <w:right w:val="none" w:sz="0" w:space="0" w:color="auto"/>
      </w:divBdr>
    </w:div>
    <w:div w:id="521558025">
      <w:marLeft w:val="640"/>
      <w:marRight w:val="0"/>
      <w:marTop w:val="0"/>
      <w:marBottom w:val="0"/>
      <w:divBdr>
        <w:top w:val="none" w:sz="0" w:space="0" w:color="auto"/>
        <w:left w:val="none" w:sz="0" w:space="0" w:color="auto"/>
        <w:bottom w:val="none" w:sz="0" w:space="0" w:color="auto"/>
        <w:right w:val="none" w:sz="0" w:space="0" w:color="auto"/>
      </w:divBdr>
    </w:div>
    <w:div w:id="522862600">
      <w:marLeft w:val="640"/>
      <w:marRight w:val="0"/>
      <w:marTop w:val="0"/>
      <w:marBottom w:val="0"/>
      <w:divBdr>
        <w:top w:val="none" w:sz="0" w:space="0" w:color="auto"/>
        <w:left w:val="none" w:sz="0" w:space="0" w:color="auto"/>
        <w:bottom w:val="none" w:sz="0" w:space="0" w:color="auto"/>
        <w:right w:val="none" w:sz="0" w:space="0" w:color="auto"/>
      </w:divBdr>
    </w:div>
    <w:div w:id="524288432">
      <w:marLeft w:val="640"/>
      <w:marRight w:val="0"/>
      <w:marTop w:val="0"/>
      <w:marBottom w:val="0"/>
      <w:divBdr>
        <w:top w:val="none" w:sz="0" w:space="0" w:color="auto"/>
        <w:left w:val="none" w:sz="0" w:space="0" w:color="auto"/>
        <w:bottom w:val="none" w:sz="0" w:space="0" w:color="auto"/>
        <w:right w:val="none" w:sz="0" w:space="0" w:color="auto"/>
      </w:divBdr>
    </w:div>
    <w:div w:id="525216151">
      <w:marLeft w:val="640"/>
      <w:marRight w:val="0"/>
      <w:marTop w:val="0"/>
      <w:marBottom w:val="0"/>
      <w:divBdr>
        <w:top w:val="none" w:sz="0" w:space="0" w:color="auto"/>
        <w:left w:val="none" w:sz="0" w:space="0" w:color="auto"/>
        <w:bottom w:val="none" w:sz="0" w:space="0" w:color="auto"/>
        <w:right w:val="none" w:sz="0" w:space="0" w:color="auto"/>
      </w:divBdr>
    </w:div>
    <w:div w:id="526941803">
      <w:marLeft w:val="640"/>
      <w:marRight w:val="0"/>
      <w:marTop w:val="0"/>
      <w:marBottom w:val="0"/>
      <w:divBdr>
        <w:top w:val="none" w:sz="0" w:space="0" w:color="auto"/>
        <w:left w:val="none" w:sz="0" w:space="0" w:color="auto"/>
        <w:bottom w:val="none" w:sz="0" w:space="0" w:color="auto"/>
        <w:right w:val="none" w:sz="0" w:space="0" w:color="auto"/>
      </w:divBdr>
    </w:div>
    <w:div w:id="528377755">
      <w:marLeft w:val="640"/>
      <w:marRight w:val="0"/>
      <w:marTop w:val="0"/>
      <w:marBottom w:val="0"/>
      <w:divBdr>
        <w:top w:val="none" w:sz="0" w:space="0" w:color="auto"/>
        <w:left w:val="none" w:sz="0" w:space="0" w:color="auto"/>
        <w:bottom w:val="none" w:sz="0" w:space="0" w:color="auto"/>
        <w:right w:val="none" w:sz="0" w:space="0" w:color="auto"/>
      </w:divBdr>
    </w:div>
    <w:div w:id="528833117">
      <w:marLeft w:val="640"/>
      <w:marRight w:val="0"/>
      <w:marTop w:val="0"/>
      <w:marBottom w:val="0"/>
      <w:divBdr>
        <w:top w:val="none" w:sz="0" w:space="0" w:color="auto"/>
        <w:left w:val="none" w:sz="0" w:space="0" w:color="auto"/>
        <w:bottom w:val="none" w:sz="0" w:space="0" w:color="auto"/>
        <w:right w:val="none" w:sz="0" w:space="0" w:color="auto"/>
      </w:divBdr>
    </w:div>
    <w:div w:id="528880441">
      <w:marLeft w:val="640"/>
      <w:marRight w:val="0"/>
      <w:marTop w:val="0"/>
      <w:marBottom w:val="0"/>
      <w:divBdr>
        <w:top w:val="none" w:sz="0" w:space="0" w:color="auto"/>
        <w:left w:val="none" w:sz="0" w:space="0" w:color="auto"/>
        <w:bottom w:val="none" w:sz="0" w:space="0" w:color="auto"/>
        <w:right w:val="none" w:sz="0" w:space="0" w:color="auto"/>
      </w:divBdr>
    </w:div>
    <w:div w:id="530798654">
      <w:marLeft w:val="640"/>
      <w:marRight w:val="0"/>
      <w:marTop w:val="0"/>
      <w:marBottom w:val="0"/>
      <w:divBdr>
        <w:top w:val="none" w:sz="0" w:space="0" w:color="auto"/>
        <w:left w:val="none" w:sz="0" w:space="0" w:color="auto"/>
        <w:bottom w:val="none" w:sz="0" w:space="0" w:color="auto"/>
        <w:right w:val="none" w:sz="0" w:space="0" w:color="auto"/>
      </w:divBdr>
    </w:div>
    <w:div w:id="535891496">
      <w:marLeft w:val="640"/>
      <w:marRight w:val="0"/>
      <w:marTop w:val="0"/>
      <w:marBottom w:val="0"/>
      <w:divBdr>
        <w:top w:val="none" w:sz="0" w:space="0" w:color="auto"/>
        <w:left w:val="none" w:sz="0" w:space="0" w:color="auto"/>
        <w:bottom w:val="none" w:sz="0" w:space="0" w:color="auto"/>
        <w:right w:val="none" w:sz="0" w:space="0" w:color="auto"/>
      </w:divBdr>
    </w:div>
    <w:div w:id="538274746">
      <w:marLeft w:val="640"/>
      <w:marRight w:val="0"/>
      <w:marTop w:val="0"/>
      <w:marBottom w:val="0"/>
      <w:divBdr>
        <w:top w:val="none" w:sz="0" w:space="0" w:color="auto"/>
        <w:left w:val="none" w:sz="0" w:space="0" w:color="auto"/>
        <w:bottom w:val="none" w:sz="0" w:space="0" w:color="auto"/>
        <w:right w:val="none" w:sz="0" w:space="0" w:color="auto"/>
      </w:divBdr>
    </w:div>
    <w:div w:id="539439766">
      <w:marLeft w:val="640"/>
      <w:marRight w:val="0"/>
      <w:marTop w:val="0"/>
      <w:marBottom w:val="0"/>
      <w:divBdr>
        <w:top w:val="none" w:sz="0" w:space="0" w:color="auto"/>
        <w:left w:val="none" w:sz="0" w:space="0" w:color="auto"/>
        <w:bottom w:val="none" w:sz="0" w:space="0" w:color="auto"/>
        <w:right w:val="none" w:sz="0" w:space="0" w:color="auto"/>
      </w:divBdr>
    </w:div>
    <w:div w:id="539705481">
      <w:marLeft w:val="640"/>
      <w:marRight w:val="0"/>
      <w:marTop w:val="0"/>
      <w:marBottom w:val="0"/>
      <w:divBdr>
        <w:top w:val="none" w:sz="0" w:space="0" w:color="auto"/>
        <w:left w:val="none" w:sz="0" w:space="0" w:color="auto"/>
        <w:bottom w:val="none" w:sz="0" w:space="0" w:color="auto"/>
        <w:right w:val="none" w:sz="0" w:space="0" w:color="auto"/>
      </w:divBdr>
    </w:div>
    <w:div w:id="540824411">
      <w:marLeft w:val="480"/>
      <w:marRight w:val="0"/>
      <w:marTop w:val="0"/>
      <w:marBottom w:val="0"/>
      <w:divBdr>
        <w:top w:val="none" w:sz="0" w:space="0" w:color="auto"/>
        <w:left w:val="none" w:sz="0" w:space="0" w:color="auto"/>
        <w:bottom w:val="none" w:sz="0" w:space="0" w:color="auto"/>
        <w:right w:val="none" w:sz="0" w:space="0" w:color="auto"/>
      </w:divBdr>
    </w:div>
    <w:div w:id="542526802">
      <w:bodyDiv w:val="1"/>
      <w:marLeft w:val="0"/>
      <w:marRight w:val="0"/>
      <w:marTop w:val="0"/>
      <w:marBottom w:val="0"/>
      <w:divBdr>
        <w:top w:val="none" w:sz="0" w:space="0" w:color="auto"/>
        <w:left w:val="none" w:sz="0" w:space="0" w:color="auto"/>
        <w:bottom w:val="none" w:sz="0" w:space="0" w:color="auto"/>
        <w:right w:val="none" w:sz="0" w:space="0" w:color="auto"/>
      </w:divBdr>
      <w:divsChild>
        <w:div w:id="63458699">
          <w:marLeft w:val="640"/>
          <w:marRight w:val="0"/>
          <w:marTop w:val="0"/>
          <w:marBottom w:val="0"/>
          <w:divBdr>
            <w:top w:val="none" w:sz="0" w:space="0" w:color="auto"/>
            <w:left w:val="none" w:sz="0" w:space="0" w:color="auto"/>
            <w:bottom w:val="none" w:sz="0" w:space="0" w:color="auto"/>
            <w:right w:val="none" w:sz="0" w:space="0" w:color="auto"/>
          </w:divBdr>
        </w:div>
        <w:div w:id="457265670">
          <w:marLeft w:val="640"/>
          <w:marRight w:val="0"/>
          <w:marTop w:val="0"/>
          <w:marBottom w:val="0"/>
          <w:divBdr>
            <w:top w:val="none" w:sz="0" w:space="0" w:color="auto"/>
            <w:left w:val="none" w:sz="0" w:space="0" w:color="auto"/>
            <w:bottom w:val="none" w:sz="0" w:space="0" w:color="auto"/>
            <w:right w:val="none" w:sz="0" w:space="0" w:color="auto"/>
          </w:divBdr>
        </w:div>
        <w:div w:id="466053749">
          <w:marLeft w:val="640"/>
          <w:marRight w:val="0"/>
          <w:marTop w:val="0"/>
          <w:marBottom w:val="0"/>
          <w:divBdr>
            <w:top w:val="none" w:sz="0" w:space="0" w:color="auto"/>
            <w:left w:val="none" w:sz="0" w:space="0" w:color="auto"/>
            <w:bottom w:val="none" w:sz="0" w:space="0" w:color="auto"/>
            <w:right w:val="none" w:sz="0" w:space="0" w:color="auto"/>
          </w:divBdr>
        </w:div>
        <w:div w:id="1021854267">
          <w:marLeft w:val="640"/>
          <w:marRight w:val="0"/>
          <w:marTop w:val="0"/>
          <w:marBottom w:val="0"/>
          <w:divBdr>
            <w:top w:val="none" w:sz="0" w:space="0" w:color="auto"/>
            <w:left w:val="none" w:sz="0" w:space="0" w:color="auto"/>
            <w:bottom w:val="none" w:sz="0" w:space="0" w:color="auto"/>
            <w:right w:val="none" w:sz="0" w:space="0" w:color="auto"/>
          </w:divBdr>
        </w:div>
        <w:div w:id="1082798199">
          <w:marLeft w:val="640"/>
          <w:marRight w:val="0"/>
          <w:marTop w:val="0"/>
          <w:marBottom w:val="0"/>
          <w:divBdr>
            <w:top w:val="none" w:sz="0" w:space="0" w:color="auto"/>
            <w:left w:val="none" w:sz="0" w:space="0" w:color="auto"/>
            <w:bottom w:val="none" w:sz="0" w:space="0" w:color="auto"/>
            <w:right w:val="none" w:sz="0" w:space="0" w:color="auto"/>
          </w:divBdr>
        </w:div>
        <w:div w:id="1093815818">
          <w:marLeft w:val="640"/>
          <w:marRight w:val="0"/>
          <w:marTop w:val="0"/>
          <w:marBottom w:val="0"/>
          <w:divBdr>
            <w:top w:val="none" w:sz="0" w:space="0" w:color="auto"/>
            <w:left w:val="none" w:sz="0" w:space="0" w:color="auto"/>
            <w:bottom w:val="none" w:sz="0" w:space="0" w:color="auto"/>
            <w:right w:val="none" w:sz="0" w:space="0" w:color="auto"/>
          </w:divBdr>
        </w:div>
        <w:div w:id="1517188111">
          <w:marLeft w:val="640"/>
          <w:marRight w:val="0"/>
          <w:marTop w:val="0"/>
          <w:marBottom w:val="0"/>
          <w:divBdr>
            <w:top w:val="none" w:sz="0" w:space="0" w:color="auto"/>
            <w:left w:val="none" w:sz="0" w:space="0" w:color="auto"/>
            <w:bottom w:val="none" w:sz="0" w:space="0" w:color="auto"/>
            <w:right w:val="none" w:sz="0" w:space="0" w:color="auto"/>
          </w:divBdr>
        </w:div>
        <w:div w:id="1610234840">
          <w:marLeft w:val="640"/>
          <w:marRight w:val="0"/>
          <w:marTop w:val="0"/>
          <w:marBottom w:val="0"/>
          <w:divBdr>
            <w:top w:val="none" w:sz="0" w:space="0" w:color="auto"/>
            <w:left w:val="none" w:sz="0" w:space="0" w:color="auto"/>
            <w:bottom w:val="none" w:sz="0" w:space="0" w:color="auto"/>
            <w:right w:val="none" w:sz="0" w:space="0" w:color="auto"/>
          </w:divBdr>
        </w:div>
        <w:div w:id="1713726553">
          <w:marLeft w:val="640"/>
          <w:marRight w:val="0"/>
          <w:marTop w:val="0"/>
          <w:marBottom w:val="0"/>
          <w:divBdr>
            <w:top w:val="none" w:sz="0" w:space="0" w:color="auto"/>
            <w:left w:val="none" w:sz="0" w:space="0" w:color="auto"/>
            <w:bottom w:val="none" w:sz="0" w:space="0" w:color="auto"/>
            <w:right w:val="none" w:sz="0" w:space="0" w:color="auto"/>
          </w:divBdr>
        </w:div>
        <w:div w:id="1805077163">
          <w:marLeft w:val="640"/>
          <w:marRight w:val="0"/>
          <w:marTop w:val="0"/>
          <w:marBottom w:val="0"/>
          <w:divBdr>
            <w:top w:val="none" w:sz="0" w:space="0" w:color="auto"/>
            <w:left w:val="none" w:sz="0" w:space="0" w:color="auto"/>
            <w:bottom w:val="none" w:sz="0" w:space="0" w:color="auto"/>
            <w:right w:val="none" w:sz="0" w:space="0" w:color="auto"/>
          </w:divBdr>
        </w:div>
        <w:div w:id="1912079436">
          <w:marLeft w:val="640"/>
          <w:marRight w:val="0"/>
          <w:marTop w:val="0"/>
          <w:marBottom w:val="0"/>
          <w:divBdr>
            <w:top w:val="none" w:sz="0" w:space="0" w:color="auto"/>
            <w:left w:val="none" w:sz="0" w:space="0" w:color="auto"/>
            <w:bottom w:val="none" w:sz="0" w:space="0" w:color="auto"/>
            <w:right w:val="none" w:sz="0" w:space="0" w:color="auto"/>
          </w:divBdr>
        </w:div>
        <w:div w:id="1933780015">
          <w:marLeft w:val="640"/>
          <w:marRight w:val="0"/>
          <w:marTop w:val="0"/>
          <w:marBottom w:val="0"/>
          <w:divBdr>
            <w:top w:val="none" w:sz="0" w:space="0" w:color="auto"/>
            <w:left w:val="none" w:sz="0" w:space="0" w:color="auto"/>
            <w:bottom w:val="none" w:sz="0" w:space="0" w:color="auto"/>
            <w:right w:val="none" w:sz="0" w:space="0" w:color="auto"/>
          </w:divBdr>
        </w:div>
      </w:divsChild>
    </w:div>
    <w:div w:id="543182151">
      <w:marLeft w:val="640"/>
      <w:marRight w:val="0"/>
      <w:marTop w:val="0"/>
      <w:marBottom w:val="0"/>
      <w:divBdr>
        <w:top w:val="none" w:sz="0" w:space="0" w:color="auto"/>
        <w:left w:val="none" w:sz="0" w:space="0" w:color="auto"/>
        <w:bottom w:val="none" w:sz="0" w:space="0" w:color="auto"/>
        <w:right w:val="none" w:sz="0" w:space="0" w:color="auto"/>
      </w:divBdr>
    </w:div>
    <w:div w:id="545071841">
      <w:bodyDiv w:val="1"/>
      <w:marLeft w:val="0"/>
      <w:marRight w:val="0"/>
      <w:marTop w:val="0"/>
      <w:marBottom w:val="0"/>
      <w:divBdr>
        <w:top w:val="none" w:sz="0" w:space="0" w:color="auto"/>
        <w:left w:val="none" w:sz="0" w:space="0" w:color="auto"/>
        <w:bottom w:val="none" w:sz="0" w:space="0" w:color="auto"/>
        <w:right w:val="none" w:sz="0" w:space="0" w:color="auto"/>
      </w:divBdr>
      <w:divsChild>
        <w:div w:id="151603230">
          <w:marLeft w:val="640"/>
          <w:marRight w:val="0"/>
          <w:marTop w:val="0"/>
          <w:marBottom w:val="0"/>
          <w:divBdr>
            <w:top w:val="none" w:sz="0" w:space="0" w:color="auto"/>
            <w:left w:val="none" w:sz="0" w:space="0" w:color="auto"/>
            <w:bottom w:val="none" w:sz="0" w:space="0" w:color="auto"/>
            <w:right w:val="none" w:sz="0" w:space="0" w:color="auto"/>
          </w:divBdr>
        </w:div>
        <w:div w:id="597178798">
          <w:marLeft w:val="640"/>
          <w:marRight w:val="0"/>
          <w:marTop w:val="0"/>
          <w:marBottom w:val="0"/>
          <w:divBdr>
            <w:top w:val="none" w:sz="0" w:space="0" w:color="auto"/>
            <w:left w:val="none" w:sz="0" w:space="0" w:color="auto"/>
            <w:bottom w:val="none" w:sz="0" w:space="0" w:color="auto"/>
            <w:right w:val="none" w:sz="0" w:space="0" w:color="auto"/>
          </w:divBdr>
        </w:div>
        <w:div w:id="680205028">
          <w:marLeft w:val="640"/>
          <w:marRight w:val="0"/>
          <w:marTop w:val="0"/>
          <w:marBottom w:val="0"/>
          <w:divBdr>
            <w:top w:val="none" w:sz="0" w:space="0" w:color="auto"/>
            <w:left w:val="none" w:sz="0" w:space="0" w:color="auto"/>
            <w:bottom w:val="none" w:sz="0" w:space="0" w:color="auto"/>
            <w:right w:val="none" w:sz="0" w:space="0" w:color="auto"/>
          </w:divBdr>
        </w:div>
        <w:div w:id="837116407">
          <w:marLeft w:val="640"/>
          <w:marRight w:val="0"/>
          <w:marTop w:val="0"/>
          <w:marBottom w:val="0"/>
          <w:divBdr>
            <w:top w:val="none" w:sz="0" w:space="0" w:color="auto"/>
            <w:left w:val="none" w:sz="0" w:space="0" w:color="auto"/>
            <w:bottom w:val="none" w:sz="0" w:space="0" w:color="auto"/>
            <w:right w:val="none" w:sz="0" w:space="0" w:color="auto"/>
          </w:divBdr>
        </w:div>
        <w:div w:id="928663022">
          <w:marLeft w:val="640"/>
          <w:marRight w:val="0"/>
          <w:marTop w:val="0"/>
          <w:marBottom w:val="0"/>
          <w:divBdr>
            <w:top w:val="none" w:sz="0" w:space="0" w:color="auto"/>
            <w:left w:val="none" w:sz="0" w:space="0" w:color="auto"/>
            <w:bottom w:val="none" w:sz="0" w:space="0" w:color="auto"/>
            <w:right w:val="none" w:sz="0" w:space="0" w:color="auto"/>
          </w:divBdr>
        </w:div>
        <w:div w:id="1162964493">
          <w:marLeft w:val="640"/>
          <w:marRight w:val="0"/>
          <w:marTop w:val="0"/>
          <w:marBottom w:val="0"/>
          <w:divBdr>
            <w:top w:val="none" w:sz="0" w:space="0" w:color="auto"/>
            <w:left w:val="none" w:sz="0" w:space="0" w:color="auto"/>
            <w:bottom w:val="none" w:sz="0" w:space="0" w:color="auto"/>
            <w:right w:val="none" w:sz="0" w:space="0" w:color="auto"/>
          </w:divBdr>
        </w:div>
        <w:div w:id="1234658483">
          <w:marLeft w:val="640"/>
          <w:marRight w:val="0"/>
          <w:marTop w:val="0"/>
          <w:marBottom w:val="0"/>
          <w:divBdr>
            <w:top w:val="none" w:sz="0" w:space="0" w:color="auto"/>
            <w:left w:val="none" w:sz="0" w:space="0" w:color="auto"/>
            <w:bottom w:val="none" w:sz="0" w:space="0" w:color="auto"/>
            <w:right w:val="none" w:sz="0" w:space="0" w:color="auto"/>
          </w:divBdr>
        </w:div>
        <w:div w:id="1342507116">
          <w:marLeft w:val="640"/>
          <w:marRight w:val="0"/>
          <w:marTop w:val="0"/>
          <w:marBottom w:val="0"/>
          <w:divBdr>
            <w:top w:val="none" w:sz="0" w:space="0" w:color="auto"/>
            <w:left w:val="none" w:sz="0" w:space="0" w:color="auto"/>
            <w:bottom w:val="none" w:sz="0" w:space="0" w:color="auto"/>
            <w:right w:val="none" w:sz="0" w:space="0" w:color="auto"/>
          </w:divBdr>
        </w:div>
        <w:div w:id="1448550655">
          <w:marLeft w:val="640"/>
          <w:marRight w:val="0"/>
          <w:marTop w:val="0"/>
          <w:marBottom w:val="0"/>
          <w:divBdr>
            <w:top w:val="none" w:sz="0" w:space="0" w:color="auto"/>
            <w:left w:val="none" w:sz="0" w:space="0" w:color="auto"/>
            <w:bottom w:val="none" w:sz="0" w:space="0" w:color="auto"/>
            <w:right w:val="none" w:sz="0" w:space="0" w:color="auto"/>
          </w:divBdr>
        </w:div>
        <w:div w:id="1524707581">
          <w:marLeft w:val="640"/>
          <w:marRight w:val="0"/>
          <w:marTop w:val="0"/>
          <w:marBottom w:val="0"/>
          <w:divBdr>
            <w:top w:val="none" w:sz="0" w:space="0" w:color="auto"/>
            <w:left w:val="none" w:sz="0" w:space="0" w:color="auto"/>
            <w:bottom w:val="none" w:sz="0" w:space="0" w:color="auto"/>
            <w:right w:val="none" w:sz="0" w:space="0" w:color="auto"/>
          </w:divBdr>
        </w:div>
        <w:div w:id="1587613154">
          <w:marLeft w:val="640"/>
          <w:marRight w:val="0"/>
          <w:marTop w:val="0"/>
          <w:marBottom w:val="0"/>
          <w:divBdr>
            <w:top w:val="none" w:sz="0" w:space="0" w:color="auto"/>
            <w:left w:val="none" w:sz="0" w:space="0" w:color="auto"/>
            <w:bottom w:val="none" w:sz="0" w:space="0" w:color="auto"/>
            <w:right w:val="none" w:sz="0" w:space="0" w:color="auto"/>
          </w:divBdr>
        </w:div>
        <w:div w:id="1738437374">
          <w:marLeft w:val="640"/>
          <w:marRight w:val="0"/>
          <w:marTop w:val="0"/>
          <w:marBottom w:val="0"/>
          <w:divBdr>
            <w:top w:val="none" w:sz="0" w:space="0" w:color="auto"/>
            <w:left w:val="none" w:sz="0" w:space="0" w:color="auto"/>
            <w:bottom w:val="none" w:sz="0" w:space="0" w:color="auto"/>
            <w:right w:val="none" w:sz="0" w:space="0" w:color="auto"/>
          </w:divBdr>
        </w:div>
        <w:div w:id="1932741585">
          <w:marLeft w:val="640"/>
          <w:marRight w:val="0"/>
          <w:marTop w:val="0"/>
          <w:marBottom w:val="0"/>
          <w:divBdr>
            <w:top w:val="none" w:sz="0" w:space="0" w:color="auto"/>
            <w:left w:val="none" w:sz="0" w:space="0" w:color="auto"/>
            <w:bottom w:val="none" w:sz="0" w:space="0" w:color="auto"/>
            <w:right w:val="none" w:sz="0" w:space="0" w:color="auto"/>
          </w:divBdr>
        </w:div>
      </w:divsChild>
    </w:div>
    <w:div w:id="545608368">
      <w:marLeft w:val="640"/>
      <w:marRight w:val="0"/>
      <w:marTop w:val="0"/>
      <w:marBottom w:val="0"/>
      <w:divBdr>
        <w:top w:val="none" w:sz="0" w:space="0" w:color="auto"/>
        <w:left w:val="none" w:sz="0" w:space="0" w:color="auto"/>
        <w:bottom w:val="none" w:sz="0" w:space="0" w:color="auto"/>
        <w:right w:val="none" w:sz="0" w:space="0" w:color="auto"/>
      </w:divBdr>
    </w:div>
    <w:div w:id="548492318">
      <w:marLeft w:val="480"/>
      <w:marRight w:val="0"/>
      <w:marTop w:val="0"/>
      <w:marBottom w:val="0"/>
      <w:divBdr>
        <w:top w:val="none" w:sz="0" w:space="0" w:color="auto"/>
        <w:left w:val="none" w:sz="0" w:space="0" w:color="auto"/>
        <w:bottom w:val="none" w:sz="0" w:space="0" w:color="auto"/>
        <w:right w:val="none" w:sz="0" w:space="0" w:color="auto"/>
      </w:divBdr>
    </w:div>
    <w:div w:id="548494657">
      <w:marLeft w:val="640"/>
      <w:marRight w:val="0"/>
      <w:marTop w:val="0"/>
      <w:marBottom w:val="0"/>
      <w:divBdr>
        <w:top w:val="none" w:sz="0" w:space="0" w:color="auto"/>
        <w:left w:val="none" w:sz="0" w:space="0" w:color="auto"/>
        <w:bottom w:val="none" w:sz="0" w:space="0" w:color="auto"/>
        <w:right w:val="none" w:sz="0" w:space="0" w:color="auto"/>
      </w:divBdr>
    </w:div>
    <w:div w:id="549463904">
      <w:marLeft w:val="640"/>
      <w:marRight w:val="0"/>
      <w:marTop w:val="0"/>
      <w:marBottom w:val="0"/>
      <w:divBdr>
        <w:top w:val="none" w:sz="0" w:space="0" w:color="auto"/>
        <w:left w:val="none" w:sz="0" w:space="0" w:color="auto"/>
        <w:bottom w:val="none" w:sz="0" w:space="0" w:color="auto"/>
        <w:right w:val="none" w:sz="0" w:space="0" w:color="auto"/>
      </w:divBdr>
    </w:div>
    <w:div w:id="550649150">
      <w:marLeft w:val="640"/>
      <w:marRight w:val="0"/>
      <w:marTop w:val="0"/>
      <w:marBottom w:val="0"/>
      <w:divBdr>
        <w:top w:val="none" w:sz="0" w:space="0" w:color="auto"/>
        <w:left w:val="none" w:sz="0" w:space="0" w:color="auto"/>
        <w:bottom w:val="none" w:sz="0" w:space="0" w:color="auto"/>
        <w:right w:val="none" w:sz="0" w:space="0" w:color="auto"/>
      </w:divBdr>
    </w:div>
    <w:div w:id="558440500">
      <w:marLeft w:val="640"/>
      <w:marRight w:val="0"/>
      <w:marTop w:val="0"/>
      <w:marBottom w:val="0"/>
      <w:divBdr>
        <w:top w:val="none" w:sz="0" w:space="0" w:color="auto"/>
        <w:left w:val="none" w:sz="0" w:space="0" w:color="auto"/>
        <w:bottom w:val="none" w:sz="0" w:space="0" w:color="auto"/>
        <w:right w:val="none" w:sz="0" w:space="0" w:color="auto"/>
      </w:divBdr>
    </w:div>
    <w:div w:id="559288241">
      <w:bodyDiv w:val="1"/>
      <w:marLeft w:val="0"/>
      <w:marRight w:val="0"/>
      <w:marTop w:val="0"/>
      <w:marBottom w:val="0"/>
      <w:divBdr>
        <w:top w:val="none" w:sz="0" w:space="0" w:color="auto"/>
        <w:left w:val="none" w:sz="0" w:space="0" w:color="auto"/>
        <w:bottom w:val="none" w:sz="0" w:space="0" w:color="auto"/>
        <w:right w:val="none" w:sz="0" w:space="0" w:color="auto"/>
      </w:divBdr>
      <w:divsChild>
        <w:div w:id="1864565">
          <w:marLeft w:val="640"/>
          <w:marRight w:val="0"/>
          <w:marTop w:val="0"/>
          <w:marBottom w:val="0"/>
          <w:divBdr>
            <w:top w:val="none" w:sz="0" w:space="0" w:color="auto"/>
            <w:left w:val="none" w:sz="0" w:space="0" w:color="auto"/>
            <w:bottom w:val="none" w:sz="0" w:space="0" w:color="auto"/>
            <w:right w:val="none" w:sz="0" w:space="0" w:color="auto"/>
          </w:divBdr>
        </w:div>
        <w:div w:id="12004419">
          <w:marLeft w:val="640"/>
          <w:marRight w:val="0"/>
          <w:marTop w:val="0"/>
          <w:marBottom w:val="0"/>
          <w:divBdr>
            <w:top w:val="none" w:sz="0" w:space="0" w:color="auto"/>
            <w:left w:val="none" w:sz="0" w:space="0" w:color="auto"/>
            <w:bottom w:val="none" w:sz="0" w:space="0" w:color="auto"/>
            <w:right w:val="none" w:sz="0" w:space="0" w:color="auto"/>
          </w:divBdr>
        </w:div>
        <w:div w:id="150030054">
          <w:marLeft w:val="640"/>
          <w:marRight w:val="0"/>
          <w:marTop w:val="0"/>
          <w:marBottom w:val="0"/>
          <w:divBdr>
            <w:top w:val="none" w:sz="0" w:space="0" w:color="auto"/>
            <w:left w:val="none" w:sz="0" w:space="0" w:color="auto"/>
            <w:bottom w:val="none" w:sz="0" w:space="0" w:color="auto"/>
            <w:right w:val="none" w:sz="0" w:space="0" w:color="auto"/>
          </w:divBdr>
        </w:div>
        <w:div w:id="167865266">
          <w:marLeft w:val="640"/>
          <w:marRight w:val="0"/>
          <w:marTop w:val="0"/>
          <w:marBottom w:val="0"/>
          <w:divBdr>
            <w:top w:val="none" w:sz="0" w:space="0" w:color="auto"/>
            <w:left w:val="none" w:sz="0" w:space="0" w:color="auto"/>
            <w:bottom w:val="none" w:sz="0" w:space="0" w:color="auto"/>
            <w:right w:val="none" w:sz="0" w:space="0" w:color="auto"/>
          </w:divBdr>
        </w:div>
        <w:div w:id="175926058">
          <w:marLeft w:val="640"/>
          <w:marRight w:val="0"/>
          <w:marTop w:val="0"/>
          <w:marBottom w:val="0"/>
          <w:divBdr>
            <w:top w:val="none" w:sz="0" w:space="0" w:color="auto"/>
            <w:left w:val="none" w:sz="0" w:space="0" w:color="auto"/>
            <w:bottom w:val="none" w:sz="0" w:space="0" w:color="auto"/>
            <w:right w:val="none" w:sz="0" w:space="0" w:color="auto"/>
          </w:divBdr>
        </w:div>
        <w:div w:id="365183416">
          <w:marLeft w:val="640"/>
          <w:marRight w:val="0"/>
          <w:marTop w:val="0"/>
          <w:marBottom w:val="0"/>
          <w:divBdr>
            <w:top w:val="none" w:sz="0" w:space="0" w:color="auto"/>
            <w:left w:val="none" w:sz="0" w:space="0" w:color="auto"/>
            <w:bottom w:val="none" w:sz="0" w:space="0" w:color="auto"/>
            <w:right w:val="none" w:sz="0" w:space="0" w:color="auto"/>
          </w:divBdr>
        </w:div>
        <w:div w:id="627275672">
          <w:marLeft w:val="640"/>
          <w:marRight w:val="0"/>
          <w:marTop w:val="0"/>
          <w:marBottom w:val="0"/>
          <w:divBdr>
            <w:top w:val="none" w:sz="0" w:space="0" w:color="auto"/>
            <w:left w:val="none" w:sz="0" w:space="0" w:color="auto"/>
            <w:bottom w:val="none" w:sz="0" w:space="0" w:color="auto"/>
            <w:right w:val="none" w:sz="0" w:space="0" w:color="auto"/>
          </w:divBdr>
        </w:div>
        <w:div w:id="667252147">
          <w:marLeft w:val="640"/>
          <w:marRight w:val="0"/>
          <w:marTop w:val="0"/>
          <w:marBottom w:val="0"/>
          <w:divBdr>
            <w:top w:val="none" w:sz="0" w:space="0" w:color="auto"/>
            <w:left w:val="none" w:sz="0" w:space="0" w:color="auto"/>
            <w:bottom w:val="none" w:sz="0" w:space="0" w:color="auto"/>
            <w:right w:val="none" w:sz="0" w:space="0" w:color="auto"/>
          </w:divBdr>
        </w:div>
        <w:div w:id="725106792">
          <w:marLeft w:val="640"/>
          <w:marRight w:val="0"/>
          <w:marTop w:val="0"/>
          <w:marBottom w:val="0"/>
          <w:divBdr>
            <w:top w:val="none" w:sz="0" w:space="0" w:color="auto"/>
            <w:left w:val="none" w:sz="0" w:space="0" w:color="auto"/>
            <w:bottom w:val="none" w:sz="0" w:space="0" w:color="auto"/>
            <w:right w:val="none" w:sz="0" w:space="0" w:color="auto"/>
          </w:divBdr>
        </w:div>
        <w:div w:id="1121801184">
          <w:marLeft w:val="640"/>
          <w:marRight w:val="0"/>
          <w:marTop w:val="0"/>
          <w:marBottom w:val="0"/>
          <w:divBdr>
            <w:top w:val="none" w:sz="0" w:space="0" w:color="auto"/>
            <w:left w:val="none" w:sz="0" w:space="0" w:color="auto"/>
            <w:bottom w:val="none" w:sz="0" w:space="0" w:color="auto"/>
            <w:right w:val="none" w:sz="0" w:space="0" w:color="auto"/>
          </w:divBdr>
        </w:div>
        <w:div w:id="1223638991">
          <w:marLeft w:val="640"/>
          <w:marRight w:val="0"/>
          <w:marTop w:val="0"/>
          <w:marBottom w:val="0"/>
          <w:divBdr>
            <w:top w:val="none" w:sz="0" w:space="0" w:color="auto"/>
            <w:left w:val="none" w:sz="0" w:space="0" w:color="auto"/>
            <w:bottom w:val="none" w:sz="0" w:space="0" w:color="auto"/>
            <w:right w:val="none" w:sz="0" w:space="0" w:color="auto"/>
          </w:divBdr>
        </w:div>
        <w:div w:id="1288048801">
          <w:marLeft w:val="640"/>
          <w:marRight w:val="0"/>
          <w:marTop w:val="0"/>
          <w:marBottom w:val="0"/>
          <w:divBdr>
            <w:top w:val="none" w:sz="0" w:space="0" w:color="auto"/>
            <w:left w:val="none" w:sz="0" w:space="0" w:color="auto"/>
            <w:bottom w:val="none" w:sz="0" w:space="0" w:color="auto"/>
            <w:right w:val="none" w:sz="0" w:space="0" w:color="auto"/>
          </w:divBdr>
        </w:div>
        <w:div w:id="1509175737">
          <w:marLeft w:val="640"/>
          <w:marRight w:val="0"/>
          <w:marTop w:val="0"/>
          <w:marBottom w:val="0"/>
          <w:divBdr>
            <w:top w:val="none" w:sz="0" w:space="0" w:color="auto"/>
            <w:left w:val="none" w:sz="0" w:space="0" w:color="auto"/>
            <w:bottom w:val="none" w:sz="0" w:space="0" w:color="auto"/>
            <w:right w:val="none" w:sz="0" w:space="0" w:color="auto"/>
          </w:divBdr>
        </w:div>
        <w:div w:id="1924293813">
          <w:marLeft w:val="640"/>
          <w:marRight w:val="0"/>
          <w:marTop w:val="0"/>
          <w:marBottom w:val="0"/>
          <w:divBdr>
            <w:top w:val="none" w:sz="0" w:space="0" w:color="auto"/>
            <w:left w:val="none" w:sz="0" w:space="0" w:color="auto"/>
            <w:bottom w:val="none" w:sz="0" w:space="0" w:color="auto"/>
            <w:right w:val="none" w:sz="0" w:space="0" w:color="auto"/>
          </w:divBdr>
        </w:div>
        <w:div w:id="1949460427">
          <w:marLeft w:val="640"/>
          <w:marRight w:val="0"/>
          <w:marTop w:val="0"/>
          <w:marBottom w:val="0"/>
          <w:divBdr>
            <w:top w:val="none" w:sz="0" w:space="0" w:color="auto"/>
            <w:left w:val="none" w:sz="0" w:space="0" w:color="auto"/>
            <w:bottom w:val="none" w:sz="0" w:space="0" w:color="auto"/>
            <w:right w:val="none" w:sz="0" w:space="0" w:color="auto"/>
          </w:divBdr>
        </w:div>
      </w:divsChild>
    </w:div>
    <w:div w:id="560218292">
      <w:marLeft w:val="640"/>
      <w:marRight w:val="0"/>
      <w:marTop w:val="0"/>
      <w:marBottom w:val="0"/>
      <w:divBdr>
        <w:top w:val="none" w:sz="0" w:space="0" w:color="auto"/>
        <w:left w:val="none" w:sz="0" w:space="0" w:color="auto"/>
        <w:bottom w:val="none" w:sz="0" w:space="0" w:color="auto"/>
        <w:right w:val="none" w:sz="0" w:space="0" w:color="auto"/>
      </w:divBdr>
    </w:div>
    <w:div w:id="560291803">
      <w:marLeft w:val="640"/>
      <w:marRight w:val="0"/>
      <w:marTop w:val="0"/>
      <w:marBottom w:val="0"/>
      <w:divBdr>
        <w:top w:val="none" w:sz="0" w:space="0" w:color="auto"/>
        <w:left w:val="none" w:sz="0" w:space="0" w:color="auto"/>
        <w:bottom w:val="none" w:sz="0" w:space="0" w:color="auto"/>
        <w:right w:val="none" w:sz="0" w:space="0" w:color="auto"/>
      </w:divBdr>
    </w:div>
    <w:div w:id="560867600">
      <w:marLeft w:val="640"/>
      <w:marRight w:val="0"/>
      <w:marTop w:val="0"/>
      <w:marBottom w:val="0"/>
      <w:divBdr>
        <w:top w:val="none" w:sz="0" w:space="0" w:color="auto"/>
        <w:left w:val="none" w:sz="0" w:space="0" w:color="auto"/>
        <w:bottom w:val="none" w:sz="0" w:space="0" w:color="auto"/>
        <w:right w:val="none" w:sz="0" w:space="0" w:color="auto"/>
      </w:divBdr>
    </w:div>
    <w:div w:id="562326426">
      <w:marLeft w:val="480"/>
      <w:marRight w:val="0"/>
      <w:marTop w:val="0"/>
      <w:marBottom w:val="0"/>
      <w:divBdr>
        <w:top w:val="none" w:sz="0" w:space="0" w:color="auto"/>
        <w:left w:val="none" w:sz="0" w:space="0" w:color="auto"/>
        <w:bottom w:val="none" w:sz="0" w:space="0" w:color="auto"/>
        <w:right w:val="none" w:sz="0" w:space="0" w:color="auto"/>
      </w:divBdr>
    </w:div>
    <w:div w:id="562569016">
      <w:marLeft w:val="640"/>
      <w:marRight w:val="0"/>
      <w:marTop w:val="0"/>
      <w:marBottom w:val="0"/>
      <w:divBdr>
        <w:top w:val="none" w:sz="0" w:space="0" w:color="auto"/>
        <w:left w:val="none" w:sz="0" w:space="0" w:color="auto"/>
        <w:bottom w:val="none" w:sz="0" w:space="0" w:color="auto"/>
        <w:right w:val="none" w:sz="0" w:space="0" w:color="auto"/>
      </w:divBdr>
    </w:div>
    <w:div w:id="563948997">
      <w:marLeft w:val="640"/>
      <w:marRight w:val="0"/>
      <w:marTop w:val="0"/>
      <w:marBottom w:val="0"/>
      <w:divBdr>
        <w:top w:val="none" w:sz="0" w:space="0" w:color="auto"/>
        <w:left w:val="none" w:sz="0" w:space="0" w:color="auto"/>
        <w:bottom w:val="none" w:sz="0" w:space="0" w:color="auto"/>
        <w:right w:val="none" w:sz="0" w:space="0" w:color="auto"/>
      </w:divBdr>
    </w:div>
    <w:div w:id="565410896">
      <w:marLeft w:val="480"/>
      <w:marRight w:val="0"/>
      <w:marTop w:val="0"/>
      <w:marBottom w:val="0"/>
      <w:divBdr>
        <w:top w:val="none" w:sz="0" w:space="0" w:color="auto"/>
        <w:left w:val="none" w:sz="0" w:space="0" w:color="auto"/>
        <w:bottom w:val="none" w:sz="0" w:space="0" w:color="auto"/>
        <w:right w:val="none" w:sz="0" w:space="0" w:color="auto"/>
      </w:divBdr>
    </w:div>
    <w:div w:id="565772313">
      <w:marLeft w:val="480"/>
      <w:marRight w:val="0"/>
      <w:marTop w:val="0"/>
      <w:marBottom w:val="0"/>
      <w:divBdr>
        <w:top w:val="none" w:sz="0" w:space="0" w:color="auto"/>
        <w:left w:val="none" w:sz="0" w:space="0" w:color="auto"/>
        <w:bottom w:val="none" w:sz="0" w:space="0" w:color="auto"/>
        <w:right w:val="none" w:sz="0" w:space="0" w:color="auto"/>
      </w:divBdr>
    </w:div>
    <w:div w:id="566381731">
      <w:marLeft w:val="640"/>
      <w:marRight w:val="0"/>
      <w:marTop w:val="0"/>
      <w:marBottom w:val="0"/>
      <w:divBdr>
        <w:top w:val="none" w:sz="0" w:space="0" w:color="auto"/>
        <w:left w:val="none" w:sz="0" w:space="0" w:color="auto"/>
        <w:bottom w:val="none" w:sz="0" w:space="0" w:color="auto"/>
        <w:right w:val="none" w:sz="0" w:space="0" w:color="auto"/>
      </w:divBdr>
    </w:div>
    <w:div w:id="569577409">
      <w:marLeft w:val="640"/>
      <w:marRight w:val="0"/>
      <w:marTop w:val="0"/>
      <w:marBottom w:val="0"/>
      <w:divBdr>
        <w:top w:val="none" w:sz="0" w:space="0" w:color="auto"/>
        <w:left w:val="none" w:sz="0" w:space="0" w:color="auto"/>
        <w:bottom w:val="none" w:sz="0" w:space="0" w:color="auto"/>
        <w:right w:val="none" w:sz="0" w:space="0" w:color="auto"/>
      </w:divBdr>
    </w:div>
    <w:div w:id="570120945">
      <w:marLeft w:val="640"/>
      <w:marRight w:val="0"/>
      <w:marTop w:val="0"/>
      <w:marBottom w:val="0"/>
      <w:divBdr>
        <w:top w:val="none" w:sz="0" w:space="0" w:color="auto"/>
        <w:left w:val="none" w:sz="0" w:space="0" w:color="auto"/>
        <w:bottom w:val="none" w:sz="0" w:space="0" w:color="auto"/>
        <w:right w:val="none" w:sz="0" w:space="0" w:color="auto"/>
      </w:divBdr>
    </w:div>
    <w:div w:id="571157930">
      <w:marLeft w:val="640"/>
      <w:marRight w:val="0"/>
      <w:marTop w:val="0"/>
      <w:marBottom w:val="0"/>
      <w:divBdr>
        <w:top w:val="none" w:sz="0" w:space="0" w:color="auto"/>
        <w:left w:val="none" w:sz="0" w:space="0" w:color="auto"/>
        <w:bottom w:val="none" w:sz="0" w:space="0" w:color="auto"/>
        <w:right w:val="none" w:sz="0" w:space="0" w:color="auto"/>
      </w:divBdr>
    </w:div>
    <w:div w:id="573976259">
      <w:marLeft w:val="640"/>
      <w:marRight w:val="0"/>
      <w:marTop w:val="0"/>
      <w:marBottom w:val="0"/>
      <w:divBdr>
        <w:top w:val="none" w:sz="0" w:space="0" w:color="auto"/>
        <w:left w:val="none" w:sz="0" w:space="0" w:color="auto"/>
        <w:bottom w:val="none" w:sz="0" w:space="0" w:color="auto"/>
        <w:right w:val="none" w:sz="0" w:space="0" w:color="auto"/>
      </w:divBdr>
    </w:div>
    <w:div w:id="576281996">
      <w:marLeft w:val="640"/>
      <w:marRight w:val="0"/>
      <w:marTop w:val="0"/>
      <w:marBottom w:val="0"/>
      <w:divBdr>
        <w:top w:val="none" w:sz="0" w:space="0" w:color="auto"/>
        <w:left w:val="none" w:sz="0" w:space="0" w:color="auto"/>
        <w:bottom w:val="none" w:sz="0" w:space="0" w:color="auto"/>
        <w:right w:val="none" w:sz="0" w:space="0" w:color="auto"/>
      </w:divBdr>
    </w:div>
    <w:div w:id="577711079">
      <w:marLeft w:val="640"/>
      <w:marRight w:val="0"/>
      <w:marTop w:val="0"/>
      <w:marBottom w:val="0"/>
      <w:divBdr>
        <w:top w:val="none" w:sz="0" w:space="0" w:color="auto"/>
        <w:left w:val="none" w:sz="0" w:space="0" w:color="auto"/>
        <w:bottom w:val="none" w:sz="0" w:space="0" w:color="auto"/>
        <w:right w:val="none" w:sz="0" w:space="0" w:color="auto"/>
      </w:divBdr>
    </w:div>
    <w:div w:id="581260507">
      <w:marLeft w:val="640"/>
      <w:marRight w:val="0"/>
      <w:marTop w:val="0"/>
      <w:marBottom w:val="0"/>
      <w:divBdr>
        <w:top w:val="none" w:sz="0" w:space="0" w:color="auto"/>
        <w:left w:val="none" w:sz="0" w:space="0" w:color="auto"/>
        <w:bottom w:val="none" w:sz="0" w:space="0" w:color="auto"/>
        <w:right w:val="none" w:sz="0" w:space="0" w:color="auto"/>
      </w:divBdr>
    </w:div>
    <w:div w:id="582033883">
      <w:bodyDiv w:val="1"/>
      <w:marLeft w:val="0"/>
      <w:marRight w:val="0"/>
      <w:marTop w:val="0"/>
      <w:marBottom w:val="0"/>
      <w:divBdr>
        <w:top w:val="none" w:sz="0" w:space="0" w:color="auto"/>
        <w:left w:val="none" w:sz="0" w:space="0" w:color="auto"/>
        <w:bottom w:val="none" w:sz="0" w:space="0" w:color="auto"/>
        <w:right w:val="none" w:sz="0" w:space="0" w:color="auto"/>
      </w:divBdr>
    </w:div>
    <w:div w:id="583033927">
      <w:marLeft w:val="640"/>
      <w:marRight w:val="0"/>
      <w:marTop w:val="0"/>
      <w:marBottom w:val="0"/>
      <w:divBdr>
        <w:top w:val="none" w:sz="0" w:space="0" w:color="auto"/>
        <w:left w:val="none" w:sz="0" w:space="0" w:color="auto"/>
        <w:bottom w:val="none" w:sz="0" w:space="0" w:color="auto"/>
        <w:right w:val="none" w:sz="0" w:space="0" w:color="auto"/>
      </w:divBdr>
    </w:div>
    <w:div w:id="583995131">
      <w:bodyDiv w:val="1"/>
      <w:marLeft w:val="0"/>
      <w:marRight w:val="0"/>
      <w:marTop w:val="0"/>
      <w:marBottom w:val="0"/>
      <w:divBdr>
        <w:top w:val="none" w:sz="0" w:space="0" w:color="auto"/>
        <w:left w:val="none" w:sz="0" w:space="0" w:color="auto"/>
        <w:bottom w:val="none" w:sz="0" w:space="0" w:color="auto"/>
        <w:right w:val="none" w:sz="0" w:space="0" w:color="auto"/>
      </w:divBdr>
    </w:div>
    <w:div w:id="586886990">
      <w:marLeft w:val="640"/>
      <w:marRight w:val="0"/>
      <w:marTop w:val="0"/>
      <w:marBottom w:val="0"/>
      <w:divBdr>
        <w:top w:val="none" w:sz="0" w:space="0" w:color="auto"/>
        <w:left w:val="none" w:sz="0" w:space="0" w:color="auto"/>
        <w:bottom w:val="none" w:sz="0" w:space="0" w:color="auto"/>
        <w:right w:val="none" w:sz="0" w:space="0" w:color="auto"/>
      </w:divBdr>
    </w:div>
    <w:div w:id="587465185">
      <w:marLeft w:val="480"/>
      <w:marRight w:val="0"/>
      <w:marTop w:val="0"/>
      <w:marBottom w:val="0"/>
      <w:divBdr>
        <w:top w:val="none" w:sz="0" w:space="0" w:color="auto"/>
        <w:left w:val="none" w:sz="0" w:space="0" w:color="auto"/>
        <w:bottom w:val="none" w:sz="0" w:space="0" w:color="auto"/>
        <w:right w:val="none" w:sz="0" w:space="0" w:color="auto"/>
      </w:divBdr>
    </w:div>
    <w:div w:id="588273216">
      <w:marLeft w:val="640"/>
      <w:marRight w:val="0"/>
      <w:marTop w:val="0"/>
      <w:marBottom w:val="0"/>
      <w:divBdr>
        <w:top w:val="none" w:sz="0" w:space="0" w:color="auto"/>
        <w:left w:val="none" w:sz="0" w:space="0" w:color="auto"/>
        <w:bottom w:val="none" w:sz="0" w:space="0" w:color="auto"/>
        <w:right w:val="none" w:sz="0" w:space="0" w:color="auto"/>
      </w:divBdr>
    </w:div>
    <w:div w:id="589655189">
      <w:marLeft w:val="640"/>
      <w:marRight w:val="0"/>
      <w:marTop w:val="0"/>
      <w:marBottom w:val="0"/>
      <w:divBdr>
        <w:top w:val="none" w:sz="0" w:space="0" w:color="auto"/>
        <w:left w:val="none" w:sz="0" w:space="0" w:color="auto"/>
        <w:bottom w:val="none" w:sz="0" w:space="0" w:color="auto"/>
        <w:right w:val="none" w:sz="0" w:space="0" w:color="auto"/>
      </w:divBdr>
    </w:div>
    <w:div w:id="589824146">
      <w:marLeft w:val="640"/>
      <w:marRight w:val="0"/>
      <w:marTop w:val="0"/>
      <w:marBottom w:val="0"/>
      <w:divBdr>
        <w:top w:val="none" w:sz="0" w:space="0" w:color="auto"/>
        <w:left w:val="none" w:sz="0" w:space="0" w:color="auto"/>
        <w:bottom w:val="none" w:sz="0" w:space="0" w:color="auto"/>
        <w:right w:val="none" w:sz="0" w:space="0" w:color="auto"/>
      </w:divBdr>
    </w:div>
    <w:div w:id="591472698">
      <w:marLeft w:val="640"/>
      <w:marRight w:val="0"/>
      <w:marTop w:val="0"/>
      <w:marBottom w:val="0"/>
      <w:divBdr>
        <w:top w:val="none" w:sz="0" w:space="0" w:color="auto"/>
        <w:left w:val="none" w:sz="0" w:space="0" w:color="auto"/>
        <w:bottom w:val="none" w:sz="0" w:space="0" w:color="auto"/>
        <w:right w:val="none" w:sz="0" w:space="0" w:color="auto"/>
      </w:divBdr>
    </w:div>
    <w:div w:id="591938142">
      <w:marLeft w:val="640"/>
      <w:marRight w:val="0"/>
      <w:marTop w:val="0"/>
      <w:marBottom w:val="0"/>
      <w:divBdr>
        <w:top w:val="none" w:sz="0" w:space="0" w:color="auto"/>
        <w:left w:val="none" w:sz="0" w:space="0" w:color="auto"/>
        <w:bottom w:val="none" w:sz="0" w:space="0" w:color="auto"/>
        <w:right w:val="none" w:sz="0" w:space="0" w:color="auto"/>
      </w:divBdr>
    </w:div>
    <w:div w:id="592281575">
      <w:marLeft w:val="640"/>
      <w:marRight w:val="0"/>
      <w:marTop w:val="0"/>
      <w:marBottom w:val="0"/>
      <w:divBdr>
        <w:top w:val="none" w:sz="0" w:space="0" w:color="auto"/>
        <w:left w:val="none" w:sz="0" w:space="0" w:color="auto"/>
        <w:bottom w:val="none" w:sz="0" w:space="0" w:color="auto"/>
        <w:right w:val="none" w:sz="0" w:space="0" w:color="auto"/>
      </w:divBdr>
    </w:div>
    <w:div w:id="598025133">
      <w:marLeft w:val="640"/>
      <w:marRight w:val="0"/>
      <w:marTop w:val="0"/>
      <w:marBottom w:val="0"/>
      <w:divBdr>
        <w:top w:val="none" w:sz="0" w:space="0" w:color="auto"/>
        <w:left w:val="none" w:sz="0" w:space="0" w:color="auto"/>
        <w:bottom w:val="none" w:sz="0" w:space="0" w:color="auto"/>
        <w:right w:val="none" w:sz="0" w:space="0" w:color="auto"/>
      </w:divBdr>
    </w:div>
    <w:div w:id="598179517">
      <w:marLeft w:val="640"/>
      <w:marRight w:val="0"/>
      <w:marTop w:val="0"/>
      <w:marBottom w:val="0"/>
      <w:divBdr>
        <w:top w:val="none" w:sz="0" w:space="0" w:color="auto"/>
        <w:left w:val="none" w:sz="0" w:space="0" w:color="auto"/>
        <w:bottom w:val="none" w:sz="0" w:space="0" w:color="auto"/>
        <w:right w:val="none" w:sz="0" w:space="0" w:color="auto"/>
      </w:divBdr>
    </w:div>
    <w:div w:id="598605948">
      <w:marLeft w:val="640"/>
      <w:marRight w:val="0"/>
      <w:marTop w:val="0"/>
      <w:marBottom w:val="0"/>
      <w:divBdr>
        <w:top w:val="none" w:sz="0" w:space="0" w:color="auto"/>
        <w:left w:val="none" w:sz="0" w:space="0" w:color="auto"/>
        <w:bottom w:val="none" w:sz="0" w:space="0" w:color="auto"/>
        <w:right w:val="none" w:sz="0" w:space="0" w:color="auto"/>
      </w:divBdr>
    </w:div>
    <w:div w:id="598677943">
      <w:marLeft w:val="640"/>
      <w:marRight w:val="0"/>
      <w:marTop w:val="0"/>
      <w:marBottom w:val="0"/>
      <w:divBdr>
        <w:top w:val="none" w:sz="0" w:space="0" w:color="auto"/>
        <w:left w:val="none" w:sz="0" w:space="0" w:color="auto"/>
        <w:bottom w:val="none" w:sz="0" w:space="0" w:color="auto"/>
        <w:right w:val="none" w:sz="0" w:space="0" w:color="auto"/>
      </w:divBdr>
    </w:div>
    <w:div w:id="600842636">
      <w:marLeft w:val="640"/>
      <w:marRight w:val="0"/>
      <w:marTop w:val="0"/>
      <w:marBottom w:val="0"/>
      <w:divBdr>
        <w:top w:val="none" w:sz="0" w:space="0" w:color="auto"/>
        <w:left w:val="none" w:sz="0" w:space="0" w:color="auto"/>
        <w:bottom w:val="none" w:sz="0" w:space="0" w:color="auto"/>
        <w:right w:val="none" w:sz="0" w:space="0" w:color="auto"/>
      </w:divBdr>
    </w:div>
    <w:div w:id="602493750">
      <w:marLeft w:val="640"/>
      <w:marRight w:val="0"/>
      <w:marTop w:val="0"/>
      <w:marBottom w:val="0"/>
      <w:divBdr>
        <w:top w:val="none" w:sz="0" w:space="0" w:color="auto"/>
        <w:left w:val="none" w:sz="0" w:space="0" w:color="auto"/>
        <w:bottom w:val="none" w:sz="0" w:space="0" w:color="auto"/>
        <w:right w:val="none" w:sz="0" w:space="0" w:color="auto"/>
      </w:divBdr>
    </w:div>
    <w:div w:id="606499681">
      <w:marLeft w:val="640"/>
      <w:marRight w:val="0"/>
      <w:marTop w:val="0"/>
      <w:marBottom w:val="0"/>
      <w:divBdr>
        <w:top w:val="none" w:sz="0" w:space="0" w:color="auto"/>
        <w:left w:val="none" w:sz="0" w:space="0" w:color="auto"/>
        <w:bottom w:val="none" w:sz="0" w:space="0" w:color="auto"/>
        <w:right w:val="none" w:sz="0" w:space="0" w:color="auto"/>
      </w:divBdr>
    </w:div>
    <w:div w:id="607128199">
      <w:marLeft w:val="640"/>
      <w:marRight w:val="0"/>
      <w:marTop w:val="0"/>
      <w:marBottom w:val="0"/>
      <w:divBdr>
        <w:top w:val="none" w:sz="0" w:space="0" w:color="auto"/>
        <w:left w:val="none" w:sz="0" w:space="0" w:color="auto"/>
        <w:bottom w:val="none" w:sz="0" w:space="0" w:color="auto"/>
        <w:right w:val="none" w:sz="0" w:space="0" w:color="auto"/>
      </w:divBdr>
    </w:div>
    <w:div w:id="607739413">
      <w:marLeft w:val="640"/>
      <w:marRight w:val="0"/>
      <w:marTop w:val="0"/>
      <w:marBottom w:val="0"/>
      <w:divBdr>
        <w:top w:val="none" w:sz="0" w:space="0" w:color="auto"/>
        <w:left w:val="none" w:sz="0" w:space="0" w:color="auto"/>
        <w:bottom w:val="none" w:sz="0" w:space="0" w:color="auto"/>
        <w:right w:val="none" w:sz="0" w:space="0" w:color="auto"/>
      </w:divBdr>
    </w:div>
    <w:div w:id="609625975">
      <w:marLeft w:val="640"/>
      <w:marRight w:val="0"/>
      <w:marTop w:val="0"/>
      <w:marBottom w:val="0"/>
      <w:divBdr>
        <w:top w:val="none" w:sz="0" w:space="0" w:color="auto"/>
        <w:left w:val="none" w:sz="0" w:space="0" w:color="auto"/>
        <w:bottom w:val="none" w:sz="0" w:space="0" w:color="auto"/>
        <w:right w:val="none" w:sz="0" w:space="0" w:color="auto"/>
      </w:divBdr>
    </w:div>
    <w:div w:id="610207147">
      <w:marLeft w:val="640"/>
      <w:marRight w:val="0"/>
      <w:marTop w:val="0"/>
      <w:marBottom w:val="0"/>
      <w:divBdr>
        <w:top w:val="none" w:sz="0" w:space="0" w:color="auto"/>
        <w:left w:val="none" w:sz="0" w:space="0" w:color="auto"/>
        <w:bottom w:val="none" w:sz="0" w:space="0" w:color="auto"/>
        <w:right w:val="none" w:sz="0" w:space="0" w:color="auto"/>
      </w:divBdr>
    </w:div>
    <w:div w:id="610743086">
      <w:marLeft w:val="640"/>
      <w:marRight w:val="0"/>
      <w:marTop w:val="0"/>
      <w:marBottom w:val="0"/>
      <w:divBdr>
        <w:top w:val="none" w:sz="0" w:space="0" w:color="auto"/>
        <w:left w:val="none" w:sz="0" w:space="0" w:color="auto"/>
        <w:bottom w:val="none" w:sz="0" w:space="0" w:color="auto"/>
        <w:right w:val="none" w:sz="0" w:space="0" w:color="auto"/>
      </w:divBdr>
    </w:div>
    <w:div w:id="618100156">
      <w:marLeft w:val="640"/>
      <w:marRight w:val="0"/>
      <w:marTop w:val="0"/>
      <w:marBottom w:val="0"/>
      <w:divBdr>
        <w:top w:val="none" w:sz="0" w:space="0" w:color="auto"/>
        <w:left w:val="none" w:sz="0" w:space="0" w:color="auto"/>
        <w:bottom w:val="none" w:sz="0" w:space="0" w:color="auto"/>
        <w:right w:val="none" w:sz="0" w:space="0" w:color="auto"/>
      </w:divBdr>
    </w:div>
    <w:div w:id="620185718">
      <w:marLeft w:val="640"/>
      <w:marRight w:val="0"/>
      <w:marTop w:val="0"/>
      <w:marBottom w:val="0"/>
      <w:divBdr>
        <w:top w:val="none" w:sz="0" w:space="0" w:color="auto"/>
        <w:left w:val="none" w:sz="0" w:space="0" w:color="auto"/>
        <w:bottom w:val="none" w:sz="0" w:space="0" w:color="auto"/>
        <w:right w:val="none" w:sz="0" w:space="0" w:color="auto"/>
      </w:divBdr>
    </w:div>
    <w:div w:id="621352617">
      <w:marLeft w:val="640"/>
      <w:marRight w:val="0"/>
      <w:marTop w:val="0"/>
      <w:marBottom w:val="0"/>
      <w:divBdr>
        <w:top w:val="none" w:sz="0" w:space="0" w:color="auto"/>
        <w:left w:val="none" w:sz="0" w:space="0" w:color="auto"/>
        <w:bottom w:val="none" w:sz="0" w:space="0" w:color="auto"/>
        <w:right w:val="none" w:sz="0" w:space="0" w:color="auto"/>
      </w:divBdr>
    </w:div>
    <w:div w:id="622076232">
      <w:marLeft w:val="640"/>
      <w:marRight w:val="0"/>
      <w:marTop w:val="0"/>
      <w:marBottom w:val="0"/>
      <w:divBdr>
        <w:top w:val="none" w:sz="0" w:space="0" w:color="auto"/>
        <w:left w:val="none" w:sz="0" w:space="0" w:color="auto"/>
        <w:bottom w:val="none" w:sz="0" w:space="0" w:color="auto"/>
        <w:right w:val="none" w:sz="0" w:space="0" w:color="auto"/>
      </w:divBdr>
    </w:div>
    <w:div w:id="622931266">
      <w:marLeft w:val="640"/>
      <w:marRight w:val="0"/>
      <w:marTop w:val="0"/>
      <w:marBottom w:val="0"/>
      <w:divBdr>
        <w:top w:val="none" w:sz="0" w:space="0" w:color="auto"/>
        <w:left w:val="none" w:sz="0" w:space="0" w:color="auto"/>
        <w:bottom w:val="none" w:sz="0" w:space="0" w:color="auto"/>
        <w:right w:val="none" w:sz="0" w:space="0" w:color="auto"/>
      </w:divBdr>
    </w:div>
    <w:div w:id="624653105">
      <w:marLeft w:val="640"/>
      <w:marRight w:val="0"/>
      <w:marTop w:val="0"/>
      <w:marBottom w:val="0"/>
      <w:divBdr>
        <w:top w:val="none" w:sz="0" w:space="0" w:color="auto"/>
        <w:left w:val="none" w:sz="0" w:space="0" w:color="auto"/>
        <w:bottom w:val="none" w:sz="0" w:space="0" w:color="auto"/>
        <w:right w:val="none" w:sz="0" w:space="0" w:color="auto"/>
      </w:divBdr>
    </w:div>
    <w:div w:id="625815156">
      <w:bodyDiv w:val="1"/>
      <w:marLeft w:val="0"/>
      <w:marRight w:val="0"/>
      <w:marTop w:val="0"/>
      <w:marBottom w:val="0"/>
      <w:divBdr>
        <w:top w:val="none" w:sz="0" w:space="0" w:color="auto"/>
        <w:left w:val="none" w:sz="0" w:space="0" w:color="auto"/>
        <w:bottom w:val="none" w:sz="0" w:space="0" w:color="auto"/>
        <w:right w:val="none" w:sz="0" w:space="0" w:color="auto"/>
      </w:divBdr>
      <w:divsChild>
        <w:div w:id="14967266">
          <w:marLeft w:val="640"/>
          <w:marRight w:val="0"/>
          <w:marTop w:val="0"/>
          <w:marBottom w:val="0"/>
          <w:divBdr>
            <w:top w:val="none" w:sz="0" w:space="0" w:color="auto"/>
            <w:left w:val="none" w:sz="0" w:space="0" w:color="auto"/>
            <w:bottom w:val="none" w:sz="0" w:space="0" w:color="auto"/>
            <w:right w:val="none" w:sz="0" w:space="0" w:color="auto"/>
          </w:divBdr>
        </w:div>
        <w:div w:id="1097407353">
          <w:marLeft w:val="640"/>
          <w:marRight w:val="0"/>
          <w:marTop w:val="0"/>
          <w:marBottom w:val="0"/>
          <w:divBdr>
            <w:top w:val="none" w:sz="0" w:space="0" w:color="auto"/>
            <w:left w:val="none" w:sz="0" w:space="0" w:color="auto"/>
            <w:bottom w:val="none" w:sz="0" w:space="0" w:color="auto"/>
            <w:right w:val="none" w:sz="0" w:space="0" w:color="auto"/>
          </w:divBdr>
        </w:div>
        <w:div w:id="1333604920">
          <w:marLeft w:val="640"/>
          <w:marRight w:val="0"/>
          <w:marTop w:val="0"/>
          <w:marBottom w:val="0"/>
          <w:divBdr>
            <w:top w:val="none" w:sz="0" w:space="0" w:color="auto"/>
            <w:left w:val="none" w:sz="0" w:space="0" w:color="auto"/>
            <w:bottom w:val="none" w:sz="0" w:space="0" w:color="auto"/>
            <w:right w:val="none" w:sz="0" w:space="0" w:color="auto"/>
          </w:divBdr>
        </w:div>
      </w:divsChild>
    </w:div>
    <w:div w:id="626592928">
      <w:marLeft w:val="640"/>
      <w:marRight w:val="0"/>
      <w:marTop w:val="0"/>
      <w:marBottom w:val="0"/>
      <w:divBdr>
        <w:top w:val="none" w:sz="0" w:space="0" w:color="auto"/>
        <w:left w:val="none" w:sz="0" w:space="0" w:color="auto"/>
        <w:bottom w:val="none" w:sz="0" w:space="0" w:color="auto"/>
        <w:right w:val="none" w:sz="0" w:space="0" w:color="auto"/>
      </w:divBdr>
    </w:div>
    <w:div w:id="629676900">
      <w:marLeft w:val="640"/>
      <w:marRight w:val="0"/>
      <w:marTop w:val="0"/>
      <w:marBottom w:val="0"/>
      <w:divBdr>
        <w:top w:val="none" w:sz="0" w:space="0" w:color="auto"/>
        <w:left w:val="none" w:sz="0" w:space="0" w:color="auto"/>
        <w:bottom w:val="none" w:sz="0" w:space="0" w:color="auto"/>
        <w:right w:val="none" w:sz="0" w:space="0" w:color="auto"/>
      </w:divBdr>
    </w:div>
    <w:div w:id="629827019">
      <w:marLeft w:val="640"/>
      <w:marRight w:val="0"/>
      <w:marTop w:val="0"/>
      <w:marBottom w:val="0"/>
      <w:divBdr>
        <w:top w:val="none" w:sz="0" w:space="0" w:color="auto"/>
        <w:left w:val="none" w:sz="0" w:space="0" w:color="auto"/>
        <w:bottom w:val="none" w:sz="0" w:space="0" w:color="auto"/>
        <w:right w:val="none" w:sz="0" w:space="0" w:color="auto"/>
      </w:divBdr>
    </w:div>
    <w:div w:id="630399015">
      <w:marLeft w:val="640"/>
      <w:marRight w:val="0"/>
      <w:marTop w:val="0"/>
      <w:marBottom w:val="0"/>
      <w:divBdr>
        <w:top w:val="none" w:sz="0" w:space="0" w:color="auto"/>
        <w:left w:val="none" w:sz="0" w:space="0" w:color="auto"/>
        <w:bottom w:val="none" w:sz="0" w:space="0" w:color="auto"/>
        <w:right w:val="none" w:sz="0" w:space="0" w:color="auto"/>
      </w:divBdr>
    </w:div>
    <w:div w:id="630525306">
      <w:bodyDiv w:val="1"/>
      <w:marLeft w:val="0"/>
      <w:marRight w:val="0"/>
      <w:marTop w:val="0"/>
      <w:marBottom w:val="0"/>
      <w:divBdr>
        <w:top w:val="none" w:sz="0" w:space="0" w:color="auto"/>
        <w:left w:val="none" w:sz="0" w:space="0" w:color="auto"/>
        <w:bottom w:val="none" w:sz="0" w:space="0" w:color="auto"/>
        <w:right w:val="none" w:sz="0" w:space="0" w:color="auto"/>
      </w:divBdr>
      <w:divsChild>
        <w:div w:id="6831401">
          <w:marLeft w:val="640"/>
          <w:marRight w:val="0"/>
          <w:marTop w:val="0"/>
          <w:marBottom w:val="0"/>
          <w:divBdr>
            <w:top w:val="none" w:sz="0" w:space="0" w:color="auto"/>
            <w:left w:val="none" w:sz="0" w:space="0" w:color="auto"/>
            <w:bottom w:val="none" w:sz="0" w:space="0" w:color="auto"/>
            <w:right w:val="none" w:sz="0" w:space="0" w:color="auto"/>
          </w:divBdr>
        </w:div>
        <w:div w:id="60950862">
          <w:marLeft w:val="640"/>
          <w:marRight w:val="0"/>
          <w:marTop w:val="0"/>
          <w:marBottom w:val="0"/>
          <w:divBdr>
            <w:top w:val="none" w:sz="0" w:space="0" w:color="auto"/>
            <w:left w:val="none" w:sz="0" w:space="0" w:color="auto"/>
            <w:bottom w:val="none" w:sz="0" w:space="0" w:color="auto"/>
            <w:right w:val="none" w:sz="0" w:space="0" w:color="auto"/>
          </w:divBdr>
        </w:div>
        <w:div w:id="70323749">
          <w:marLeft w:val="640"/>
          <w:marRight w:val="0"/>
          <w:marTop w:val="0"/>
          <w:marBottom w:val="0"/>
          <w:divBdr>
            <w:top w:val="none" w:sz="0" w:space="0" w:color="auto"/>
            <w:left w:val="none" w:sz="0" w:space="0" w:color="auto"/>
            <w:bottom w:val="none" w:sz="0" w:space="0" w:color="auto"/>
            <w:right w:val="none" w:sz="0" w:space="0" w:color="auto"/>
          </w:divBdr>
        </w:div>
        <w:div w:id="297877816">
          <w:marLeft w:val="640"/>
          <w:marRight w:val="0"/>
          <w:marTop w:val="0"/>
          <w:marBottom w:val="0"/>
          <w:divBdr>
            <w:top w:val="none" w:sz="0" w:space="0" w:color="auto"/>
            <w:left w:val="none" w:sz="0" w:space="0" w:color="auto"/>
            <w:bottom w:val="none" w:sz="0" w:space="0" w:color="auto"/>
            <w:right w:val="none" w:sz="0" w:space="0" w:color="auto"/>
          </w:divBdr>
        </w:div>
        <w:div w:id="396057306">
          <w:marLeft w:val="640"/>
          <w:marRight w:val="0"/>
          <w:marTop w:val="0"/>
          <w:marBottom w:val="0"/>
          <w:divBdr>
            <w:top w:val="none" w:sz="0" w:space="0" w:color="auto"/>
            <w:left w:val="none" w:sz="0" w:space="0" w:color="auto"/>
            <w:bottom w:val="none" w:sz="0" w:space="0" w:color="auto"/>
            <w:right w:val="none" w:sz="0" w:space="0" w:color="auto"/>
          </w:divBdr>
        </w:div>
        <w:div w:id="471482540">
          <w:marLeft w:val="640"/>
          <w:marRight w:val="0"/>
          <w:marTop w:val="0"/>
          <w:marBottom w:val="0"/>
          <w:divBdr>
            <w:top w:val="none" w:sz="0" w:space="0" w:color="auto"/>
            <w:left w:val="none" w:sz="0" w:space="0" w:color="auto"/>
            <w:bottom w:val="none" w:sz="0" w:space="0" w:color="auto"/>
            <w:right w:val="none" w:sz="0" w:space="0" w:color="auto"/>
          </w:divBdr>
        </w:div>
        <w:div w:id="914634119">
          <w:marLeft w:val="640"/>
          <w:marRight w:val="0"/>
          <w:marTop w:val="0"/>
          <w:marBottom w:val="0"/>
          <w:divBdr>
            <w:top w:val="none" w:sz="0" w:space="0" w:color="auto"/>
            <w:left w:val="none" w:sz="0" w:space="0" w:color="auto"/>
            <w:bottom w:val="none" w:sz="0" w:space="0" w:color="auto"/>
            <w:right w:val="none" w:sz="0" w:space="0" w:color="auto"/>
          </w:divBdr>
        </w:div>
        <w:div w:id="1176113053">
          <w:marLeft w:val="640"/>
          <w:marRight w:val="0"/>
          <w:marTop w:val="0"/>
          <w:marBottom w:val="0"/>
          <w:divBdr>
            <w:top w:val="none" w:sz="0" w:space="0" w:color="auto"/>
            <w:left w:val="none" w:sz="0" w:space="0" w:color="auto"/>
            <w:bottom w:val="none" w:sz="0" w:space="0" w:color="auto"/>
            <w:right w:val="none" w:sz="0" w:space="0" w:color="auto"/>
          </w:divBdr>
        </w:div>
        <w:div w:id="1312517785">
          <w:marLeft w:val="640"/>
          <w:marRight w:val="0"/>
          <w:marTop w:val="0"/>
          <w:marBottom w:val="0"/>
          <w:divBdr>
            <w:top w:val="none" w:sz="0" w:space="0" w:color="auto"/>
            <w:left w:val="none" w:sz="0" w:space="0" w:color="auto"/>
            <w:bottom w:val="none" w:sz="0" w:space="0" w:color="auto"/>
            <w:right w:val="none" w:sz="0" w:space="0" w:color="auto"/>
          </w:divBdr>
        </w:div>
        <w:div w:id="1330716695">
          <w:marLeft w:val="640"/>
          <w:marRight w:val="0"/>
          <w:marTop w:val="0"/>
          <w:marBottom w:val="0"/>
          <w:divBdr>
            <w:top w:val="none" w:sz="0" w:space="0" w:color="auto"/>
            <w:left w:val="none" w:sz="0" w:space="0" w:color="auto"/>
            <w:bottom w:val="none" w:sz="0" w:space="0" w:color="auto"/>
            <w:right w:val="none" w:sz="0" w:space="0" w:color="auto"/>
          </w:divBdr>
        </w:div>
        <w:div w:id="1483814377">
          <w:marLeft w:val="640"/>
          <w:marRight w:val="0"/>
          <w:marTop w:val="0"/>
          <w:marBottom w:val="0"/>
          <w:divBdr>
            <w:top w:val="none" w:sz="0" w:space="0" w:color="auto"/>
            <w:left w:val="none" w:sz="0" w:space="0" w:color="auto"/>
            <w:bottom w:val="none" w:sz="0" w:space="0" w:color="auto"/>
            <w:right w:val="none" w:sz="0" w:space="0" w:color="auto"/>
          </w:divBdr>
        </w:div>
        <w:div w:id="1686863698">
          <w:marLeft w:val="640"/>
          <w:marRight w:val="0"/>
          <w:marTop w:val="0"/>
          <w:marBottom w:val="0"/>
          <w:divBdr>
            <w:top w:val="none" w:sz="0" w:space="0" w:color="auto"/>
            <w:left w:val="none" w:sz="0" w:space="0" w:color="auto"/>
            <w:bottom w:val="none" w:sz="0" w:space="0" w:color="auto"/>
            <w:right w:val="none" w:sz="0" w:space="0" w:color="auto"/>
          </w:divBdr>
        </w:div>
        <w:div w:id="1966620746">
          <w:marLeft w:val="640"/>
          <w:marRight w:val="0"/>
          <w:marTop w:val="0"/>
          <w:marBottom w:val="0"/>
          <w:divBdr>
            <w:top w:val="none" w:sz="0" w:space="0" w:color="auto"/>
            <w:left w:val="none" w:sz="0" w:space="0" w:color="auto"/>
            <w:bottom w:val="none" w:sz="0" w:space="0" w:color="auto"/>
            <w:right w:val="none" w:sz="0" w:space="0" w:color="auto"/>
          </w:divBdr>
        </w:div>
        <w:div w:id="1970670669">
          <w:marLeft w:val="640"/>
          <w:marRight w:val="0"/>
          <w:marTop w:val="0"/>
          <w:marBottom w:val="0"/>
          <w:divBdr>
            <w:top w:val="none" w:sz="0" w:space="0" w:color="auto"/>
            <w:left w:val="none" w:sz="0" w:space="0" w:color="auto"/>
            <w:bottom w:val="none" w:sz="0" w:space="0" w:color="auto"/>
            <w:right w:val="none" w:sz="0" w:space="0" w:color="auto"/>
          </w:divBdr>
        </w:div>
        <w:div w:id="1974674863">
          <w:marLeft w:val="640"/>
          <w:marRight w:val="0"/>
          <w:marTop w:val="0"/>
          <w:marBottom w:val="0"/>
          <w:divBdr>
            <w:top w:val="none" w:sz="0" w:space="0" w:color="auto"/>
            <w:left w:val="none" w:sz="0" w:space="0" w:color="auto"/>
            <w:bottom w:val="none" w:sz="0" w:space="0" w:color="auto"/>
            <w:right w:val="none" w:sz="0" w:space="0" w:color="auto"/>
          </w:divBdr>
        </w:div>
      </w:divsChild>
    </w:div>
    <w:div w:id="630598256">
      <w:marLeft w:val="640"/>
      <w:marRight w:val="0"/>
      <w:marTop w:val="0"/>
      <w:marBottom w:val="0"/>
      <w:divBdr>
        <w:top w:val="none" w:sz="0" w:space="0" w:color="auto"/>
        <w:left w:val="none" w:sz="0" w:space="0" w:color="auto"/>
        <w:bottom w:val="none" w:sz="0" w:space="0" w:color="auto"/>
        <w:right w:val="none" w:sz="0" w:space="0" w:color="auto"/>
      </w:divBdr>
    </w:div>
    <w:div w:id="631904263">
      <w:marLeft w:val="640"/>
      <w:marRight w:val="0"/>
      <w:marTop w:val="0"/>
      <w:marBottom w:val="0"/>
      <w:divBdr>
        <w:top w:val="none" w:sz="0" w:space="0" w:color="auto"/>
        <w:left w:val="none" w:sz="0" w:space="0" w:color="auto"/>
        <w:bottom w:val="none" w:sz="0" w:space="0" w:color="auto"/>
        <w:right w:val="none" w:sz="0" w:space="0" w:color="auto"/>
      </w:divBdr>
    </w:div>
    <w:div w:id="636185108">
      <w:marLeft w:val="640"/>
      <w:marRight w:val="0"/>
      <w:marTop w:val="0"/>
      <w:marBottom w:val="0"/>
      <w:divBdr>
        <w:top w:val="none" w:sz="0" w:space="0" w:color="auto"/>
        <w:left w:val="none" w:sz="0" w:space="0" w:color="auto"/>
        <w:bottom w:val="none" w:sz="0" w:space="0" w:color="auto"/>
        <w:right w:val="none" w:sz="0" w:space="0" w:color="auto"/>
      </w:divBdr>
    </w:div>
    <w:div w:id="637225583">
      <w:marLeft w:val="640"/>
      <w:marRight w:val="0"/>
      <w:marTop w:val="0"/>
      <w:marBottom w:val="0"/>
      <w:divBdr>
        <w:top w:val="none" w:sz="0" w:space="0" w:color="auto"/>
        <w:left w:val="none" w:sz="0" w:space="0" w:color="auto"/>
        <w:bottom w:val="none" w:sz="0" w:space="0" w:color="auto"/>
        <w:right w:val="none" w:sz="0" w:space="0" w:color="auto"/>
      </w:divBdr>
    </w:div>
    <w:div w:id="638654905">
      <w:marLeft w:val="640"/>
      <w:marRight w:val="0"/>
      <w:marTop w:val="0"/>
      <w:marBottom w:val="0"/>
      <w:divBdr>
        <w:top w:val="none" w:sz="0" w:space="0" w:color="auto"/>
        <w:left w:val="none" w:sz="0" w:space="0" w:color="auto"/>
        <w:bottom w:val="none" w:sz="0" w:space="0" w:color="auto"/>
        <w:right w:val="none" w:sz="0" w:space="0" w:color="auto"/>
      </w:divBdr>
    </w:div>
    <w:div w:id="640312569">
      <w:marLeft w:val="640"/>
      <w:marRight w:val="0"/>
      <w:marTop w:val="0"/>
      <w:marBottom w:val="0"/>
      <w:divBdr>
        <w:top w:val="none" w:sz="0" w:space="0" w:color="auto"/>
        <w:left w:val="none" w:sz="0" w:space="0" w:color="auto"/>
        <w:bottom w:val="none" w:sz="0" w:space="0" w:color="auto"/>
        <w:right w:val="none" w:sz="0" w:space="0" w:color="auto"/>
      </w:divBdr>
    </w:div>
    <w:div w:id="640815961">
      <w:marLeft w:val="640"/>
      <w:marRight w:val="0"/>
      <w:marTop w:val="0"/>
      <w:marBottom w:val="0"/>
      <w:divBdr>
        <w:top w:val="none" w:sz="0" w:space="0" w:color="auto"/>
        <w:left w:val="none" w:sz="0" w:space="0" w:color="auto"/>
        <w:bottom w:val="none" w:sz="0" w:space="0" w:color="auto"/>
        <w:right w:val="none" w:sz="0" w:space="0" w:color="auto"/>
      </w:divBdr>
    </w:div>
    <w:div w:id="642079190">
      <w:marLeft w:val="640"/>
      <w:marRight w:val="0"/>
      <w:marTop w:val="0"/>
      <w:marBottom w:val="0"/>
      <w:divBdr>
        <w:top w:val="none" w:sz="0" w:space="0" w:color="auto"/>
        <w:left w:val="none" w:sz="0" w:space="0" w:color="auto"/>
        <w:bottom w:val="none" w:sz="0" w:space="0" w:color="auto"/>
        <w:right w:val="none" w:sz="0" w:space="0" w:color="auto"/>
      </w:divBdr>
    </w:div>
    <w:div w:id="642664865">
      <w:marLeft w:val="640"/>
      <w:marRight w:val="0"/>
      <w:marTop w:val="0"/>
      <w:marBottom w:val="0"/>
      <w:divBdr>
        <w:top w:val="none" w:sz="0" w:space="0" w:color="auto"/>
        <w:left w:val="none" w:sz="0" w:space="0" w:color="auto"/>
        <w:bottom w:val="none" w:sz="0" w:space="0" w:color="auto"/>
        <w:right w:val="none" w:sz="0" w:space="0" w:color="auto"/>
      </w:divBdr>
    </w:div>
    <w:div w:id="642928080">
      <w:marLeft w:val="480"/>
      <w:marRight w:val="0"/>
      <w:marTop w:val="0"/>
      <w:marBottom w:val="0"/>
      <w:divBdr>
        <w:top w:val="none" w:sz="0" w:space="0" w:color="auto"/>
        <w:left w:val="none" w:sz="0" w:space="0" w:color="auto"/>
        <w:bottom w:val="none" w:sz="0" w:space="0" w:color="auto"/>
        <w:right w:val="none" w:sz="0" w:space="0" w:color="auto"/>
      </w:divBdr>
    </w:div>
    <w:div w:id="643508417">
      <w:marLeft w:val="640"/>
      <w:marRight w:val="0"/>
      <w:marTop w:val="0"/>
      <w:marBottom w:val="0"/>
      <w:divBdr>
        <w:top w:val="none" w:sz="0" w:space="0" w:color="auto"/>
        <w:left w:val="none" w:sz="0" w:space="0" w:color="auto"/>
        <w:bottom w:val="none" w:sz="0" w:space="0" w:color="auto"/>
        <w:right w:val="none" w:sz="0" w:space="0" w:color="auto"/>
      </w:divBdr>
    </w:div>
    <w:div w:id="645398920">
      <w:marLeft w:val="640"/>
      <w:marRight w:val="0"/>
      <w:marTop w:val="0"/>
      <w:marBottom w:val="0"/>
      <w:divBdr>
        <w:top w:val="none" w:sz="0" w:space="0" w:color="auto"/>
        <w:left w:val="none" w:sz="0" w:space="0" w:color="auto"/>
        <w:bottom w:val="none" w:sz="0" w:space="0" w:color="auto"/>
        <w:right w:val="none" w:sz="0" w:space="0" w:color="auto"/>
      </w:divBdr>
    </w:div>
    <w:div w:id="647247349">
      <w:marLeft w:val="480"/>
      <w:marRight w:val="0"/>
      <w:marTop w:val="0"/>
      <w:marBottom w:val="0"/>
      <w:divBdr>
        <w:top w:val="none" w:sz="0" w:space="0" w:color="auto"/>
        <w:left w:val="none" w:sz="0" w:space="0" w:color="auto"/>
        <w:bottom w:val="none" w:sz="0" w:space="0" w:color="auto"/>
        <w:right w:val="none" w:sz="0" w:space="0" w:color="auto"/>
      </w:divBdr>
    </w:div>
    <w:div w:id="647899344">
      <w:marLeft w:val="640"/>
      <w:marRight w:val="0"/>
      <w:marTop w:val="0"/>
      <w:marBottom w:val="0"/>
      <w:divBdr>
        <w:top w:val="none" w:sz="0" w:space="0" w:color="auto"/>
        <w:left w:val="none" w:sz="0" w:space="0" w:color="auto"/>
        <w:bottom w:val="none" w:sz="0" w:space="0" w:color="auto"/>
        <w:right w:val="none" w:sz="0" w:space="0" w:color="auto"/>
      </w:divBdr>
    </w:div>
    <w:div w:id="648368611">
      <w:marLeft w:val="640"/>
      <w:marRight w:val="0"/>
      <w:marTop w:val="0"/>
      <w:marBottom w:val="0"/>
      <w:divBdr>
        <w:top w:val="none" w:sz="0" w:space="0" w:color="auto"/>
        <w:left w:val="none" w:sz="0" w:space="0" w:color="auto"/>
        <w:bottom w:val="none" w:sz="0" w:space="0" w:color="auto"/>
        <w:right w:val="none" w:sz="0" w:space="0" w:color="auto"/>
      </w:divBdr>
    </w:div>
    <w:div w:id="649821230">
      <w:marLeft w:val="640"/>
      <w:marRight w:val="0"/>
      <w:marTop w:val="0"/>
      <w:marBottom w:val="0"/>
      <w:divBdr>
        <w:top w:val="none" w:sz="0" w:space="0" w:color="auto"/>
        <w:left w:val="none" w:sz="0" w:space="0" w:color="auto"/>
        <w:bottom w:val="none" w:sz="0" w:space="0" w:color="auto"/>
        <w:right w:val="none" w:sz="0" w:space="0" w:color="auto"/>
      </w:divBdr>
    </w:div>
    <w:div w:id="649989748">
      <w:bodyDiv w:val="1"/>
      <w:marLeft w:val="0"/>
      <w:marRight w:val="0"/>
      <w:marTop w:val="0"/>
      <w:marBottom w:val="0"/>
      <w:divBdr>
        <w:top w:val="none" w:sz="0" w:space="0" w:color="auto"/>
        <w:left w:val="none" w:sz="0" w:space="0" w:color="auto"/>
        <w:bottom w:val="none" w:sz="0" w:space="0" w:color="auto"/>
        <w:right w:val="none" w:sz="0" w:space="0" w:color="auto"/>
      </w:divBdr>
      <w:divsChild>
        <w:div w:id="103694893">
          <w:marLeft w:val="640"/>
          <w:marRight w:val="0"/>
          <w:marTop w:val="0"/>
          <w:marBottom w:val="0"/>
          <w:divBdr>
            <w:top w:val="none" w:sz="0" w:space="0" w:color="auto"/>
            <w:left w:val="none" w:sz="0" w:space="0" w:color="auto"/>
            <w:bottom w:val="none" w:sz="0" w:space="0" w:color="auto"/>
            <w:right w:val="none" w:sz="0" w:space="0" w:color="auto"/>
          </w:divBdr>
        </w:div>
        <w:div w:id="459149426">
          <w:marLeft w:val="640"/>
          <w:marRight w:val="0"/>
          <w:marTop w:val="0"/>
          <w:marBottom w:val="0"/>
          <w:divBdr>
            <w:top w:val="none" w:sz="0" w:space="0" w:color="auto"/>
            <w:left w:val="none" w:sz="0" w:space="0" w:color="auto"/>
            <w:bottom w:val="none" w:sz="0" w:space="0" w:color="auto"/>
            <w:right w:val="none" w:sz="0" w:space="0" w:color="auto"/>
          </w:divBdr>
        </w:div>
        <w:div w:id="980303128">
          <w:marLeft w:val="640"/>
          <w:marRight w:val="0"/>
          <w:marTop w:val="0"/>
          <w:marBottom w:val="0"/>
          <w:divBdr>
            <w:top w:val="none" w:sz="0" w:space="0" w:color="auto"/>
            <w:left w:val="none" w:sz="0" w:space="0" w:color="auto"/>
            <w:bottom w:val="none" w:sz="0" w:space="0" w:color="auto"/>
            <w:right w:val="none" w:sz="0" w:space="0" w:color="auto"/>
          </w:divBdr>
        </w:div>
        <w:div w:id="1084840222">
          <w:marLeft w:val="640"/>
          <w:marRight w:val="0"/>
          <w:marTop w:val="0"/>
          <w:marBottom w:val="0"/>
          <w:divBdr>
            <w:top w:val="none" w:sz="0" w:space="0" w:color="auto"/>
            <w:left w:val="none" w:sz="0" w:space="0" w:color="auto"/>
            <w:bottom w:val="none" w:sz="0" w:space="0" w:color="auto"/>
            <w:right w:val="none" w:sz="0" w:space="0" w:color="auto"/>
          </w:divBdr>
        </w:div>
        <w:div w:id="1172068350">
          <w:marLeft w:val="640"/>
          <w:marRight w:val="0"/>
          <w:marTop w:val="0"/>
          <w:marBottom w:val="0"/>
          <w:divBdr>
            <w:top w:val="none" w:sz="0" w:space="0" w:color="auto"/>
            <w:left w:val="none" w:sz="0" w:space="0" w:color="auto"/>
            <w:bottom w:val="none" w:sz="0" w:space="0" w:color="auto"/>
            <w:right w:val="none" w:sz="0" w:space="0" w:color="auto"/>
          </w:divBdr>
        </w:div>
        <w:div w:id="1192187252">
          <w:marLeft w:val="640"/>
          <w:marRight w:val="0"/>
          <w:marTop w:val="0"/>
          <w:marBottom w:val="0"/>
          <w:divBdr>
            <w:top w:val="none" w:sz="0" w:space="0" w:color="auto"/>
            <w:left w:val="none" w:sz="0" w:space="0" w:color="auto"/>
            <w:bottom w:val="none" w:sz="0" w:space="0" w:color="auto"/>
            <w:right w:val="none" w:sz="0" w:space="0" w:color="auto"/>
          </w:divBdr>
        </w:div>
        <w:div w:id="1477987519">
          <w:marLeft w:val="640"/>
          <w:marRight w:val="0"/>
          <w:marTop w:val="0"/>
          <w:marBottom w:val="0"/>
          <w:divBdr>
            <w:top w:val="none" w:sz="0" w:space="0" w:color="auto"/>
            <w:left w:val="none" w:sz="0" w:space="0" w:color="auto"/>
            <w:bottom w:val="none" w:sz="0" w:space="0" w:color="auto"/>
            <w:right w:val="none" w:sz="0" w:space="0" w:color="auto"/>
          </w:divBdr>
        </w:div>
        <w:div w:id="1480801151">
          <w:marLeft w:val="640"/>
          <w:marRight w:val="0"/>
          <w:marTop w:val="0"/>
          <w:marBottom w:val="0"/>
          <w:divBdr>
            <w:top w:val="none" w:sz="0" w:space="0" w:color="auto"/>
            <w:left w:val="none" w:sz="0" w:space="0" w:color="auto"/>
            <w:bottom w:val="none" w:sz="0" w:space="0" w:color="auto"/>
            <w:right w:val="none" w:sz="0" w:space="0" w:color="auto"/>
          </w:divBdr>
        </w:div>
        <w:div w:id="1498233372">
          <w:marLeft w:val="640"/>
          <w:marRight w:val="0"/>
          <w:marTop w:val="0"/>
          <w:marBottom w:val="0"/>
          <w:divBdr>
            <w:top w:val="none" w:sz="0" w:space="0" w:color="auto"/>
            <w:left w:val="none" w:sz="0" w:space="0" w:color="auto"/>
            <w:bottom w:val="none" w:sz="0" w:space="0" w:color="auto"/>
            <w:right w:val="none" w:sz="0" w:space="0" w:color="auto"/>
          </w:divBdr>
        </w:div>
        <w:div w:id="1522091041">
          <w:marLeft w:val="640"/>
          <w:marRight w:val="0"/>
          <w:marTop w:val="0"/>
          <w:marBottom w:val="0"/>
          <w:divBdr>
            <w:top w:val="none" w:sz="0" w:space="0" w:color="auto"/>
            <w:left w:val="none" w:sz="0" w:space="0" w:color="auto"/>
            <w:bottom w:val="none" w:sz="0" w:space="0" w:color="auto"/>
            <w:right w:val="none" w:sz="0" w:space="0" w:color="auto"/>
          </w:divBdr>
        </w:div>
        <w:div w:id="1758792913">
          <w:marLeft w:val="640"/>
          <w:marRight w:val="0"/>
          <w:marTop w:val="0"/>
          <w:marBottom w:val="0"/>
          <w:divBdr>
            <w:top w:val="none" w:sz="0" w:space="0" w:color="auto"/>
            <w:left w:val="none" w:sz="0" w:space="0" w:color="auto"/>
            <w:bottom w:val="none" w:sz="0" w:space="0" w:color="auto"/>
            <w:right w:val="none" w:sz="0" w:space="0" w:color="auto"/>
          </w:divBdr>
        </w:div>
        <w:div w:id="1760641270">
          <w:marLeft w:val="640"/>
          <w:marRight w:val="0"/>
          <w:marTop w:val="0"/>
          <w:marBottom w:val="0"/>
          <w:divBdr>
            <w:top w:val="none" w:sz="0" w:space="0" w:color="auto"/>
            <w:left w:val="none" w:sz="0" w:space="0" w:color="auto"/>
            <w:bottom w:val="none" w:sz="0" w:space="0" w:color="auto"/>
            <w:right w:val="none" w:sz="0" w:space="0" w:color="auto"/>
          </w:divBdr>
        </w:div>
        <w:div w:id="1801145144">
          <w:marLeft w:val="640"/>
          <w:marRight w:val="0"/>
          <w:marTop w:val="0"/>
          <w:marBottom w:val="0"/>
          <w:divBdr>
            <w:top w:val="none" w:sz="0" w:space="0" w:color="auto"/>
            <w:left w:val="none" w:sz="0" w:space="0" w:color="auto"/>
            <w:bottom w:val="none" w:sz="0" w:space="0" w:color="auto"/>
            <w:right w:val="none" w:sz="0" w:space="0" w:color="auto"/>
          </w:divBdr>
        </w:div>
        <w:div w:id="1809349593">
          <w:marLeft w:val="640"/>
          <w:marRight w:val="0"/>
          <w:marTop w:val="0"/>
          <w:marBottom w:val="0"/>
          <w:divBdr>
            <w:top w:val="none" w:sz="0" w:space="0" w:color="auto"/>
            <w:left w:val="none" w:sz="0" w:space="0" w:color="auto"/>
            <w:bottom w:val="none" w:sz="0" w:space="0" w:color="auto"/>
            <w:right w:val="none" w:sz="0" w:space="0" w:color="auto"/>
          </w:divBdr>
        </w:div>
        <w:div w:id="2096706629">
          <w:marLeft w:val="640"/>
          <w:marRight w:val="0"/>
          <w:marTop w:val="0"/>
          <w:marBottom w:val="0"/>
          <w:divBdr>
            <w:top w:val="none" w:sz="0" w:space="0" w:color="auto"/>
            <w:left w:val="none" w:sz="0" w:space="0" w:color="auto"/>
            <w:bottom w:val="none" w:sz="0" w:space="0" w:color="auto"/>
            <w:right w:val="none" w:sz="0" w:space="0" w:color="auto"/>
          </w:divBdr>
        </w:div>
      </w:divsChild>
    </w:div>
    <w:div w:id="651326403">
      <w:marLeft w:val="640"/>
      <w:marRight w:val="0"/>
      <w:marTop w:val="0"/>
      <w:marBottom w:val="0"/>
      <w:divBdr>
        <w:top w:val="none" w:sz="0" w:space="0" w:color="auto"/>
        <w:left w:val="none" w:sz="0" w:space="0" w:color="auto"/>
        <w:bottom w:val="none" w:sz="0" w:space="0" w:color="auto"/>
        <w:right w:val="none" w:sz="0" w:space="0" w:color="auto"/>
      </w:divBdr>
    </w:div>
    <w:div w:id="653221601">
      <w:marLeft w:val="640"/>
      <w:marRight w:val="0"/>
      <w:marTop w:val="0"/>
      <w:marBottom w:val="0"/>
      <w:divBdr>
        <w:top w:val="none" w:sz="0" w:space="0" w:color="auto"/>
        <w:left w:val="none" w:sz="0" w:space="0" w:color="auto"/>
        <w:bottom w:val="none" w:sz="0" w:space="0" w:color="auto"/>
        <w:right w:val="none" w:sz="0" w:space="0" w:color="auto"/>
      </w:divBdr>
    </w:div>
    <w:div w:id="654335718">
      <w:marLeft w:val="640"/>
      <w:marRight w:val="0"/>
      <w:marTop w:val="0"/>
      <w:marBottom w:val="0"/>
      <w:divBdr>
        <w:top w:val="none" w:sz="0" w:space="0" w:color="auto"/>
        <w:left w:val="none" w:sz="0" w:space="0" w:color="auto"/>
        <w:bottom w:val="none" w:sz="0" w:space="0" w:color="auto"/>
        <w:right w:val="none" w:sz="0" w:space="0" w:color="auto"/>
      </w:divBdr>
    </w:div>
    <w:div w:id="654407728">
      <w:marLeft w:val="640"/>
      <w:marRight w:val="0"/>
      <w:marTop w:val="0"/>
      <w:marBottom w:val="0"/>
      <w:divBdr>
        <w:top w:val="none" w:sz="0" w:space="0" w:color="auto"/>
        <w:left w:val="none" w:sz="0" w:space="0" w:color="auto"/>
        <w:bottom w:val="none" w:sz="0" w:space="0" w:color="auto"/>
        <w:right w:val="none" w:sz="0" w:space="0" w:color="auto"/>
      </w:divBdr>
    </w:div>
    <w:div w:id="655647483">
      <w:marLeft w:val="640"/>
      <w:marRight w:val="0"/>
      <w:marTop w:val="0"/>
      <w:marBottom w:val="0"/>
      <w:divBdr>
        <w:top w:val="none" w:sz="0" w:space="0" w:color="auto"/>
        <w:left w:val="none" w:sz="0" w:space="0" w:color="auto"/>
        <w:bottom w:val="none" w:sz="0" w:space="0" w:color="auto"/>
        <w:right w:val="none" w:sz="0" w:space="0" w:color="auto"/>
      </w:divBdr>
    </w:div>
    <w:div w:id="658653601">
      <w:marLeft w:val="640"/>
      <w:marRight w:val="0"/>
      <w:marTop w:val="0"/>
      <w:marBottom w:val="0"/>
      <w:divBdr>
        <w:top w:val="none" w:sz="0" w:space="0" w:color="auto"/>
        <w:left w:val="none" w:sz="0" w:space="0" w:color="auto"/>
        <w:bottom w:val="none" w:sz="0" w:space="0" w:color="auto"/>
        <w:right w:val="none" w:sz="0" w:space="0" w:color="auto"/>
      </w:divBdr>
    </w:div>
    <w:div w:id="659188528">
      <w:marLeft w:val="640"/>
      <w:marRight w:val="0"/>
      <w:marTop w:val="0"/>
      <w:marBottom w:val="0"/>
      <w:divBdr>
        <w:top w:val="none" w:sz="0" w:space="0" w:color="auto"/>
        <w:left w:val="none" w:sz="0" w:space="0" w:color="auto"/>
        <w:bottom w:val="none" w:sz="0" w:space="0" w:color="auto"/>
        <w:right w:val="none" w:sz="0" w:space="0" w:color="auto"/>
      </w:divBdr>
    </w:div>
    <w:div w:id="659426261">
      <w:marLeft w:val="640"/>
      <w:marRight w:val="0"/>
      <w:marTop w:val="0"/>
      <w:marBottom w:val="0"/>
      <w:divBdr>
        <w:top w:val="none" w:sz="0" w:space="0" w:color="auto"/>
        <w:left w:val="none" w:sz="0" w:space="0" w:color="auto"/>
        <w:bottom w:val="none" w:sz="0" w:space="0" w:color="auto"/>
        <w:right w:val="none" w:sz="0" w:space="0" w:color="auto"/>
      </w:divBdr>
    </w:div>
    <w:div w:id="661272235">
      <w:marLeft w:val="640"/>
      <w:marRight w:val="0"/>
      <w:marTop w:val="0"/>
      <w:marBottom w:val="0"/>
      <w:divBdr>
        <w:top w:val="none" w:sz="0" w:space="0" w:color="auto"/>
        <w:left w:val="none" w:sz="0" w:space="0" w:color="auto"/>
        <w:bottom w:val="none" w:sz="0" w:space="0" w:color="auto"/>
        <w:right w:val="none" w:sz="0" w:space="0" w:color="auto"/>
      </w:divBdr>
    </w:div>
    <w:div w:id="661275464">
      <w:marLeft w:val="640"/>
      <w:marRight w:val="0"/>
      <w:marTop w:val="0"/>
      <w:marBottom w:val="0"/>
      <w:divBdr>
        <w:top w:val="none" w:sz="0" w:space="0" w:color="auto"/>
        <w:left w:val="none" w:sz="0" w:space="0" w:color="auto"/>
        <w:bottom w:val="none" w:sz="0" w:space="0" w:color="auto"/>
        <w:right w:val="none" w:sz="0" w:space="0" w:color="auto"/>
      </w:divBdr>
    </w:div>
    <w:div w:id="664554094">
      <w:marLeft w:val="640"/>
      <w:marRight w:val="0"/>
      <w:marTop w:val="0"/>
      <w:marBottom w:val="0"/>
      <w:divBdr>
        <w:top w:val="none" w:sz="0" w:space="0" w:color="auto"/>
        <w:left w:val="none" w:sz="0" w:space="0" w:color="auto"/>
        <w:bottom w:val="none" w:sz="0" w:space="0" w:color="auto"/>
        <w:right w:val="none" w:sz="0" w:space="0" w:color="auto"/>
      </w:divBdr>
    </w:div>
    <w:div w:id="667562659">
      <w:marLeft w:val="640"/>
      <w:marRight w:val="0"/>
      <w:marTop w:val="0"/>
      <w:marBottom w:val="0"/>
      <w:divBdr>
        <w:top w:val="none" w:sz="0" w:space="0" w:color="auto"/>
        <w:left w:val="none" w:sz="0" w:space="0" w:color="auto"/>
        <w:bottom w:val="none" w:sz="0" w:space="0" w:color="auto"/>
        <w:right w:val="none" w:sz="0" w:space="0" w:color="auto"/>
      </w:divBdr>
    </w:div>
    <w:div w:id="669525367">
      <w:marLeft w:val="640"/>
      <w:marRight w:val="0"/>
      <w:marTop w:val="0"/>
      <w:marBottom w:val="0"/>
      <w:divBdr>
        <w:top w:val="none" w:sz="0" w:space="0" w:color="auto"/>
        <w:left w:val="none" w:sz="0" w:space="0" w:color="auto"/>
        <w:bottom w:val="none" w:sz="0" w:space="0" w:color="auto"/>
        <w:right w:val="none" w:sz="0" w:space="0" w:color="auto"/>
      </w:divBdr>
    </w:div>
    <w:div w:id="672882698">
      <w:marLeft w:val="640"/>
      <w:marRight w:val="0"/>
      <w:marTop w:val="0"/>
      <w:marBottom w:val="0"/>
      <w:divBdr>
        <w:top w:val="none" w:sz="0" w:space="0" w:color="auto"/>
        <w:left w:val="none" w:sz="0" w:space="0" w:color="auto"/>
        <w:bottom w:val="none" w:sz="0" w:space="0" w:color="auto"/>
        <w:right w:val="none" w:sz="0" w:space="0" w:color="auto"/>
      </w:divBdr>
    </w:div>
    <w:div w:id="675302809">
      <w:marLeft w:val="640"/>
      <w:marRight w:val="0"/>
      <w:marTop w:val="0"/>
      <w:marBottom w:val="0"/>
      <w:divBdr>
        <w:top w:val="none" w:sz="0" w:space="0" w:color="auto"/>
        <w:left w:val="none" w:sz="0" w:space="0" w:color="auto"/>
        <w:bottom w:val="none" w:sz="0" w:space="0" w:color="auto"/>
        <w:right w:val="none" w:sz="0" w:space="0" w:color="auto"/>
      </w:divBdr>
    </w:div>
    <w:div w:id="675807706">
      <w:marLeft w:val="640"/>
      <w:marRight w:val="0"/>
      <w:marTop w:val="0"/>
      <w:marBottom w:val="0"/>
      <w:divBdr>
        <w:top w:val="none" w:sz="0" w:space="0" w:color="auto"/>
        <w:left w:val="none" w:sz="0" w:space="0" w:color="auto"/>
        <w:bottom w:val="none" w:sz="0" w:space="0" w:color="auto"/>
        <w:right w:val="none" w:sz="0" w:space="0" w:color="auto"/>
      </w:divBdr>
    </w:div>
    <w:div w:id="677004625">
      <w:marLeft w:val="640"/>
      <w:marRight w:val="0"/>
      <w:marTop w:val="0"/>
      <w:marBottom w:val="0"/>
      <w:divBdr>
        <w:top w:val="none" w:sz="0" w:space="0" w:color="auto"/>
        <w:left w:val="none" w:sz="0" w:space="0" w:color="auto"/>
        <w:bottom w:val="none" w:sz="0" w:space="0" w:color="auto"/>
        <w:right w:val="none" w:sz="0" w:space="0" w:color="auto"/>
      </w:divBdr>
    </w:div>
    <w:div w:id="678968672">
      <w:marLeft w:val="640"/>
      <w:marRight w:val="0"/>
      <w:marTop w:val="0"/>
      <w:marBottom w:val="0"/>
      <w:divBdr>
        <w:top w:val="none" w:sz="0" w:space="0" w:color="auto"/>
        <w:left w:val="none" w:sz="0" w:space="0" w:color="auto"/>
        <w:bottom w:val="none" w:sz="0" w:space="0" w:color="auto"/>
        <w:right w:val="none" w:sz="0" w:space="0" w:color="auto"/>
      </w:divBdr>
    </w:div>
    <w:div w:id="679355052">
      <w:marLeft w:val="640"/>
      <w:marRight w:val="0"/>
      <w:marTop w:val="0"/>
      <w:marBottom w:val="0"/>
      <w:divBdr>
        <w:top w:val="none" w:sz="0" w:space="0" w:color="auto"/>
        <w:left w:val="none" w:sz="0" w:space="0" w:color="auto"/>
        <w:bottom w:val="none" w:sz="0" w:space="0" w:color="auto"/>
        <w:right w:val="none" w:sz="0" w:space="0" w:color="auto"/>
      </w:divBdr>
    </w:div>
    <w:div w:id="680085382">
      <w:marLeft w:val="640"/>
      <w:marRight w:val="0"/>
      <w:marTop w:val="0"/>
      <w:marBottom w:val="0"/>
      <w:divBdr>
        <w:top w:val="none" w:sz="0" w:space="0" w:color="auto"/>
        <w:left w:val="none" w:sz="0" w:space="0" w:color="auto"/>
        <w:bottom w:val="none" w:sz="0" w:space="0" w:color="auto"/>
        <w:right w:val="none" w:sz="0" w:space="0" w:color="auto"/>
      </w:divBdr>
    </w:div>
    <w:div w:id="681782865">
      <w:marLeft w:val="640"/>
      <w:marRight w:val="0"/>
      <w:marTop w:val="0"/>
      <w:marBottom w:val="0"/>
      <w:divBdr>
        <w:top w:val="none" w:sz="0" w:space="0" w:color="auto"/>
        <w:left w:val="none" w:sz="0" w:space="0" w:color="auto"/>
        <w:bottom w:val="none" w:sz="0" w:space="0" w:color="auto"/>
        <w:right w:val="none" w:sz="0" w:space="0" w:color="auto"/>
      </w:divBdr>
    </w:div>
    <w:div w:id="682973316">
      <w:marLeft w:val="640"/>
      <w:marRight w:val="0"/>
      <w:marTop w:val="0"/>
      <w:marBottom w:val="0"/>
      <w:divBdr>
        <w:top w:val="none" w:sz="0" w:space="0" w:color="auto"/>
        <w:left w:val="none" w:sz="0" w:space="0" w:color="auto"/>
        <w:bottom w:val="none" w:sz="0" w:space="0" w:color="auto"/>
        <w:right w:val="none" w:sz="0" w:space="0" w:color="auto"/>
      </w:divBdr>
    </w:div>
    <w:div w:id="685330519">
      <w:marLeft w:val="640"/>
      <w:marRight w:val="0"/>
      <w:marTop w:val="0"/>
      <w:marBottom w:val="0"/>
      <w:divBdr>
        <w:top w:val="none" w:sz="0" w:space="0" w:color="auto"/>
        <w:left w:val="none" w:sz="0" w:space="0" w:color="auto"/>
        <w:bottom w:val="none" w:sz="0" w:space="0" w:color="auto"/>
        <w:right w:val="none" w:sz="0" w:space="0" w:color="auto"/>
      </w:divBdr>
    </w:div>
    <w:div w:id="685713661">
      <w:marLeft w:val="640"/>
      <w:marRight w:val="0"/>
      <w:marTop w:val="0"/>
      <w:marBottom w:val="0"/>
      <w:divBdr>
        <w:top w:val="none" w:sz="0" w:space="0" w:color="auto"/>
        <w:left w:val="none" w:sz="0" w:space="0" w:color="auto"/>
        <w:bottom w:val="none" w:sz="0" w:space="0" w:color="auto"/>
        <w:right w:val="none" w:sz="0" w:space="0" w:color="auto"/>
      </w:divBdr>
    </w:div>
    <w:div w:id="686717923">
      <w:marLeft w:val="640"/>
      <w:marRight w:val="0"/>
      <w:marTop w:val="0"/>
      <w:marBottom w:val="0"/>
      <w:divBdr>
        <w:top w:val="none" w:sz="0" w:space="0" w:color="auto"/>
        <w:left w:val="none" w:sz="0" w:space="0" w:color="auto"/>
        <w:bottom w:val="none" w:sz="0" w:space="0" w:color="auto"/>
        <w:right w:val="none" w:sz="0" w:space="0" w:color="auto"/>
      </w:divBdr>
    </w:div>
    <w:div w:id="687097860">
      <w:marLeft w:val="640"/>
      <w:marRight w:val="0"/>
      <w:marTop w:val="0"/>
      <w:marBottom w:val="0"/>
      <w:divBdr>
        <w:top w:val="none" w:sz="0" w:space="0" w:color="auto"/>
        <w:left w:val="none" w:sz="0" w:space="0" w:color="auto"/>
        <w:bottom w:val="none" w:sz="0" w:space="0" w:color="auto"/>
        <w:right w:val="none" w:sz="0" w:space="0" w:color="auto"/>
      </w:divBdr>
    </w:div>
    <w:div w:id="687874106">
      <w:marLeft w:val="640"/>
      <w:marRight w:val="0"/>
      <w:marTop w:val="0"/>
      <w:marBottom w:val="0"/>
      <w:divBdr>
        <w:top w:val="none" w:sz="0" w:space="0" w:color="auto"/>
        <w:left w:val="none" w:sz="0" w:space="0" w:color="auto"/>
        <w:bottom w:val="none" w:sz="0" w:space="0" w:color="auto"/>
        <w:right w:val="none" w:sz="0" w:space="0" w:color="auto"/>
      </w:divBdr>
    </w:div>
    <w:div w:id="688067207">
      <w:marLeft w:val="640"/>
      <w:marRight w:val="0"/>
      <w:marTop w:val="0"/>
      <w:marBottom w:val="0"/>
      <w:divBdr>
        <w:top w:val="none" w:sz="0" w:space="0" w:color="auto"/>
        <w:left w:val="none" w:sz="0" w:space="0" w:color="auto"/>
        <w:bottom w:val="none" w:sz="0" w:space="0" w:color="auto"/>
        <w:right w:val="none" w:sz="0" w:space="0" w:color="auto"/>
      </w:divBdr>
    </w:div>
    <w:div w:id="688605850">
      <w:bodyDiv w:val="1"/>
      <w:marLeft w:val="0"/>
      <w:marRight w:val="0"/>
      <w:marTop w:val="0"/>
      <w:marBottom w:val="0"/>
      <w:divBdr>
        <w:top w:val="none" w:sz="0" w:space="0" w:color="auto"/>
        <w:left w:val="none" w:sz="0" w:space="0" w:color="auto"/>
        <w:bottom w:val="none" w:sz="0" w:space="0" w:color="auto"/>
        <w:right w:val="none" w:sz="0" w:space="0" w:color="auto"/>
      </w:divBdr>
    </w:div>
    <w:div w:id="689259657">
      <w:marLeft w:val="640"/>
      <w:marRight w:val="0"/>
      <w:marTop w:val="0"/>
      <w:marBottom w:val="0"/>
      <w:divBdr>
        <w:top w:val="none" w:sz="0" w:space="0" w:color="auto"/>
        <w:left w:val="none" w:sz="0" w:space="0" w:color="auto"/>
        <w:bottom w:val="none" w:sz="0" w:space="0" w:color="auto"/>
        <w:right w:val="none" w:sz="0" w:space="0" w:color="auto"/>
      </w:divBdr>
    </w:div>
    <w:div w:id="690497563">
      <w:marLeft w:val="640"/>
      <w:marRight w:val="0"/>
      <w:marTop w:val="0"/>
      <w:marBottom w:val="0"/>
      <w:divBdr>
        <w:top w:val="none" w:sz="0" w:space="0" w:color="auto"/>
        <w:left w:val="none" w:sz="0" w:space="0" w:color="auto"/>
        <w:bottom w:val="none" w:sz="0" w:space="0" w:color="auto"/>
        <w:right w:val="none" w:sz="0" w:space="0" w:color="auto"/>
      </w:divBdr>
    </w:div>
    <w:div w:id="690570865">
      <w:marLeft w:val="640"/>
      <w:marRight w:val="0"/>
      <w:marTop w:val="0"/>
      <w:marBottom w:val="0"/>
      <w:divBdr>
        <w:top w:val="none" w:sz="0" w:space="0" w:color="auto"/>
        <w:left w:val="none" w:sz="0" w:space="0" w:color="auto"/>
        <w:bottom w:val="none" w:sz="0" w:space="0" w:color="auto"/>
        <w:right w:val="none" w:sz="0" w:space="0" w:color="auto"/>
      </w:divBdr>
    </w:div>
    <w:div w:id="690843455">
      <w:marLeft w:val="640"/>
      <w:marRight w:val="0"/>
      <w:marTop w:val="0"/>
      <w:marBottom w:val="0"/>
      <w:divBdr>
        <w:top w:val="none" w:sz="0" w:space="0" w:color="auto"/>
        <w:left w:val="none" w:sz="0" w:space="0" w:color="auto"/>
        <w:bottom w:val="none" w:sz="0" w:space="0" w:color="auto"/>
        <w:right w:val="none" w:sz="0" w:space="0" w:color="auto"/>
      </w:divBdr>
    </w:div>
    <w:div w:id="691684898">
      <w:marLeft w:val="640"/>
      <w:marRight w:val="0"/>
      <w:marTop w:val="0"/>
      <w:marBottom w:val="0"/>
      <w:divBdr>
        <w:top w:val="none" w:sz="0" w:space="0" w:color="auto"/>
        <w:left w:val="none" w:sz="0" w:space="0" w:color="auto"/>
        <w:bottom w:val="none" w:sz="0" w:space="0" w:color="auto"/>
        <w:right w:val="none" w:sz="0" w:space="0" w:color="auto"/>
      </w:divBdr>
    </w:div>
    <w:div w:id="692073445">
      <w:marLeft w:val="480"/>
      <w:marRight w:val="0"/>
      <w:marTop w:val="0"/>
      <w:marBottom w:val="0"/>
      <w:divBdr>
        <w:top w:val="none" w:sz="0" w:space="0" w:color="auto"/>
        <w:left w:val="none" w:sz="0" w:space="0" w:color="auto"/>
        <w:bottom w:val="none" w:sz="0" w:space="0" w:color="auto"/>
        <w:right w:val="none" w:sz="0" w:space="0" w:color="auto"/>
      </w:divBdr>
    </w:div>
    <w:div w:id="694697985">
      <w:marLeft w:val="640"/>
      <w:marRight w:val="0"/>
      <w:marTop w:val="0"/>
      <w:marBottom w:val="0"/>
      <w:divBdr>
        <w:top w:val="none" w:sz="0" w:space="0" w:color="auto"/>
        <w:left w:val="none" w:sz="0" w:space="0" w:color="auto"/>
        <w:bottom w:val="none" w:sz="0" w:space="0" w:color="auto"/>
        <w:right w:val="none" w:sz="0" w:space="0" w:color="auto"/>
      </w:divBdr>
    </w:div>
    <w:div w:id="695429687">
      <w:marLeft w:val="640"/>
      <w:marRight w:val="0"/>
      <w:marTop w:val="0"/>
      <w:marBottom w:val="0"/>
      <w:divBdr>
        <w:top w:val="none" w:sz="0" w:space="0" w:color="auto"/>
        <w:left w:val="none" w:sz="0" w:space="0" w:color="auto"/>
        <w:bottom w:val="none" w:sz="0" w:space="0" w:color="auto"/>
        <w:right w:val="none" w:sz="0" w:space="0" w:color="auto"/>
      </w:divBdr>
    </w:div>
    <w:div w:id="696151966">
      <w:bodyDiv w:val="1"/>
      <w:marLeft w:val="0"/>
      <w:marRight w:val="0"/>
      <w:marTop w:val="0"/>
      <w:marBottom w:val="0"/>
      <w:divBdr>
        <w:top w:val="none" w:sz="0" w:space="0" w:color="auto"/>
        <w:left w:val="none" w:sz="0" w:space="0" w:color="auto"/>
        <w:bottom w:val="none" w:sz="0" w:space="0" w:color="auto"/>
        <w:right w:val="none" w:sz="0" w:space="0" w:color="auto"/>
      </w:divBdr>
      <w:divsChild>
        <w:div w:id="226306666">
          <w:marLeft w:val="640"/>
          <w:marRight w:val="0"/>
          <w:marTop w:val="0"/>
          <w:marBottom w:val="0"/>
          <w:divBdr>
            <w:top w:val="none" w:sz="0" w:space="0" w:color="auto"/>
            <w:left w:val="none" w:sz="0" w:space="0" w:color="auto"/>
            <w:bottom w:val="none" w:sz="0" w:space="0" w:color="auto"/>
            <w:right w:val="none" w:sz="0" w:space="0" w:color="auto"/>
          </w:divBdr>
        </w:div>
        <w:div w:id="412242508">
          <w:marLeft w:val="640"/>
          <w:marRight w:val="0"/>
          <w:marTop w:val="0"/>
          <w:marBottom w:val="0"/>
          <w:divBdr>
            <w:top w:val="none" w:sz="0" w:space="0" w:color="auto"/>
            <w:left w:val="none" w:sz="0" w:space="0" w:color="auto"/>
            <w:bottom w:val="none" w:sz="0" w:space="0" w:color="auto"/>
            <w:right w:val="none" w:sz="0" w:space="0" w:color="auto"/>
          </w:divBdr>
        </w:div>
        <w:div w:id="528374150">
          <w:marLeft w:val="640"/>
          <w:marRight w:val="0"/>
          <w:marTop w:val="0"/>
          <w:marBottom w:val="0"/>
          <w:divBdr>
            <w:top w:val="none" w:sz="0" w:space="0" w:color="auto"/>
            <w:left w:val="none" w:sz="0" w:space="0" w:color="auto"/>
            <w:bottom w:val="none" w:sz="0" w:space="0" w:color="auto"/>
            <w:right w:val="none" w:sz="0" w:space="0" w:color="auto"/>
          </w:divBdr>
        </w:div>
        <w:div w:id="547181455">
          <w:marLeft w:val="640"/>
          <w:marRight w:val="0"/>
          <w:marTop w:val="0"/>
          <w:marBottom w:val="0"/>
          <w:divBdr>
            <w:top w:val="none" w:sz="0" w:space="0" w:color="auto"/>
            <w:left w:val="none" w:sz="0" w:space="0" w:color="auto"/>
            <w:bottom w:val="none" w:sz="0" w:space="0" w:color="auto"/>
            <w:right w:val="none" w:sz="0" w:space="0" w:color="auto"/>
          </w:divBdr>
        </w:div>
        <w:div w:id="566912966">
          <w:marLeft w:val="640"/>
          <w:marRight w:val="0"/>
          <w:marTop w:val="0"/>
          <w:marBottom w:val="0"/>
          <w:divBdr>
            <w:top w:val="none" w:sz="0" w:space="0" w:color="auto"/>
            <w:left w:val="none" w:sz="0" w:space="0" w:color="auto"/>
            <w:bottom w:val="none" w:sz="0" w:space="0" w:color="auto"/>
            <w:right w:val="none" w:sz="0" w:space="0" w:color="auto"/>
          </w:divBdr>
        </w:div>
        <w:div w:id="1239093529">
          <w:marLeft w:val="640"/>
          <w:marRight w:val="0"/>
          <w:marTop w:val="0"/>
          <w:marBottom w:val="0"/>
          <w:divBdr>
            <w:top w:val="none" w:sz="0" w:space="0" w:color="auto"/>
            <w:left w:val="none" w:sz="0" w:space="0" w:color="auto"/>
            <w:bottom w:val="none" w:sz="0" w:space="0" w:color="auto"/>
            <w:right w:val="none" w:sz="0" w:space="0" w:color="auto"/>
          </w:divBdr>
        </w:div>
        <w:div w:id="1431703455">
          <w:marLeft w:val="640"/>
          <w:marRight w:val="0"/>
          <w:marTop w:val="0"/>
          <w:marBottom w:val="0"/>
          <w:divBdr>
            <w:top w:val="none" w:sz="0" w:space="0" w:color="auto"/>
            <w:left w:val="none" w:sz="0" w:space="0" w:color="auto"/>
            <w:bottom w:val="none" w:sz="0" w:space="0" w:color="auto"/>
            <w:right w:val="none" w:sz="0" w:space="0" w:color="auto"/>
          </w:divBdr>
        </w:div>
        <w:div w:id="1665934462">
          <w:marLeft w:val="640"/>
          <w:marRight w:val="0"/>
          <w:marTop w:val="0"/>
          <w:marBottom w:val="0"/>
          <w:divBdr>
            <w:top w:val="none" w:sz="0" w:space="0" w:color="auto"/>
            <w:left w:val="none" w:sz="0" w:space="0" w:color="auto"/>
            <w:bottom w:val="none" w:sz="0" w:space="0" w:color="auto"/>
            <w:right w:val="none" w:sz="0" w:space="0" w:color="auto"/>
          </w:divBdr>
        </w:div>
        <w:div w:id="1734545349">
          <w:marLeft w:val="640"/>
          <w:marRight w:val="0"/>
          <w:marTop w:val="0"/>
          <w:marBottom w:val="0"/>
          <w:divBdr>
            <w:top w:val="none" w:sz="0" w:space="0" w:color="auto"/>
            <w:left w:val="none" w:sz="0" w:space="0" w:color="auto"/>
            <w:bottom w:val="none" w:sz="0" w:space="0" w:color="auto"/>
            <w:right w:val="none" w:sz="0" w:space="0" w:color="auto"/>
          </w:divBdr>
        </w:div>
        <w:div w:id="1755316639">
          <w:marLeft w:val="640"/>
          <w:marRight w:val="0"/>
          <w:marTop w:val="0"/>
          <w:marBottom w:val="0"/>
          <w:divBdr>
            <w:top w:val="none" w:sz="0" w:space="0" w:color="auto"/>
            <w:left w:val="none" w:sz="0" w:space="0" w:color="auto"/>
            <w:bottom w:val="none" w:sz="0" w:space="0" w:color="auto"/>
            <w:right w:val="none" w:sz="0" w:space="0" w:color="auto"/>
          </w:divBdr>
        </w:div>
        <w:div w:id="1818689947">
          <w:marLeft w:val="640"/>
          <w:marRight w:val="0"/>
          <w:marTop w:val="0"/>
          <w:marBottom w:val="0"/>
          <w:divBdr>
            <w:top w:val="none" w:sz="0" w:space="0" w:color="auto"/>
            <w:left w:val="none" w:sz="0" w:space="0" w:color="auto"/>
            <w:bottom w:val="none" w:sz="0" w:space="0" w:color="auto"/>
            <w:right w:val="none" w:sz="0" w:space="0" w:color="auto"/>
          </w:divBdr>
        </w:div>
        <w:div w:id="1857845690">
          <w:marLeft w:val="640"/>
          <w:marRight w:val="0"/>
          <w:marTop w:val="0"/>
          <w:marBottom w:val="0"/>
          <w:divBdr>
            <w:top w:val="none" w:sz="0" w:space="0" w:color="auto"/>
            <w:left w:val="none" w:sz="0" w:space="0" w:color="auto"/>
            <w:bottom w:val="none" w:sz="0" w:space="0" w:color="auto"/>
            <w:right w:val="none" w:sz="0" w:space="0" w:color="auto"/>
          </w:divBdr>
        </w:div>
        <w:div w:id="1929532719">
          <w:marLeft w:val="640"/>
          <w:marRight w:val="0"/>
          <w:marTop w:val="0"/>
          <w:marBottom w:val="0"/>
          <w:divBdr>
            <w:top w:val="none" w:sz="0" w:space="0" w:color="auto"/>
            <w:left w:val="none" w:sz="0" w:space="0" w:color="auto"/>
            <w:bottom w:val="none" w:sz="0" w:space="0" w:color="auto"/>
            <w:right w:val="none" w:sz="0" w:space="0" w:color="auto"/>
          </w:divBdr>
        </w:div>
        <w:div w:id="1931890177">
          <w:marLeft w:val="640"/>
          <w:marRight w:val="0"/>
          <w:marTop w:val="0"/>
          <w:marBottom w:val="0"/>
          <w:divBdr>
            <w:top w:val="none" w:sz="0" w:space="0" w:color="auto"/>
            <w:left w:val="none" w:sz="0" w:space="0" w:color="auto"/>
            <w:bottom w:val="none" w:sz="0" w:space="0" w:color="auto"/>
            <w:right w:val="none" w:sz="0" w:space="0" w:color="auto"/>
          </w:divBdr>
        </w:div>
        <w:div w:id="2064714062">
          <w:marLeft w:val="640"/>
          <w:marRight w:val="0"/>
          <w:marTop w:val="0"/>
          <w:marBottom w:val="0"/>
          <w:divBdr>
            <w:top w:val="none" w:sz="0" w:space="0" w:color="auto"/>
            <w:left w:val="none" w:sz="0" w:space="0" w:color="auto"/>
            <w:bottom w:val="none" w:sz="0" w:space="0" w:color="auto"/>
            <w:right w:val="none" w:sz="0" w:space="0" w:color="auto"/>
          </w:divBdr>
        </w:div>
      </w:divsChild>
    </w:div>
    <w:div w:id="696853219">
      <w:bodyDiv w:val="1"/>
      <w:marLeft w:val="0"/>
      <w:marRight w:val="0"/>
      <w:marTop w:val="0"/>
      <w:marBottom w:val="0"/>
      <w:divBdr>
        <w:top w:val="none" w:sz="0" w:space="0" w:color="auto"/>
        <w:left w:val="none" w:sz="0" w:space="0" w:color="auto"/>
        <w:bottom w:val="none" w:sz="0" w:space="0" w:color="auto"/>
        <w:right w:val="none" w:sz="0" w:space="0" w:color="auto"/>
      </w:divBdr>
      <w:divsChild>
        <w:div w:id="30813186">
          <w:marLeft w:val="640"/>
          <w:marRight w:val="0"/>
          <w:marTop w:val="0"/>
          <w:marBottom w:val="0"/>
          <w:divBdr>
            <w:top w:val="none" w:sz="0" w:space="0" w:color="auto"/>
            <w:left w:val="none" w:sz="0" w:space="0" w:color="auto"/>
            <w:bottom w:val="none" w:sz="0" w:space="0" w:color="auto"/>
            <w:right w:val="none" w:sz="0" w:space="0" w:color="auto"/>
          </w:divBdr>
        </w:div>
        <w:div w:id="225536733">
          <w:marLeft w:val="640"/>
          <w:marRight w:val="0"/>
          <w:marTop w:val="0"/>
          <w:marBottom w:val="0"/>
          <w:divBdr>
            <w:top w:val="none" w:sz="0" w:space="0" w:color="auto"/>
            <w:left w:val="none" w:sz="0" w:space="0" w:color="auto"/>
            <w:bottom w:val="none" w:sz="0" w:space="0" w:color="auto"/>
            <w:right w:val="none" w:sz="0" w:space="0" w:color="auto"/>
          </w:divBdr>
        </w:div>
        <w:div w:id="237516420">
          <w:marLeft w:val="640"/>
          <w:marRight w:val="0"/>
          <w:marTop w:val="0"/>
          <w:marBottom w:val="0"/>
          <w:divBdr>
            <w:top w:val="none" w:sz="0" w:space="0" w:color="auto"/>
            <w:left w:val="none" w:sz="0" w:space="0" w:color="auto"/>
            <w:bottom w:val="none" w:sz="0" w:space="0" w:color="auto"/>
            <w:right w:val="none" w:sz="0" w:space="0" w:color="auto"/>
          </w:divBdr>
        </w:div>
        <w:div w:id="311833088">
          <w:marLeft w:val="640"/>
          <w:marRight w:val="0"/>
          <w:marTop w:val="0"/>
          <w:marBottom w:val="0"/>
          <w:divBdr>
            <w:top w:val="none" w:sz="0" w:space="0" w:color="auto"/>
            <w:left w:val="none" w:sz="0" w:space="0" w:color="auto"/>
            <w:bottom w:val="none" w:sz="0" w:space="0" w:color="auto"/>
            <w:right w:val="none" w:sz="0" w:space="0" w:color="auto"/>
          </w:divBdr>
        </w:div>
        <w:div w:id="354157764">
          <w:marLeft w:val="640"/>
          <w:marRight w:val="0"/>
          <w:marTop w:val="0"/>
          <w:marBottom w:val="0"/>
          <w:divBdr>
            <w:top w:val="none" w:sz="0" w:space="0" w:color="auto"/>
            <w:left w:val="none" w:sz="0" w:space="0" w:color="auto"/>
            <w:bottom w:val="none" w:sz="0" w:space="0" w:color="auto"/>
            <w:right w:val="none" w:sz="0" w:space="0" w:color="auto"/>
          </w:divBdr>
        </w:div>
        <w:div w:id="623392023">
          <w:marLeft w:val="640"/>
          <w:marRight w:val="0"/>
          <w:marTop w:val="0"/>
          <w:marBottom w:val="0"/>
          <w:divBdr>
            <w:top w:val="none" w:sz="0" w:space="0" w:color="auto"/>
            <w:left w:val="none" w:sz="0" w:space="0" w:color="auto"/>
            <w:bottom w:val="none" w:sz="0" w:space="0" w:color="auto"/>
            <w:right w:val="none" w:sz="0" w:space="0" w:color="auto"/>
          </w:divBdr>
        </w:div>
        <w:div w:id="695697263">
          <w:marLeft w:val="640"/>
          <w:marRight w:val="0"/>
          <w:marTop w:val="0"/>
          <w:marBottom w:val="0"/>
          <w:divBdr>
            <w:top w:val="none" w:sz="0" w:space="0" w:color="auto"/>
            <w:left w:val="none" w:sz="0" w:space="0" w:color="auto"/>
            <w:bottom w:val="none" w:sz="0" w:space="0" w:color="auto"/>
            <w:right w:val="none" w:sz="0" w:space="0" w:color="auto"/>
          </w:divBdr>
        </w:div>
        <w:div w:id="941495888">
          <w:marLeft w:val="640"/>
          <w:marRight w:val="0"/>
          <w:marTop w:val="0"/>
          <w:marBottom w:val="0"/>
          <w:divBdr>
            <w:top w:val="none" w:sz="0" w:space="0" w:color="auto"/>
            <w:left w:val="none" w:sz="0" w:space="0" w:color="auto"/>
            <w:bottom w:val="none" w:sz="0" w:space="0" w:color="auto"/>
            <w:right w:val="none" w:sz="0" w:space="0" w:color="auto"/>
          </w:divBdr>
        </w:div>
        <w:div w:id="998580617">
          <w:marLeft w:val="640"/>
          <w:marRight w:val="0"/>
          <w:marTop w:val="0"/>
          <w:marBottom w:val="0"/>
          <w:divBdr>
            <w:top w:val="none" w:sz="0" w:space="0" w:color="auto"/>
            <w:left w:val="none" w:sz="0" w:space="0" w:color="auto"/>
            <w:bottom w:val="none" w:sz="0" w:space="0" w:color="auto"/>
            <w:right w:val="none" w:sz="0" w:space="0" w:color="auto"/>
          </w:divBdr>
        </w:div>
        <w:div w:id="1068186303">
          <w:marLeft w:val="640"/>
          <w:marRight w:val="0"/>
          <w:marTop w:val="0"/>
          <w:marBottom w:val="0"/>
          <w:divBdr>
            <w:top w:val="none" w:sz="0" w:space="0" w:color="auto"/>
            <w:left w:val="none" w:sz="0" w:space="0" w:color="auto"/>
            <w:bottom w:val="none" w:sz="0" w:space="0" w:color="auto"/>
            <w:right w:val="none" w:sz="0" w:space="0" w:color="auto"/>
          </w:divBdr>
        </w:div>
        <w:div w:id="1146359428">
          <w:marLeft w:val="640"/>
          <w:marRight w:val="0"/>
          <w:marTop w:val="0"/>
          <w:marBottom w:val="0"/>
          <w:divBdr>
            <w:top w:val="none" w:sz="0" w:space="0" w:color="auto"/>
            <w:left w:val="none" w:sz="0" w:space="0" w:color="auto"/>
            <w:bottom w:val="none" w:sz="0" w:space="0" w:color="auto"/>
            <w:right w:val="none" w:sz="0" w:space="0" w:color="auto"/>
          </w:divBdr>
        </w:div>
        <w:div w:id="1206865967">
          <w:marLeft w:val="640"/>
          <w:marRight w:val="0"/>
          <w:marTop w:val="0"/>
          <w:marBottom w:val="0"/>
          <w:divBdr>
            <w:top w:val="none" w:sz="0" w:space="0" w:color="auto"/>
            <w:left w:val="none" w:sz="0" w:space="0" w:color="auto"/>
            <w:bottom w:val="none" w:sz="0" w:space="0" w:color="auto"/>
            <w:right w:val="none" w:sz="0" w:space="0" w:color="auto"/>
          </w:divBdr>
        </w:div>
        <w:div w:id="1503819719">
          <w:marLeft w:val="640"/>
          <w:marRight w:val="0"/>
          <w:marTop w:val="0"/>
          <w:marBottom w:val="0"/>
          <w:divBdr>
            <w:top w:val="none" w:sz="0" w:space="0" w:color="auto"/>
            <w:left w:val="none" w:sz="0" w:space="0" w:color="auto"/>
            <w:bottom w:val="none" w:sz="0" w:space="0" w:color="auto"/>
            <w:right w:val="none" w:sz="0" w:space="0" w:color="auto"/>
          </w:divBdr>
        </w:div>
        <w:div w:id="1560169981">
          <w:marLeft w:val="640"/>
          <w:marRight w:val="0"/>
          <w:marTop w:val="0"/>
          <w:marBottom w:val="0"/>
          <w:divBdr>
            <w:top w:val="none" w:sz="0" w:space="0" w:color="auto"/>
            <w:left w:val="none" w:sz="0" w:space="0" w:color="auto"/>
            <w:bottom w:val="none" w:sz="0" w:space="0" w:color="auto"/>
            <w:right w:val="none" w:sz="0" w:space="0" w:color="auto"/>
          </w:divBdr>
        </w:div>
        <w:div w:id="1679117342">
          <w:marLeft w:val="640"/>
          <w:marRight w:val="0"/>
          <w:marTop w:val="0"/>
          <w:marBottom w:val="0"/>
          <w:divBdr>
            <w:top w:val="none" w:sz="0" w:space="0" w:color="auto"/>
            <w:left w:val="none" w:sz="0" w:space="0" w:color="auto"/>
            <w:bottom w:val="none" w:sz="0" w:space="0" w:color="auto"/>
            <w:right w:val="none" w:sz="0" w:space="0" w:color="auto"/>
          </w:divBdr>
        </w:div>
        <w:div w:id="1837262344">
          <w:marLeft w:val="640"/>
          <w:marRight w:val="0"/>
          <w:marTop w:val="0"/>
          <w:marBottom w:val="0"/>
          <w:divBdr>
            <w:top w:val="none" w:sz="0" w:space="0" w:color="auto"/>
            <w:left w:val="none" w:sz="0" w:space="0" w:color="auto"/>
            <w:bottom w:val="none" w:sz="0" w:space="0" w:color="auto"/>
            <w:right w:val="none" w:sz="0" w:space="0" w:color="auto"/>
          </w:divBdr>
        </w:div>
      </w:divsChild>
    </w:div>
    <w:div w:id="696930130">
      <w:marLeft w:val="640"/>
      <w:marRight w:val="0"/>
      <w:marTop w:val="0"/>
      <w:marBottom w:val="0"/>
      <w:divBdr>
        <w:top w:val="none" w:sz="0" w:space="0" w:color="auto"/>
        <w:left w:val="none" w:sz="0" w:space="0" w:color="auto"/>
        <w:bottom w:val="none" w:sz="0" w:space="0" w:color="auto"/>
        <w:right w:val="none" w:sz="0" w:space="0" w:color="auto"/>
      </w:divBdr>
    </w:div>
    <w:div w:id="698967382">
      <w:marLeft w:val="480"/>
      <w:marRight w:val="0"/>
      <w:marTop w:val="0"/>
      <w:marBottom w:val="0"/>
      <w:divBdr>
        <w:top w:val="none" w:sz="0" w:space="0" w:color="auto"/>
        <w:left w:val="none" w:sz="0" w:space="0" w:color="auto"/>
        <w:bottom w:val="none" w:sz="0" w:space="0" w:color="auto"/>
        <w:right w:val="none" w:sz="0" w:space="0" w:color="auto"/>
      </w:divBdr>
    </w:div>
    <w:div w:id="702554587">
      <w:marLeft w:val="640"/>
      <w:marRight w:val="0"/>
      <w:marTop w:val="0"/>
      <w:marBottom w:val="0"/>
      <w:divBdr>
        <w:top w:val="none" w:sz="0" w:space="0" w:color="auto"/>
        <w:left w:val="none" w:sz="0" w:space="0" w:color="auto"/>
        <w:bottom w:val="none" w:sz="0" w:space="0" w:color="auto"/>
        <w:right w:val="none" w:sz="0" w:space="0" w:color="auto"/>
      </w:divBdr>
    </w:div>
    <w:div w:id="702754705">
      <w:marLeft w:val="640"/>
      <w:marRight w:val="0"/>
      <w:marTop w:val="0"/>
      <w:marBottom w:val="0"/>
      <w:divBdr>
        <w:top w:val="none" w:sz="0" w:space="0" w:color="auto"/>
        <w:left w:val="none" w:sz="0" w:space="0" w:color="auto"/>
        <w:bottom w:val="none" w:sz="0" w:space="0" w:color="auto"/>
        <w:right w:val="none" w:sz="0" w:space="0" w:color="auto"/>
      </w:divBdr>
    </w:div>
    <w:div w:id="703291929">
      <w:marLeft w:val="640"/>
      <w:marRight w:val="0"/>
      <w:marTop w:val="0"/>
      <w:marBottom w:val="0"/>
      <w:divBdr>
        <w:top w:val="none" w:sz="0" w:space="0" w:color="auto"/>
        <w:left w:val="none" w:sz="0" w:space="0" w:color="auto"/>
        <w:bottom w:val="none" w:sz="0" w:space="0" w:color="auto"/>
        <w:right w:val="none" w:sz="0" w:space="0" w:color="auto"/>
      </w:divBdr>
    </w:div>
    <w:div w:id="703751159">
      <w:marLeft w:val="640"/>
      <w:marRight w:val="0"/>
      <w:marTop w:val="0"/>
      <w:marBottom w:val="0"/>
      <w:divBdr>
        <w:top w:val="none" w:sz="0" w:space="0" w:color="auto"/>
        <w:left w:val="none" w:sz="0" w:space="0" w:color="auto"/>
        <w:bottom w:val="none" w:sz="0" w:space="0" w:color="auto"/>
        <w:right w:val="none" w:sz="0" w:space="0" w:color="auto"/>
      </w:divBdr>
    </w:div>
    <w:div w:id="704674429">
      <w:marLeft w:val="640"/>
      <w:marRight w:val="0"/>
      <w:marTop w:val="0"/>
      <w:marBottom w:val="0"/>
      <w:divBdr>
        <w:top w:val="none" w:sz="0" w:space="0" w:color="auto"/>
        <w:left w:val="none" w:sz="0" w:space="0" w:color="auto"/>
        <w:bottom w:val="none" w:sz="0" w:space="0" w:color="auto"/>
        <w:right w:val="none" w:sz="0" w:space="0" w:color="auto"/>
      </w:divBdr>
    </w:div>
    <w:div w:id="706417697">
      <w:bodyDiv w:val="1"/>
      <w:marLeft w:val="0"/>
      <w:marRight w:val="0"/>
      <w:marTop w:val="0"/>
      <w:marBottom w:val="0"/>
      <w:divBdr>
        <w:top w:val="none" w:sz="0" w:space="0" w:color="auto"/>
        <w:left w:val="none" w:sz="0" w:space="0" w:color="auto"/>
        <w:bottom w:val="none" w:sz="0" w:space="0" w:color="auto"/>
        <w:right w:val="none" w:sz="0" w:space="0" w:color="auto"/>
      </w:divBdr>
    </w:div>
    <w:div w:id="706685442">
      <w:marLeft w:val="640"/>
      <w:marRight w:val="0"/>
      <w:marTop w:val="0"/>
      <w:marBottom w:val="0"/>
      <w:divBdr>
        <w:top w:val="none" w:sz="0" w:space="0" w:color="auto"/>
        <w:left w:val="none" w:sz="0" w:space="0" w:color="auto"/>
        <w:bottom w:val="none" w:sz="0" w:space="0" w:color="auto"/>
        <w:right w:val="none" w:sz="0" w:space="0" w:color="auto"/>
      </w:divBdr>
    </w:div>
    <w:div w:id="708840729">
      <w:marLeft w:val="640"/>
      <w:marRight w:val="0"/>
      <w:marTop w:val="0"/>
      <w:marBottom w:val="0"/>
      <w:divBdr>
        <w:top w:val="none" w:sz="0" w:space="0" w:color="auto"/>
        <w:left w:val="none" w:sz="0" w:space="0" w:color="auto"/>
        <w:bottom w:val="none" w:sz="0" w:space="0" w:color="auto"/>
        <w:right w:val="none" w:sz="0" w:space="0" w:color="auto"/>
      </w:divBdr>
    </w:div>
    <w:div w:id="709304177">
      <w:marLeft w:val="640"/>
      <w:marRight w:val="0"/>
      <w:marTop w:val="0"/>
      <w:marBottom w:val="0"/>
      <w:divBdr>
        <w:top w:val="none" w:sz="0" w:space="0" w:color="auto"/>
        <w:left w:val="none" w:sz="0" w:space="0" w:color="auto"/>
        <w:bottom w:val="none" w:sz="0" w:space="0" w:color="auto"/>
        <w:right w:val="none" w:sz="0" w:space="0" w:color="auto"/>
      </w:divBdr>
    </w:div>
    <w:div w:id="710501675">
      <w:marLeft w:val="640"/>
      <w:marRight w:val="0"/>
      <w:marTop w:val="0"/>
      <w:marBottom w:val="0"/>
      <w:divBdr>
        <w:top w:val="none" w:sz="0" w:space="0" w:color="auto"/>
        <w:left w:val="none" w:sz="0" w:space="0" w:color="auto"/>
        <w:bottom w:val="none" w:sz="0" w:space="0" w:color="auto"/>
        <w:right w:val="none" w:sz="0" w:space="0" w:color="auto"/>
      </w:divBdr>
    </w:div>
    <w:div w:id="715272378">
      <w:marLeft w:val="640"/>
      <w:marRight w:val="0"/>
      <w:marTop w:val="0"/>
      <w:marBottom w:val="0"/>
      <w:divBdr>
        <w:top w:val="none" w:sz="0" w:space="0" w:color="auto"/>
        <w:left w:val="none" w:sz="0" w:space="0" w:color="auto"/>
        <w:bottom w:val="none" w:sz="0" w:space="0" w:color="auto"/>
        <w:right w:val="none" w:sz="0" w:space="0" w:color="auto"/>
      </w:divBdr>
    </w:div>
    <w:div w:id="716441465">
      <w:marLeft w:val="640"/>
      <w:marRight w:val="0"/>
      <w:marTop w:val="0"/>
      <w:marBottom w:val="0"/>
      <w:divBdr>
        <w:top w:val="none" w:sz="0" w:space="0" w:color="auto"/>
        <w:left w:val="none" w:sz="0" w:space="0" w:color="auto"/>
        <w:bottom w:val="none" w:sz="0" w:space="0" w:color="auto"/>
        <w:right w:val="none" w:sz="0" w:space="0" w:color="auto"/>
      </w:divBdr>
    </w:div>
    <w:div w:id="716898425">
      <w:marLeft w:val="640"/>
      <w:marRight w:val="0"/>
      <w:marTop w:val="0"/>
      <w:marBottom w:val="0"/>
      <w:divBdr>
        <w:top w:val="none" w:sz="0" w:space="0" w:color="auto"/>
        <w:left w:val="none" w:sz="0" w:space="0" w:color="auto"/>
        <w:bottom w:val="none" w:sz="0" w:space="0" w:color="auto"/>
        <w:right w:val="none" w:sz="0" w:space="0" w:color="auto"/>
      </w:divBdr>
    </w:div>
    <w:div w:id="719600299">
      <w:marLeft w:val="640"/>
      <w:marRight w:val="0"/>
      <w:marTop w:val="0"/>
      <w:marBottom w:val="0"/>
      <w:divBdr>
        <w:top w:val="none" w:sz="0" w:space="0" w:color="auto"/>
        <w:left w:val="none" w:sz="0" w:space="0" w:color="auto"/>
        <w:bottom w:val="none" w:sz="0" w:space="0" w:color="auto"/>
        <w:right w:val="none" w:sz="0" w:space="0" w:color="auto"/>
      </w:divBdr>
    </w:div>
    <w:div w:id="720642030">
      <w:marLeft w:val="640"/>
      <w:marRight w:val="0"/>
      <w:marTop w:val="0"/>
      <w:marBottom w:val="0"/>
      <w:divBdr>
        <w:top w:val="none" w:sz="0" w:space="0" w:color="auto"/>
        <w:left w:val="none" w:sz="0" w:space="0" w:color="auto"/>
        <w:bottom w:val="none" w:sz="0" w:space="0" w:color="auto"/>
        <w:right w:val="none" w:sz="0" w:space="0" w:color="auto"/>
      </w:divBdr>
    </w:div>
    <w:div w:id="721559637">
      <w:marLeft w:val="640"/>
      <w:marRight w:val="0"/>
      <w:marTop w:val="0"/>
      <w:marBottom w:val="0"/>
      <w:divBdr>
        <w:top w:val="none" w:sz="0" w:space="0" w:color="auto"/>
        <w:left w:val="none" w:sz="0" w:space="0" w:color="auto"/>
        <w:bottom w:val="none" w:sz="0" w:space="0" w:color="auto"/>
        <w:right w:val="none" w:sz="0" w:space="0" w:color="auto"/>
      </w:divBdr>
    </w:div>
    <w:div w:id="722872786">
      <w:marLeft w:val="640"/>
      <w:marRight w:val="0"/>
      <w:marTop w:val="0"/>
      <w:marBottom w:val="0"/>
      <w:divBdr>
        <w:top w:val="none" w:sz="0" w:space="0" w:color="auto"/>
        <w:left w:val="none" w:sz="0" w:space="0" w:color="auto"/>
        <w:bottom w:val="none" w:sz="0" w:space="0" w:color="auto"/>
        <w:right w:val="none" w:sz="0" w:space="0" w:color="auto"/>
      </w:divBdr>
    </w:div>
    <w:div w:id="723482460">
      <w:bodyDiv w:val="1"/>
      <w:marLeft w:val="0"/>
      <w:marRight w:val="0"/>
      <w:marTop w:val="0"/>
      <w:marBottom w:val="0"/>
      <w:divBdr>
        <w:top w:val="none" w:sz="0" w:space="0" w:color="auto"/>
        <w:left w:val="none" w:sz="0" w:space="0" w:color="auto"/>
        <w:bottom w:val="none" w:sz="0" w:space="0" w:color="auto"/>
        <w:right w:val="none" w:sz="0" w:space="0" w:color="auto"/>
      </w:divBdr>
      <w:divsChild>
        <w:div w:id="387146604">
          <w:marLeft w:val="640"/>
          <w:marRight w:val="0"/>
          <w:marTop w:val="0"/>
          <w:marBottom w:val="0"/>
          <w:divBdr>
            <w:top w:val="none" w:sz="0" w:space="0" w:color="auto"/>
            <w:left w:val="none" w:sz="0" w:space="0" w:color="auto"/>
            <w:bottom w:val="none" w:sz="0" w:space="0" w:color="auto"/>
            <w:right w:val="none" w:sz="0" w:space="0" w:color="auto"/>
          </w:divBdr>
        </w:div>
        <w:div w:id="460421818">
          <w:marLeft w:val="640"/>
          <w:marRight w:val="0"/>
          <w:marTop w:val="0"/>
          <w:marBottom w:val="0"/>
          <w:divBdr>
            <w:top w:val="none" w:sz="0" w:space="0" w:color="auto"/>
            <w:left w:val="none" w:sz="0" w:space="0" w:color="auto"/>
            <w:bottom w:val="none" w:sz="0" w:space="0" w:color="auto"/>
            <w:right w:val="none" w:sz="0" w:space="0" w:color="auto"/>
          </w:divBdr>
        </w:div>
        <w:div w:id="626277560">
          <w:marLeft w:val="640"/>
          <w:marRight w:val="0"/>
          <w:marTop w:val="0"/>
          <w:marBottom w:val="0"/>
          <w:divBdr>
            <w:top w:val="none" w:sz="0" w:space="0" w:color="auto"/>
            <w:left w:val="none" w:sz="0" w:space="0" w:color="auto"/>
            <w:bottom w:val="none" w:sz="0" w:space="0" w:color="auto"/>
            <w:right w:val="none" w:sz="0" w:space="0" w:color="auto"/>
          </w:divBdr>
        </w:div>
        <w:div w:id="949164072">
          <w:marLeft w:val="640"/>
          <w:marRight w:val="0"/>
          <w:marTop w:val="0"/>
          <w:marBottom w:val="0"/>
          <w:divBdr>
            <w:top w:val="none" w:sz="0" w:space="0" w:color="auto"/>
            <w:left w:val="none" w:sz="0" w:space="0" w:color="auto"/>
            <w:bottom w:val="none" w:sz="0" w:space="0" w:color="auto"/>
            <w:right w:val="none" w:sz="0" w:space="0" w:color="auto"/>
          </w:divBdr>
        </w:div>
        <w:div w:id="979113630">
          <w:marLeft w:val="640"/>
          <w:marRight w:val="0"/>
          <w:marTop w:val="0"/>
          <w:marBottom w:val="0"/>
          <w:divBdr>
            <w:top w:val="none" w:sz="0" w:space="0" w:color="auto"/>
            <w:left w:val="none" w:sz="0" w:space="0" w:color="auto"/>
            <w:bottom w:val="none" w:sz="0" w:space="0" w:color="auto"/>
            <w:right w:val="none" w:sz="0" w:space="0" w:color="auto"/>
          </w:divBdr>
        </w:div>
        <w:div w:id="1069041777">
          <w:marLeft w:val="640"/>
          <w:marRight w:val="0"/>
          <w:marTop w:val="0"/>
          <w:marBottom w:val="0"/>
          <w:divBdr>
            <w:top w:val="none" w:sz="0" w:space="0" w:color="auto"/>
            <w:left w:val="none" w:sz="0" w:space="0" w:color="auto"/>
            <w:bottom w:val="none" w:sz="0" w:space="0" w:color="auto"/>
            <w:right w:val="none" w:sz="0" w:space="0" w:color="auto"/>
          </w:divBdr>
        </w:div>
        <w:div w:id="1152677924">
          <w:marLeft w:val="640"/>
          <w:marRight w:val="0"/>
          <w:marTop w:val="0"/>
          <w:marBottom w:val="0"/>
          <w:divBdr>
            <w:top w:val="none" w:sz="0" w:space="0" w:color="auto"/>
            <w:left w:val="none" w:sz="0" w:space="0" w:color="auto"/>
            <w:bottom w:val="none" w:sz="0" w:space="0" w:color="auto"/>
            <w:right w:val="none" w:sz="0" w:space="0" w:color="auto"/>
          </w:divBdr>
        </w:div>
        <w:div w:id="1263952099">
          <w:marLeft w:val="640"/>
          <w:marRight w:val="0"/>
          <w:marTop w:val="0"/>
          <w:marBottom w:val="0"/>
          <w:divBdr>
            <w:top w:val="none" w:sz="0" w:space="0" w:color="auto"/>
            <w:left w:val="none" w:sz="0" w:space="0" w:color="auto"/>
            <w:bottom w:val="none" w:sz="0" w:space="0" w:color="auto"/>
            <w:right w:val="none" w:sz="0" w:space="0" w:color="auto"/>
          </w:divBdr>
        </w:div>
        <w:div w:id="1364139096">
          <w:marLeft w:val="640"/>
          <w:marRight w:val="0"/>
          <w:marTop w:val="0"/>
          <w:marBottom w:val="0"/>
          <w:divBdr>
            <w:top w:val="none" w:sz="0" w:space="0" w:color="auto"/>
            <w:left w:val="none" w:sz="0" w:space="0" w:color="auto"/>
            <w:bottom w:val="none" w:sz="0" w:space="0" w:color="auto"/>
            <w:right w:val="none" w:sz="0" w:space="0" w:color="auto"/>
          </w:divBdr>
        </w:div>
        <w:div w:id="1801457919">
          <w:marLeft w:val="640"/>
          <w:marRight w:val="0"/>
          <w:marTop w:val="0"/>
          <w:marBottom w:val="0"/>
          <w:divBdr>
            <w:top w:val="none" w:sz="0" w:space="0" w:color="auto"/>
            <w:left w:val="none" w:sz="0" w:space="0" w:color="auto"/>
            <w:bottom w:val="none" w:sz="0" w:space="0" w:color="auto"/>
            <w:right w:val="none" w:sz="0" w:space="0" w:color="auto"/>
          </w:divBdr>
        </w:div>
        <w:div w:id="1979873915">
          <w:marLeft w:val="640"/>
          <w:marRight w:val="0"/>
          <w:marTop w:val="0"/>
          <w:marBottom w:val="0"/>
          <w:divBdr>
            <w:top w:val="none" w:sz="0" w:space="0" w:color="auto"/>
            <w:left w:val="none" w:sz="0" w:space="0" w:color="auto"/>
            <w:bottom w:val="none" w:sz="0" w:space="0" w:color="auto"/>
            <w:right w:val="none" w:sz="0" w:space="0" w:color="auto"/>
          </w:divBdr>
        </w:div>
        <w:div w:id="2090468127">
          <w:marLeft w:val="640"/>
          <w:marRight w:val="0"/>
          <w:marTop w:val="0"/>
          <w:marBottom w:val="0"/>
          <w:divBdr>
            <w:top w:val="none" w:sz="0" w:space="0" w:color="auto"/>
            <w:left w:val="none" w:sz="0" w:space="0" w:color="auto"/>
            <w:bottom w:val="none" w:sz="0" w:space="0" w:color="auto"/>
            <w:right w:val="none" w:sz="0" w:space="0" w:color="auto"/>
          </w:divBdr>
        </w:div>
      </w:divsChild>
    </w:div>
    <w:div w:id="724794176">
      <w:marLeft w:val="640"/>
      <w:marRight w:val="0"/>
      <w:marTop w:val="0"/>
      <w:marBottom w:val="0"/>
      <w:divBdr>
        <w:top w:val="none" w:sz="0" w:space="0" w:color="auto"/>
        <w:left w:val="none" w:sz="0" w:space="0" w:color="auto"/>
        <w:bottom w:val="none" w:sz="0" w:space="0" w:color="auto"/>
        <w:right w:val="none" w:sz="0" w:space="0" w:color="auto"/>
      </w:divBdr>
    </w:div>
    <w:div w:id="725028088">
      <w:marLeft w:val="640"/>
      <w:marRight w:val="0"/>
      <w:marTop w:val="0"/>
      <w:marBottom w:val="0"/>
      <w:divBdr>
        <w:top w:val="none" w:sz="0" w:space="0" w:color="auto"/>
        <w:left w:val="none" w:sz="0" w:space="0" w:color="auto"/>
        <w:bottom w:val="none" w:sz="0" w:space="0" w:color="auto"/>
        <w:right w:val="none" w:sz="0" w:space="0" w:color="auto"/>
      </w:divBdr>
    </w:div>
    <w:div w:id="725302745">
      <w:marLeft w:val="640"/>
      <w:marRight w:val="0"/>
      <w:marTop w:val="0"/>
      <w:marBottom w:val="0"/>
      <w:divBdr>
        <w:top w:val="none" w:sz="0" w:space="0" w:color="auto"/>
        <w:left w:val="none" w:sz="0" w:space="0" w:color="auto"/>
        <w:bottom w:val="none" w:sz="0" w:space="0" w:color="auto"/>
        <w:right w:val="none" w:sz="0" w:space="0" w:color="auto"/>
      </w:divBdr>
    </w:div>
    <w:div w:id="727728878">
      <w:marLeft w:val="640"/>
      <w:marRight w:val="0"/>
      <w:marTop w:val="0"/>
      <w:marBottom w:val="0"/>
      <w:divBdr>
        <w:top w:val="none" w:sz="0" w:space="0" w:color="auto"/>
        <w:left w:val="none" w:sz="0" w:space="0" w:color="auto"/>
        <w:bottom w:val="none" w:sz="0" w:space="0" w:color="auto"/>
        <w:right w:val="none" w:sz="0" w:space="0" w:color="auto"/>
      </w:divBdr>
    </w:div>
    <w:div w:id="727916279">
      <w:marLeft w:val="640"/>
      <w:marRight w:val="0"/>
      <w:marTop w:val="0"/>
      <w:marBottom w:val="0"/>
      <w:divBdr>
        <w:top w:val="none" w:sz="0" w:space="0" w:color="auto"/>
        <w:left w:val="none" w:sz="0" w:space="0" w:color="auto"/>
        <w:bottom w:val="none" w:sz="0" w:space="0" w:color="auto"/>
        <w:right w:val="none" w:sz="0" w:space="0" w:color="auto"/>
      </w:divBdr>
    </w:div>
    <w:div w:id="727998037">
      <w:marLeft w:val="640"/>
      <w:marRight w:val="0"/>
      <w:marTop w:val="0"/>
      <w:marBottom w:val="0"/>
      <w:divBdr>
        <w:top w:val="none" w:sz="0" w:space="0" w:color="auto"/>
        <w:left w:val="none" w:sz="0" w:space="0" w:color="auto"/>
        <w:bottom w:val="none" w:sz="0" w:space="0" w:color="auto"/>
        <w:right w:val="none" w:sz="0" w:space="0" w:color="auto"/>
      </w:divBdr>
    </w:div>
    <w:div w:id="728312186">
      <w:marLeft w:val="640"/>
      <w:marRight w:val="0"/>
      <w:marTop w:val="0"/>
      <w:marBottom w:val="0"/>
      <w:divBdr>
        <w:top w:val="none" w:sz="0" w:space="0" w:color="auto"/>
        <w:left w:val="none" w:sz="0" w:space="0" w:color="auto"/>
        <w:bottom w:val="none" w:sz="0" w:space="0" w:color="auto"/>
        <w:right w:val="none" w:sz="0" w:space="0" w:color="auto"/>
      </w:divBdr>
    </w:div>
    <w:div w:id="728891857">
      <w:marLeft w:val="640"/>
      <w:marRight w:val="0"/>
      <w:marTop w:val="0"/>
      <w:marBottom w:val="0"/>
      <w:divBdr>
        <w:top w:val="none" w:sz="0" w:space="0" w:color="auto"/>
        <w:left w:val="none" w:sz="0" w:space="0" w:color="auto"/>
        <w:bottom w:val="none" w:sz="0" w:space="0" w:color="auto"/>
        <w:right w:val="none" w:sz="0" w:space="0" w:color="auto"/>
      </w:divBdr>
    </w:div>
    <w:div w:id="728962973">
      <w:marLeft w:val="640"/>
      <w:marRight w:val="0"/>
      <w:marTop w:val="0"/>
      <w:marBottom w:val="0"/>
      <w:divBdr>
        <w:top w:val="none" w:sz="0" w:space="0" w:color="auto"/>
        <w:left w:val="none" w:sz="0" w:space="0" w:color="auto"/>
        <w:bottom w:val="none" w:sz="0" w:space="0" w:color="auto"/>
        <w:right w:val="none" w:sz="0" w:space="0" w:color="auto"/>
      </w:divBdr>
    </w:div>
    <w:div w:id="729035627">
      <w:marLeft w:val="640"/>
      <w:marRight w:val="0"/>
      <w:marTop w:val="0"/>
      <w:marBottom w:val="0"/>
      <w:divBdr>
        <w:top w:val="none" w:sz="0" w:space="0" w:color="auto"/>
        <w:left w:val="none" w:sz="0" w:space="0" w:color="auto"/>
        <w:bottom w:val="none" w:sz="0" w:space="0" w:color="auto"/>
        <w:right w:val="none" w:sz="0" w:space="0" w:color="auto"/>
      </w:divBdr>
    </w:div>
    <w:div w:id="729116394">
      <w:marLeft w:val="640"/>
      <w:marRight w:val="0"/>
      <w:marTop w:val="0"/>
      <w:marBottom w:val="0"/>
      <w:divBdr>
        <w:top w:val="none" w:sz="0" w:space="0" w:color="auto"/>
        <w:left w:val="none" w:sz="0" w:space="0" w:color="auto"/>
        <w:bottom w:val="none" w:sz="0" w:space="0" w:color="auto"/>
        <w:right w:val="none" w:sz="0" w:space="0" w:color="auto"/>
      </w:divBdr>
    </w:div>
    <w:div w:id="730662487">
      <w:marLeft w:val="640"/>
      <w:marRight w:val="0"/>
      <w:marTop w:val="0"/>
      <w:marBottom w:val="0"/>
      <w:divBdr>
        <w:top w:val="none" w:sz="0" w:space="0" w:color="auto"/>
        <w:left w:val="none" w:sz="0" w:space="0" w:color="auto"/>
        <w:bottom w:val="none" w:sz="0" w:space="0" w:color="auto"/>
        <w:right w:val="none" w:sz="0" w:space="0" w:color="auto"/>
      </w:divBdr>
    </w:div>
    <w:div w:id="732968018">
      <w:marLeft w:val="640"/>
      <w:marRight w:val="0"/>
      <w:marTop w:val="0"/>
      <w:marBottom w:val="0"/>
      <w:divBdr>
        <w:top w:val="none" w:sz="0" w:space="0" w:color="auto"/>
        <w:left w:val="none" w:sz="0" w:space="0" w:color="auto"/>
        <w:bottom w:val="none" w:sz="0" w:space="0" w:color="auto"/>
        <w:right w:val="none" w:sz="0" w:space="0" w:color="auto"/>
      </w:divBdr>
    </w:div>
    <w:div w:id="735591938">
      <w:marLeft w:val="640"/>
      <w:marRight w:val="0"/>
      <w:marTop w:val="0"/>
      <w:marBottom w:val="0"/>
      <w:divBdr>
        <w:top w:val="none" w:sz="0" w:space="0" w:color="auto"/>
        <w:left w:val="none" w:sz="0" w:space="0" w:color="auto"/>
        <w:bottom w:val="none" w:sz="0" w:space="0" w:color="auto"/>
        <w:right w:val="none" w:sz="0" w:space="0" w:color="auto"/>
      </w:divBdr>
    </w:div>
    <w:div w:id="735736679">
      <w:marLeft w:val="640"/>
      <w:marRight w:val="0"/>
      <w:marTop w:val="0"/>
      <w:marBottom w:val="0"/>
      <w:divBdr>
        <w:top w:val="none" w:sz="0" w:space="0" w:color="auto"/>
        <w:left w:val="none" w:sz="0" w:space="0" w:color="auto"/>
        <w:bottom w:val="none" w:sz="0" w:space="0" w:color="auto"/>
        <w:right w:val="none" w:sz="0" w:space="0" w:color="auto"/>
      </w:divBdr>
    </w:div>
    <w:div w:id="736130032">
      <w:marLeft w:val="640"/>
      <w:marRight w:val="0"/>
      <w:marTop w:val="0"/>
      <w:marBottom w:val="0"/>
      <w:divBdr>
        <w:top w:val="none" w:sz="0" w:space="0" w:color="auto"/>
        <w:left w:val="none" w:sz="0" w:space="0" w:color="auto"/>
        <w:bottom w:val="none" w:sz="0" w:space="0" w:color="auto"/>
        <w:right w:val="none" w:sz="0" w:space="0" w:color="auto"/>
      </w:divBdr>
    </w:div>
    <w:div w:id="736243777">
      <w:marLeft w:val="480"/>
      <w:marRight w:val="0"/>
      <w:marTop w:val="0"/>
      <w:marBottom w:val="0"/>
      <w:divBdr>
        <w:top w:val="none" w:sz="0" w:space="0" w:color="auto"/>
        <w:left w:val="none" w:sz="0" w:space="0" w:color="auto"/>
        <w:bottom w:val="none" w:sz="0" w:space="0" w:color="auto"/>
        <w:right w:val="none" w:sz="0" w:space="0" w:color="auto"/>
      </w:divBdr>
    </w:div>
    <w:div w:id="737166387">
      <w:marLeft w:val="640"/>
      <w:marRight w:val="0"/>
      <w:marTop w:val="0"/>
      <w:marBottom w:val="0"/>
      <w:divBdr>
        <w:top w:val="none" w:sz="0" w:space="0" w:color="auto"/>
        <w:left w:val="none" w:sz="0" w:space="0" w:color="auto"/>
        <w:bottom w:val="none" w:sz="0" w:space="0" w:color="auto"/>
        <w:right w:val="none" w:sz="0" w:space="0" w:color="auto"/>
      </w:divBdr>
    </w:div>
    <w:div w:id="738940871">
      <w:marLeft w:val="640"/>
      <w:marRight w:val="0"/>
      <w:marTop w:val="0"/>
      <w:marBottom w:val="0"/>
      <w:divBdr>
        <w:top w:val="none" w:sz="0" w:space="0" w:color="auto"/>
        <w:left w:val="none" w:sz="0" w:space="0" w:color="auto"/>
        <w:bottom w:val="none" w:sz="0" w:space="0" w:color="auto"/>
        <w:right w:val="none" w:sz="0" w:space="0" w:color="auto"/>
      </w:divBdr>
    </w:div>
    <w:div w:id="739060966">
      <w:marLeft w:val="640"/>
      <w:marRight w:val="0"/>
      <w:marTop w:val="0"/>
      <w:marBottom w:val="0"/>
      <w:divBdr>
        <w:top w:val="none" w:sz="0" w:space="0" w:color="auto"/>
        <w:left w:val="none" w:sz="0" w:space="0" w:color="auto"/>
        <w:bottom w:val="none" w:sz="0" w:space="0" w:color="auto"/>
        <w:right w:val="none" w:sz="0" w:space="0" w:color="auto"/>
      </w:divBdr>
    </w:div>
    <w:div w:id="740297614">
      <w:marLeft w:val="640"/>
      <w:marRight w:val="0"/>
      <w:marTop w:val="0"/>
      <w:marBottom w:val="0"/>
      <w:divBdr>
        <w:top w:val="none" w:sz="0" w:space="0" w:color="auto"/>
        <w:left w:val="none" w:sz="0" w:space="0" w:color="auto"/>
        <w:bottom w:val="none" w:sz="0" w:space="0" w:color="auto"/>
        <w:right w:val="none" w:sz="0" w:space="0" w:color="auto"/>
      </w:divBdr>
    </w:div>
    <w:div w:id="740299462">
      <w:marLeft w:val="640"/>
      <w:marRight w:val="0"/>
      <w:marTop w:val="0"/>
      <w:marBottom w:val="0"/>
      <w:divBdr>
        <w:top w:val="none" w:sz="0" w:space="0" w:color="auto"/>
        <w:left w:val="none" w:sz="0" w:space="0" w:color="auto"/>
        <w:bottom w:val="none" w:sz="0" w:space="0" w:color="auto"/>
        <w:right w:val="none" w:sz="0" w:space="0" w:color="auto"/>
      </w:divBdr>
    </w:div>
    <w:div w:id="740375093">
      <w:marLeft w:val="480"/>
      <w:marRight w:val="0"/>
      <w:marTop w:val="0"/>
      <w:marBottom w:val="0"/>
      <w:divBdr>
        <w:top w:val="none" w:sz="0" w:space="0" w:color="auto"/>
        <w:left w:val="none" w:sz="0" w:space="0" w:color="auto"/>
        <w:bottom w:val="none" w:sz="0" w:space="0" w:color="auto"/>
        <w:right w:val="none" w:sz="0" w:space="0" w:color="auto"/>
      </w:divBdr>
    </w:div>
    <w:div w:id="742070865">
      <w:marLeft w:val="640"/>
      <w:marRight w:val="0"/>
      <w:marTop w:val="0"/>
      <w:marBottom w:val="0"/>
      <w:divBdr>
        <w:top w:val="none" w:sz="0" w:space="0" w:color="auto"/>
        <w:left w:val="none" w:sz="0" w:space="0" w:color="auto"/>
        <w:bottom w:val="none" w:sz="0" w:space="0" w:color="auto"/>
        <w:right w:val="none" w:sz="0" w:space="0" w:color="auto"/>
      </w:divBdr>
    </w:div>
    <w:div w:id="742215339">
      <w:marLeft w:val="640"/>
      <w:marRight w:val="0"/>
      <w:marTop w:val="0"/>
      <w:marBottom w:val="0"/>
      <w:divBdr>
        <w:top w:val="none" w:sz="0" w:space="0" w:color="auto"/>
        <w:left w:val="none" w:sz="0" w:space="0" w:color="auto"/>
        <w:bottom w:val="none" w:sz="0" w:space="0" w:color="auto"/>
        <w:right w:val="none" w:sz="0" w:space="0" w:color="auto"/>
      </w:divBdr>
    </w:div>
    <w:div w:id="748770248">
      <w:marLeft w:val="640"/>
      <w:marRight w:val="0"/>
      <w:marTop w:val="0"/>
      <w:marBottom w:val="0"/>
      <w:divBdr>
        <w:top w:val="none" w:sz="0" w:space="0" w:color="auto"/>
        <w:left w:val="none" w:sz="0" w:space="0" w:color="auto"/>
        <w:bottom w:val="none" w:sz="0" w:space="0" w:color="auto"/>
        <w:right w:val="none" w:sz="0" w:space="0" w:color="auto"/>
      </w:divBdr>
    </w:div>
    <w:div w:id="749891182">
      <w:marLeft w:val="640"/>
      <w:marRight w:val="0"/>
      <w:marTop w:val="0"/>
      <w:marBottom w:val="0"/>
      <w:divBdr>
        <w:top w:val="none" w:sz="0" w:space="0" w:color="auto"/>
        <w:left w:val="none" w:sz="0" w:space="0" w:color="auto"/>
        <w:bottom w:val="none" w:sz="0" w:space="0" w:color="auto"/>
        <w:right w:val="none" w:sz="0" w:space="0" w:color="auto"/>
      </w:divBdr>
    </w:div>
    <w:div w:id="752581748">
      <w:marLeft w:val="640"/>
      <w:marRight w:val="0"/>
      <w:marTop w:val="0"/>
      <w:marBottom w:val="0"/>
      <w:divBdr>
        <w:top w:val="none" w:sz="0" w:space="0" w:color="auto"/>
        <w:left w:val="none" w:sz="0" w:space="0" w:color="auto"/>
        <w:bottom w:val="none" w:sz="0" w:space="0" w:color="auto"/>
        <w:right w:val="none" w:sz="0" w:space="0" w:color="auto"/>
      </w:divBdr>
    </w:div>
    <w:div w:id="755054764">
      <w:marLeft w:val="640"/>
      <w:marRight w:val="0"/>
      <w:marTop w:val="0"/>
      <w:marBottom w:val="0"/>
      <w:divBdr>
        <w:top w:val="none" w:sz="0" w:space="0" w:color="auto"/>
        <w:left w:val="none" w:sz="0" w:space="0" w:color="auto"/>
        <w:bottom w:val="none" w:sz="0" w:space="0" w:color="auto"/>
        <w:right w:val="none" w:sz="0" w:space="0" w:color="auto"/>
      </w:divBdr>
    </w:div>
    <w:div w:id="759760487">
      <w:marLeft w:val="640"/>
      <w:marRight w:val="0"/>
      <w:marTop w:val="0"/>
      <w:marBottom w:val="0"/>
      <w:divBdr>
        <w:top w:val="none" w:sz="0" w:space="0" w:color="auto"/>
        <w:left w:val="none" w:sz="0" w:space="0" w:color="auto"/>
        <w:bottom w:val="none" w:sz="0" w:space="0" w:color="auto"/>
        <w:right w:val="none" w:sz="0" w:space="0" w:color="auto"/>
      </w:divBdr>
    </w:div>
    <w:div w:id="759908555">
      <w:marLeft w:val="640"/>
      <w:marRight w:val="0"/>
      <w:marTop w:val="0"/>
      <w:marBottom w:val="0"/>
      <w:divBdr>
        <w:top w:val="none" w:sz="0" w:space="0" w:color="auto"/>
        <w:left w:val="none" w:sz="0" w:space="0" w:color="auto"/>
        <w:bottom w:val="none" w:sz="0" w:space="0" w:color="auto"/>
        <w:right w:val="none" w:sz="0" w:space="0" w:color="auto"/>
      </w:divBdr>
    </w:div>
    <w:div w:id="760109136">
      <w:marLeft w:val="640"/>
      <w:marRight w:val="0"/>
      <w:marTop w:val="0"/>
      <w:marBottom w:val="0"/>
      <w:divBdr>
        <w:top w:val="none" w:sz="0" w:space="0" w:color="auto"/>
        <w:left w:val="none" w:sz="0" w:space="0" w:color="auto"/>
        <w:bottom w:val="none" w:sz="0" w:space="0" w:color="auto"/>
        <w:right w:val="none" w:sz="0" w:space="0" w:color="auto"/>
      </w:divBdr>
    </w:div>
    <w:div w:id="760224274">
      <w:marLeft w:val="640"/>
      <w:marRight w:val="0"/>
      <w:marTop w:val="0"/>
      <w:marBottom w:val="0"/>
      <w:divBdr>
        <w:top w:val="none" w:sz="0" w:space="0" w:color="auto"/>
        <w:left w:val="none" w:sz="0" w:space="0" w:color="auto"/>
        <w:bottom w:val="none" w:sz="0" w:space="0" w:color="auto"/>
        <w:right w:val="none" w:sz="0" w:space="0" w:color="auto"/>
      </w:divBdr>
    </w:div>
    <w:div w:id="761872702">
      <w:marLeft w:val="640"/>
      <w:marRight w:val="0"/>
      <w:marTop w:val="0"/>
      <w:marBottom w:val="0"/>
      <w:divBdr>
        <w:top w:val="none" w:sz="0" w:space="0" w:color="auto"/>
        <w:left w:val="none" w:sz="0" w:space="0" w:color="auto"/>
        <w:bottom w:val="none" w:sz="0" w:space="0" w:color="auto"/>
        <w:right w:val="none" w:sz="0" w:space="0" w:color="auto"/>
      </w:divBdr>
    </w:div>
    <w:div w:id="762991668">
      <w:marLeft w:val="640"/>
      <w:marRight w:val="0"/>
      <w:marTop w:val="0"/>
      <w:marBottom w:val="0"/>
      <w:divBdr>
        <w:top w:val="none" w:sz="0" w:space="0" w:color="auto"/>
        <w:left w:val="none" w:sz="0" w:space="0" w:color="auto"/>
        <w:bottom w:val="none" w:sz="0" w:space="0" w:color="auto"/>
        <w:right w:val="none" w:sz="0" w:space="0" w:color="auto"/>
      </w:divBdr>
    </w:div>
    <w:div w:id="763107418">
      <w:marLeft w:val="640"/>
      <w:marRight w:val="0"/>
      <w:marTop w:val="0"/>
      <w:marBottom w:val="0"/>
      <w:divBdr>
        <w:top w:val="none" w:sz="0" w:space="0" w:color="auto"/>
        <w:left w:val="none" w:sz="0" w:space="0" w:color="auto"/>
        <w:bottom w:val="none" w:sz="0" w:space="0" w:color="auto"/>
        <w:right w:val="none" w:sz="0" w:space="0" w:color="auto"/>
      </w:divBdr>
    </w:div>
    <w:div w:id="763263680">
      <w:marLeft w:val="640"/>
      <w:marRight w:val="0"/>
      <w:marTop w:val="0"/>
      <w:marBottom w:val="0"/>
      <w:divBdr>
        <w:top w:val="none" w:sz="0" w:space="0" w:color="auto"/>
        <w:left w:val="none" w:sz="0" w:space="0" w:color="auto"/>
        <w:bottom w:val="none" w:sz="0" w:space="0" w:color="auto"/>
        <w:right w:val="none" w:sz="0" w:space="0" w:color="auto"/>
      </w:divBdr>
    </w:div>
    <w:div w:id="764693402">
      <w:marLeft w:val="640"/>
      <w:marRight w:val="0"/>
      <w:marTop w:val="0"/>
      <w:marBottom w:val="0"/>
      <w:divBdr>
        <w:top w:val="none" w:sz="0" w:space="0" w:color="auto"/>
        <w:left w:val="none" w:sz="0" w:space="0" w:color="auto"/>
        <w:bottom w:val="none" w:sz="0" w:space="0" w:color="auto"/>
        <w:right w:val="none" w:sz="0" w:space="0" w:color="auto"/>
      </w:divBdr>
    </w:div>
    <w:div w:id="765006295">
      <w:marLeft w:val="640"/>
      <w:marRight w:val="0"/>
      <w:marTop w:val="0"/>
      <w:marBottom w:val="0"/>
      <w:divBdr>
        <w:top w:val="none" w:sz="0" w:space="0" w:color="auto"/>
        <w:left w:val="none" w:sz="0" w:space="0" w:color="auto"/>
        <w:bottom w:val="none" w:sz="0" w:space="0" w:color="auto"/>
        <w:right w:val="none" w:sz="0" w:space="0" w:color="auto"/>
      </w:divBdr>
    </w:div>
    <w:div w:id="766998097">
      <w:bodyDiv w:val="1"/>
      <w:marLeft w:val="0"/>
      <w:marRight w:val="0"/>
      <w:marTop w:val="0"/>
      <w:marBottom w:val="0"/>
      <w:divBdr>
        <w:top w:val="none" w:sz="0" w:space="0" w:color="auto"/>
        <w:left w:val="none" w:sz="0" w:space="0" w:color="auto"/>
        <w:bottom w:val="none" w:sz="0" w:space="0" w:color="auto"/>
        <w:right w:val="none" w:sz="0" w:space="0" w:color="auto"/>
      </w:divBdr>
      <w:divsChild>
        <w:div w:id="14382673">
          <w:marLeft w:val="640"/>
          <w:marRight w:val="0"/>
          <w:marTop w:val="0"/>
          <w:marBottom w:val="0"/>
          <w:divBdr>
            <w:top w:val="none" w:sz="0" w:space="0" w:color="auto"/>
            <w:left w:val="none" w:sz="0" w:space="0" w:color="auto"/>
            <w:bottom w:val="none" w:sz="0" w:space="0" w:color="auto"/>
            <w:right w:val="none" w:sz="0" w:space="0" w:color="auto"/>
          </w:divBdr>
        </w:div>
        <w:div w:id="269702107">
          <w:marLeft w:val="640"/>
          <w:marRight w:val="0"/>
          <w:marTop w:val="0"/>
          <w:marBottom w:val="0"/>
          <w:divBdr>
            <w:top w:val="none" w:sz="0" w:space="0" w:color="auto"/>
            <w:left w:val="none" w:sz="0" w:space="0" w:color="auto"/>
            <w:bottom w:val="none" w:sz="0" w:space="0" w:color="auto"/>
            <w:right w:val="none" w:sz="0" w:space="0" w:color="auto"/>
          </w:divBdr>
        </w:div>
        <w:div w:id="282853414">
          <w:marLeft w:val="640"/>
          <w:marRight w:val="0"/>
          <w:marTop w:val="0"/>
          <w:marBottom w:val="0"/>
          <w:divBdr>
            <w:top w:val="none" w:sz="0" w:space="0" w:color="auto"/>
            <w:left w:val="none" w:sz="0" w:space="0" w:color="auto"/>
            <w:bottom w:val="none" w:sz="0" w:space="0" w:color="auto"/>
            <w:right w:val="none" w:sz="0" w:space="0" w:color="auto"/>
          </w:divBdr>
        </w:div>
        <w:div w:id="338121695">
          <w:marLeft w:val="640"/>
          <w:marRight w:val="0"/>
          <w:marTop w:val="0"/>
          <w:marBottom w:val="0"/>
          <w:divBdr>
            <w:top w:val="none" w:sz="0" w:space="0" w:color="auto"/>
            <w:left w:val="none" w:sz="0" w:space="0" w:color="auto"/>
            <w:bottom w:val="none" w:sz="0" w:space="0" w:color="auto"/>
            <w:right w:val="none" w:sz="0" w:space="0" w:color="auto"/>
          </w:divBdr>
        </w:div>
        <w:div w:id="349989382">
          <w:marLeft w:val="640"/>
          <w:marRight w:val="0"/>
          <w:marTop w:val="0"/>
          <w:marBottom w:val="0"/>
          <w:divBdr>
            <w:top w:val="none" w:sz="0" w:space="0" w:color="auto"/>
            <w:left w:val="none" w:sz="0" w:space="0" w:color="auto"/>
            <w:bottom w:val="none" w:sz="0" w:space="0" w:color="auto"/>
            <w:right w:val="none" w:sz="0" w:space="0" w:color="auto"/>
          </w:divBdr>
        </w:div>
        <w:div w:id="406003958">
          <w:marLeft w:val="640"/>
          <w:marRight w:val="0"/>
          <w:marTop w:val="0"/>
          <w:marBottom w:val="0"/>
          <w:divBdr>
            <w:top w:val="none" w:sz="0" w:space="0" w:color="auto"/>
            <w:left w:val="none" w:sz="0" w:space="0" w:color="auto"/>
            <w:bottom w:val="none" w:sz="0" w:space="0" w:color="auto"/>
            <w:right w:val="none" w:sz="0" w:space="0" w:color="auto"/>
          </w:divBdr>
        </w:div>
        <w:div w:id="652834612">
          <w:marLeft w:val="640"/>
          <w:marRight w:val="0"/>
          <w:marTop w:val="0"/>
          <w:marBottom w:val="0"/>
          <w:divBdr>
            <w:top w:val="none" w:sz="0" w:space="0" w:color="auto"/>
            <w:left w:val="none" w:sz="0" w:space="0" w:color="auto"/>
            <w:bottom w:val="none" w:sz="0" w:space="0" w:color="auto"/>
            <w:right w:val="none" w:sz="0" w:space="0" w:color="auto"/>
          </w:divBdr>
        </w:div>
        <w:div w:id="694577630">
          <w:marLeft w:val="640"/>
          <w:marRight w:val="0"/>
          <w:marTop w:val="0"/>
          <w:marBottom w:val="0"/>
          <w:divBdr>
            <w:top w:val="none" w:sz="0" w:space="0" w:color="auto"/>
            <w:left w:val="none" w:sz="0" w:space="0" w:color="auto"/>
            <w:bottom w:val="none" w:sz="0" w:space="0" w:color="auto"/>
            <w:right w:val="none" w:sz="0" w:space="0" w:color="auto"/>
          </w:divBdr>
        </w:div>
        <w:div w:id="734743974">
          <w:marLeft w:val="640"/>
          <w:marRight w:val="0"/>
          <w:marTop w:val="0"/>
          <w:marBottom w:val="0"/>
          <w:divBdr>
            <w:top w:val="none" w:sz="0" w:space="0" w:color="auto"/>
            <w:left w:val="none" w:sz="0" w:space="0" w:color="auto"/>
            <w:bottom w:val="none" w:sz="0" w:space="0" w:color="auto"/>
            <w:right w:val="none" w:sz="0" w:space="0" w:color="auto"/>
          </w:divBdr>
        </w:div>
        <w:div w:id="752557162">
          <w:marLeft w:val="640"/>
          <w:marRight w:val="0"/>
          <w:marTop w:val="0"/>
          <w:marBottom w:val="0"/>
          <w:divBdr>
            <w:top w:val="none" w:sz="0" w:space="0" w:color="auto"/>
            <w:left w:val="none" w:sz="0" w:space="0" w:color="auto"/>
            <w:bottom w:val="none" w:sz="0" w:space="0" w:color="auto"/>
            <w:right w:val="none" w:sz="0" w:space="0" w:color="auto"/>
          </w:divBdr>
        </w:div>
        <w:div w:id="973483542">
          <w:marLeft w:val="640"/>
          <w:marRight w:val="0"/>
          <w:marTop w:val="0"/>
          <w:marBottom w:val="0"/>
          <w:divBdr>
            <w:top w:val="none" w:sz="0" w:space="0" w:color="auto"/>
            <w:left w:val="none" w:sz="0" w:space="0" w:color="auto"/>
            <w:bottom w:val="none" w:sz="0" w:space="0" w:color="auto"/>
            <w:right w:val="none" w:sz="0" w:space="0" w:color="auto"/>
          </w:divBdr>
        </w:div>
        <w:div w:id="1102842157">
          <w:marLeft w:val="640"/>
          <w:marRight w:val="0"/>
          <w:marTop w:val="0"/>
          <w:marBottom w:val="0"/>
          <w:divBdr>
            <w:top w:val="none" w:sz="0" w:space="0" w:color="auto"/>
            <w:left w:val="none" w:sz="0" w:space="0" w:color="auto"/>
            <w:bottom w:val="none" w:sz="0" w:space="0" w:color="auto"/>
            <w:right w:val="none" w:sz="0" w:space="0" w:color="auto"/>
          </w:divBdr>
        </w:div>
        <w:div w:id="1283419746">
          <w:marLeft w:val="640"/>
          <w:marRight w:val="0"/>
          <w:marTop w:val="0"/>
          <w:marBottom w:val="0"/>
          <w:divBdr>
            <w:top w:val="none" w:sz="0" w:space="0" w:color="auto"/>
            <w:left w:val="none" w:sz="0" w:space="0" w:color="auto"/>
            <w:bottom w:val="none" w:sz="0" w:space="0" w:color="auto"/>
            <w:right w:val="none" w:sz="0" w:space="0" w:color="auto"/>
          </w:divBdr>
        </w:div>
        <w:div w:id="1813979633">
          <w:marLeft w:val="640"/>
          <w:marRight w:val="0"/>
          <w:marTop w:val="0"/>
          <w:marBottom w:val="0"/>
          <w:divBdr>
            <w:top w:val="none" w:sz="0" w:space="0" w:color="auto"/>
            <w:left w:val="none" w:sz="0" w:space="0" w:color="auto"/>
            <w:bottom w:val="none" w:sz="0" w:space="0" w:color="auto"/>
            <w:right w:val="none" w:sz="0" w:space="0" w:color="auto"/>
          </w:divBdr>
        </w:div>
        <w:div w:id="1860463692">
          <w:marLeft w:val="640"/>
          <w:marRight w:val="0"/>
          <w:marTop w:val="0"/>
          <w:marBottom w:val="0"/>
          <w:divBdr>
            <w:top w:val="none" w:sz="0" w:space="0" w:color="auto"/>
            <w:left w:val="none" w:sz="0" w:space="0" w:color="auto"/>
            <w:bottom w:val="none" w:sz="0" w:space="0" w:color="auto"/>
            <w:right w:val="none" w:sz="0" w:space="0" w:color="auto"/>
          </w:divBdr>
        </w:div>
        <w:div w:id="2121683807">
          <w:marLeft w:val="640"/>
          <w:marRight w:val="0"/>
          <w:marTop w:val="0"/>
          <w:marBottom w:val="0"/>
          <w:divBdr>
            <w:top w:val="none" w:sz="0" w:space="0" w:color="auto"/>
            <w:left w:val="none" w:sz="0" w:space="0" w:color="auto"/>
            <w:bottom w:val="none" w:sz="0" w:space="0" w:color="auto"/>
            <w:right w:val="none" w:sz="0" w:space="0" w:color="auto"/>
          </w:divBdr>
        </w:div>
      </w:divsChild>
    </w:div>
    <w:div w:id="767390365">
      <w:marLeft w:val="640"/>
      <w:marRight w:val="0"/>
      <w:marTop w:val="0"/>
      <w:marBottom w:val="0"/>
      <w:divBdr>
        <w:top w:val="none" w:sz="0" w:space="0" w:color="auto"/>
        <w:left w:val="none" w:sz="0" w:space="0" w:color="auto"/>
        <w:bottom w:val="none" w:sz="0" w:space="0" w:color="auto"/>
        <w:right w:val="none" w:sz="0" w:space="0" w:color="auto"/>
      </w:divBdr>
    </w:div>
    <w:div w:id="773211467">
      <w:marLeft w:val="640"/>
      <w:marRight w:val="0"/>
      <w:marTop w:val="0"/>
      <w:marBottom w:val="0"/>
      <w:divBdr>
        <w:top w:val="none" w:sz="0" w:space="0" w:color="auto"/>
        <w:left w:val="none" w:sz="0" w:space="0" w:color="auto"/>
        <w:bottom w:val="none" w:sz="0" w:space="0" w:color="auto"/>
        <w:right w:val="none" w:sz="0" w:space="0" w:color="auto"/>
      </w:divBdr>
    </w:div>
    <w:div w:id="773482640">
      <w:marLeft w:val="640"/>
      <w:marRight w:val="0"/>
      <w:marTop w:val="0"/>
      <w:marBottom w:val="0"/>
      <w:divBdr>
        <w:top w:val="none" w:sz="0" w:space="0" w:color="auto"/>
        <w:left w:val="none" w:sz="0" w:space="0" w:color="auto"/>
        <w:bottom w:val="none" w:sz="0" w:space="0" w:color="auto"/>
        <w:right w:val="none" w:sz="0" w:space="0" w:color="auto"/>
      </w:divBdr>
    </w:div>
    <w:div w:id="776020595">
      <w:marLeft w:val="640"/>
      <w:marRight w:val="0"/>
      <w:marTop w:val="0"/>
      <w:marBottom w:val="0"/>
      <w:divBdr>
        <w:top w:val="none" w:sz="0" w:space="0" w:color="auto"/>
        <w:left w:val="none" w:sz="0" w:space="0" w:color="auto"/>
        <w:bottom w:val="none" w:sz="0" w:space="0" w:color="auto"/>
        <w:right w:val="none" w:sz="0" w:space="0" w:color="auto"/>
      </w:divBdr>
    </w:div>
    <w:div w:id="777678798">
      <w:marLeft w:val="640"/>
      <w:marRight w:val="0"/>
      <w:marTop w:val="0"/>
      <w:marBottom w:val="0"/>
      <w:divBdr>
        <w:top w:val="none" w:sz="0" w:space="0" w:color="auto"/>
        <w:left w:val="none" w:sz="0" w:space="0" w:color="auto"/>
        <w:bottom w:val="none" w:sz="0" w:space="0" w:color="auto"/>
        <w:right w:val="none" w:sz="0" w:space="0" w:color="auto"/>
      </w:divBdr>
    </w:div>
    <w:div w:id="778455088">
      <w:marLeft w:val="640"/>
      <w:marRight w:val="0"/>
      <w:marTop w:val="0"/>
      <w:marBottom w:val="0"/>
      <w:divBdr>
        <w:top w:val="none" w:sz="0" w:space="0" w:color="auto"/>
        <w:left w:val="none" w:sz="0" w:space="0" w:color="auto"/>
        <w:bottom w:val="none" w:sz="0" w:space="0" w:color="auto"/>
        <w:right w:val="none" w:sz="0" w:space="0" w:color="auto"/>
      </w:divBdr>
    </w:div>
    <w:div w:id="780686896">
      <w:marLeft w:val="640"/>
      <w:marRight w:val="0"/>
      <w:marTop w:val="0"/>
      <w:marBottom w:val="0"/>
      <w:divBdr>
        <w:top w:val="none" w:sz="0" w:space="0" w:color="auto"/>
        <w:left w:val="none" w:sz="0" w:space="0" w:color="auto"/>
        <w:bottom w:val="none" w:sz="0" w:space="0" w:color="auto"/>
        <w:right w:val="none" w:sz="0" w:space="0" w:color="auto"/>
      </w:divBdr>
    </w:div>
    <w:div w:id="781264749">
      <w:marLeft w:val="640"/>
      <w:marRight w:val="0"/>
      <w:marTop w:val="0"/>
      <w:marBottom w:val="0"/>
      <w:divBdr>
        <w:top w:val="none" w:sz="0" w:space="0" w:color="auto"/>
        <w:left w:val="none" w:sz="0" w:space="0" w:color="auto"/>
        <w:bottom w:val="none" w:sz="0" w:space="0" w:color="auto"/>
        <w:right w:val="none" w:sz="0" w:space="0" w:color="auto"/>
      </w:divBdr>
    </w:div>
    <w:div w:id="784689142">
      <w:marLeft w:val="640"/>
      <w:marRight w:val="0"/>
      <w:marTop w:val="0"/>
      <w:marBottom w:val="0"/>
      <w:divBdr>
        <w:top w:val="none" w:sz="0" w:space="0" w:color="auto"/>
        <w:left w:val="none" w:sz="0" w:space="0" w:color="auto"/>
        <w:bottom w:val="none" w:sz="0" w:space="0" w:color="auto"/>
        <w:right w:val="none" w:sz="0" w:space="0" w:color="auto"/>
      </w:divBdr>
    </w:div>
    <w:div w:id="787968559">
      <w:marLeft w:val="640"/>
      <w:marRight w:val="0"/>
      <w:marTop w:val="0"/>
      <w:marBottom w:val="0"/>
      <w:divBdr>
        <w:top w:val="none" w:sz="0" w:space="0" w:color="auto"/>
        <w:left w:val="none" w:sz="0" w:space="0" w:color="auto"/>
        <w:bottom w:val="none" w:sz="0" w:space="0" w:color="auto"/>
        <w:right w:val="none" w:sz="0" w:space="0" w:color="auto"/>
      </w:divBdr>
    </w:div>
    <w:div w:id="788206864">
      <w:marLeft w:val="640"/>
      <w:marRight w:val="0"/>
      <w:marTop w:val="0"/>
      <w:marBottom w:val="0"/>
      <w:divBdr>
        <w:top w:val="none" w:sz="0" w:space="0" w:color="auto"/>
        <w:left w:val="none" w:sz="0" w:space="0" w:color="auto"/>
        <w:bottom w:val="none" w:sz="0" w:space="0" w:color="auto"/>
        <w:right w:val="none" w:sz="0" w:space="0" w:color="auto"/>
      </w:divBdr>
    </w:div>
    <w:div w:id="789667440">
      <w:marLeft w:val="640"/>
      <w:marRight w:val="0"/>
      <w:marTop w:val="0"/>
      <w:marBottom w:val="0"/>
      <w:divBdr>
        <w:top w:val="none" w:sz="0" w:space="0" w:color="auto"/>
        <w:left w:val="none" w:sz="0" w:space="0" w:color="auto"/>
        <w:bottom w:val="none" w:sz="0" w:space="0" w:color="auto"/>
        <w:right w:val="none" w:sz="0" w:space="0" w:color="auto"/>
      </w:divBdr>
    </w:div>
    <w:div w:id="789855609">
      <w:marLeft w:val="640"/>
      <w:marRight w:val="0"/>
      <w:marTop w:val="0"/>
      <w:marBottom w:val="0"/>
      <w:divBdr>
        <w:top w:val="none" w:sz="0" w:space="0" w:color="auto"/>
        <w:left w:val="none" w:sz="0" w:space="0" w:color="auto"/>
        <w:bottom w:val="none" w:sz="0" w:space="0" w:color="auto"/>
        <w:right w:val="none" w:sz="0" w:space="0" w:color="auto"/>
      </w:divBdr>
    </w:div>
    <w:div w:id="790053131">
      <w:marLeft w:val="640"/>
      <w:marRight w:val="0"/>
      <w:marTop w:val="0"/>
      <w:marBottom w:val="0"/>
      <w:divBdr>
        <w:top w:val="none" w:sz="0" w:space="0" w:color="auto"/>
        <w:left w:val="none" w:sz="0" w:space="0" w:color="auto"/>
        <w:bottom w:val="none" w:sz="0" w:space="0" w:color="auto"/>
        <w:right w:val="none" w:sz="0" w:space="0" w:color="auto"/>
      </w:divBdr>
    </w:div>
    <w:div w:id="791634190">
      <w:marLeft w:val="640"/>
      <w:marRight w:val="0"/>
      <w:marTop w:val="0"/>
      <w:marBottom w:val="0"/>
      <w:divBdr>
        <w:top w:val="none" w:sz="0" w:space="0" w:color="auto"/>
        <w:left w:val="none" w:sz="0" w:space="0" w:color="auto"/>
        <w:bottom w:val="none" w:sz="0" w:space="0" w:color="auto"/>
        <w:right w:val="none" w:sz="0" w:space="0" w:color="auto"/>
      </w:divBdr>
    </w:div>
    <w:div w:id="793327469">
      <w:marLeft w:val="640"/>
      <w:marRight w:val="0"/>
      <w:marTop w:val="0"/>
      <w:marBottom w:val="0"/>
      <w:divBdr>
        <w:top w:val="none" w:sz="0" w:space="0" w:color="auto"/>
        <w:left w:val="none" w:sz="0" w:space="0" w:color="auto"/>
        <w:bottom w:val="none" w:sz="0" w:space="0" w:color="auto"/>
        <w:right w:val="none" w:sz="0" w:space="0" w:color="auto"/>
      </w:divBdr>
    </w:div>
    <w:div w:id="796676968">
      <w:marLeft w:val="640"/>
      <w:marRight w:val="0"/>
      <w:marTop w:val="0"/>
      <w:marBottom w:val="0"/>
      <w:divBdr>
        <w:top w:val="none" w:sz="0" w:space="0" w:color="auto"/>
        <w:left w:val="none" w:sz="0" w:space="0" w:color="auto"/>
        <w:bottom w:val="none" w:sz="0" w:space="0" w:color="auto"/>
        <w:right w:val="none" w:sz="0" w:space="0" w:color="auto"/>
      </w:divBdr>
    </w:div>
    <w:div w:id="797454741">
      <w:marLeft w:val="640"/>
      <w:marRight w:val="0"/>
      <w:marTop w:val="0"/>
      <w:marBottom w:val="0"/>
      <w:divBdr>
        <w:top w:val="none" w:sz="0" w:space="0" w:color="auto"/>
        <w:left w:val="none" w:sz="0" w:space="0" w:color="auto"/>
        <w:bottom w:val="none" w:sz="0" w:space="0" w:color="auto"/>
        <w:right w:val="none" w:sz="0" w:space="0" w:color="auto"/>
      </w:divBdr>
    </w:div>
    <w:div w:id="799108273">
      <w:marLeft w:val="640"/>
      <w:marRight w:val="0"/>
      <w:marTop w:val="0"/>
      <w:marBottom w:val="0"/>
      <w:divBdr>
        <w:top w:val="none" w:sz="0" w:space="0" w:color="auto"/>
        <w:left w:val="none" w:sz="0" w:space="0" w:color="auto"/>
        <w:bottom w:val="none" w:sz="0" w:space="0" w:color="auto"/>
        <w:right w:val="none" w:sz="0" w:space="0" w:color="auto"/>
      </w:divBdr>
    </w:div>
    <w:div w:id="800339694">
      <w:marLeft w:val="640"/>
      <w:marRight w:val="0"/>
      <w:marTop w:val="0"/>
      <w:marBottom w:val="0"/>
      <w:divBdr>
        <w:top w:val="none" w:sz="0" w:space="0" w:color="auto"/>
        <w:left w:val="none" w:sz="0" w:space="0" w:color="auto"/>
        <w:bottom w:val="none" w:sz="0" w:space="0" w:color="auto"/>
        <w:right w:val="none" w:sz="0" w:space="0" w:color="auto"/>
      </w:divBdr>
    </w:div>
    <w:div w:id="801733330">
      <w:marLeft w:val="640"/>
      <w:marRight w:val="0"/>
      <w:marTop w:val="0"/>
      <w:marBottom w:val="0"/>
      <w:divBdr>
        <w:top w:val="none" w:sz="0" w:space="0" w:color="auto"/>
        <w:left w:val="none" w:sz="0" w:space="0" w:color="auto"/>
        <w:bottom w:val="none" w:sz="0" w:space="0" w:color="auto"/>
        <w:right w:val="none" w:sz="0" w:space="0" w:color="auto"/>
      </w:divBdr>
    </w:div>
    <w:div w:id="802775917">
      <w:marLeft w:val="640"/>
      <w:marRight w:val="0"/>
      <w:marTop w:val="0"/>
      <w:marBottom w:val="0"/>
      <w:divBdr>
        <w:top w:val="none" w:sz="0" w:space="0" w:color="auto"/>
        <w:left w:val="none" w:sz="0" w:space="0" w:color="auto"/>
        <w:bottom w:val="none" w:sz="0" w:space="0" w:color="auto"/>
        <w:right w:val="none" w:sz="0" w:space="0" w:color="auto"/>
      </w:divBdr>
    </w:div>
    <w:div w:id="803427293">
      <w:marLeft w:val="640"/>
      <w:marRight w:val="0"/>
      <w:marTop w:val="0"/>
      <w:marBottom w:val="0"/>
      <w:divBdr>
        <w:top w:val="none" w:sz="0" w:space="0" w:color="auto"/>
        <w:left w:val="none" w:sz="0" w:space="0" w:color="auto"/>
        <w:bottom w:val="none" w:sz="0" w:space="0" w:color="auto"/>
        <w:right w:val="none" w:sz="0" w:space="0" w:color="auto"/>
      </w:divBdr>
    </w:div>
    <w:div w:id="804855728">
      <w:marLeft w:val="640"/>
      <w:marRight w:val="0"/>
      <w:marTop w:val="0"/>
      <w:marBottom w:val="0"/>
      <w:divBdr>
        <w:top w:val="none" w:sz="0" w:space="0" w:color="auto"/>
        <w:left w:val="none" w:sz="0" w:space="0" w:color="auto"/>
        <w:bottom w:val="none" w:sz="0" w:space="0" w:color="auto"/>
        <w:right w:val="none" w:sz="0" w:space="0" w:color="auto"/>
      </w:divBdr>
    </w:div>
    <w:div w:id="806699666">
      <w:marLeft w:val="640"/>
      <w:marRight w:val="0"/>
      <w:marTop w:val="0"/>
      <w:marBottom w:val="0"/>
      <w:divBdr>
        <w:top w:val="none" w:sz="0" w:space="0" w:color="auto"/>
        <w:left w:val="none" w:sz="0" w:space="0" w:color="auto"/>
        <w:bottom w:val="none" w:sz="0" w:space="0" w:color="auto"/>
        <w:right w:val="none" w:sz="0" w:space="0" w:color="auto"/>
      </w:divBdr>
    </w:div>
    <w:div w:id="808135378">
      <w:marLeft w:val="640"/>
      <w:marRight w:val="0"/>
      <w:marTop w:val="0"/>
      <w:marBottom w:val="0"/>
      <w:divBdr>
        <w:top w:val="none" w:sz="0" w:space="0" w:color="auto"/>
        <w:left w:val="none" w:sz="0" w:space="0" w:color="auto"/>
        <w:bottom w:val="none" w:sz="0" w:space="0" w:color="auto"/>
        <w:right w:val="none" w:sz="0" w:space="0" w:color="auto"/>
      </w:divBdr>
    </w:div>
    <w:div w:id="809638279">
      <w:marLeft w:val="640"/>
      <w:marRight w:val="0"/>
      <w:marTop w:val="0"/>
      <w:marBottom w:val="0"/>
      <w:divBdr>
        <w:top w:val="none" w:sz="0" w:space="0" w:color="auto"/>
        <w:left w:val="none" w:sz="0" w:space="0" w:color="auto"/>
        <w:bottom w:val="none" w:sz="0" w:space="0" w:color="auto"/>
        <w:right w:val="none" w:sz="0" w:space="0" w:color="auto"/>
      </w:divBdr>
    </w:div>
    <w:div w:id="810557079">
      <w:marLeft w:val="640"/>
      <w:marRight w:val="0"/>
      <w:marTop w:val="0"/>
      <w:marBottom w:val="0"/>
      <w:divBdr>
        <w:top w:val="none" w:sz="0" w:space="0" w:color="auto"/>
        <w:left w:val="none" w:sz="0" w:space="0" w:color="auto"/>
        <w:bottom w:val="none" w:sz="0" w:space="0" w:color="auto"/>
        <w:right w:val="none" w:sz="0" w:space="0" w:color="auto"/>
      </w:divBdr>
    </w:div>
    <w:div w:id="811098906">
      <w:bodyDiv w:val="1"/>
      <w:marLeft w:val="0"/>
      <w:marRight w:val="0"/>
      <w:marTop w:val="0"/>
      <w:marBottom w:val="0"/>
      <w:divBdr>
        <w:top w:val="none" w:sz="0" w:space="0" w:color="auto"/>
        <w:left w:val="none" w:sz="0" w:space="0" w:color="auto"/>
        <w:bottom w:val="none" w:sz="0" w:space="0" w:color="auto"/>
        <w:right w:val="none" w:sz="0" w:space="0" w:color="auto"/>
      </w:divBdr>
      <w:divsChild>
        <w:div w:id="137037760">
          <w:marLeft w:val="640"/>
          <w:marRight w:val="0"/>
          <w:marTop w:val="0"/>
          <w:marBottom w:val="0"/>
          <w:divBdr>
            <w:top w:val="none" w:sz="0" w:space="0" w:color="auto"/>
            <w:left w:val="none" w:sz="0" w:space="0" w:color="auto"/>
            <w:bottom w:val="none" w:sz="0" w:space="0" w:color="auto"/>
            <w:right w:val="none" w:sz="0" w:space="0" w:color="auto"/>
          </w:divBdr>
        </w:div>
        <w:div w:id="154998137">
          <w:marLeft w:val="640"/>
          <w:marRight w:val="0"/>
          <w:marTop w:val="0"/>
          <w:marBottom w:val="0"/>
          <w:divBdr>
            <w:top w:val="none" w:sz="0" w:space="0" w:color="auto"/>
            <w:left w:val="none" w:sz="0" w:space="0" w:color="auto"/>
            <w:bottom w:val="none" w:sz="0" w:space="0" w:color="auto"/>
            <w:right w:val="none" w:sz="0" w:space="0" w:color="auto"/>
          </w:divBdr>
        </w:div>
        <w:div w:id="586960670">
          <w:marLeft w:val="640"/>
          <w:marRight w:val="0"/>
          <w:marTop w:val="0"/>
          <w:marBottom w:val="0"/>
          <w:divBdr>
            <w:top w:val="none" w:sz="0" w:space="0" w:color="auto"/>
            <w:left w:val="none" w:sz="0" w:space="0" w:color="auto"/>
            <w:bottom w:val="none" w:sz="0" w:space="0" w:color="auto"/>
            <w:right w:val="none" w:sz="0" w:space="0" w:color="auto"/>
          </w:divBdr>
        </w:div>
        <w:div w:id="784885121">
          <w:marLeft w:val="640"/>
          <w:marRight w:val="0"/>
          <w:marTop w:val="0"/>
          <w:marBottom w:val="0"/>
          <w:divBdr>
            <w:top w:val="none" w:sz="0" w:space="0" w:color="auto"/>
            <w:left w:val="none" w:sz="0" w:space="0" w:color="auto"/>
            <w:bottom w:val="none" w:sz="0" w:space="0" w:color="auto"/>
            <w:right w:val="none" w:sz="0" w:space="0" w:color="auto"/>
          </w:divBdr>
        </w:div>
        <w:div w:id="793645034">
          <w:marLeft w:val="640"/>
          <w:marRight w:val="0"/>
          <w:marTop w:val="0"/>
          <w:marBottom w:val="0"/>
          <w:divBdr>
            <w:top w:val="none" w:sz="0" w:space="0" w:color="auto"/>
            <w:left w:val="none" w:sz="0" w:space="0" w:color="auto"/>
            <w:bottom w:val="none" w:sz="0" w:space="0" w:color="auto"/>
            <w:right w:val="none" w:sz="0" w:space="0" w:color="auto"/>
          </w:divBdr>
        </w:div>
        <w:div w:id="971864087">
          <w:marLeft w:val="640"/>
          <w:marRight w:val="0"/>
          <w:marTop w:val="0"/>
          <w:marBottom w:val="0"/>
          <w:divBdr>
            <w:top w:val="none" w:sz="0" w:space="0" w:color="auto"/>
            <w:left w:val="none" w:sz="0" w:space="0" w:color="auto"/>
            <w:bottom w:val="none" w:sz="0" w:space="0" w:color="auto"/>
            <w:right w:val="none" w:sz="0" w:space="0" w:color="auto"/>
          </w:divBdr>
        </w:div>
        <w:div w:id="1096094352">
          <w:marLeft w:val="640"/>
          <w:marRight w:val="0"/>
          <w:marTop w:val="0"/>
          <w:marBottom w:val="0"/>
          <w:divBdr>
            <w:top w:val="none" w:sz="0" w:space="0" w:color="auto"/>
            <w:left w:val="none" w:sz="0" w:space="0" w:color="auto"/>
            <w:bottom w:val="none" w:sz="0" w:space="0" w:color="auto"/>
            <w:right w:val="none" w:sz="0" w:space="0" w:color="auto"/>
          </w:divBdr>
        </w:div>
        <w:div w:id="1160074817">
          <w:marLeft w:val="640"/>
          <w:marRight w:val="0"/>
          <w:marTop w:val="0"/>
          <w:marBottom w:val="0"/>
          <w:divBdr>
            <w:top w:val="none" w:sz="0" w:space="0" w:color="auto"/>
            <w:left w:val="none" w:sz="0" w:space="0" w:color="auto"/>
            <w:bottom w:val="none" w:sz="0" w:space="0" w:color="auto"/>
            <w:right w:val="none" w:sz="0" w:space="0" w:color="auto"/>
          </w:divBdr>
        </w:div>
        <w:div w:id="1218543421">
          <w:marLeft w:val="640"/>
          <w:marRight w:val="0"/>
          <w:marTop w:val="0"/>
          <w:marBottom w:val="0"/>
          <w:divBdr>
            <w:top w:val="none" w:sz="0" w:space="0" w:color="auto"/>
            <w:left w:val="none" w:sz="0" w:space="0" w:color="auto"/>
            <w:bottom w:val="none" w:sz="0" w:space="0" w:color="auto"/>
            <w:right w:val="none" w:sz="0" w:space="0" w:color="auto"/>
          </w:divBdr>
        </w:div>
        <w:div w:id="1333266119">
          <w:marLeft w:val="640"/>
          <w:marRight w:val="0"/>
          <w:marTop w:val="0"/>
          <w:marBottom w:val="0"/>
          <w:divBdr>
            <w:top w:val="none" w:sz="0" w:space="0" w:color="auto"/>
            <w:left w:val="none" w:sz="0" w:space="0" w:color="auto"/>
            <w:bottom w:val="none" w:sz="0" w:space="0" w:color="auto"/>
            <w:right w:val="none" w:sz="0" w:space="0" w:color="auto"/>
          </w:divBdr>
        </w:div>
        <w:div w:id="1813938089">
          <w:marLeft w:val="640"/>
          <w:marRight w:val="0"/>
          <w:marTop w:val="0"/>
          <w:marBottom w:val="0"/>
          <w:divBdr>
            <w:top w:val="none" w:sz="0" w:space="0" w:color="auto"/>
            <w:left w:val="none" w:sz="0" w:space="0" w:color="auto"/>
            <w:bottom w:val="none" w:sz="0" w:space="0" w:color="auto"/>
            <w:right w:val="none" w:sz="0" w:space="0" w:color="auto"/>
          </w:divBdr>
        </w:div>
        <w:div w:id="2054038323">
          <w:marLeft w:val="640"/>
          <w:marRight w:val="0"/>
          <w:marTop w:val="0"/>
          <w:marBottom w:val="0"/>
          <w:divBdr>
            <w:top w:val="none" w:sz="0" w:space="0" w:color="auto"/>
            <w:left w:val="none" w:sz="0" w:space="0" w:color="auto"/>
            <w:bottom w:val="none" w:sz="0" w:space="0" w:color="auto"/>
            <w:right w:val="none" w:sz="0" w:space="0" w:color="auto"/>
          </w:divBdr>
        </w:div>
        <w:div w:id="2057922285">
          <w:marLeft w:val="640"/>
          <w:marRight w:val="0"/>
          <w:marTop w:val="0"/>
          <w:marBottom w:val="0"/>
          <w:divBdr>
            <w:top w:val="none" w:sz="0" w:space="0" w:color="auto"/>
            <w:left w:val="none" w:sz="0" w:space="0" w:color="auto"/>
            <w:bottom w:val="none" w:sz="0" w:space="0" w:color="auto"/>
            <w:right w:val="none" w:sz="0" w:space="0" w:color="auto"/>
          </w:divBdr>
        </w:div>
      </w:divsChild>
    </w:div>
    <w:div w:id="811679359">
      <w:marLeft w:val="640"/>
      <w:marRight w:val="0"/>
      <w:marTop w:val="0"/>
      <w:marBottom w:val="0"/>
      <w:divBdr>
        <w:top w:val="none" w:sz="0" w:space="0" w:color="auto"/>
        <w:left w:val="none" w:sz="0" w:space="0" w:color="auto"/>
        <w:bottom w:val="none" w:sz="0" w:space="0" w:color="auto"/>
        <w:right w:val="none" w:sz="0" w:space="0" w:color="auto"/>
      </w:divBdr>
    </w:div>
    <w:div w:id="812061874">
      <w:marLeft w:val="640"/>
      <w:marRight w:val="0"/>
      <w:marTop w:val="0"/>
      <w:marBottom w:val="0"/>
      <w:divBdr>
        <w:top w:val="none" w:sz="0" w:space="0" w:color="auto"/>
        <w:left w:val="none" w:sz="0" w:space="0" w:color="auto"/>
        <w:bottom w:val="none" w:sz="0" w:space="0" w:color="auto"/>
        <w:right w:val="none" w:sz="0" w:space="0" w:color="auto"/>
      </w:divBdr>
    </w:div>
    <w:div w:id="813761513">
      <w:marLeft w:val="640"/>
      <w:marRight w:val="0"/>
      <w:marTop w:val="0"/>
      <w:marBottom w:val="0"/>
      <w:divBdr>
        <w:top w:val="none" w:sz="0" w:space="0" w:color="auto"/>
        <w:left w:val="none" w:sz="0" w:space="0" w:color="auto"/>
        <w:bottom w:val="none" w:sz="0" w:space="0" w:color="auto"/>
        <w:right w:val="none" w:sz="0" w:space="0" w:color="auto"/>
      </w:divBdr>
    </w:div>
    <w:div w:id="814568767">
      <w:marLeft w:val="640"/>
      <w:marRight w:val="0"/>
      <w:marTop w:val="0"/>
      <w:marBottom w:val="0"/>
      <w:divBdr>
        <w:top w:val="none" w:sz="0" w:space="0" w:color="auto"/>
        <w:left w:val="none" w:sz="0" w:space="0" w:color="auto"/>
        <w:bottom w:val="none" w:sz="0" w:space="0" w:color="auto"/>
        <w:right w:val="none" w:sz="0" w:space="0" w:color="auto"/>
      </w:divBdr>
    </w:div>
    <w:div w:id="815336421">
      <w:marLeft w:val="640"/>
      <w:marRight w:val="0"/>
      <w:marTop w:val="0"/>
      <w:marBottom w:val="0"/>
      <w:divBdr>
        <w:top w:val="none" w:sz="0" w:space="0" w:color="auto"/>
        <w:left w:val="none" w:sz="0" w:space="0" w:color="auto"/>
        <w:bottom w:val="none" w:sz="0" w:space="0" w:color="auto"/>
        <w:right w:val="none" w:sz="0" w:space="0" w:color="auto"/>
      </w:divBdr>
    </w:div>
    <w:div w:id="815878254">
      <w:marLeft w:val="640"/>
      <w:marRight w:val="0"/>
      <w:marTop w:val="0"/>
      <w:marBottom w:val="0"/>
      <w:divBdr>
        <w:top w:val="none" w:sz="0" w:space="0" w:color="auto"/>
        <w:left w:val="none" w:sz="0" w:space="0" w:color="auto"/>
        <w:bottom w:val="none" w:sz="0" w:space="0" w:color="auto"/>
        <w:right w:val="none" w:sz="0" w:space="0" w:color="auto"/>
      </w:divBdr>
    </w:div>
    <w:div w:id="816579127">
      <w:marLeft w:val="640"/>
      <w:marRight w:val="0"/>
      <w:marTop w:val="0"/>
      <w:marBottom w:val="0"/>
      <w:divBdr>
        <w:top w:val="none" w:sz="0" w:space="0" w:color="auto"/>
        <w:left w:val="none" w:sz="0" w:space="0" w:color="auto"/>
        <w:bottom w:val="none" w:sz="0" w:space="0" w:color="auto"/>
        <w:right w:val="none" w:sz="0" w:space="0" w:color="auto"/>
      </w:divBdr>
    </w:div>
    <w:div w:id="816603298">
      <w:marLeft w:val="640"/>
      <w:marRight w:val="0"/>
      <w:marTop w:val="0"/>
      <w:marBottom w:val="0"/>
      <w:divBdr>
        <w:top w:val="none" w:sz="0" w:space="0" w:color="auto"/>
        <w:left w:val="none" w:sz="0" w:space="0" w:color="auto"/>
        <w:bottom w:val="none" w:sz="0" w:space="0" w:color="auto"/>
        <w:right w:val="none" w:sz="0" w:space="0" w:color="auto"/>
      </w:divBdr>
    </w:div>
    <w:div w:id="816918866">
      <w:marLeft w:val="640"/>
      <w:marRight w:val="0"/>
      <w:marTop w:val="0"/>
      <w:marBottom w:val="0"/>
      <w:divBdr>
        <w:top w:val="none" w:sz="0" w:space="0" w:color="auto"/>
        <w:left w:val="none" w:sz="0" w:space="0" w:color="auto"/>
        <w:bottom w:val="none" w:sz="0" w:space="0" w:color="auto"/>
        <w:right w:val="none" w:sz="0" w:space="0" w:color="auto"/>
      </w:divBdr>
    </w:div>
    <w:div w:id="817039289">
      <w:marLeft w:val="640"/>
      <w:marRight w:val="0"/>
      <w:marTop w:val="0"/>
      <w:marBottom w:val="0"/>
      <w:divBdr>
        <w:top w:val="none" w:sz="0" w:space="0" w:color="auto"/>
        <w:left w:val="none" w:sz="0" w:space="0" w:color="auto"/>
        <w:bottom w:val="none" w:sz="0" w:space="0" w:color="auto"/>
        <w:right w:val="none" w:sz="0" w:space="0" w:color="auto"/>
      </w:divBdr>
    </w:div>
    <w:div w:id="817305270">
      <w:marLeft w:val="640"/>
      <w:marRight w:val="0"/>
      <w:marTop w:val="0"/>
      <w:marBottom w:val="0"/>
      <w:divBdr>
        <w:top w:val="none" w:sz="0" w:space="0" w:color="auto"/>
        <w:left w:val="none" w:sz="0" w:space="0" w:color="auto"/>
        <w:bottom w:val="none" w:sz="0" w:space="0" w:color="auto"/>
        <w:right w:val="none" w:sz="0" w:space="0" w:color="auto"/>
      </w:divBdr>
    </w:div>
    <w:div w:id="817456584">
      <w:marLeft w:val="640"/>
      <w:marRight w:val="0"/>
      <w:marTop w:val="0"/>
      <w:marBottom w:val="0"/>
      <w:divBdr>
        <w:top w:val="none" w:sz="0" w:space="0" w:color="auto"/>
        <w:left w:val="none" w:sz="0" w:space="0" w:color="auto"/>
        <w:bottom w:val="none" w:sz="0" w:space="0" w:color="auto"/>
        <w:right w:val="none" w:sz="0" w:space="0" w:color="auto"/>
      </w:divBdr>
    </w:div>
    <w:div w:id="817724290">
      <w:bodyDiv w:val="1"/>
      <w:marLeft w:val="0"/>
      <w:marRight w:val="0"/>
      <w:marTop w:val="0"/>
      <w:marBottom w:val="0"/>
      <w:divBdr>
        <w:top w:val="none" w:sz="0" w:space="0" w:color="auto"/>
        <w:left w:val="none" w:sz="0" w:space="0" w:color="auto"/>
        <w:bottom w:val="none" w:sz="0" w:space="0" w:color="auto"/>
        <w:right w:val="none" w:sz="0" w:space="0" w:color="auto"/>
      </w:divBdr>
    </w:div>
    <w:div w:id="817847067">
      <w:marLeft w:val="640"/>
      <w:marRight w:val="0"/>
      <w:marTop w:val="0"/>
      <w:marBottom w:val="0"/>
      <w:divBdr>
        <w:top w:val="none" w:sz="0" w:space="0" w:color="auto"/>
        <w:left w:val="none" w:sz="0" w:space="0" w:color="auto"/>
        <w:bottom w:val="none" w:sz="0" w:space="0" w:color="auto"/>
        <w:right w:val="none" w:sz="0" w:space="0" w:color="auto"/>
      </w:divBdr>
    </w:div>
    <w:div w:id="818352332">
      <w:marLeft w:val="480"/>
      <w:marRight w:val="0"/>
      <w:marTop w:val="0"/>
      <w:marBottom w:val="0"/>
      <w:divBdr>
        <w:top w:val="none" w:sz="0" w:space="0" w:color="auto"/>
        <w:left w:val="none" w:sz="0" w:space="0" w:color="auto"/>
        <w:bottom w:val="none" w:sz="0" w:space="0" w:color="auto"/>
        <w:right w:val="none" w:sz="0" w:space="0" w:color="auto"/>
      </w:divBdr>
    </w:div>
    <w:div w:id="819663115">
      <w:marLeft w:val="640"/>
      <w:marRight w:val="0"/>
      <w:marTop w:val="0"/>
      <w:marBottom w:val="0"/>
      <w:divBdr>
        <w:top w:val="none" w:sz="0" w:space="0" w:color="auto"/>
        <w:left w:val="none" w:sz="0" w:space="0" w:color="auto"/>
        <w:bottom w:val="none" w:sz="0" w:space="0" w:color="auto"/>
        <w:right w:val="none" w:sz="0" w:space="0" w:color="auto"/>
      </w:divBdr>
    </w:div>
    <w:div w:id="820922119">
      <w:marLeft w:val="640"/>
      <w:marRight w:val="0"/>
      <w:marTop w:val="0"/>
      <w:marBottom w:val="0"/>
      <w:divBdr>
        <w:top w:val="none" w:sz="0" w:space="0" w:color="auto"/>
        <w:left w:val="none" w:sz="0" w:space="0" w:color="auto"/>
        <w:bottom w:val="none" w:sz="0" w:space="0" w:color="auto"/>
        <w:right w:val="none" w:sz="0" w:space="0" w:color="auto"/>
      </w:divBdr>
    </w:div>
    <w:div w:id="824052995">
      <w:marLeft w:val="640"/>
      <w:marRight w:val="0"/>
      <w:marTop w:val="0"/>
      <w:marBottom w:val="0"/>
      <w:divBdr>
        <w:top w:val="none" w:sz="0" w:space="0" w:color="auto"/>
        <w:left w:val="none" w:sz="0" w:space="0" w:color="auto"/>
        <w:bottom w:val="none" w:sz="0" w:space="0" w:color="auto"/>
        <w:right w:val="none" w:sz="0" w:space="0" w:color="auto"/>
      </w:divBdr>
    </w:div>
    <w:div w:id="824784513">
      <w:marLeft w:val="640"/>
      <w:marRight w:val="0"/>
      <w:marTop w:val="0"/>
      <w:marBottom w:val="0"/>
      <w:divBdr>
        <w:top w:val="none" w:sz="0" w:space="0" w:color="auto"/>
        <w:left w:val="none" w:sz="0" w:space="0" w:color="auto"/>
        <w:bottom w:val="none" w:sz="0" w:space="0" w:color="auto"/>
        <w:right w:val="none" w:sz="0" w:space="0" w:color="auto"/>
      </w:divBdr>
    </w:div>
    <w:div w:id="825049700">
      <w:marLeft w:val="480"/>
      <w:marRight w:val="0"/>
      <w:marTop w:val="0"/>
      <w:marBottom w:val="0"/>
      <w:divBdr>
        <w:top w:val="none" w:sz="0" w:space="0" w:color="auto"/>
        <w:left w:val="none" w:sz="0" w:space="0" w:color="auto"/>
        <w:bottom w:val="none" w:sz="0" w:space="0" w:color="auto"/>
        <w:right w:val="none" w:sz="0" w:space="0" w:color="auto"/>
      </w:divBdr>
    </w:div>
    <w:div w:id="825515917">
      <w:marLeft w:val="640"/>
      <w:marRight w:val="0"/>
      <w:marTop w:val="0"/>
      <w:marBottom w:val="0"/>
      <w:divBdr>
        <w:top w:val="none" w:sz="0" w:space="0" w:color="auto"/>
        <w:left w:val="none" w:sz="0" w:space="0" w:color="auto"/>
        <w:bottom w:val="none" w:sz="0" w:space="0" w:color="auto"/>
        <w:right w:val="none" w:sz="0" w:space="0" w:color="auto"/>
      </w:divBdr>
    </w:div>
    <w:div w:id="827284133">
      <w:marLeft w:val="480"/>
      <w:marRight w:val="0"/>
      <w:marTop w:val="0"/>
      <w:marBottom w:val="0"/>
      <w:divBdr>
        <w:top w:val="none" w:sz="0" w:space="0" w:color="auto"/>
        <w:left w:val="none" w:sz="0" w:space="0" w:color="auto"/>
        <w:bottom w:val="none" w:sz="0" w:space="0" w:color="auto"/>
        <w:right w:val="none" w:sz="0" w:space="0" w:color="auto"/>
      </w:divBdr>
    </w:div>
    <w:div w:id="828323432">
      <w:marLeft w:val="640"/>
      <w:marRight w:val="0"/>
      <w:marTop w:val="0"/>
      <w:marBottom w:val="0"/>
      <w:divBdr>
        <w:top w:val="none" w:sz="0" w:space="0" w:color="auto"/>
        <w:left w:val="none" w:sz="0" w:space="0" w:color="auto"/>
        <w:bottom w:val="none" w:sz="0" w:space="0" w:color="auto"/>
        <w:right w:val="none" w:sz="0" w:space="0" w:color="auto"/>
      </w:divBdr>
    </w:div>
    <w:div w:id="828786875">
      <w:marLeft w:val="640"/>
      <w:marRight w:val="0"/>
      <w:marTop w:val="0"/>
      <w:marBottom w:val="0"/>
      <w:divBdr>
        <w:top w:val="none" w:sz="0" w:space="0" w:color="auto"/>
        <w:left w:val="none" w:sz="0" w:space="0" w:color="auto"/>
        <w:bottom w:val="none" w:sz="0" w:space="0" w:color="auto"/>
        <w:right w:val="none" w:sz="0" w:space="0" w:color="auto"/>
      </w:divBdr>
    </w:div>
    <w:div w:id="830099926">
      <w:marLeft w:val="640"/>
      <w:marRight w:val="0"/>
      <w:marTop w:val="0"/>
      <w:marBottom w:val="0"/>
      <w:divBdr>
        <w:top w:val="none" w:sz="0" w:space="0" w:color="auto"/>
        <w:left w:val="none" w:sz="0" w:space="0" w:color="auto"/>
        <w:bottom w:val="none" w:sz="0" w:space="0" w:color="auto"/>
        <w:right w:val="none" w:sz="0" w:space="0" w:color="auto"/>
      </w:divBdr>
    </w:div>
    <w:div w:id="830683447">
      <w:marLeft w:val="640"/>
      <w:marRight w:val="0"/>
      <w:marTop w:val="0"/>
      <w:marBottom w:val="0"/>
      <w:divBdr>
        <w:top w:val="none" w:sz="0" w:space="0" w:color="auto"/>
        <w:left w:val="none" w:sz="0" w:space="0" w:color="auto"/>
        <w:bottom w:val="none" w:sz="0" w:space="0" w:color="auto"/>
        <w:right w:val="none" w:sz="0" w:space="0" w:color="auto"/>
      </w:divBdr>
    </w:div>
    <w:div w:id="831138299">
      <w:marLeft w:val="640"/>
      <w:marRight w:val="0"/>
      <w:marTop w:val="0"/>
      <w:marBottom w:val="0"/>
      <w:divBdr>
        <w:top w:val="none" w:sz="0" w:space="0" w:color="auto"/>
        <w:left w:val="none" w:sz="0" w:space="0" w:color="auto"/>
        <w:bottom w:val="none" w:sz="0" w:space="0" w:color="auto"/>
        <w:right w:val="none" w:sz="0" w:space="0" w:color="auto"/>
      </w:divBdr>
    </w:div>
    <w:div w:id="831290389">
      <w:marLeft w:val="640"/>
      <w:marRight w:val="0"/>
      <w:marTop w:val="0"/>
      <w:marBottom w:val="0"/>
      <w:divBdr>
        <w:top w:val="none" w:sz="0" w:space="0" w:color="auto"/>
        <w:left w:val="none" w:sz="0" w:space="0" w:color="auto"/>
        <w:bottom w:val="none" w:sz="0" w:space="0" w:color="auto"/>
        <w:right w:val="none" w:sz="0" w:space="0" w:color="auto"/>
      </w:divBdr>
    </w:div>
    <w:div w:id="831530402">
      <w:marLeft w:val="640"/>
      <w:marRight w:val="0"/>
      <w:marTop w:val="0"/>
      <w:marBottom w:val="0"/>
      <w:divBdr>
        <w:top w:val="none" w:sz="0" w:space="0" w:color="auto"/>
        <w:left w:val="none" w:sz="0" w:space="0" w:color="auto"/>
        <w:bottom w:val="none" w:sz="0" w:space="0" w:color="auto"/>
        <w:right w:val="none" w:sz="0" w:space="0" w:color="auto"/>
      </w:divBdr>
    </w:div>
    <w:div w:id="832574186">
      <w:marLeft w:val="640"/>
      <w:marRight w:val="0"/>
      <w:marTop w:val="0"/>
      <w:marBottom w:val="0"/>
      <w:divBdr>
        <w:top w:val="none" w:sz="0" w:space="0" w:color="auto"/>
        <w:left w:val="none" w:sz="0" w:space="0" w:color="auto"/>
        <w:bottom w:val="none" w:sz="0" w:space="0" w:color="auto"/>
        <w:right w:val="none" w:sz="0" w:space="0" w:color="auto"/>
      </w:divBdr>
    </w:div>
    <w:div w:id="832910711">
      <w:marLeft w:val="640"/>
      <w:marRight w:val="0"/>
      <w:marTop w:val="0"/>
      <w:marBottom w:val="0"/>
      <w:divBdr>
        <w:top w:val="none" w:sz="0" w:space="0" w:color="auto"/>
        <w:left w:val="none" w:sz="0" w:space="0" w:color="auto"/>
        <w:bottom w:val="none" w:sz="0" w:space="0" w:color="auto"/>
        <w:right w:val="none" w:sz="0" w:space="0" w:color="auto"/>
      </w:divBdr>
    </w:div>
    <w:div w:id="833884707">
      <w:marLeft w:val="640"/>
      <w:marRight w:val="0"/>
      <w:marTop w:val="0"/>
      <w:marBottom w:val="0"/>
      <w:divBdr>
        <w:top w:val="none" w:sz="0" w:space="0" w:color="auto"/>
        <w:left w:val="none" w:sz="0" w:space="0" w:color="auto"/>
        <w:bottom w:val="none" w:sz="0" w:space="0" w:color="auto"/>
        <w:right w:val="none" w:sz="0" w:space="0" w:color="auto"/>
      </w:divBdr>
    </w:div>
    <w:div w:id="834691070">
      <w:marLeft w:val="640"/>
      <w:marRight w:val="0"/>
      <w:marTop w:val="0"/>
      <w:marBottom w:val="0"/>
      <w:divBdr>
        <w:top w:val="none" w:sz="0" w:space="0" w:color="auto"/>
        <w:left w:val="none" w:sz="0" w:space="0" w:color="auto"/>
        <w:bottom w:val="none" w:sz="0" w:space="0" w:color="auto"/>
        <w:right w:val="none" w:sz="0" w:space="0" w:color="auto"/>
      </w:divBdr>
    </w:div>
    <w:div w:id="837232947">
      <w:marLeft w:val="640"/>
      <w:marRight w:val="0"/>
      <w:marTop w:val="0"/>
      <w:marBottom w:val="0"/>
      <w:divBdr>
        <w:top w:val="none" w:sz="0" w:space="0" w:color="auto"/>
        <w:left w:val="none" w:sz="0" w:space="0" w:color="auto"/>
        <w:bottom w:val="none" w:sz="0" w:space="0" w:color="auto"/>
        <w:right w:val="none" w:sz="0" w:space="0" w:color="auto"/>
      </w:divBdr>
    </w:div>
    <w:div w:id="843781041">
      <w:marLeft w:val="640"/>
      <w:marRight w:val="0"/>
      <w:marTop w:val="0"/>
      <w:marBottom w:val="0"/>
      <w:divBdr>
        <w:top w:val="none" w:sz="0" w:space="0" w:color="auto"/>
        <w:left w:val="none" w:sz="0" w:space="0" w:color="auto"/>
        <w:bottom w:val="none" w:sz="0" w:space="0" w:color="auto"/>
        <w:right w:val="none" w:sz="0" w:space="0" w:color="auto"/>
      </w:divBdr>
    </w:div>
    <w:div w:id="846285679">
      <w:marLeft w:val="640"/>
      <w:marRight w:val="0"/>
      <w:marTop w:val="0"/>
      <w:marBottom w:val="0"/>
      <w:divBdr>
        <w:top w:val="none" w:sz="0" w:space="0" w:color="auto"/>
        <w:left w:val="none" w:sz="0" w:space="0" w:color="auto"/>
        <w:bottom w:val="none" w:sz="0" w:space="0" w:color="auto"/>
        <w:right w:val="none" w:sz="0" w:space="0" w:color="auto"/>
      </w:divBdr>
    </w:div>
    <w:div w:id="849485929">
      <w:marLeft w:val="640"/>
      <w:marRight w:val="0"/>
      <w:marTop w:val="0"/>
      <w:marBottom w:val="0"/>
      <w:divBdr>
        <w:top w:val="none" w:sz="0" w:space="0" w:color="auto"/>
        <w:left w:val="none" w:sz="0" w:space="0" w:color="auto"/>
        <w:bottom w:val="none" w:sz="0" w:space="0" w:color="auto"/>
        <w:right w:val="none" w:sz="0" w:space="0" w:color="auto"/>
      </w:divBdr>
    </w:div>
    <w:div w:id="851262011">
      <w:marLeft w:val="640"/>
      <w:marRight w:val="0"/>
      <w:marTop w:val="0"/>
      <w:marBottom w:val="0"/>
      <w:divBdr>
        <w:top w:val="none" w:sz="0" w:space="0" w:color="auto"/>
        <w:left w:val="none" w:sz="0" w:space="0" w:color="auto"/>
        <w:bottom w:val="none" w:sz="0" w:space="0" w:color="auto"/>
        <w:right w:val="none" w:sz="0" w:space="0" w:color="auto"/>
      </w:divBdr>
    </w:div>
    <w:div w:id="851800720">
      <w:marLeft w:val="640"/>
      <w:marRight w:val="0"/>
      <w:marTop w:val="0"/>
      <w:marBottom w:val="0"/>
      <w:divBdr>
        <w:top w:val="none" w:sz="0" w:space="0" w:color="auto"/>
        <w:left w:val="none" w:sz="0" w:space="0" w:color="auto"/>
        <w:bottom w:val="none" w:sz="0" w:space="0" w:color="auto"/>
        <w:right w:val="none" w:sz="0" w:space="0" w:color="auto"/>
      </w:divBdr>
    </w:div>
    <w:div w:id="852380889">
      <w:bodyDiv w:val="1"/>
      <w:marLeft w:val="0"/>
      <w:marRight w:val="0"/>
      <w:marTop w:val="0"/>
      <w:marBottom w:val="0"/>
      <w:divBdr>
        <w:top w:val="none" w:sz="0" w:space="0" w:color="auto"/>
        <w:left w:val="none" w:sz="0" w:space="0" w:color="auto"/>
        <w:bottom w:val="none" w:sz="0" w:space="0" w:color="auto"/>
        <w:right w:val="none" w:sz="0" w:space="0" w:color="auto"/>
      </w:divBdr>
    </w:div>
    <w:div w:id="852493867">
      <w:marLeft w:val="640"/>
      <w:marRight w:val="0"/>
      <w:marTop w:val="0"/>
      <w:marBottom w:val="0"/>
      <w:divBdr>
        <w:top w:val="none" w:sz="0" w:space="0" w:color="auto"/>
        <w:left w:val="none" w:sz="0" w:space="0" w:color="auto"/>
        <w:bottom w:val="none" w:sz="0" w:space="0" w:color="auto"/>
        <w:right w:val="none" w:sz="0" w:space="0" w:color="auto"/>
      </w:divBdr>
    </w:div>
    <w:div w:id="852498780">
      <w:marLeft w:val="640"/>
      <w:marRight w:val="0"/>
      <w:marTop w:val="0"/>
      <w:marBottom w:val="0"/>
      <w:divBdr>
        <w:top w:val="none" w:sz="0" w:space="0" w:color="auto"/>
        <w:left w:val="none" w:sz="0" w:space="0" w:color="auto"/>
        <w:bottom w:val="none" w:sz="0" w:space="0" w:color="auto"/>
        <w:right w:val="none" w:sz="0" w:space="0" w:color="auto"/>
      </w:divBdr>
    </w:div>
    <w:div w:id="853150757">
      <w:marLeft w:val="640"/>
      <w:marRight w:val="0"/>
      <w:marTop w:val="0"/>
      <w:marBottom w:val="0"/>
      <w:divBdr>
        <w:top w:val="none" w:sz="0" w:space="0" w:color="auto"/>
        <w:left w:val="none" w:sz="0" w:space="0" w:color="auto"/>
        <w:bottom w:val="none" w:sz="0" w:space="0" w:color="auto"/>
        <w:right w:val="none" w:sz="0" w:space="0" w:color="auto"/>
      </w:divBdr>
    </w:div>
    <w:div w:id="853224872">
      <w:marLeft w:val="640"/>
      <w:marRight w:val="0"/>
      <w:marTop w:val="0"/>
      <w:marBottom w:val="0"/>
      <w:divBdr>
        <w:top w:val="none" w:sz="0" w:space="0" w:color="auto"/>
        <w:left w:val="none" w:sz="0" w:space="0" w:color="auto"/>
        <w:bottom w:val="none" w:sz="0" w:space="0" w:color="auto"/>
        <w:right w:val="none" w:sz="0" w:space="0" w:color="auto"/>
      </w:divBdr>
    </w:div>
    <w:div w:id="853497252">
      <w:marLeft w:val="640"/>
      <w:marRight w:val="0"/>
      <w:marTop w:val="0"/>
      <w:marBottom w:val="0"/>
      <w:divBdr>
        <w:top w:val="none" w:sz="0" w:space="0" w:color="auto"/>
        <w:left w:val="none" w:sz="0" w:space="0" w:color="auto"/>
        <w:bottom w:val="none" w:sz="0" w:space="0" w:color="auto"/>
        <w:right w:val="none" w:sz="0" w:space="0" w:color="auto"/>
      </w:divBdr>
    </w:div>
    <w:div w:id="853570995">
      <w:marLeft w:val="640"/>
      <w:marRight w:val="0"/>
      <w:marTop w:val="0"/>
      <w:marBottom w:val="0"/>
      <w:divBdr>
        <w:top w:val="none" w:sz="0" w:space="0" w:color="auto"/>
        <w:left w:val="none" w:sz="0" w:space="0" w:color="auto"/>
        <w:bottom w:val="none" w:sz="0" w:space="0" w:color="auto"/>
        <w:right w:val="none" w:sz="0" w:space="0" w:color="auto"/>
      </w:divBdr>
    </w:div>
    <w:div w:id="855464958">
      <w:marLeft w:val="640"/>
      <w:marRight w:val="0"/>
      <w:marTop w:val="0"/>
      <w:marBottom w:val="0"/>
      <w:divBdr>
        <w:top w:val="none" w:sz="0" w:space="0" w:color="auto"/>
        <w:left w:val="none" w:sz="0" w:space="0" w:color="auto"/>
        <w:bottom w:val="none" w:sz="0" w:space="0" w:color="auto"/>
        <w:right w:val="none" w:sz="0" w:space="0" w:color="auto"/>
      </w:divBdr>
    </w:div>
    <w:div w:id="855777694">
      <w:marLeft w:val="480"/>
      <w:marRight w:val="0"/>
      <w:marTop w:val="0"/>
      <w:marBottom w:val="0"/>
      <w:divBdr>
        <w:top w:val="none" w:sz="0" w:space="0" w:color="auto"/>
        <w:left w:val="none" w:sz="0" w:space="0" w:color="auto"/>
        <w:bottom w:val="none" w:sz="0" w:space="0" w:color="auto"/>
        <w:right w:val="none" w:sz="0" w:space="0" w:color="auto"/>
      </w:divBdr>
    </w:div>
    <w:div w:id="857088706">
      <w:marLeft w:val="640"/>
      <w:marRight w:val="0"/>
      <w:marTop w:val="0"/>
      <w:marBottom w:val="0"/>
      <w:divBdr>
        <w:top w:val="none" w:sz="0" w:space="0" w:color="auto"/>
        <w:left w:val="none" w:sz="0" w:space="0" w:color="auto"/>
        <w:bottom w:val="none" w:sz="0" w:space="0" w:color="auto"/>
        <w:right w:val="none" w:sz="0" w:space="0" w:color="auto"/>
      </w:divBdr>
    </w:div>
    <w:div w:id="857474013">
      <w:marLeft w:val="640"/>
      <w:marRight w:val="0"/>
      <w:marTop w:val="0"/>
      <w:marBottom w:val="0"/>
      <w:divBdr>
        <w:top w:val="none" w:sz="0" w:space="0" w:color="auto"/>
        <w:left w:val="none" w:sz="0" w:space="0" w:color="auto"/>
        <w:bottom w:val="none" w:sz="0" w:space="0" w:color="auto"/>
        <w:right w:val="none" w:sz="0" w:space="0" w:color="auto"/>
      </w:divBdr>
    </w:div>
    <w:div w:id="858353085">
      <w:marLeft w:val="640"/>
      <w:marRight w:val="0"/>
      <w:marTop w:val="0"/>
      <w:marBottom w:val="0"/>
      <w:divBdr>
        <w:top w:val="none" w:sz="0" w:space="0" w:color="auto"/>
        <w:left w:val="none" w:sz="0" w:space="0" w:color="auto"/>
        <w:bottom w:val="none" w:sz="0" w:space="0" w:color="auto"/>
        <w:right w:val="none" w:sz="0" w:space="0" w:color="auto"/>
      </w:divBdr>
    </w:div>
    <w:div w:id="858615836">
      <w:marLeft w:val="640"/>
      <w:marRight w:val="0"/>
      <w:marTop w:val="0"/>
      <w:marBottom w:val="0"/>
      <w:divBdr>
        <w:top w:val="none" w:sz="0" w:space="0" w:color="auto"/>
        <w:left w:val="none" w:sz="0" w:space="0" w:color="auto"/>
        <w:bottom w:val="none" w:sz="0" w:space="0" w:color="auto"/>
        <w:right w:val="none" w:sz="0" w:space="0" w:color="auto"/>
      </w:divBdr>
    </w:div>
    <w:div w:id="859052100">
      <w:marLeft w:val="640"/>
      <w:marRight w:val="0"/>
      <w:marTop w:val="0"/>
      <w:marBottom w:val="0"/>
      <w:divBdr>
        <w:top w:val="none" w:sz="0" w:space="0" w:color="auto"/>
        <w:left w:val="none" w:sz="0" w:space="0" w:color="auto"/>
        <w:bottom w:val="none" w:sz="0" w:space="0" w:color="auto"/>
        <w:right w:val="none" w:sz="0" w:space="0" w:color="auto"/>
      </w:divBdr>
    </w:div>
    <w:div w:id="861475014">
      <w:marLeft w:val="480"/>
      <w:marRight w:val="0"/>
      <w:marTop w:val="0"/>
      <w:marBottom w:val="0"/>
      <w:divBdr>
        <w:top w:val="none" w:sz="0" w:space="0" w:color="auto"/>
        <w:left w:val="none" w:sz="0" w:space="0" w:color="auto"/>
        <w:bottom w:val="none" w:sz="0" w:space="0" w:color="auto"/>
        <w:right w:val="none" w:sz="0" w:space="0" w:color="auto"/>
      </w:divBdr>
    </w:div>
    <w:div w:id="862130834">
      <w:marLeft w:val="640"/>
      <w:marRight w:val="0"/>
      <w:marTop w:val="0"/>
      <w:marBottom w:val="0"/>
      <w:divBdr>
        <w:top w:val="none" w:sz="0" w:space="0" w:color="auto"/>
        <w:left w:val="none" w:sz="0" w:space="0" w:color="auto"/>
        <w:bottom w:val="none" w:sz="0" w:space="0" w:color="auto"/>
        <w:right w:val="none" w:sz="0" w:space="0" w:color="auto"/>
      </w:divBdr>
    </w:div>
    <w:div w:id="863203214">
      <w:marLeft w:val="640"/>
      <w:marRight w:val="0"/>
      <w:marTop w:val="0"/>
      <w:marBottom w:val="0"/>
      <w:divBdr>
        <w:top w:val="none" w:sz="0" w:space="0" w:color="auto"/>
        <w:left w:val="none" w:sz="0" w:space="0" w:color="auto"/>
        <w:bottom w:val="none" w:sz="0" w:space="0" w:color="auto"/>
        <w:right w:val="none" w:sz="0" w:space="0" w:color="auto"/>
      </w:divBdr>
    </w:div>
    <w:div w:id="863711508">
      <w:marLeft w:val="640"/>
      <w:marRight w:val="0"/>
      <w:marTop w:val="0"/>
      <w:marBottom w:val="0"/>
      <w:divBdr>
        <w:top w:val="none" w:sz="0" w:space="0" w:color="auto"/>
        <w:left w:val="none" w:sz="0" w:space="0" w:color="auto"/>
        <w:bottom w:val="none" w:sz="0" w:space="0" w:color="auto"/>
        <w:right w:val="none" w:sz="0" w:space="0" w:color="auto"/>
      </w:divBdr>
    </w:div>
    <w:div w:id="864027953">
      <w:marLeft w:val="480"/>
      <w:marRight w:val="0"/>
      <w:marTop w:val="0"/>
      <w:marBottom w:val="0"/>
      <w:divBdr>
        <w:top w:val="none" w:sz="0" w:space="0" w:color="auto"/>
        <w:left w:val="none" w:sz="0" w:space="0" w:color="auto"/>
        <w:bottom w:val="none" w:sz="0" w:space="0" w:color="auto"/>
        <w:right w:val="none" w:sz="0" w:space="0" w:color="auto"/>
      </w:divBdr>
    </w:div>
    <w:div w:id="864754278">
      <w:marLeft w:val="640"/>
      <w:marRight w:val="0"/>
      <w:marTop w:val="0"/>
      <w:marBottom w:val="0"/>
      <w:divBdr>
        <w:top w:val="none" w:sz="0" w:space="0" w:color="auto"/>
        <w:left w:val="none" w:sz="0" w:space="0" w:color="auto"/>
        <w:bottom w:val="none" w:sz="0" w:space="0" w:color="auto"/>
        <w:right w:val="none" w:sz="0" w:space="0" w:color="auto"/>
      </w:divBdr>
    </w:div>
    <w:div w:id="866602909">
      <w:marLeft w:val="640"/>
      <w:marRight w:val="0"/>
      <w:marTop w:val="0"/>
      <w:marBottom w:val="0"/>
      <w:divBdr>
        <w:top w:val="none" w:sz="0" w:space="0" w:color="auto"/>
        <w:left w:val="none" w:sz="0" w:space="0" w:color="auto"/>
        <w:bottom w:val="none" w:sz="0" w:space="0" w:color="auto"/>
        <w:right w:val="none" w:sz="0" w:space="0" w:color="auto"/>
      </w:divBdr>
    </w:div>
    <w:div w:id="867719485">
      <w:marLeft w:val="640"/>
      <w:marRight w:val="0"/>
      <w:marTop w:val="0"/>
      <w:marBottom w:val="0"/>
      <w:divBdr>
        <w:top w:val="none" w:sz="0" w:space="0" w:color="auto"/>
        <w:left w:val="none" w:sz="0" w:space="0" w:color="auto"/>
        <w:bottom w:val="none" w:sz="0" w:space="0" w:color="auto"/>
        <w:right w:val="none" w:sz="0" w:space="0" w:color="auto"/>
      </w:divBdr>
    </w:div>
    <w:div w:id="873614284">
      <w:marLeft w:val="640"/>
      <w:marRight w:val="0"/>
      <w:marTop w:val="0"/>
      <w:marBottom w:val="0"/>
      <w:divBdr>
        <w:top w:val="none" w:sz="0" w:space="0" w:color="auto"/>
        <w:left w:val="none" w:sz="0" w:space="0" w:color="auto"/>
        <w:bottom w:val="none" w:sz="0" w:space="0" w:color="auto"/>
        <w:right w:val="none" w:sz="0" w:space="0" w:color="auto"/>
      </w:divBdr>
    </w:div>
    <w:div w:id="874734519">
      <w:bodyDiv w:val="1"/>
      <w:marLeft w:val="0"/>
      <w:marRight w:val="0"/>
      <w:marTop w:val="0"/>
      <w:marBottom w:val="0"/>
      <w:divBdr>
        <w:top w:val="none" w:sz="0" w:space="0" w:color="auto"/>
        <w:left w:val="none" w:sz="0" w:space="0" w:color="auto"/>
        <w:bottom w:val="none" w:sz="0" w:space="0" w:color="auto"/>
        <w:right w:val="none" w:sz="0" w:space="0" w:color="auto"/>
      </w:divBdr>
      <w:divsChild>
        <w:div w:id="148911549">
          <w:marLeft w:val="640"/>
          <w:marRight w:val="0"/>
          <w:marTop w:val="0"/>
          <w:marBottom w:val="0"/>
          <w:divBdr>
            <w:top w:val="none" w:sz="0" w:space="0" w:color="auto"/>
            <w:left w:val="none" w:sz="0" w:space="0" w:color="auto"/>
            <w:bottom w:val="none" w:sz="0" w:space="0" w:color="auto"/>
            <w:right w:val="none" w:sz="0" w:space="0" w:color="auto"/>
          </w:divBdr>
        </w:div>
        <w:div w:id="179513880">
          <w:marLeft w:val="640"/>
          <w:marRight w:val="0"/>
          <w:marTop w:val="0"/>
          <w:marBottom w:val="0"/>
          <w:divBdr>
            <w:top w:val="none" w:sz="0" w:space="0" w:color="auto"/>
            <w:left w:val="none" w:sz="0" w:space="0" w:color="auto"/>
            <w:bottom w:val="none" w:sz="0" w:space="0" w:color="auto"/>
            <w:right w:val="none" w:sz="0" w:space="0" w:color="auto"/>
          </w:divBdr>
        </w:div>
        <w:div w:id="374157451">
          <w:marLeft w:val="640"/>
          <w:marRight w:val="0"/>
          <w:marTop w:val="0"/>
          <w:marBottom w:val="0"/>
          <w:divBdr>
            <w:top w:val="none" w:sz="0" w:space="0" w:color="auto"/>
            <w:left w:val="none" w:sz="0" w:space="0" w:color="auto"/>
            <w:bottom w:val="none" w:sz="0" w:space="0" w:color="auto"/>
            <w:right w:val="none" w:sz="0" w:space="0" w:color="auto"/>
          </w:divBdr>
        </w:div>
        <w:div w:id="435565118">
          <w:marLeft w:val="640"/>
          <w:marRight w:val="0"/>
          <w:marTop w:val="0"/>
          <w:marBottom w:val="0"/>
          <w:divBdr>
            <w:top w:val="none" w:sz="0" w:space="0" w:color="auto"/>
            <w:left w:val="none" w:sz="0" w:space="0" w:color="auto"/>
            <w:bottom w:val="none" w:sz="0" w:space="0" w:color="auto"/>
            <w:right w:val="none" w:sz="0" w:space="0" w:color="auto"/>
          </w:divBdr>
        </w:div>
        <w:div w:id="704672804">
          <w:marLeft w:val="640"/>
          <w:marRight w:val="0"/>
          <w:marTop w:val="0"/>
          <w:marBottom w:val="0"/>
          <w:divBdr>
            <w:top w:val="none" w:sz="0" w:space="0" w:color="auto"/>
            <w:left w:val="none" w:sz="0" w:space="0" w:color="auto"/>
            <w:bottom w:val="none" w:sz="0" w:space="0" w:color="auto"/>
            <w:right w:val="none" w:sz="0" w:space="0" w:color="auto"/>
          </w:divBdr>
        </w:div>
        <w:div w:id="714046005">
          <w:marLeft w:val="640"/>
          <w:marRight w:val="0"/>
          <w:marTop w:val="0"/>
          <w:marBottom w:val="0"/>
          <w:divBdr>
            <w:top w:val="none" w:sz="0" w:space="0" w:color="auto"/>
            <w:left w:val="none" w:sz="0" w:space="0" w:color="auto"/>
            <w:bottom w:val="none" w:sz="0" w:space="0" w:color="auto"/>
            <w:right w:val="none" w:sz="0" w:space="0" w:color="auto"/>
          </w:divBdr>
        </w:div>
        <w:div w:id="743452740">
          <w:marLeft w:val="640"/>
          <w:marRight w:val="0"/>
          <w:marTop w:val="0"/>
          <w:marBottom w:val="0"/>
          <w:divBdr>
            <w:top w:val="none" w:sz="0" w:space="0" w:color="auto"/>
            <w:left w:val="none" w:sz="0" w:space="0" w:color="auto"/>
            <w:bottom w:val="none" w:sz="0" w:space="0" w:color="auto"/>
            <w:right w:val="none" w:sz="0" w:space="0" w:color="auto"/>
          </w:divBdr>
        </w:div>
        <w:div w:id="819806327">
          <w:marLeft w:val="640"/>
          <w:marRight w:val="0"/>
          <w:marTop w:val="0"/>
          <w:marBottom w:val="0"/>
          <w:divBdr>
            <w:top w:val="none" w:sz="0" w:space="0" w:color="auto"/>
            <w:left w:val="none" w:sz="0" w:space="0" w:color="auto"/>
            <w:bottom w:val="none" w:sz="0" w:space="0" w:color="auto"/>
            <w:right w:val="none" w:sz="0" w:space="0" w:color="auto"/>
          </w:divBdr>
        </w:div>
        <w:div w:id="841434351">
          <w:marLeft w:val="640"/>
          <w:marRight w:val="0"/>
          <w:marTop w:val="0"/>
          <w:marBottom w:val="0"/>
          <w:divBdr>
            <w:top w:val="none" w:sz="0" w:space="0" w:color="auto"/>
            <w:left w:val="none" w:sz="0" w:space="0" w:color="auto"/>
            <w:bottom w:val="none" w:sz="0" w:space="0" w:color="auto"/>
            <w:right w:val="none" w:sz="0" w:space="0" w:color="auto"/>
          </w:divBdr>
        </w:div>
        <w:div w:id="859054504">
          <w:marLeft w:val="640"/>
          <w:marRight w:val="0"/>
          <w:marTop w:val="0"/>
          <w:marBottom w:val="0"/>
          <w:divBdr>
            <w:top w:val="none" w:sz="0" w:space="0" w:color="auto"/>
            <w:left w:val="none" w:sz="0" w:space="0" w:color="auto"/>
            <w:bottom w:val="none" w:sz="0" w:space="0" w:color="auto"/>
            <w:right w:val="none" w:sz="0" w:space="0" w:color="auto"/>
          </w:divBdr>
        </w:div>
        <w:div w:id="1040545660">
          <w:marLeft w:val="640"/>
          <w:marRight w:val="0"/>
          <w:marTop w:val="0"/>
          <w:marBottom w:val="0"/>
          <w:divBdr>
            <w:top w:val="none" w:sz="0" w:space="0" w:color="auto"/>
            <w:left w:val="none" w:sz="0" w:space="0" w:color="auto"/>
            <w:bottom w:val="none" w:sz="0" w:space="0" w:color="auto"/>
            <w:right w:val="none" w:sz="0" w:space="0" w:color="auto"/>
          </w:divBdr>
        </w:div>
        <w:div w:id="1259168863">
          <w:marLeft w:val="640"/>
          <w:marRight w:val="0"/>
          <w:marTop w:val="0"/>
          <w:marBottom w:val="0"/>
          <w:divBdr>
            <w:top w:val="none" w:sz="0" w:space="0" w:color="auto"/>
            <w:left w:val="none" w:sz="0" w:space="0" w:color="auto"/>
            <w:bottom w:val="none" w:sz="0" w:space="0" w:color="auto"/>
            <w:right w:val="none" w:sz="0" w:space="0" w:color="auto"/>
          </w:divBdr>
        </w:div>
        <w:div w:id="1284387385">
          <w:marLeft w:val="640"/>
          <w:marRight w:val="0"/>
          <w:marTop w:val="0"/>
          <w:marBottom w:val="0"/>
          <w:divBdr>
            <w:top w:val="none" w:sz="0" w:space="0" w:color="auto"/>
            <w:left w:val="none" w:sz="0" w:space="0" w:color="auto"/>
            <w:bottom w:val="none" w:sz="0" w:space="0" w:color="auto"/>
            <w:right w:val="none" w:sz="0" w:space="0" w:color="auto"/>
          </w:divBdr>
        </w:div>
        <w:div w:id="1314218008">
          <w:marLeft w:val="640"/>
          <w:marRight w:val="0"/>
          <w:marTop w:val="0"/>
          <w:marBottom w:val="0"/>
          <w:divBdr>
            <w:top w:val="none" w:sz="0" w:space="0" w:color="auto"/>
            <w:left w:val="none" w:sz="0" w:space="0" w:color="auto"/>
            <w:bottom w:val="none" w:sz="0" w:space="0" w:color="auto"/>
            <w:right w:val="none" w:sz="0" w:space="0" w:color="auto"/>
          </w:divBdr>
        </w:div>
        <w:div w:id="1602881237">
          <w:marLeft w:val="640"/>
          <w:marRight w:val="0"/>
          <w:marTop w:val="0"/>
          <w:marBottom w:val="0"/>
          <w:divBdr>
            <w:top w:val="none" w:sz="0" w:space="0" w:color="auto"/>
            <w:left w:val="none" w:sz="0" w:space="0" w:color="auto"/>
            <w:bottom w:val="none" w:sz="0" w:space="0" w:color="auto"/>
            <w:right w:val="none" w:sz="0" w:space="0" w:color="auto"/>
          </w:divBdr>
        </w:div>
        <w:div w:id="1608002347">
          <w:marLeft w:val="640"/>
          <w:marRight w:val="0"/>
          <w:marTop w:val="0"/>
          <w:marBottom w:val="0"/>
          <w:divBdr>
            <w:top w:val="none" w:sz="0" w:space="0" w:color="auto"/>
            <w:left w:val="none" w:sz="0" w:space="0" w:color="auto"/>
            <w:bottom w:val="none" w:sz="0" w:space="0" w:color="auto"/>
            <w:right w:val="none" w:sz="0" w:space="0" w:color="auto"/>
          </w:divBdr>
        </w:div>
        <w:div w:id="1825123154">
          <w:marLeft w:val="640"/>
          <w:marRight w:val="0"/>
          <w:marTop w:val="0"/>
          <w:marBottom w:val="0"/>
          <w:divBdr>
            <w:top w:val="none" w:sz="0" w:space="0" w:color="auto"/>
            <w:left w:val="none" w:sz="0" w:space="0" w:color="auto"/>
            <w:bottom w:val="none" w:sz="0" w:space="0" w:color="auto"/>
            <w:right w:val="none" w:sz="0" w:space="0" w:color="auto"/>
          </w:divBdr>
        </w:div>
      </w:divsChild>
    </w:div>
    <w:div w:id="874775010">
      <w:marLeft w:val="640"/>
      <w:marRight w:val="0"/>
      <w:marTop w:val="0"/>
      <w:marBottom w:val="0"/>
      <w:divBdr>
        <w:top w:val="none" w:sz="0" w:space="0" w:color="auto"/>
        <w:left w:val="none" w:sz="0" w:space="0" w:color="auto"/>
        <w:bottom w:val="none" w:sz="0" w:space="0" w:color="auto"/>
        <w:right w:val="none" w:sz="0" w:space="0" w:color="auto"/>
      </w:divBdr>
    </w:div>
    <w:div w:id="877593944">
      <w:marLeft w:val="640"/>
      <w:marRight w:val="0"/>
      <w:marTop w:val="0"/>
      <w:marBottom w:val="0"/>
      <w:divBdr>
        <w:top w:val="none" w:sz="0" w:space="0" w:color="auto"/>
        <w:left w:val="none" w:sz="0" w:space="0" w:color="auto"/>
        <w:bottom w:val="none" w:sz="0" w:space="0" w:color="auto"/>
        <w:right w:val="none" w:sz="0" w:space="0" w:color="auto"/>
      </w:divBdr>
    </w:div>
    <w:div w:id="878973466">
      <w:marLeft w:val="640"/>
      <w:marRight w:val="0"/>
      <w:marTop w:val="0"/>
      <w:marBottom w:val="0"/>
      <w:divBdr>
        <w:top w:val="none" w:sz="0" w:space="0" w:color="auto"/>
        <w:left w:val="none" w:sz="0" w:space="0" w:color="auto"/>
        <w:bottom w:val="none" w:sz="0" w:space="0" w:color="auto"/>
        <w:right w:val="none" w:sz="0" w:space="0" w:color="auto"/>
      </w:divBdr>
    </w:div>
    <w:div w:id="878979300">
      <w:marLeft w:val="640"/>
      <w:marRight w:val="0"/>
      <w:marTop w:val="0"/>
      <w:marBottom w:val="0"/>
      <w:divBdr>
        <w:top w:val="none" w:sz="0" w:space="0" w:color="auto"/>
        <w:left w:val="none" w:sz="0" w:space="0" w:color="auto"/>
        <w:bottom w:val="none" w:sz="0" w:space="0" w:color="auto"/>
        <w:right w:val="none" w:sz="0" w:space="0" w:color="auto"/>
      </w:divBdr>
    </w:div>
    <w:div w:id="880164966">
      <w:marLeft w:val="640"/>
      <w:marRight w:val="0"/>
      <w:marTop w:val="0"/>
      <w:marBottom w:val="0"/>
      <w:divBdr>
        <w:top w:val="none" w:sz="0" w:space="0" w:color="auto"/>
        <w:left w:val="none" w:sz="0" w:space="0" w:color="auto"/>
        <w:bottom w:val="none" w:sz="0" w:space="0" w:color="auto"/>
        <w:right w:val="none" w:sz="0" w:space="0" w:color="auto"/>
      </w:divBdr>
    </w:div>
    <w:div w:id="884485703">
      <w:marLeft w:val="640"/>
      <w:marRight w:val="0"/>
      <w:marTop w:val="0"/>
      <w:marBottom w:val="0"/>
      <w:divBdr>
        <w:top w:val="none" w:sz="0" w:space="0" w:color="auto"/>
        <w:left w:val="none" w:sz="0" w:space="0" w:color="auto"/>
        <w:bottom w:val="none" w:sz="0" w:space="0" w:color="auto"/>
        <w:right w:val="none" w:sz="0" w:space="0" w:color="auto"/>
      </w:divBdr>
    </w:div>
    <w:div w:id="884682107">
      <w:marLeft w:val="640"/>
      <w:marRight w:val="0"/>
      <w:marTop w:val="0"/>
      <w:marBottom w:val="0"/>
      <w:divBdr>
        <w:top w:val="none" w:sz="0" w:space="0" w:color="auto"/>
        <w:left w:val="none" w:sz="0" w:space="0" w:color="auto"/>
        <w:bottom w:val="none" w:sz="0" w:space="0" w:color="auto"/>
        <w:right w:val="none" w:sz="0" w:space="0" w:color="auto"/>
      </w:divBdr>
    </w:div>
    <w:div w:id="884803240">
      <w:marLeft w:val="640"/>
      <w:marRight w:val="0"/>
      <w:marTop w:val="0"/>
      <w:marBottom w:val="0"/>
      <w:divBdr>
        <w:top w:val="none" w:sz="0" w:space="0" w:color="auto"/>
        <w:left w:val="none" w:sz="0" w:space="0" w:color="auto"/>
        <w:bottom w:val="none" w:sz="0" w:space="0" w:color="auto"/>
        <w:right w:val="none" w:sz="0" w:space="0" w:color="auto"/>
      </w:divBdr>
    </w:div>
    <w:div w:id="885870274">
      <w:marLeft w:val="640"/>
      <w:marRight w:val="0"/>
      <w:marTop w:val="0"/>
      <w:marBottom w:val="0"/>
      <w:divBdr>
        <w:top w:val="none" w:sz="0" w:space="0" w:color="auto"/>
        <w:left w:val="none" w:sz="0" w:space="0" w:color="auto"/>
        <w:bottom w:val="none" w:sz="0" w:space="0" w:color="auto"/>
        <w:right w:val="none" w:sz="0" w:space="0" w:color="auto"/>
      </w:divBdr>
    </w:div>
    <w:div w:id="886645417">
      <w:marLeft w:val="640"/>
      <w:marRight w:val="0"/>
      <w:marTop w:val="0"/>
      <w:marBottom w:val="0"/>
      <w:divBdr>
        <w:top w:val="none" w:sz="0" w:space="0" w:color="auto"/>
        <w:left w:val="none" w:sz="0" w:space="0" w:color="auto"/>
        <w:bottom w:val="none" w:sz="0" w:space="0" w:color="auto"/>
        <w:right w:val="none" w:sz="0" w:space="0" w:color="auto"/>
      </w:divBdr>
    </w:div>
    <w:div w:id="886720041">
      <w:marLeft w:val="640"/>
      <w:marRight w:val="0"/>
      <w:marTop w:val="0"/>
      <w:marBottom w:val="0"/>
      <w:divBdr>
        <w:top w:val="none" w:sz="0" w:space="0" w:color="auto"/>
        <w:left w:val="none" w:sz="0" w:space="0" w:color="auto"/>
        <w:bottom w:val="none" w:sz="0" w:space="0" w:color="auto"/>
        <w:right w:val="none" w:sz="0" w:space="0" w:color="auto"/>
      </w:divBdr>
    </w:div>
    <w:div w:id="886720200">
      <w:marLeft w:val="640"/>
      <w:marRight w:val="0"/>
      <w:marTop w:val="0"/>
      <w:marBottom w:val="0"/>
      <w:divBdr>
        <w:top w:val="none" w:sz="0" w:space="0" w:color="auto"/>
        <w:left w:val="none" w:sz="0" w:space="0" w:color="auto"/>
        <w:bottom w:val="none" w:sz="0" w:space="0" w:color="auto"/>
        <w:right w:val="none" w:sz="0" w:space="0" w:color="auto"/>
      </w:divBdr>
    </w:div>
    <w:div w:id="887954526">
      <w:marLeft w:val="640"/>
      <w:marRight w:val="0"/>
      <w:marTop w:val="0"/>
      <w:marBottom w:val="0"/>
      <w:divBdr>
        <w:top w:val="none" w:sz="0" w:space="0" w:color="auto"/>
        <w:left w:val="none" w:sz="0" w:space="0" w:color="auto"/>
        <w:bottom w:val="none" w:sz="0" w:space="0" w:color="auto"/>
        <w:right w:val="none" w:sz="0" w:space="0" w:color="auto"/>
      </w:divBdr>
    </w:div>
    <w:div w:id="891044297">
      <w:marLeft w:val="640"/>
      <w:marRight w:val="0"/>
      <w:marTop w:val="0"/>
      <w:marBottom w:val="0"/>
      <w:divBdr>
        <w:top w:val="none" w:sz="0" w:space="0" w:color="auto"/>
        <w:left w:val="none" w:sz="0" w:space="0" w:color="auto"/>
        <w:bottom w:val="none" w:sz="0" w:space="0" w:color="auto"/>
        <w:right w:val="none" w:sz="0" w:space="0" w:color="auto"/>
      </w:divBdr>
    </w:div>
    <w:div w:id="894126992">
      <w:marLeft w:val="640"/>
      <w:marRight w:val="0"/>
      <w:marTop w:val="0"/>
      <w:marBottom w:val="0"/>
      <w:divBdr>
        <w:top w:val="none" w:sz="0" w:space="0" w:color="auto"/>
        <w:left w:val="none" w:sz="0" w:space="0" w:color="auto"/>
        <w:bottom w:val="none" w:sz="0" w:space="0" w:color="auto"/>
        <w:right w:val="none" w:sz="0" w:space="0" w:color="auto"/>
      </w:divBdr>
    </w:div>
    <w:div w:id="896748532">
      <w:marLeft w:val="640"/>
      <w:marRight w:val="0"/>
      <w:marTop w:val="0"/>
      <w:marBottom w:val="0"/>
      <w:divBdr>
        <w:top w:val="none" w:sz="0" w:space="0" w:color="auto"/>
        <w:left w:val="none" w:sz="0" w:space="0" w:color="auto"/>
        <w:bottom w:val="none" w:sz="0" w:space="0" w:color="auto"/>
        <w:right w:val="none" w:sz="0" w:space="0" w:color="auto"/>
      </w:divBdr>
    </w:div>
    <w:div w:id="897016940">
      <w:marLeft w:val="640"/>
      <w:marRight w:val="0"/>
      <w:marTop w:val="0"/>
      <w:marBottom w:val="0"/>
      <w:divBdr>
        <w:top w:val="none" w:sz="0" w:space="0" w:color="auto"/>
        <w:left w:val="none" w:sz="0" w:space="0" w:color="auto"/>
        <w:bottom w:val="none" w:sz="0" w:space="0" w:color="auto"/>
        <w:right w:val="none" w:sz="0" w:space="0" w:color="auto"/>
      </w:divBdr>
    </w:div>
    <w:div w:id="898827954">
      <w:bodyDiv w:val="1"/>
      <w:marLeft w:val="0"/>
      <w:marRight w:val="0"/>
      <w:marTop w:val="0"/>
      <w:marBottom w:val="0"/>
      <w:divBdr>
        <w:top w:val="none" w:sz="0" w:space="0" w:color="auto"/>
        <w:left w:val="none" w:sz="0" w:space="0" w:color="auto"/>
        <w:bottom w:val="none" w:sz="0" w:space="0" w:color="auto"/>
        <w:right w:val="none" w:sz="0" w:space="0" w:color="auto"/>
      </w:divBdr>
    </w:div>
    <w:div w:id="899167792">
      <w:marLeft w:val="640"/>
      <w:marRight w:val="0"/>
      <w:marTop w:val="0"/>
      <w:marBottom w:val="0"/>
      <w:divBdr>
        <w:top w:val="none" w:sz="0" w:space="0" w:color="auto"/>
        <w:left w:val="none" w:sz="0" w:space="0" w:color="auto"/>
        <w:bottom w:val="none" w:sz="0" w:space="0" w:color="auto"/>
        <w:right w:val="none" w:sz="0" w:space="0" w:color="auto"/>
      </w:divBdr>
    </w:div>
    <w:div w:id="899554094">
      <w:marLeft w:val="640"/>
      <w:marRight w:val="0"/>
      <w:marTop w:val="0"/>
      <w:marBottom w:val="0"/>
      <w:divBdr>
        <w:top w:val="none" w:sz="0" w:space="0" w:color="auto"/>
        <w:left w:val="none" w:sz="0" w:space="0" w:color="auto"/>
        <w:bottom w:val="none" w:sz="0" w:space="0" w:color="auto"/>
        <w:right w:val="none" w:sz="0" w:space="0" w:color="auto"/>
      </w:divBdr>
    </w:div>
    <w:div w:id="905184182">
      <w:marLeft w:val="640"/>
      <w:marRight w:val="0"/>
      <w:marTop w:val="0"/>
      <w:marBottom w:val="0"/>
      <w:divBdr>
        <w:top w:val="none" w:sz="0" w:space="0" w:color="auto"/>
        <w:left w:val="none" w:sz="0" w:space="0" w:color="auto"/>
        <w:bottom w:val="none" w:sz="0" w:space="0" w:color="auto"/>
        <w:right w:val="none" w:sz="0" w:space="0" w:color="auto"/>
      </w:divBdr>
    </w:div>
    <w:div w:id="905645436">
      <w:marLeft w:val="640"/>
      <w:marRight w:val="0"/>
      <w:marTop w:val="0"/>
      <w:marBottom w:val="0"/>
      <w:divBdr>
        <w:top w:val="none" w:sz="0" w:space="0" w:color="auto"/>
        <w:left w:val="none" w:sz="0" w:space="0" w:color="auto"/>
        <w:bottom w:val="none" w:sz="0" w:space="0" w:color="auto"/>
        <w:right w:val="none" w:sz="0" w:space="0" w:color="auto"/>
      </w:divBdr>
    </w:div>
    <w:div w:id="905795913">
      <w:marLeft w:val="640"/>
      <w:marRight w:val="0"/>
      <w:marTop w:val="0"/>
      <w:marBottom w:val="0"/>
      <w:divBdr>
        <w:top w:val="none" w:sz="0" w:space="0" w:color="auto"/>
        <w:left w:val="none" w:sz="0" w:space="0" w:color="auto"/>
        <w:bottom w:val="none" w:sz="0" w:space="0" w:color="auto"/>
        <w:right w:val="none" w:sz="0" w:space="0" w:color="auto"/>
      </w:divBdr>
    </w:div>
    <w:div w:id="906038267">
      <w:marLeft w:val="640"/>
      <w:marRight w:val="0"/>
      <w:marTop w:val="0"/>
      <w:marBottom w:val="0"/>
      <w:divBdr>
        <w:top w:val="none" w:sz="0" w:space="0" w:color="auto"/>
        <w:left w:val="none" w:sz="0" w:space="0" w:color="auto"/>
        <w:bottom w:val="none" w:sz="0" w:space="0" w:color="auto"/>
        <w:right w:val="none" w:sz="0" w:space="0" w:color="auto"/>
      </w:divBdr>
    </w:div>
    <w:div w:id="907300783">
      <w:bodyDiv w:val="1"/>
      <w:marLeft w:val="0"/>
      <w:marRight w:val="0"/>
      <w:marTop w:val="0"/>
      <w:marBottom w:val="0"/>
      <w:divBdr>
        <w:top w:val="none" w:sz="0" w:space="0" w:color="auto"/>
        <w:left w:val="none" w:sz="0" w:space="0" w:color="auto"/>
        <w:bottom w:val="none" w:sz="0" w:space="0" w:color="auto"/>
        <w:right w:val="none" w:sz="0" w:space="0" w:color="auto"/>
      </w:divBdr>
      <w:divsChild>
        <w:div w:id="220020466">
          <w:marLeft w:val="640"/>
          <w:marRight w:val="0"/>
          <w:marTop w:val="0"/>
          <w:marBottom w:val="0"/>
          <w:divBdr>
            <w:top w:val="none" w:sz="0" w:space="0" w:color="auto"/>
            <w:left w:val="none" w:sz="0" w:space="0" w:color="auto"/>
            <w:bottom w:val="none" w:sz="0" w:space="0" w:color="auto"/>
            <w:right w:val="none" w:sz="0" w:space="0" w:color="auto"/>
          </w:divBdr>
        </w:div>
        <w:div w:id="291323601">
          <w:marLeft w:val="640"/>
          <w:marRight w:val="0"/>
          <w:marTop w:val="0"/>
          <w:marBottom w:val="0"/>
          <w:divBdr>
            <w:top w:val="none" w:sz="0" w:space="0" w:color="auto"/>
            <w:left w:val="none" w:sz="0" w:space="0" w:color="auto"/>
            <w:bottom w:val="none" w:sz="0" w:space="0" w:color="auto"/>
            <w:right w:val="none" w:sz="0" w:space="0" w:color="auto"/>
          </w:divBdr>
        </w:div>
        <w:div w:id="401952661">
          <w:marLeft w:val="640"/>
          <w:marRight w:val="0"/>
          <w:marTop w:val="0"/>
          <w:marBottom w:val="0"/>
          <w:divBdr>
            <w:top w:val="none" w:sz="0" w:space="0" w:color="auto"/>
            <w:left w:val="none" w:sz="0" w:space="0" w:color="auto"/>
            <w:bottom w:val="none" w:sz="0" w:space="0" w:color="auto"/>
            <w:right w:val="none" w:sz="0" w:space="0" w:color="auto"/>
          </w:divBdr>
        </w:div>
        <w:div w:id="549651864">
          <w:marLeft w:val="640"/>
          <w:marRight w:val="0"/>
          <w:marTop w:val="0"/>
          <w:marBottom w:val="0"/>
          <w:divBdr>
            <w:top w:val="none" w:sz="0" w:space="0" w:color="auto"/>
            <w:left w:val="none" w:sz="0" w:space="0" w:color="auto"/>
            <w:bottom w:val="none" w:sz="0" w:space="0" w:color="auto"/>
            <w:right w:val="none" w:sz="0" w:space="0" w:color="auto"/>
          </w:divBdr>
        </w:div>
        <w:div w:id="713771731">
          <w:marLeft w:val="640"/>
          <w:marRight w:val="0"/>
          <w:marTop w:val="0"/>
          <w:marBottom w:val="0"/>
          <w:divBdr>
            <w:top w:val="none" w:sz="0" w:space="0" w:color="auto"/>
            <w:left w:val="none" w:sz="0" w:space="0" w:color="auto"/>
            <w:bottom w:val="none" w:sz="0" w:space="0" w:color="auto"/>
            <w:right w:val="none" w:sz="0" w:space="0" w:color="auto"/>
          </w:divBdr>
        </w:div>
        <w:div w:id="752943606">
          <w:marLeft w:val="640"/>
          <w:marRight w:val="0"/>
          <w:marTop w:val="0"/>
          <w:marBottom w:val="0"/>
          <w:divBdr>
            <w:top w:val="none" w:sz="0" w:space="0" w:color="auto"/>
            <w:left w:val="none" w:sz="0" w:space="0" w:color="auto"/>
            <w:bottom w:val="none" w:sz="0" w:space="0" w:color="auto"/>
            <w:right w:val="none" w:sz="0" w:space="0" w:color="auto"/>
          </w:divBdr>
        </w:div>
        <w:div w:id="771360826">
          <w:marLeft w:val="640"/>
          <w:marRight w:val="0"/>
          <w:marTop w:val="0"/>
          <w:marBottom w:val="0"/>
          <w:divBdr>
            <w:top w:val="none" w:sz="0" w:space="0" w:color="auto"/>
            <w:left w:val="none" w:sz="0" w:space="0" w:color="auto"/>
            <w:bottom w:val="none" w:sz="0" w:space="0" w:color="auto"/>
            <w:right w:val="none" w:sz="0" w:space="0" w:color="auto"/>
          </w:divBdr>
        </w:div>
        <w:div w:id="885919949">
          <w:marLeft w:val="640"/>
          <w:marRight w:val="0"/>
          <w:marTop w:val="0"/>
          <w:marBottom w:val="0"/>
          <w:divBdr>
            <w:top w:val="none" w:sz="0" w:space="0" w:color="auto"/>
            <w:left w:val="none" w:sz="0" w:space="0" w:color="auto"/>
            <w:bottom w:val="none" w:sz="0" w:space="0" w:color="auto"/>
            <w:right w:val="none" w:sz="0" w:space="0" w:color="auto"/>
          </w:divBdr>
        </w:div>
        <w:div w:id="1319843334">
          <w:marLeft w:val="640"/>
          <w:marRight w:val="0"/>
          <w:marTop w:val="0"/>
          <w:marBottom w:val="0"/>
          <w:divBdr>
            <w:top w:val="none" w:sz="0" w:space="0" w:color="auto"/>
            <w:left w:val="none" w:sz="0" w:space="0" w:color="auto"/>
            <w:bottom w:val="none" w:sz="0" w:space="0" w:color="auto"/>
            <w:right w:val="none" w:sz="0" w:space="0" w:color="auto"/>
          </w:divBdr>
        </w:div>
        <w:div w:id="1440756947">
          <w:marLeft w:val="640"/>
          <w:marRight w:val="0"/>
          <w:marTop w:val="0"/>
          <w:marBottom w:val="0"/>
          <w:divBdr>
            <w:top w:val="none" w:sz="0" w:space="0" w:color="auto"/>
            <w:left w:val="none" w:sz="0" w:space="0" w:color="auto"/>
            <w:bottom w:val="none" w:sz="0" w:space="0" w:color="auto"/>
            <w:right w:val="none" w:sz="0" w:space="0" w:color="auto"/>
          </w:divBdr>
        </w:div>
        <w:div w:id="1455365341">
          <w:marLeft w:val="640"/>
          <w:marRight w:val="0"/>
          <w:marTop w:val="0"/>
          <w:marBottom w:val="0"/>
          <w:divBdr>
            <w:top w:val="none" w:sz="0" w:space="0" w:color="auto"/>
            <w:left w:val="none" w:sz="0" w:space="0" w:color="auto"/>
            <w:bottom w:val="none" w:sz="0" w:space="0" w:color="auto"/>
            <w:right w:val="none" w:sz="0" w:space="0" w:color="auto"/>
          </w:divBdr>
        </w:div>
        <w:div w:id="1634405212">
          <w:marLeft w:val="640"/>
          <w:marRight w:val="0"/>
          <w:marTop w:val="0"/>
          <w:marBottom w:val="0"/>
          <w:divBdr>
            <w:top w:val="none" w:sz="0" w:space="0" w:color="auto"/>
            <w:left w:val="none" w:sz="0" w:space="0" w:color="auto"/>
            <w:bottom w:val="none" w:sz="0" w:space="0" w:color="auto"/>
            <w:right w:val="none" w:sz="0" w:space="0" w:color="auto"/>
          </w:divBdr>
        </w:div>
        <w:div w:id="1897429277">
          <w:marLeft w:val="640"/>
          <w:marRight w:val="0"/>
          <w:marTop w:val="0"/>
          <w:marBottom w:val="0"/>
          <w:divBdr>
            <w:top w:val="none" w:sz="0" w:space="0" w:color="auto"/>
            <w:left w:val="none" w:sz="0" w:space="0" w:color="auto"/>
            <w:bottom w:val="none" w:sz="0" w:space="0" w:color="auto"/>
            <w:right w:val="none" w:sz="0" w:space="0" w:color="auto"/>
          </w:divBdr>
        </w:div>
        <w:div w:id="1920404390">
          <w:marLeft w:val="640"/>
          <w:marRight w:val="0"/>
          <w:marTop w:val="0"/>
          <w:marBottom w:val="0"/>
          <w:divBdr>
            <w:top w:val="none" w:sz="0" w:space="0" w:color="auto"/>
            <w:left w:val="none" w:sz="0" w:space="0" w:color="auto"/>
            <w:bottom w:val="none" w:sz="0" w:space="0" w:color="auto"/>
            <w:right w:val="none" w:sz="0" w:space="0" w:color="auto"/>
          </w:divBdr>
        </w:div>
      </w:divsChild>
    </w:div>
    <w:div w:id="908535890">
      <w:marLeft w:val="480"/>
      <w:marRight w:val="0"/>
      <w:marTop w:val="0"/>
      <w:marBottom w:val="0"/>
      <w:divBdr>
        <w:top w:val="none" w:sz="0" w:space="0" w:color="auto"/>
        <w:left w:val="none" w:sz="0" w:space="0" w:color="auto"/>
        <w:bottom w:val="none" w:sz="0" w:space="0" w:color="auto"/>
        <w:right w:val="none" w:sz="0" w:space="0" w:color="auto"/>
      </w:divBdr>
    </w:div>
    <w:div w:id="910693848">
      <w:marLeft w:val="640"/>
      <w:marRight w:val="0"/>
      <w:marTop w:val="0"/>
      <w:marBottom w:val="0"/>
      <w:divBdr>
        <w:top w:val="none" w:sz="0" w:space="0" w:color="auto"/>
        <w:left w:val="none" w:sz="0" w:space="0" w:color="auto"/>
        <w:bottom w:val="none" w:sz="0" w:space="0" w:color="auto"/>
        <w:right w:val="none" w:sz="0" w:space="0" w:color="auto"/>
      </w:divBdr>
    </w:div>
    <w:div w:id="911699089">
      <w:marLeft w:val="640"/>
      <w:marRight w:val="0"/>
      <w:marTop w:val="0"/>
      <w:marBottom w:val="0"/>
      <w:divBdr>
        <w:top w:val="none" w:sz="0" w:space="0" w:color="auto"/>
        <w:left w:val="none" w:sz="0" w:space="0" w:color="auto"/>
        <w:bottom w:val="none" w:sz="0" w:space="0" w:color="auto"/>
        <w:right w:val="none" w:sz="0" w:space="0" w:color="auto"/>
      </w:divBdr>
    </w:div>
    <w:div w:id="915362575">
      <w:marLeft w:val="640"/>
      <w:marRight w:val="0"/>
      <w:marTop w:val="0"/>
      <w:marBottom w:val="0"/>
      <w:divBdr>
        <w:top w:val="none" w:sz="0" w:space="0" w:color="auto"/>
        <w:left w:val="none" w:sz="0" w:space="0" w:color="auto"/>
        <w:bottom w:val="none" w:sz="0" w:space="0" w:color="auto"/>
        <w:right w:val="none" w:sz="0" w:space="0" w:color="auto"/>
      </w:divBdr>
    </w:div>
    <w:div w:id="916472968">
      <w:marLeft w:val="480"/>
      <w:marRight w:val="0"/>
      <w:marTop w:val="0"/>
      <w:marBottom w:val="0"/>
      <w:divBdr>
        <w:top w:val="none" w:sz="0" w:space="0" w:color="auto"/>
        <w:left w:val="none" w:sz="0" w:space="0" w:color="auto"/>
        <w:bottom w:val="none" w:sz="0" w:space="0" w:color="auto"/>
        <w:right w:val="none" w:sz="0" w:space="0" w:color="auto"/>
      </w:divBdr>
    </w:div>
    <w:div w:id="916523490">
      <w:marLeft w:val="640"/>
      <w:marRight w:val="0"/>
      <w:marTop w:val="0"/>
      <w:marBottom w:val="0"/>
      <w:divBdr>
        <w:top w:val="none" w:sz="0" w:space="0" w:color="auto"/>
        <w:left w:val="none" w:sz="0" w:space="0" w:color="auto"/>
        <w:bottom w:val="none" w:sz="0" w:space="0" w:color="auto"/>
        <w:right w:val="none" w:sz="0" w:space="0" w:color="auto"/>
      </w:divBdr>
    </w:div>
    <w:div w:id="917515200">
      <w:marLeft w:val="640"/>
      <w:marRight w:val="0"/>
      <w:marTop w:val="0"/>
      <w:marBottom w:val="0"/>
      <w:divBdr>
        <w:top w:val="none" w:sz="0" w:space="0" w:color="auto"/>
        <w:left w:val="none" w:sz="0" w:space="0" w:color="auto"/>
        <w:bottom w:val="none" w:sz="0" w:space="0" w:color="auto"/>
        <w:right w:val="none" w:sz="0" w:space="0" w:color="auto"/>
      </w:divBdr>
    </w:div>
    <w:div w:id="918057951">
      <w:marLeft w:val="640"/>
      <w:marRight w:val="0"/>
      <w:marTop w:val="0"/>
      <w:marBottom w:val="0"/>
      <w:divBdr>
        <w:top w:val="none" w:sz="0" w:space="0" w:color="auto"/>
        <w:left w:val="none" w:sz="0" w:space="0" w:color="auto"/>
        <w:bottom w:val="none" w:sz="0" w:space="0" w:color="auto"/>
        <w:right w:val="none" w:sz="0" w:space="0" w:color="auto"/>
      </w:divBdr>
    </w:div>
    <w:div w:id="921064673">
      <w:marLeft w:val="640"/>
      <w:marRight w:val="0"/>
      <w:marTop w:val="0"/>
      <w:marBottom w:val="0"/>
      <w:divBdr>
        <w:top w:val="none" w:sz="0" w:space="0" w:color="auto"/>
        <w:left w:val="none" w:sz="0" w:space="0" w:color="auto"/>
        <w:bottom w:val="none" w:sz="0" w:space="0" w:color="auto"/>
        <w:right w:val="none" w:sz="0" w:space="0" w:color="auto"/>
      </w:divBdr>
    </w:div>
    <w:div w:id="922109496">
      <w:marLeft w:val="640"/>
      <w:marRight w:val="0"/>
      <w:marTop w:val="0"/>
      <w:marBottom w:val="0"/>
      <w:divBdr>
        <w:top w:val="none" w:sz="0" w:space="0" w:color="auto"/>
        <w:left w:val="none" w:sz="0" w:space="0" w:color="auto"/>
        <w:bottom w:val="none" w:sz="0" w:space="0" w:color="auto"/>
        <w:right w:val="none" w:sz="0" w:space="0" w:color="auto"/>
      </w:divBdr>
    </w:div>
    <w:div w:id="923805034">
      <w:marLeft w:val="640"/>
      <w:marRight w:val="0"/>
      <w:marTop w:val="0"/>
      <w:marBottom w:val="0"/>
      <w:divBdr>
        <w:top w:val="none" w:sz="0" w:space="0" w:color="auto"/>
        <w:left w:val="none" w:sz="0" w:space="0" w:color="auto"/>
        <w:bottom w:val="none" w:sz="0" w:space="0" w:color="auto"/>
        <w:right w:val="none" w:sz="0" w:space="0" w:color="auto"/>
      </w:divBdr>
    </w:div>
    <w:div w:id="924145584">
      <w:marLeft w:val="640"/>
      <w:marRight w:val="0"/>
      <w:marTop w:val="0"/>
      <w:marBottom w:val="0"/>
      <w:divBdr>
        <w:top w:val="none" w:sz="0" w:space="0" w:color="auto"/>
        <w:left w:val="none" w:sz="0" w:space="0" w:color="auto"/>
        <w:bottom w:val="none" w:sz="0" w:space="0" w:color="auto"/>
        <w:right w:val="none" w:sz="0" w:space="0" w:color="auto"/>
      </w:divBdr>
    </w:div>
    <w:div w:id="924919913">
      <w:marLeft w:val="640"/>
      <w:marRight w:val="0"/>
      <w:marTop w:val="0"/>
      <w:marBottom w:val="0"/>
      <w:divBdr>
        <w:top w:val="none" w:sz="0" w:space="0" w:color="auto"/>
        <w:left w:val="none" w:sz="0" w:space="0" w:color="auto"/>
        <w:bottom w:val="none" w:sz="0" w:space="0" w:color="auto"/>
        <w:right w:val="none" w:sz="0" w:space="0" w:color="auto"/>
      </w:divBdr>
    </w:div>
    <w:div w:id="926309640">
      <w:marLeft w:val="640"/>
      <w:marRight w:val="0"/>
      <w:marTop w:val="0"/>
      <w:marBottom w:val="0"/>
      <w:divBdr>
        <w:top w:val="none" w:sz="0" w:space="0" w:color="auto"/>
        <w:left w:val="none" w:sz="0" w:space="0" w:color="auto"/>
        <w:bottom w:val="none" w:sz="0" w:space="0" w:color="auto"/>
        <w:right w:val="none" w:sz="0" w:space="0" w:color="auto"/>
      </w:divBdr>
    </w:div>
    <w:div w:id="927347546">
      <w:marLeft w:val="640"/>
      <w:marRight w:val="0"/>
      <w:marTop w:val="0"/>
      <w:marBottom w:val="0"/>
      <w:divBdr>
        <w:top w:val="none" w:sz="0" w:space="0" w:color="auto"/>
        <w:left w:val="none" w:sz="0" w:space="0" w:color="auto"/>
        <w:bottom w:val="none" w:sz="0" w:space="0" w:color="auto"/>
        <w:right w:val="none" w:sz="0" w:space="0" w:color="auto"/>
      </w:divBdr>
    </w:div>
    <w:div w:id="928347035">
      <w:marLeft w:val="640"/>
      <w:marRight w:val="0"/>
      <w:marTop w:val="0"/>
      <w:marBottom w:val="0"/>
      <w:divBdr>
        <w:top w:val="none" w:sz="0" w:space="0" w:color="auto"/>
        <w:left w:val="none" w:sz="0" w:space="0" w:color="auto"/>
        <w:bottom w:val="none" w:sz="0" w:space="0" w:color="auto"/>
        <w:right w:val="none" w:sz="0" w:space="0" w:color="auto"/>
      </w:divBdr>
    </w:div>
    <w:div w:id="928654264">
      <w:marLeft w:val="640"/>
      <w:marRight w:val="0"/>
      <w:marTop w:val="0"/>
      <w:marBottom w:val="0"/>
      <w:divBdr>
        <w:top w:val="none" w:sz="0" w:space="0" w:color="auto"/>
        <w:left w:val="none" w:sz="0" w:space="0" w:color="auto"/>
        <w:bottom w:val="none" w:sz="0" w:space="0" w:color="auto"/>
        <w:right w:val="none" w:sz="0" w:space="0" w:color="auto"/>
      </w:divBdr>
    </w:div>
    <w:div w:id="928848342">
      <w:bodyDiv w:val="1"/>
      <w:marLeft w:val="0"/>
      <w:marRight w:val="0"/>
      <w:marTop w:val="0"/>
      <w:marBottom w:val="0"/>
      <w:divBdr>
        <w:top w:val="none" w:sz="0" w:space="0" w:color="auto"/>
        <w:left w:val="none" w:sz="0" w:space="0" w:color="auto"/>
        <w:bottom w:val="none" w:sz="0" w:space="0" w:color="auto"/>
        <w:right w:val="none" w:sz="0" w:space="0" w:color="auto"/>
      </w:divBdr>
      <w:divsChild>
        <w:div w:id="779451262">
          <w:marLeft w:val="640"/>
          <w:marRight w:val="0"/>
          <w:marTop w:val="0"/>
          <w:marBottom w:val="0"/>
          <w:divBdr>
            <w:top w:val="none" w:sz="0" w:space="0" w:color="auto"/>
            <w:left w:val="none" w:sz="0" w:space="0" w:color="auto"/>
            <w:bottom w:val="none" w:sz="0" w:space="0" w:color="auto"/>
            <w:right w:val="none" w:sz="0" w:space="0" w:color="auto"/>
          </w:divBdr>
        </w:div>
        <w:div w:id="1813909750">
          <w:marLeft w:val="640"/>
          <w:marRight w:val="0"/>
          <w:marTop w:val="0"/>
          <w:marBottom w:val="0"/>
          <w:divBdr>
            <w:top w:val="none" w:sz="0" w:space="0" w:color="auto"/>
            <w:left w:val="none" w:sz="0" w:space="0" w:color="auto"/>
            <w:bottom w:val="none" w:sz="0" w:space="0" w:color="auto"/>
            <w:right w:val="none" w:sz="0" w:space="0" w:color="auto"/>
          </w:divBdr>
        </w:div>
      </w:divsChild>
    </w:div>
    <w:div w:id="930968258">
      <w:marLeft w:val="640"/>
      <w:marRight w:val="0"/>
      <w:marTop w:val="0"/>
      <w:marBottom w:val="0"/>
      <w:divBdr>
        <w:top w:val="none" w:sz="0" w:space="0" w:color="auto"/>
        <w:left w:val="none" w:sz="0" w:space="0" w:color="auto"/>
        <w:bottom w:val="none" w:sz="0" w:space="0" w:color="auto"/>
        <w:right w:val="none" w:sz="0" w:space="0" w:color="auto"/>
      </w:divBdr>
    </w:div>
    <w:div w:id="932053026">
      <w:marLeft w:val="640"/>
      <w:marRight w:val="0"/>
      <w:marTop w:val="0"/>
      <w:marBottom w:val="0"/>
      <w:divBdr>
        <w:top w:val="none" w:sz="0" w:space="0" w:color="auto"/>
        <w:left w:val="none" w:sz="0" w:space="0" w:color="auto"/>
        <w:bottom w:val="none" w:sz="0" w:space="0" w:color="auto"/>
        <w:right w:val="none" w:sz="0" w:space="0" w:color="auto"/>
      </w:divBdr>
    </w:div>
    <w:div w:id="933779653">
      <w:marLeft w:val="640"/>
      <w:marRight w:val="0"/>
      <w:marTop w:val="0"/>
      <w:marBottom w:val="0"/>
      <w:divBdr>
        <w:top w:val="none" w:sz="0" w:space="0" w:color="auto"/>
        <w:left w:val="none" w:sz="0" w:space="0" w:color="auto"/>
        <w:bottom w:val="none" w:sz="0" w:space="0" w:color="auto"/>
        <w:right w:val="none" w:sz="0" w:space="0" w:color="auto"/>
      </w:divBdr>
    </w:div>
    <w:div w:id="934168647">
      <w:marLeft w:val="640"/>
      <w:marRight w:val="0"/>
      <w:marTop w:val="0"/>
      <w:marBottom w:val="0"/>
      <w:divBdr>
        <w:top w:val="none" w:sz="0" w:space="0" w:color="auto"/>
        <w:left w:val="none" w:sz="0" w:space="0" w:color="auto"/>
        <w:bottom w:val="none" w:sz="0" w:space="0" w:color="auto"/>
        <w:right w:val="none" w:sz="0" w:space="0" w:color="auto"/>
      </w:divBdr>
    </w:div>
    <w:div w:id="934747554">
      <w:marLeft w:val="640"/>
      <w:marRight w:val="0"/>
      <w:marTop w:val="0"/>
      <w:marBottom w:val="0"/>
      <w:divBdr>
        <w:top w:val="none" w:sz="0" w:space="0" w:color="auto"/>
        <w:left w:val="none" w:sz="0" w:space="0" w:color="auto"/>
        <w:bottom w:val="none" w:sz="0" w:space="0" w:color="auto"/>
        <w:right w:val="none" w:sz="0" w:space="0" w:color="auto"/>
      </w:divBdr>
    </w:div>
    <w:div w:id="934824372">
      <w:marLeft w:val="640"/>
      <w:marRight w:val="0"/>
      <w:marTop w:val="0"/>
      <w:marBottom w:val="0"/>
      <w:divBdr>
        <w:top w:val="none" w:sz="0" w:space="0" w:color="auto"/>
        <w:left w:val="none" w:sz="0" w:space="0" w:color="auto"/>
        <w:bottom w:val="none" w:sz="0" w:space="0" w:color="auto"/>
        <w:right w:val="none" w:sz="0" w:space="0" w:color="auto"/>
      </w:divBdr>
    </w:div>
    <w:div w:id="935095857">
      <w:marLeft w:val="640"/>
      <w:marRight w:val="0"/>
      <w:marTop w:val="0"/>
      <w:marBottom w:val="0"/>
      <w:divBdr>
        <w:top w:val="none" w:sz="0" w:space="0" w:color="auto"/>
        <w:left w:val="none" w:sz="0" w:space="0" w:color="auto"/>
        <w:bottom w:val="none" w:sz="0" w:space="0" w:color="auto"/>
        <w:right w:val="none" w:sz="0" w:space="0" w:color="auto"/>
      </w:divBdr>
    </w:div>
    <w:div w:id="936446984">
      <w:marLeft w:val="640"/>
      <w:marRight w:val="0"/>
      <w:marTop w:val="0"/>
      <w:marBottom w:val="0"/>
      <w:divBdr>
        <w:top w:val="none" w:sz="0" w:space="0" w:color="auto"/>
        <w:left w:val="none" w:sz="0" w:space="0" w:color="auto"/>
        <w:bottom w:val="none" w:sz="0" w:space="0" w:color="auto"/>
        <w:right w:val="none" w:sz="0" w:space="0" w:color="auto"/>
      </w:divBdr>
    </w:div>
    <w:div w:id="937635085">
      <w:marLeft w:val="640"/>
      <w:marRight w:val="0"/>
      <w:marTop w:val="0"/>
      <w:marBottom w:val="0"/>
      <w:divBdr>
        <w:top w:val="none" w:sz="0" w:space="0" w:color="auto"/>
        <w:left w:val="none" w:sz="0" w:space="0" w:color="auto"/>
        <w:bottom w:val="none" w:sz="0" w:space="0" w:color="auto"/>
        <w:right w:val="none" w:sz="0" w:space="0" w:color="auto"/>
      </w:divBdr>
    </w:div>
    <w:div w:id="937980307">
      <w:marLeft w:val="640"/>
      <w:marRight w:val="0"/>
      <w:marTop w:val="0"/>
      <w:marBottom w:val="0"/>
      <w:divBdr>
        <w:top w:val="none" w:sz="0" w:space="0" w:color="auto"/>
        <w:left w:val="none" w:sz="0" w:space="0" w:color="auto"/>
        <w:bottom w:val="none" w:sz="0" w:space="0" w:color="auto"/>
        <w:right w:val="none" w:sz="0" w:space="0" w:color="auto"/>
      </w:divBdr>
    </w:div>
    <w:div w:id="938365671">
      <w:marLeft w:val="640"/>
      <w:marRight w:val="0"/>
      <w:marTop w:val="0"/>
      <w:marBottom w:val="0"/>
      <w:divBdr>
        <w:top w:val="none" w:sz="0" w:space="0" w:color="auto"/>
        <w:left w:val="none" w:sz="0" w:space="0" w:color="auto"/>
        <w:bottom w:val="none" w:sz="0" w:space="0" w:color="auto"/>
        <w:right w:val="none" w:sz="0" w:space="0" w:color="auto"/>
      </w:divBdr>
    </w:div>
    <w:div w:id="939533176">
      <w:marLeft w:val="480"/>
      <w:marRight w:val="0"/>
      <w:marTop w:val="0"/>
      <w:marBottom w:val="0"/>
      <w:divBdr>
        <w:top w:val="none" w:sz="0" w:space="0" w:color="auto"/>
        <w:left w:val="none" w:sz="0" w:space="0" w:color="auto"/>
        <w:bottom w:val="none" w:sz="0" w:space="0" w:color="auto"/>
        <w:right w:val="none" w:sz="0" w:space="0" w:color="auto"/>
      </w:divBdr>
    </w:div>
    <w:div w:id="942028611">
      <w:marLeft w:val="640"/>
      <w:marRight w:val="0"/>
      <w:marTop w:val="0"/>
      <w:marBottom w:val="0"/>
      <w:divBdr>
        <w:top w:val="none" w:sz="0" w:space="0" w:color="auto"/>
        <w:left w:val="none" w:sz="0" w:space="0" w:color="auto"/>
        <w:bottom w:val="none" w:sz="0" w:space="0" w:color="auto"/>
        <w:right w:val="none" w:sz="0" w:space="0" w:color="auto"/>
      </w:divBdr>
    </w:div>
    <w:div w:id="942760375">
      <w:bodyDiv w:val="1"/>
      <w:marLeft w:val="0"/>
      <w:marRight w:val="0"/>
      <w:marTop w:val="0"/>
      <w:marBottom w:val="0"/>
      <w:divBdr>
        <w:top w:val="none" w:sz="0" w:space="0" w:color="auto"/>
        <w:left w:val="none" w:sz="0" w:space="0" w:color="auto"/>
        <w:bottom w:val="none" w:sz="0" w:space="0" w:color="auto"/>
        <w:right w:val="none" w:sz="0" w:space="0" w:color="auto"/>
      </w:divBdr>
    </w:div>
    <w:div w:id="943609792">
      <w:bodyDiv w:val="1"/>
      <w:marLeft w:val="0"/>
      <w:marRight w:val="0"/>
      <w:marTop w:val="0"/>
      <w:marBottom w:val="0"/>
      <w:divBdr>
        <w:top w:val="none" w:sz="0" w:space="0" w:color="auto"/>
        <w:left w:val="none" w:sz="0" w:space="0" w:color="auto"/>
        <w:bottom w:val="none" w:sz="0" w:space="0" w:color="auto"/>
        <w:right w:val="none" w:sz="0" w:space="0" w:color="auto"/>
      </w:divBdr>
      <w:divsChild>
        <w:div w:id="33821066">
          <w:marLeft w:val="640"/>
          <w:marRight w:val="0"/>
          <w:marTop w:val="0"/>
          <w:marBottom w:val="0"/>
          <w:divBdr>
            <w:top w:val="none" w:sz="0" w:space="0" w:color="auto"/>
            <w:left w:val="none" w:sz="0" w:space="0" w:color="auto"/>
            <w:bottom w:val="none" w:sz="0" w:space="0" w:color="auto"/>
            <w:right w:val="none" w:sz="0" w:space="0" w:color="auto"/>
          </w:divBdr>
        </w:div>
        <w:div w:id="52508094">
          <w:marLeft w:val="640"/>
          <w:marRight w:val="0"/>
          <w:marTop w:val="0"/>
          <w:marBottom w:val="0"/>
          <w:divBdr>
            <w:top w:val="none" w:sz="0" w:space="0" w:color="auto"/>
            <w:left w:val="none" w:sz="0" w:space="0" w:color="auto"/>
            <w:bottom w:val="none" w:sz="0" w:space="0" w:color="auto"/>
            <w:right w:val="none" w:sz="0" w:space="0" w:color="auto"/>
          </w:divBdr>
        </w:div>
        <w:div w:id="254825728">
          <w:marLeft w:val="640"/>
          <w:marRight w:val="0"/>
          <w:marTop w:val="0"/>
          <w:marBottom w:val="0"/>
          <w:divBdr>
            <w:top w:val="none" w:sz="0" w:space="0" w:color="auto"/>
            <w:left w:val="none" w:sz="0" w:space="0" w:color="auto"/>
            <w:bottom w:val="none" w:sz="0" w:space="0" w:color="auto"/>
            <w:right w:val="none" w:sz="0" w:space="0" w:color="auto"/>
          </w:divBdr>
        </w:div>
        <w:div w:id="805583032">
          <w:marLeft w:val="640"/>
          <w:marRight w:val="0"/>
          <w:marTop w:val="0"/>
          <w:marBottom w:val="0"/>
          <w:divBdr>
            <w:top w:val="none" w:sz="0" w:space="0" w:color="auto"/>
            <w:left w:val="none" w:sz="0" w:space="0" w:color="auto"/>
            <w:bottom w:val="none" w:sz="0" w:space="0" w:color="auto"/>
            <w:right w:val="none" w:sz="0" w:space="0" w:color="auto"/>
          </w:divBdr>
        </w:div>
        <w:div w:id="989863657">
          <w:marLeft w:val="640"/>
          <w:marRight w:val="0"/>
          <w:marTop w:val="0"/>
          <w:marBottom w:val="0"/>
          <w:divBdr>
            <w:top w:val="none" w:sz="0" w:space="0" w:color="auto"/>
            <w:left w:val="none" w:sz="0" w:space="0" w:color="auto"/>
            <w:bottom w:val="none" w:sz="0" w:space="0" w:color="auto"/>
            <w:right w:val="none" w:sz="0" w:space="0" w:color="auto"/>
          </w:divBdr>
        </w:div>
        <w:div w:id="1414081255">
          <w:marLeft w:val="640"/>
          <w:marRight w:val="0"/>
          <w:marTop w:val="0"/>
          <w:marBottom w:val="0"/>
          <w:divBdr>
            <w:top w:val="none" w:sz="0" w:space="0" w:color="auto"/>
            <w:left w:val="none" w:sz="0" w:space="0" w:color="auto"/>
            <w:bottom w:val="none" w:sz="0" w:space="0" w:color="auto"/>
            <w:right w:val="none" w:sz="0" w:space="0" w:color="auto"/>
          </w:divBdr>
        </w:div>
        <w:div w:id="1462648439">
          <w:marLeft w:val="640"/>
          <w:marRight w:val="0"/>
          <w:marTop w:val="0"/>
          <w:marBottom w:val="0"/>
          <w:divBdr>
            <w:top w:val="none" w:sz="0" w:space="0" w:color="auto"/>
            <w:left w:val="none" w:sz="0" w:space="0" w:color="auto"/>
            <w:bottom w:val="none" w:sz="0" w:space="0" w:color="auto"/>
            <w:right w:val="none" w:sz="0" w:space="0" w:color="auto"/>
          </w:divBdr>
        </w:div>
        <w:div w:id="1553425381">
          <w:marLeft w:val="640"/>
          <w:marRight w:val="0"/>
          <w:marTop w:val="0"/>
          <w:marBottom w:val="0"/>
          <w:divBdr>
            <w:top w:val="none" w:sz="0" w:space="0" w:color="auto"/>
            <w:left w:val="none" w:sz="0" w:space="0" w:color="auto"/>
            <w:bottom w:val="none" w:sz="0" w:space="0" w:color="auto"/>
            <w:right w:val="none" w:sz="0" w:space="0" w:color="auto"/>
          </w:divBdr>
        </w:div>
        <w:div w:id="1734036163">
          <w:marLeft w:val="640"/>
          <w:marRight w:val="0"/>
          <w:marTop w:val="0"/>
          <w:marBottom w:val="0"/>
          <w:divBdr>
            <w:top w:val="none" w:sz="0" w:space="0" w:color="auto"/>
            <w:left w:val="none" w:sz="0" w:space="0" w:color="auto"/>
            <w:bottom w:val="none" w:sz="0" w:space="0" w:color="auto"/>
            <w:right w:val="none" w:sz="0" w:space="0" w:color="auto"/>
          </w:divBdr>
        </w:div>
        <w:div w:id="1738477870">
          <w:marLeft w:val="640"/>
          <w:marRight w:val="0"/>
          <w:marTop w:val="0"/>
          <w:marBottom w:val="0"/>
          <w:divBdr>
            <w:top w:val="none" w:sz="0" w:space="0" w:color="auto"/>
            <w:left w:val="none" w:sz="0" w:space="0" w:color="auto"/>
            <w:bottom w:val="none" w:sz="0" w:space="0" w:color="auto"/>
            <w:right w:val="none" w:sz="0" w:space="0" w:color="auto"/>
          </w:divBdr>
        </w:div>
        <w:div w:id="1763409233">
          <w:marLeft w:val="640"/>
          <w:marRight w:val="0"/>
          <w:marTop w:val="0"/>
          <w:marBottom w:val="0"/>
          <w:divBdr>
            <w:top w:val="none" w:sz="0" w:space="0" w:color="auto"/>
            <w:left w:val="none" w:sz="0" w:space="0" w:color="auto"/>
            <w:bottom w:val="none" w:sz="0" w:space="0" w:color="auto"/>
            <w:right w:val="none" w:sz="0" w:space="0" w:color="auto"/>
          </w:divBdr>
        </w:div>
        <w:div w:id="1780374042">
          <w:marLeft w:val="640"/>
          <w:marRight w:val="0"/>
          <w:marTop w:val="0"/>
          <w:marBottom w:val="0"/>
          <w:divBdr>
            <w:top w:val="none" w:sz="0" w:space="0" w:color="auto"/>
            <w:left w:val="none" w:sz="0" w:space="0" w:color="auto"/>
            <w:bottom w:val="none" w:sz="0" w:space="0" w:color="auto"/>
            <w:right w:val="none" w:sz="0" w:space="0" w:color="auto"/>
          </w:divBdr>
        </w:div>
        <w:div w:id="1866871276">
          <w:marLeft w:val="640"/>
          <w:marRight w:val="0"/>
          <w:marTop w:val="0"/>
          <w:marBottom w:val="0"/>
          <w:divBdr>
            <w:top w:val="none" w:sz="0" w:space="0" w:color="auto"/>
            <w:left w:val="none" w:sz="0" w:space="0" w:color="auto"/>
            <w:bottom w:val="none" w:sz="0" w:space="0" w:color="auto"/>
            <w:right w:val="none" w:sz="0" w:space="0" w:color="auto"/>
          </w:divBdr>
        </w:div>
        <w:div w:id="1869366910">
          <w:marLeft w:val="640"/>
          <w:marRight w:val="0"/>
          <w:marTop w:val="0"/>
          <w:marBottom w:val="0"/>
          <w:divBdr>
            <w:top w:val="none" w:sz="0" w:space="0" w:color="auto"/>
            <w:left w:val="none" w:sz="0" w:space="0" w:color="auto"/>
            <w:bottom w:val="none" w:sz="0" w:space="0" w:color="auto"/>
            <w:right w:val="none" w:sz="0" w:space="0" w:color="auto"/>
          </w:divBdr>
        </w:div>
        <w:div w:id="2055687486">
          <w:marLeft w:val="640"/>
          <w:marRight w:val="0"/>
          <w:marTop w:val="0"/>
          <w:marBottom w:val="0"/>
          <w:divBdr>
            <w:top w:val="none" w:sz="0" w:space="0" w:color="auto"/>
            <w:left w:val="none" w:sz="0" w:space="0" w:color="auto"/>
            <w:bottom w:val="none" w:sz="0" w:space="0" w:color="auto"/>
            <w:right w:val="none" w:sz="0" w:space="0" w:color="auto"/>
          </w:divBdr>
        </w:div>
      </w:divsChild>
    </w:div>
    <w:div w:id="946037894">
      <w:marLeft w:val="480"/>
      <w:marRight w:val="0"/>
      <w:marTop w:val="0"/>
      <w:marBottom w:val="0"/>
      <w:divBdr>
        <w:top w:val="none" w:sz="0" w:space="0" w:color="auto"/>
        <w:left w:val="none" w:sz="0" w:space="0" w:color="auto"/>
        <w:bottom w:val="none" w:sz="0" w:space="0" w:color="auto"/>
        <w:right w:val="none" w:sz="0" w:space="0" w:color="auto"/>
      </w:divBdr>
    </w:div>
    <w:div w:id="947735033">
      <w:marLeft w:val="640"/>
      <w:marRight w:val="0"/>
      <w:marTop w:val="0"/>
      <w:marBottom w:val="0"/>
      <w:divBdr>
        <w:top w:val="none" w:sz="0" w:space="0" w:color="auto"/>
        <w:left w:val="none" w:sz="0" w:space="0" w:color="auto"/>
        <w:bottom w:val="none" w:sz="0" w:space="0" w:color="auto"/>
        <w:right w:val="none" w:sz="0" w:space="0" w:color="auto"/>
      </w:divBdr>
    </w:div>
    <w:div w:id="948203563">
      <w:marLeft w:val="640"/>
      <w:marRight w:val="0"/>
      <w:marTop w:val="0"/>
      <w:marBottom w:val="0"/>
      <w:divBdr>
        <w:top w:val="none" w:sz="0" w:space="0" w:color="auto"/>
        <w:left w:val="none" w:sz="0" w:space="0" w:color="auto"/>
        <w:bottom w:val="none" w:sz="0" w:space="0" w:color="auto"/>
        <w:right w:val="none" w:sz="0" w:space="0" w:color="auto"/>
      </w:divBdr>
    </w:div>
    <w:div w:id="949122081">
      <w:marLeft w:val="480"/>
      <w:marRight w:val="0"/>
      <w:marTop w:val="0"/>
      <w:marBottom w:val="0"/>
      <w:divBdr>
        <w:top w:val="none" w:sz="0" w:space="0" w:color="auto"/>
        <w:left w:val="none" w:sz="0" w:space="0" w:color="auto"/>
        <w:bottom w:val="none" w:sz="0" w:space="0" w:color="auto"/>
        <w:right w:val="none" w:sz="0" w:space="0" w:color="auto"/>
      </w:divBdr>
    </w:div>
    <w:div w:id="950356227">
      <w:marLeft w:val="640"/>
      <w:marRight w:val="0"/>
      <w:marTop w:val="0"/>
      <w:marBottom w:val="0"/>
      <w:divBdr>
        <w:top w:val="none" w:sz="0" w:space="0" w:color="auto"/>
        <w:left w:val="none" w:sz="0" w:space="0" w:color="auto"/>
        <w:bottom w:val="none" w:sz="0" w:space="0" w:color="auto"/>
        <w:right w:val="none" w:sz="0" w:space="0" w:color="auto"/>
      </w:divBdr>
    </w:div>
    <w:div w:id="950862181">
      <w:marLeft w:val="640"/>
      <w:marRight w:val="0"/>
      <w:marTop w:val="0"/>
      <w:marBottom w:val="0"/>
      <w:divBdr>
        <w:top w:val="none" w:sz="0" w:space="0" w:color="auto"/>
        <w:left w:val="none" w:sz="0" w:space="0" w:color="auto"/>
        <w:bottom w:val="none" w:sz="0" w:space="0" w:color="auto"/>
        <w:right w:val="none" w:sz="0" w:space="0" w:color="auto"/>
      </w:divBdr>
    </w:div>
    <w:div w:id="953251886">
      <w:marLeft w:val="640"/>
      <w:marRight w:val="0"/>
      <w:marTop w:val="0"/>
      <w:marBottom w:val="0"/>
      <w:divBdr>
        <w:top w:val="none" w:sz="0" w:space="0" w:color="auto"/>
        <w:left w:val="none" w:sz="0" w:space="0" w:color="auto"/>
        <w:bottom w:val="none" w:sz="0" w:space="0" w:color="auto"/>
        <w:right w:val="none" w:sz="0" w:space="0" w:color="auto"/>
      </w:divBdr>
    </w:div>
    <w:div w:id="955061903">
      <w:marLeft w:val="640"/>
      <w:marRight w:val="0"/>
      <w:marTop w:val="0"/>
      <w:marBottom w:val="0"/>
      <w:divBdr>
        <w:top w:val="none" w:sz="0" w:space="0" w:color="auto"/>
        <w:left w:val="none" w:sz="0" w:space="0" w:color="auto"/>
        <w:bottom w:val="none" w:sz="0" w:space="0" w:color="auto"/>
        <w:right w:val="none" w:sz="0" w:space="0" w:color="auto"/>
      </w:divBdr>
    </w:div>
    <w:div w:id="955911616">
      <w:marLeft w:val="640"/>
      <w:marRight w:val="0"/>
      <w:marTop w:val="0"/>
      <w:marBottom w:val="0"/>
      <w:divBdr>
        <w:top w:val="none" w:sz="0" w:space="0" w:color="auto"/>
        <w:left w:val="none" w:sz="0" w:space="0" w:color="auto"/>
        <w:bottom w:val="none" w:sz="0" w:space="0" w:color="auto"/>
        <w:right w:val="none" w:sz="0" w:space="0" w:color="auto"/>
      </w:divBdr>
    </w:div>
    <w:div w:id="956911508">
      <w:marLeft w:val="640"/>
      <w:marRight w:val="0"/>
      <w:marTop w:val="0"/>
      <w:marBottom w:val="0"/>
      <w:divBdr>
        <w:top w:val="none" w:sz="0" w:space="0" w:color="auto"/>
        <w:left w:val="none" w:sz="0" w:space="0" w:color="auto"/>
        <w:bottom w:val="none" w:sz="0" w:space="0" w:color="auto"/>
        <w:right w:val="none" w:sz="0" w:space="0" w:color="auto"/>
      </w:divBdr>
    </w:div>
    <w:div w:id="957224439">
      <w:marLeft w:val="640"/>
      <w:marRight w:val="0"/>
      <w:marTop w:val="0"/>
      <w:marBottom w:val="0"/>
      <w:divBdr>
        <w:top w:val="none" w:sz="0" w:space="0" w:color="auto"/>
        <w:left w:val="none" w:sz="0" w:space="0" w:color="auto"/>
        <w:bottom w:val="none" w:sz="0" w:space="0" w:color="auto"/>
        <w:right w:val="none" w:sz="0" w:space="0" w:color="auto"/>
      </w:divBdr>
    </w:div>
    <w:div w:id="959916199">
      <w:marLeft w:val="640"/>
      <w:marRight w:val="0"/>
      <w:marTop w:val="0"/>
      <w:marBottom w:val="0"/>
      <w:divBdr>
        <w:top w:val="none" w:sz="0" w:space="0" w:color="auto"/>
        <w:left w:val="none" w:sz="0" w:space="0" w:color="auto"/>
        <w:bottom w:val="none" w:sz="0" w:space="0" w:color="auto"/>
        <w:right w:val="none" w:sz="0" w:space="0" w:color="auto"/>
      </w:divBdr>
    </w:div>
    <w:div w:id="960648837">
      <w:marLeft w:val="640"/>
      <w:marRight w:val="0"/>
      <w:marTop w:val="0"/>
      <w:marBottom w:val="0"/>
      <w:divBdr>
        <w:top w:val="none" w:sz="0" w:space="0" w:color="auto"/>
        <w:left w:val="none" w:sz="0" w:space="0" w:color="auto"/>
        <w:bottom w:val="none" w:sz="0" w:space="0" w:color="auto"/>
        <w:right w:val="none" w:sz="0" w:space="0" w:color="auto"/>
      </w:divBdr>
    </w:div>
    <w:div w:id="961306893">
      <w:marLeft w:val="640"/>
      <w:marRight w:val="0"/>
      <w:marTop w:val="0"/>
      <w:marBottom w:val="0"/>
      <w:divBdr>
        <w:top w:val="none" w:sz="0" w:space="0" w:color="auto"/>
        <w:left w:val="none" w:sz="0" w:space="0" w:color="auto"/>
        <w:bottom w:val="none" w:sz="0" w:space="0" w:color="auto"/>
        <w:right w:val="none" w:sz="0" w:space="0" w:color="auto"/>
      </w:divBdr>
    </w:div>
    <w:div w:id="963580794">
      <w:marLeft w:val="640"/>
      <w:marRight w:val="0"/>
      <w:marTop w:val="0"/>
      <w:marBottom w:val="0"/>
      <w:divBdr>
        <w:top w:val="none" w:sz="0" w:space="0" w:color="auto"/>
        <w:left w:val="none" w:sz="0" w:space="0" w:color="auto"/>
        <w:bottom w:val="none" w:sz="0" w:space="0" w:color="auto"/>
        <w:right w:val="none" w:sz="0" w:space="0" w:color="auto"/>
      </w:divBdr>
    </w:div>
    <w:div w:id="963851900">
      <w:marLeft w:val="640"/>
      <w:marRight w:val="0"/>
      <w:marTop w:val="0"/>
      <w:marBottom w:val="0"/>
      <w:divBdr>
        <w:top w:val="none" w:sz="0" w:space="0" w:color="auto"/>
        <w:left w:val="none" w:sz="0" w:space="0" w:color="auto"/>
        <w:bottom w:val="none" w:sz="0" w:space="0" w:color="auto"/>
        <w:right w:val="none" w:sz="0" w:space="0" w:color="auto"/>
      </w:divBdr>
    </w:div>
    <w:div w:id="964503047">
      <w:bodyDiv w:val="1"/>
      <w:marLeft w:val="0"/>
      <w:marRight w:val="0"/>
      <w:marTop w:val="0"/>
      <w:marBottom w:val="0"/>
      <w:divBdr>
        <w:top w:val="none" w:sz="0" w:space="0" w:color="auto"/>
        <w:left w:val="none" w:sz="0" w:space="0" w:color="auto"/>
        <w:bottom w:val="none" w:sz="0" w:space="0" w:color="auto"/>
        <w:right w:val="none" w:sz="0" w:space="0" w:color="auto"/>
      </w:divBdr>
      <w:divsChild>
        <w:div w:id="69894068">
          <w:marLeft w:val="640"/>
          <w:marRight w:val="0"/>
          <w:marTop w:val="0"/>
          <w:marBottom w:val="0"/>
          <w:divBdr>
            <w:top w:val="none" w:sz="0" w:space="0" w:color="auto"/>
            <w:left w:val="none" w:sz="0" w:space="0" w:color="auto"/>
            <w:bottom w:val="none" w:sz="0" w:space="0" w:color="auto"/>
            <w:right w:val="none" w:sz="0" w:space="0" w:color="auto"/>
          </w:divBdr>
        </w:div>
        <w:div w:id="197474487">
          <w:marLeft w:val="640"/>
          <w:marRight w:val="0"/>
          <w:marTop w:val="0"/>
          <w:marBottom w:val="0"/>
          <w:divBdr>
            <w:top w:val="none" w:sz="0" w:space="0" w:color="auto"/>
            <w:left w:val="none" w:sz="0" w:space="0" w:color="auto"/>
            <w:bottom w:val="none" w:sz="0" w:space="0" w:color="auto"/>
            <w:right w:val="none" w:sz="0" w:space="0" w:color="auto"/>
          </w:divBdr>
        </w:div>
        <w:div w:id="699159680">
          <w:marLeft w:val="640"/>
          <w:marRight w:val="0"/>
          <w:marTop w:val="0"/>
          <w:marBottom w:val="0"/>
          <w:divBdr>
            <w:top w:val="none" w:sz="0" w:space="0" w:color="auto"/>
            <w:left w:val="none" w:sz="0" w:space="0" w:color="auto"/>
            <w:bottom w:val="none" w:sz="0" w:space="0" w:color="auto"/>
            <w:right w:val="none" w:sz="0" w:space="0" w:color="auto"/>
          </w:divBdr>
        </w:div>
        <w:div w:id="1031690560">
          <w:marLeft w:val="640"/>
          <w:marRight w:val="0"/>
          <w:marTop w:val="0"/>
          <w:marBottom w:val="0"/>
          <w:divBdr>
            <w:top w:val="none" w:sz="0" w:space="0" w:color="auto"/>
            <w:left w:val="none" w:sz="0" w:space="0" w:color="auto"/>
            <w:bottom w:val="none" w:sz="0" w:space="0" w:color="auto"/>
            <w:right w:val="none" w:sz="0" w:space="0" w:color="auto"/>
          </w:divBdr>
        </w:div>
        <w:div w:id="1162353386">
          <w:marLeft w:val="640"/>
          <w:marRight w:val="0"/>
          <w:marTop w:val="0"/>
          <w:marBottom w:val="0"/>
          <w:divBdr>
            <w:top w:val="none" w:sz="0" w:space="0" w:color="auto"/>
            <w:left w:val="none" w:sz="0" w:space="0" w:color="auto"/>
            <w:bottom w:val="none" w:sz="0" w:space="0" w:color="auto"/>
            <w:right w:val="none" w:sz="0" w:space="0" w:color="auto"/>
          </w:divBdr>
        </w:div>
        <w:div w:id="1282883804">
          <w:marLeft w:val="640"/>
          <w:marRight w:val="0"/>
          <w:marTop w:val="0"/>
          <w:marBottom w:val="0"/>
          <w:divBdr>
            <w:top w:val="none" w:sz="0" w:space="0" w:color="auto"/>
            <w:left w:val="none" w:sz="0" w:space="0" w:color="auto"/>
            <w:bottom w:val="none" w:sz="0" w:space="0" w:color="auto"/>
            <w:right w:val="none" w:sz="0" w:space="0" w:color="auto"/>
          </w:divBdr>
        </w:div>
        <w:div w:id="1315138209">
          <w:marLeft w:val="640"/>
          <w:marRight w:val="0"/>
          <w:marTop w:val="0"/>
          <w:marBottom w:val="0"/>
          <w:divBdr>
            <w:top w:val="none" w:sz="0" w:space="0" w:color="auto"/>
            <w:left w:val="none" w:sz="0" w:space="0" w:color="auto"/>
            <w:bottom w:val="none" w:sz="0" w:space="0" w:color="auto"/>
            <w:right w:val="none" w:sz="0" w:space="0" w:color="auto"/>
          </w:divBdr>
        </w:div>
        <w:div w:id="1522468790">
          <w:marLeft w:val="640"/>
          <w:marRight w:val="0"/>
          <w:marTop w:val="0"/>
          <w:marBottom w:val="0"/>
          <w:divBdr>
            <w:top w:val="none" w:sz="0" w:space="0" w:color="auto"/>
            <w:left w:val="none" w:sz="0" w:space="0" w:color="auto"/>
            <w:bottom w:val="none" w:sz="0" w:space="0" w:color="auto"/>
            <w:right w:val="none" w:sz="0" w:space="0" w:color="auto"/>
          </w:divBdr>
        </w:div>
        <w:div w:id="1562443920">
          <w:marLeft w:val="640"/>
          <w:marRight w:val="0"/>
          <w:marTop w:val="0"/>
          <w:marBottom w:val="0"/>
          <w:divBdr>
            <w:top w:val="none" w:sz="0" w:space="0" w:color="auto"/>
            <w:left w:val="none" w:sz="0" w:space="0" w:color="auto"/>
            <w:bottom w:val="none" w:sz="0" w:space="0" w:color="auto"/>
            <w:right w:val="none" w:sz="0" w:space="0" w:color="auto"/>
          </w:divBdr>
        </w:div>
        <w:div w:id="2116172169">
          <w:marLeft w:val="640"/>
          <w:marRight w:val="0"/>
          <w:marTop w:val="0"/>
          <w:marBottom w:val="0"/>
          <w:divBdr>
            <w:top w:val="none" w:sz="0" w:space="0" w:color="auto"/>
            <w:left w:val="none" w:sz="0" w:space="0" w:color="auto"/>
            <w:bottom w:val="none" w:sz="0" w:space="0" w:color="auto"/>
            <w:right w:val="none" w:sz="0" w:space="0" w:color="auto"/>
          </w:divBdr>
        </w:div>
        <w:div w:id="2133136720">
          <w:marLeft w:val="640"/>
          <w:marRight w:val="0"/>
          <w:marTop w:val="0"/>
          <w:marBottom w:val="0"/>
          <w:divBdr>
            <w:top w:val="none" w:sz="0" w:space="0" w:color="auto"/>
            <w:left w:val="none" w:sz="0" w:space="0" w:color="auto"/>
            <w:bottom w:val="none" w:sz="0" w:space="0" w:color="auto"/>
            <w:right w:val="none" w:sz="0" w:space="0" w:color="auto"/>
          </w:divBdr>
        </w:div>
      </w:divsChild>
    </w:div>
    <w:div w:id="965542995">
      <w:marLeft w:val="640"/>
      <w:marRight w:val="0"/>
      <w:marTop w:val="0"/>
      <w:marBottom w:val="0"/>
      <w:divBdr>
        <w:top w:val="none" w:sz="0" w:space="0" w:color="auto"/>
        <w:left w:val="none" w:sz="0" w:space="0" w:color="auto"/>
        <w:bottom w:val="none" w:sz="0" w:space="0" w:color="auto"/>
        <w:right w:val="none" w:sz="0" w:space="0" w:color="auto"/>
      </w:divBdr>
    </w:div>
    <w:div w:id="965964173">
      <w:marLeft w:val="640"/>
      <w:marRight w:val="0"/>
      <w:marTop w:val="0"/>
      <w:marBottom w:val="0"/>
      <w:divBdr>
        <w:top w:val="none" w:sz="0" w:space="0" w:color="auto"/>
        <w:left w:val="none" w:sz="0" w:space="0" w:color="auto"/>
        <w:bottom w:val="none" w:sz="0" w:space="0" w:color="auto"/>
        <w:right w:val="none" w:sz="0" w:space="0" w:color="auto"/>
      </w:divBdr>
    </w:div>
    <w:div w:id="967705390">
      <w:marLeft w:val="640"/>
      <w:marRight w:val="0"/>
      <w:marTop w:val="0"/>
      <w:marBottom w:val="0"/>
      <w:divBdr>
        <w:top w:val="none" w:sz="0" w:space="0" w:color="auto"/>
        <w:left w:val="none" w:sz="0" w:space="0" w:color="auto"/>
        <w:bottom w:val="none" w:sz="0" w:space="0" w:color="auto"/>
        <w:right w:val="none" w:sz="0" w:space="0" w:color="auto"/>
      </w:divBdr>
    </w:div>
    <w:div w:id="967931387">
      <w:marLeft w:val="640"/>
      <w:marRight w:val="0"/>
      <w:marTop w:val="0"/>
      <w:marBottom w:val="0"/>
      <w:divBdr>
        <w:top w:val="none" w:sz="0" w:space="0" w:color="auto"/>
        <w:left w:val="none" w:sz="0" w:space="0" w:color="auto"/>
        <w:bottom w:val="none" w:sz="0" w:space="0" w:color="auto"/>
        <w:right w:val="none" w:sz="0" w:space="0" w:color="auto"/>
      </w:divBdr>
    </w:div>
    <w:div w:id="968903306">
      <w:bodyDiv w:val="1"/>
      <w:marLeft w:val="0"/>
      <w:marRight w:val="0"/>
      <w:marTop w:val="0"/>
      <w:marBottom w:val="0"/>
      <w:divBdr>
        <w:top w:val="none" w:sz="0" w:space="0" w:color="auto"/>
        <w:left w:val="none" w:sz="0" w:space="0" w:color="auto"/>
        <w:bottom w:val="none" w:sz="0" w:space="0" w:color="auto"/>
        <w:right w:val="none" w:sz="0" w:space="0" w:color="auto"/>
      </w:divBdr>
    </w:div>
    <w:div w:id="969362785">
      <w:marLeft w:val="640"/>
      <w:marRight w:val="0"/>
      <w:marTop w:val="0"/>
      <w:marBottom w:val="0"/>
      <w:divBdr>
        <w:top w:val="none" w:sz="0" w:space="0" w:color="auto"/>
        <w:left w:val="none" w:sz="0" w:space="0" w:color="auto"/>
        <w:bottom w:val="none" w:sz="0" w:space="0" w:color="auto"/>
        <w:right w:val="none" w:sz="0" w:space="0" w:color="auto"/>
      </w:divBdr>
    </w:div>
    <w:div w:id="969673076">
      <w:marLeft w:val="640"/>
      <w:marRight w:val="0"/>
      <w:marTop w:val="0"/>
      <w:marBottom w:val="0"/>
      <w:divBdr>
        <w:top w:val="none" w:sz="0" w:space="0" w:color="auto"/>
        <w:left w:val="none" w:sz="0" w:space="0" w:color="auto"/>
        <w:bottom w:val="none" w:sz="0" w:space="0" w:color="auto"/>
        <w:right w:val="none" w:sz="0" w:space="0" w:color="auto"/>
      </w:divBdr>
    </w:div>
    <w:div w:id="969744306">
      <w:marLeft w:val="640"/>
      <w:marRight w:val="0"/>
      <w:marTop w:val="0"/>
      <w:marBottom w:val="0"/>
      <w:divBdr>
        <w:top w:val="none" w:sz="0" w:space="0" w:color="auto"/>
        <w:left w:val="none" w:sz="0" w:space="0" w:color="auto"/>
        <w:bottom w:val="none" w:sz="0" w:space="0" w:color="auto"/>
        <w:right w:val="none" w:sz="0" w:space="0" w:color="auto"/>
      </w:divBdr>
    </w:div>
    <w:div w:id="970286992">
      <w:marLeft w:val="640"/>
      <w:marRight w:val="0"/>
      <w:marTop w:val="0"/>
      <w:marBottom w:val="0"/>
      <w:divBdr>
        <w:top w:val="none" w:sz="0" w:space="0" w:color="auto"/>
        <w:left w:val="none" w:sz="0" w:space="0" w:color="auto"/>
        <w:bottom w:val="none" w:sz="0" w:space="0" w:color="auto"/>
        <w:right w:val="none" w:sz="0" w:space="0" w:color="auto"/>
      </w:divBdr>
    </w:div>
    <w:div w:id="970987010">
      <w:marLeft w:val="640"/>
      <w:marRight w:val="0"/>
      <w:marTop w:val="0"/>
      <w:marBottom w:val="0"/>
      <w:divBdr>
        <w:top w:val="none" w:sz="0" w:space="0" w:color="auto"/>
        <w:left w:val="none" w:sz="0" w:space="0" w:color="auto"/>
        <w:bottom w:val="none" w:sz="0" w:space="0" w:color="auto"/>
        <w:right w:val="none" w:sz="0" w:space="0" w:color="auto"/>
      </w:divBdr>
    </w:div>
    <w:div w:id="971062230">
      <w:marLeft w:val="640"/>
      <w:marRight w:val="0"/>
      <w:marTop w:val="0"/>
      <w:marBottom w:val="0"/>
      <w:divBdr>
        <w:top w:val="none" w:sz="0" w:space="0" w:color="auto"/>
        <w:left w:val="none" w:sz="0" w:space="0" w:color="auto"/>
        <w:bottom w:val="none" w:sz="0" w:space="0" w:color="auto"/>
        <w:right w:val="none" w:sz="0" w:space="0" w:color="auto"/>
      </w:divBdr>
    </w:div>
    <w:div w:id="971784498">
      <w:marLeft w:val="640"/>
      <w:marRight w:val="0"/>
      <w:marTop w:val="0"/>
      <w:marBottom w:val="0"/>
      <w:divBdr>
        <w:top w:val="none" w:sz="0" w:space="0" w:color="auto"/>
        <w:left w:val="none" w:sz="0" w:space="0" w:color="auto"/>
        <w:bottom w:val="none" w:sz="0" w:space="0" w:color="auto"/>
        <w:right w:val="none" w:sz="0" w:space="0" w:color="auto"/>
      </w:divBdr>
    </w:div>
    <w:div w:id="974141612">
      <w:marLeft w:val="480"/>
      <w:marRight w:val="0"/>
      <w:marTop w:val="0"/>
      <w:marBottom w:val="0"/>
      <w:divBdr>
        <w:top w:val="none" w:sz="0" w:space="0" w:color="auto"/>
        <w:left w:val="none" w:sz="0" w:space="0" w:color="auto"/>
        <w:bottom w:val="none" w:sz="0" w:space="0" w:color="auto"/>
        <w:right w:val="none" w:sz="0" w:space="0" w:color="auto"/>
      </w:divBdr>
    </w:div>
    <w:div w:id="976761412">
      <w:marLeft w:val="640"/>
      <w:marRight w:val="0"/>
      <w:marTop w:val="0"/>
      <w:marBottom w:val="0"/>
      <w:divBdr>
        <w:top w:val="none" w:sz="0" w:space="0" w:color="auto"/>
        <w:left w:val="none" w:sz="0" w:space="0" w:color="auto"/>
        <w:bottom w:val="none" w:sz="0" w:space="0" w:color="auto"/>
        <w:right w:val="none" w:sz="0" w:space="0" w:color="auto"/>
      </w:divBdr>
    </w:div>
    <w:div w:id="976908398">
      <w:marLeft w:val="640"/>
      <w:marRight w:val="0"/>
      <w:marTop w:val="0"/>
      <w:marBottom w:val="0"/>
      <w:divBdr>
        <w:top w:val="none" w:sz="0" w:space="0" w:color="auto"/>
        <w:left w:val="none" w:sz="0" w:space="0" w:color="auto"/>
        <w:bottom w:val="none" w:sz="0" w:space="0" w:color="auto"/>
        <w:right w:val="none" w:sz="0" w:space="0" w:color="auto"/>
      </w:divBdr>
    </w:div>
    <w:div w:id="979576645">
      <w:marLeft w:val="640"/>
      <w:marRight w:val="0"/>
      <w:marTop w:val="0"/>
      <w:marBottom w:val="0"/>
      <w:divBdr>
        <w:top w:val="none" w:sz="0" w:space="0" w:color="auto"/>
        <w:left w:val="none" w:sz="0" w:space="0" w:color="auto"/>
        <w:bottom w:val="none" w:sz="0" w:space="0" w:color="auto"/>
        <w:right w:val="none" w:sz="0" w:space="0" w:color="auto"/>
      </w:divBdr>
    </w:div>
    <w:div w:id="980887504">
      <w:marLeft w:val="640"/>
      <w:marRight w:val="0"/>
      <w:marTop w:val="0"/>
      <w:marBottom w:val="0"/>
      <w:divBdr>
        <w:top w:val="none" w:sz="0" w:space="0" w:color="auto"/>
        <w:left w:val="none" w:sz="0" w:space="0" w:color="auto"/>
        <w:bottom w:val="none" w:sz="0" w:space="0" w:color="auto"/>
        <w:right w:val="none" w:sz="0" w:space="0" w:color="auto"/>
      </w:divBdr>
    </w:div>
    <w:div w:id="980891483">
      <w:marLeft w:val="640"/>
      <w:marRight w:val="0"/>
      <w:marTop w:val="0"/>
      <w:marBottom w:val="0"/>
      <w:divBdr>
        <w:top w:val="none" w:sz="0" w:space="0" w:color="auto"/>
        <w:left w:val="none" w:sz="0" w:space="0" w:color="auto"/>
        <w:bottom w:val="none" w:sz="0" w:space="0" w:color="auto"/>
        <w:right w:val="none" w:sz="0" w:space="0" w:color="auto"/>
      </w:divBdr>
    </w:div>
    <w:div w:id="981351960">
      <w:marLeft w:val="640"/>
      <w:marRight w:val="0"/>
      <w:marTop w:val="0"/>
      <w:marBottom w:val="0"/>
      <w:divBdr>
        <w:top w:val="none" w:sz="0" w:space="0" w:color="auto"/>
        <w:left w:val="none" w:sz="0" w:space="0" w:color="auto"/>
        <w:bottom w:val="none" w:sz="0" w:space="0" w:color="auto"/>
        <w:right w:val="none" w:sz="0" w:space="0" w:color="auto"/>
      </w:divBdr>
    </w:div>
    <w:div w:id="984505628">
      <w:marLeft w:val="480"/>
      <w:marRight w:val="0"/>
      <w:marTop w:val="0"/>
      <w:marBottom w:val="0"/>
      <w:divBdr>
        <w:top w:val="none" w:sz="0" w:space="0" w:color="auto"/>
        <w:left w:val="none" w:sz="0" w:space="0" w:color="auto"/>
        <w:bottom w:val="none" w:sz="0" w:space="0" w:color="auto"/>
        <w:right w:val="none" w:sz="0" w:space="0" w:color="auto"/>
      </w:divBdr>
    </w:div>
    <w:div w:id="989672670">
      <w:marLeft w:val="640"/>
      <w:marRight w:val="0"/>
      <w:marTop w:val="0"/>
      <w:marBottom w:val="0"/>
      <w:divBdr>
        <w:top w:val="none" w:sz="0" w:space="0" w:color="auto"/>
        <w:left w:val="none" w:sz="0" w:space="0" w:color="auto"/>
        <w:bottom w:val="none" w:sz="0" w:space="0" w:color="auto"/>
        <w:right w:val="none" w:sz="0" w:space="0" w:color="auto"/>
      </w:divBdr>
    </w:div>
    <w:div w:id="989871444">
      <w:marLeft w:val="640"/>
      <w:marRight w:val="0"/>
      <w:marTop w:val="0"/>
      <w:marBottom w:val="0"/>
      <w:divBdr>
        <w:top w:val="none" w:sz="0" w:space="0" w:color="auto"/>
        <w:left w:val="none" w:sz="0" w:space="0" w:color="auto"/>
        <w:bottom w:val="none" w:sz="0" w:space="0" w:color="auto"/>
        <w:right w:val="none" w:sz="0" w:space="0" w:color="auto"/>
      </w:divBdr>
    </w:div>
    <w:div w:id="995768587">
      <w:marLeft w:val="640"/>
      <w:marRight w:val="0"/>
      <w:marTop w:val="0"/>
      <w:marBottom w:val="0"/>
      <w:divBdr>
        <w:top w:val="none" w:sz="0" w:space="0" w:color="auto"/>
        <w:left w:val="none" w:sz="0" w:space="0" w:color="auto"/>
        <w:bottom w:val="none" w:sz="0" w:space="0" w:color="auto"/>
        <w:right w:val="none" w:sz="0" w:space="0" w:color="auto"/>
      </w:divBdr>
    </w:div>
    <w:div w:id="996767255">
      <w:marLeft w:val="640"/>
      <w:marRight w:val="0"/>
      <w:marTop w:val="0"/>
      <w:marBottom w:val="0"/>
      <w:divBdr>
        <w:top w:val="none" w:sz="0" w:space="0" w:color="auto"/>
        <w:left w:val="none" w:sz="0" w:space="0" w:color="auto"/>
        <w:bottom w:val="none" w:sz="0" w:space="0" w:color="auto"/>
        <w:right w:val="none" w:sz="0" w:space="0" w:color="auto"/>
      </w:divBdr>
    </w:div>
    <w:div w:id="998658969">
      <w:marLeft w:val="640"/>
      <w:marRight w:val="0"/>
      <w:marTop w:val="0"/>
      <w:marBottom w:val="0"/>
      <w:divBdr>
        <w:top w:val="none" w:sz="0" w:space="0" w:color="auto"/>
        <w:left w:val="none" w:sz="0" w:space="0" w:color="auto"/>
        <w:bottom w:val="none" w:sz="0" w:space="0" w:color="auto"/>
        <w:right w:val="none" w:sz="0" w:space="0" w:color="auto"/>
      </w:divBdr>
    </w:div>
    <w:div w:id="999504719">
      <w:marLeft w:val="480"/>
      <w:marRight w:val="0"/>
      <w:marTop w:val="0"/>
      <w:marBottom w:val="0"/>
      <w:divBdr>
        <w:top w:val="none" w:sz="0" w:space="0" w:color="auto"/>
        <w:left w:val="none" w:sz="0" w:space="0" w:color="auto"/>
        <w:bottom w:val="none" w:sz="0" w:space="0" w:color="auto"/>
        <w:right w:val="none" w:sz="0" w:space="0" w:color="auto"/>
      </w:divBdr>
    </w:div>
    <w:div w:id="999818603">
      <w:marLeft w:val="640"/>
      <w:marRight w:val="0"/>
      <w:marTop w:val="0"/>
      <w:marBottom w:val="0"/>
      <w:divBdr>
        <w:top w:val="none" w:sz="0" w:space="0" w:color="auto"/>
        <w:left w:val="none" w:sz="0" w:space="0" w:color="auto"/>
        <w:bottom w:val="none" w:sz="0" w:space="0" w:color="auto"/>
        <w:right w:val="none" w:sz="0" w:space="0" w:color="auto"/>
      </w:divBdr>
    </w:div>
    <w:div w:id="1000233311">
      <w:marLeft w:val="480"/>
      <w:marRight w:val="0"/>
      <w:marTop w:val="0"/>
      <w:marBottom w:val="0"/>
      <w:divBdr>
        <w:top w:val="none" w:sz="0" w:space="0" w:color="auto"/>
        <w:left w:val="none" w:sz="0" w:space="0" w:color="auto"/>
        <w:bottom w:val="none" w:sz="0" w:space="0" w:color="auto"/>
        <w:right w:val="none" w:sz="0" w:space="0" w:color="auto"/>
      </w:divBdr>
    </w:div>
    <w:div w:id="1001203035">
      <w:marLeft w:val="640"/>
      <w:marRight w:val="0"/>
      <w:marTop w:val="0"/>
      <w:marBottom w:val="0"/>
      <w:divBdr>
        <w:top w:val="none" w:sz="0" w:space="0" w:color="auto"/>
        <w:left w:val="none" w:sz="0" w:space="0" w:color="auto"/>
        <w:bottom w:val="none" w:sz="0" w:space="0" w:color="auto"/>
        <w:right w:val="none" w:sz="0" w:space="0" w:color="auto"/>
      </w:divBdr>
    </w:div>
    <w:div w:id="1002899624">
      <w:bodyDiv w:val="1"/>
      <w:marLeft w:val="0"/>
      <w:marRight w:val="0"/>
      <w:marTop w:val="0"/>
      <w:marBottom w:val="0"/>
      <w:divBdr>
        <w:top w:val="none" w:sz="0" w:space="0" w:color="auto"/>
        <w:left w:val="none" w:sz="0" w:space="0" w:color="auto"/>
        <w:bottom w:val="none" w:sz="0" w:space="0" w:color="auto"/>
        <w:right w:val="none" w:sz="0" w:space="0" w:color="auto"/>
      </w:divBdr>
    </w:div>
    <w:div w:id="1003706652">
      <w:marLeft w:val="640"/>
      <w:marRight w:val="0"/>
      <w:marTop w:val="0"/>
      <w:marBottom w:val="0"/>
      <w:divBdr>
        <w:top w:val="none" w:sz="0" w:space="0" w:color="auto"/>
        <w:left w:val="none" w:sz="0" w:space="0" w:color="auto"/>
        <w:bottom w:val="none" w:sz="0" w:space="0" w:color="auto"/>
        <w:right w:val="none" w:sz="0" w:space="0" w:color="auto"/>
      </w:divBdr>
    </w:div>
    <w:div w:id="1005132517">
      <w:marLeft w:val="640"/>
      <w:marRight w:val="0"/>
      <w:marTop w:val="0"/>
      <w:marBottom w:val="0"/>
      <w:divBdr>
        <w:top w:val="none" w:sz="0" w:space="0" w:color="auto"/>
        <w:left w:val="none" w:sz="0" w:space="0" w:color="auto"/>
        <w:bottom w:val="none" w:sz="0" w:space="0" w:color="auto"/>
        <w:right w:val="none" w:sz="0" w:space="0" w:color="auto"/>
      </w:divBdr>
    </w:div>
    <w:div w:id="1005280799">
      <w:marLeft w:val="640"/>
      <w:marRight w:val="0"/>
      <w:marTop w:val="0"/>
      <w:marBottom w:val="0"/>
      <w:divBdr>
        <w:top w:val="none" w:sz="0" w:space="0" w:color="auto"/>
        <w:left w:val="none" w:sz="0" w:space="0" w:color="auto"/>
        <w:bottom w:val="none" w:sz="0" w:space="0" w:color="auto"/>
        <w:right w:val="none" w:sz="0" w:space="0" w:color="auto"/>
      </w:divBdr>
    </w:div>
    <w:div w:id="1005471539">
      <w:marLeft w:val="640"/>
      <w:marRight w:val="0"/>
      <w:marTop w:val="0"/>
      <w:marBottom w:val="0"/>
      <w:divBdr>
        <w:top w:val="none" w:sz="0" w:space="0" w:color="auto"/>
        <w:left w:val="none" w:sz="0" w:space="0" w:color="auto"/>
        <w:bottom w:val="none" w:sz="0" w:space="0" w:color="auto"/>
        <w:right w:val="none" w:sz="0" w:space="0" w:color="auto"/>
      </w:divBdr>
    </w:div>
    <w:div w:id="1005715996">
      <w:marLeft w:val="640"/>
      <w:marRight w:val="0"/>
      <w:marTop w:val="0"/>
      <w:marBottom w:val="0"/>
      <w:divBdr>
        <w:top w:val="none" w:sz="0" w:space="0" w:color="auto"/>
        <w:left w:val="none" w:sz="0" w:space="0" w:color="auto"/>
        <w:bottom w:val="none" w:sz="0" w:space="0" w:color="auto"/>
        <w:right w:val="none" w:sz="0" w:space="0" w:color="auto"/>
      </w:divBdr>
    </w:div>
    <w:div w:id="1005978055">
      <w:marLeft w:val="640"/>
      <w:marRight w:val="0"/>
      <w:marTop w:val="0"/>
      <w:marBottom w:val="0"/>
      <w:divBdr>
        <w:top w:val="none" w:sz="0" w:space="0" w:color="auto"/>
        <w:left w:val="none" w:sz="0" w:space="0" w:color="auto"/>
        <w:bottom w:val="none" w:sz="0" w:space="0" w:color="auto"/>
        <w:right w:val="none" w:sz="0" w:space="0" w:color="auto"/>
      </w:divBdr>
    </w:div>
    <w:div w:id="1006395831">
      <w:marLeft w:val="640"/>
      <w:marRight w:val="0"/>
      <w:marTop w:val="0"/>
      <w:marBottom w:val="0"/>
      <w:divBdr>
        <w:top w:val="none" w:sz="0" w:space="0" w:color="auto"/>
        <w:left w:val="none" w:sz="0" w:space="0" w:color="auto"/>
        <w:bottom w:val="none" w:sz="0" w:space="0" w:color="auto"/>
        <w:right w:val="none" w:sz="0" w:space="0" w:color="auto"/>
      </w:divBdr>
    </w:div>
    <w:div w:id="1007319385">
      <w:bodyDiv w:val="1"/>
      <w:marLeft w:val="0"/>
      <w:marRight w:val="0"/>
      <w:marTop w:val="0"/>
      <w:marBottom w:val="0"/>
      <w:divBdr>
        <w:top w:val="none" w:sz="0" w:space="0" w:color="auto"/>
        <w:left w:val="none" w:sz="0" w:space="0" w:color="auto"/>
        <w:bottom w:val="none" w:sz="0" w:space="0" w:color="auto"/>
        <w:right w:val="none" w:sz="0" w:space="0" w:color="auto"/>
      </w:divBdr>
      <w:divsChild>
        <w:div w:id="86313626">
          <w:marLeft w:val="640"/>
          <w:marRight w:val="0"/>
          <w:marTop w:val="0"/>
          <w:marBottom w:val="0"/>
          <w:divBdr>
            <w:top w:val="none" w:sz="0" w:space="0" w:color="auto"/>
            <w:left w:val="none" w:sz="0" w:space="0" w:color="auto"/>
            <w:bottom w:val="none" w:sz="0" w:space="0" w:color="auto"/>
            <w:right w:val="none" w:sz="0" w:space="0" w:color="auto"/>
          </w:divBdr>
        </w:div>
        <w:div w:id="704064050">
          <w:marLeft w:val="640"/>
          <w:marRight w:val="0"/>
          <w:marTop w:val="0"/>
          <w:marBottom w:val="0"/>
          <w:divBdr>
            <w:top w:val="none" w:sz="0" w:space="0" w:color="auto"/>
            <w:left w:val="none" w:sz="0" w:space="0" w:color="auto"/>
            <w:bottom w:val="none" w:sz="0" w:space="0" w:color="auto"/>
            <w:right w:val="none" w:sz="0" w:space="0" w:color="auto"/>
          </w:divBdr>
        </w:div>
        <w:div w:id="782920425">
          <w:marLeft w:val="640"/>
          <w:marRight w:val="0"/>
          <w:marTop w:val="0"/>
          <w:marBottom w:val="0"/>
          <w:divBdr>
            <w:top w:val="none" w:sz="0" w:space="0" w:color="auto"/>
            <w:left w:val="none" w:sz="0" w:space="0" w:color="auto"/>
            <w:bottom w:val="none" w:sz="0" w:space="0" w:color="auto"/>
            <w:right w:val="none" w:sz="0" w:space="0" w:color="auto"/>
          </w:divBdr>
        </w:div>
        <w:div w:id="847477857">
          <w:marLeft w:val="640"/>
          <w:marRight w:val="0"/>
          <w:marTop w:val="0"/>
          <w:marBottom w:val="0"/>
          <w:divBdr>
            <w:top w:val="none" w:sz="0" w:space="0" w:color="auto"/>
            <w:left w:val="none" w:sz="0" w:space="0" w:color="auto"/>
            <w:bottom w:val="none" w:sz="0" w:space="0" w:color="auto"/>
            <w:right w:val="none" w:sz="0" w:space="0" w:color="auto"/>
          </w:divBdr>
        </w:div>
        <w:div w:id="853766917">
          <w:marLeft w:val="640"/>
          <w:marRight w:val="0"/>
          <w:marTop w:val="0"/>
          <w:marBottom w:val="0"/>
          <w:divBdr>
            <w:top w:val="none" w:sz="0" w:space="0" w:color="auto"/>
            <w:left w:val="none" w:sz="0" w:space="0" w:color="auto"/>
            <w:bottom w:val="none" w:sz="0" w:space="0" w:color="auto"/>
            <w:right w:val="none" w:sz="0" w:space="0" w:color="auto"/>
          </w:divBdr>
        </w:div>
        <w:div w:id="1447508997">
          <w:marLeft w:val="640"/>
          <w:marRight w:val="0"/>
          <w:marTop w:val="0"/>
          <w:marBottom w:val="0"/>
          <w:divBdr>
            <w:top w:val="none" w:sz="0" w:space="0" w:color="auto"/>
            <w:left w:val="none" w:sz="0" w:space="0" w:color="auto"/>
            <w:bottom w:val="none" w:sz="0" w:space="0" w:color="auto"/>
            <w:right w:val="none" w:sz="0" w:space="0" w:color="auto"/>
          </w:divBdr>
        </w:div>
      </w:divsChild>
    </w:div>
    <w:div w:id="1007445744">
      <w:marLeft w:val="640"/>
      <w:marRight w:val="0"/>
      <w:marTop w:val="0"/>
      <w:marBottom w:val="0"/>
      <w:divBdr>
        <w:top w:val="none" w:sz="0" w:space="0" w:color="auto"/>
        <w:left w:val="none" w:sz="0" w:space="0" w:color="auto"/>
        <w:bottom w:val="none" w:sz="0" w:space="0" w:color="auto"/>
        <w:right w:val="none" w:sz="0" w:space="0" w:color="auto"/>
      </w:divBdr>
    </w:div>
    <w:div w:id="1009600484">
      <w:marLeft w:val="640"/>
      <w:marRight w:val="0"/>
      <w:marTop w:val="0"/>
      <w:marBottom w:val="0"/>
      <w:divBdr>
        <w:top w:val="none" w:sz="0" w:space="0" w:color="auto"/>
        <w:left w:val="none" w:sz="0" w:space="0" w:color="auto"/>
        <w:bottom w:val="none" w:sz="0" w:space="0" w:color="auto"/>
        <w:right w:val="none" w:sz="0" w:space="0" w:color="auto"/>
      </w:divBdr>
    </w:div>
    <w:div w:id="1011293519">
      <w:marLeft w:val="640"/>
      <w:marRight w:val="0"/>
      <w:marTop w:val="0"/>
      <w:marBottom w:val="0"/>
      <w:divBdr>
        <w:top w:val="none" w:sz="0" w:space="0" w:color="auto"/>
        <w:left w:val="none" w:sz="0" w:space="0" w:color="auto"/>
        <w:bottom w:val="none" w:sz="0" w:space="0" w:color="auto"/>
        <w:right w:val="none" w:sz="0" w:space="0" w:color="auto"/>
      </w:divBdr>
    </w:div>
    <w:div w:id="1012609680">
      <w:marLeft w:val="640"/>
      <w:marRight w:val="0"/>
      <w:marTop w:val="0"/>
      <w:marBottom w:val="0"/>
      <w:divBdr>
        <w:top w:val="none" w:sz="0" w:space="0" w:color="auto"/>
        <w:left w:val="none" w:sz="0" w:space="0" w:color="auto"/>
        <w:bottom w:val="none" w:sz="0" w:space="0" w:color="auto"/>
        <w:right w:val="none" w:sz="0" w:space="0" w:color="auto"/>
      </w:divBdr>
    </w:div>
    <w:div w:id="1012949666">
      <w:marLeft w:val="640"/>
      <w:marRight w:val="0"/>
      <w:marTop w:val="0"/>
      <w:marBottom w:val="0"/>
      <w:divBdr>
        <w:top w:val="none" w:sz="0" w:space="0" w:color="auto"/>
        <w:left w:val="none" w:sz="0" w:space="0" w:color="auto"/>
        <w:bottom w:val="none" w:sz="0" w:space="0" w:color="auto"/>
        <w:right w:val="none" w:sz="0" w:space="0" w:color="auto"/>
      </w:divBdr>
    </w:div>
    <w:div w:id="1014529282">
      <w:marLeft w:val="640"/>
      <w:marRight w:val="0"/>
      <w:marTop w:val="0"/>
      <w:marBottom w:val="0"/>
      <w:divBdr>
        <w:top w:val="none" w:sz="0" w:space="0" w:color="auto"/>
        <w:left w:val="none" w:sz="0" w:space="0" w:color="auto"/>
        <w:bottom w:val="none" w:sz="0" w:space="0" w:color="auto"/>
        <w:right w:val="none" w:sz="0" w:space="0" w:color="auto"/>
      </w:divBdr>
    </w:div>
    <w:div w:id="1014765022">
      <w:marLeft w:val="640"/>
      <w:marRight w:val="0"/>
      <w:marTop w:val="0"/>
      <w:marBottom w:val="0"/>
      <w:divBdr>
        <w:top w:val="none" w:sz="0" w:space="0" w:color="auto"/>
        <w:left w:val="none" w:sz="0" w:space="0" w:color="auto"/>
        <w:bottom w:val="none" w:sz="0" w:space="0" w:color="auto"/>
        <w:right w:val="none" w:sz="0" w:space="0" w:color="auto"/>
      </w:divBdr>
    </w:div>
    <w:div w:id="1015810785">
      <w:marLeft w:val="640"/>
      <w:marRight w:val="0"/>
      <w:marTop w:val="0"/>
      <w:marBottom w:val="0"/>
      <w:divBdr>
        <w:top w:val="none" w:sz="0" w:space="0" w:color="auto"/>
        <w:left w:val="none" w:sz="0" w:space="0" w:color="auto"/>
        <w:bottom w:val="none" w:sz="0" w:space="0" w:color="auto"/>
        <w:right w:val="none" w:sz="0" w:space="0" w:color="auto"/>
      </w:divBdr>
    </w:div>
    <w:div w:id="1016613971">
      <w:marLeft w:val="640"/>
      <w:marRight w:val="0"/>
      <w:marTop w:val="0"/>
      <w:marBottom w:val="0"/>
      <w:divBdr>
        <w:top w:val="none" w:sz="0" w:space="0" w:color="auto"/>
        <w:left w:val="none" w:sz="0" w:space="0" w:color="auto"/>
        <w:bottom w:val="none" w:sz="0" w:space="0" w:color="auto"/>
        <w:right w:val="none" w:sz="0" w:space="0" w:color="auto"/>
      </w:divBdr>
    </w:div>
    <w:div w:id="1016734261">
      <w:marLeft w:val="640"/>
      <w:marRight w:val="0"/>
      <w:marTop w:val="0"/>
      <w:marBottom w:val="0"/>
      <w:divBdr>
        <w:top w:val="none" w:sz="0" w:space="0" w:color="auto"/>
        <w:left w:val="none" w:sz="0" w:space="0" w:color="auto"/>
        <w:bottom w:val="none" w:sz="0" w:space="0" w:color="auto"/>
        <w:right w:val="none" w:sz="0" w:space="0" w:color="auto"/>
      </w:divBdr>
    </w:div>
    <w:div w:id="1017275132">
      <w:marLeft w:val="480"/>
      <w:marRight w:val="0"/>
      <w:marTop w:val="0"/>
      <w:marBottom w:val="0"/>
      <w:divBdr>
        <w:top w:val="none" w:sz="0" w:space="0" w:color="auto"/>
        <w:left w:val="none" w:sz="0" w:space="0" w:color="auto"/>
        <w:bottom w:val="none" w:sz="0" w:space="0" w:color="auto"/>
        <w:right w:val="none" w:sz="0" w:space="0" w:color="auto"/>
      </w:divBdr>
    </w:div>
    <w:div w:id="1017467051">
      <w:marLeft w:val="640"/>
      <w:marRight w:val="0"/>
      <w:marTop w:val="0"/>
      <w:marBottom w:val="0"/>
      <w:divBdr>
        <w:top w:val="none" w:sz="0" w:space="0" w:color="auto"/>
        <w:left w:val="none" w:sz="0" w:space="0" w:color="auto"/>
        <w:bottom w:val="none" w:sz="0" w:space="0" w:color="auto"/>
        <w:right w:val="none" w:sz="0" w:space="0" w:color="auto"/>
      </w:divBdr>
    </w:div>
    <w:div w:id="1019353233">
      <w:marLeft w:val="640"/>
      <w:marRight w:val="0"/>
      <w:marTop w:val="0"/>
      <w:marBottom w:val="0"/>
      <w:divBdr>
        <w:top w:val="none" w:sz="0" w:space="0" w:color="auto"/>
        <w:left w:val="none" w:sz="0" w:space="0" w:color="auto"/>
        <w:bottom w:val="none" w:sz="0" w:space="0" w:color="auto"/>
        <w:right w:val="none" w:sz="0" w:space="0" w:color="auto"/>
      </w:divBdr>
    </w:div>
    <w:div w:id="1020013927">
      <w:marLeft w:val="640"/>
      <w:marRight w:val="0"/>
      <w:marTop w:val="0"/>
      <w:marBottom w:val="0"/>
      <w:divBdr>
        <w:top w:val="none" w:sz="0" w:space="0" w:color="auto"/>
        <w:left w:val="none" w:sz="0" w:space="0" w:color="auto"/>
        <w:bottom w:val="none" w:sz="0" w:space="0" w:color="auto"/>
        <w:right w:val="none" w:sz="0" w:space="0" w:color="auto"/>
      </w:divBdr>
    </w:div>
    <w:div w:id="1020160730">
      <w:marLeft w:val="640"/>
      <w:marRight w:val="0"/>
      <w:marTop w:val="0"/>
      <w:marBottom w:val="0"/>
      <w:divBdr>
        <w:top w:val="none" w:sz="0" w:space="0" w:color="auto"/>
        <w:left w:val="none" w:sz="0" w:space="0" w:color="auto"/>
        <w:bottom w:val="none" w:sz="0" w:space="0" w:color="auto"/>
        <w:right w:val="none" w:sz="0" w:space="0" w:color="auto"/>
      </w:divBdr>
    </w:div>
    <w:div w:id="1021971106">
      <w:marLeft w:val="640"/>
      <w:marRight w:val="0"/>
      <w:marTop w:val="0"/>
      <w:marBottom w:val="0"/>
      <w:divBdr>
        <w:top w:val="none" w:sz="0" w:space="0" w:color="auto"/>
        <w:left w:val="none" w:sz="0" w:space="0" w:color="auto"/>
        <w:bottom w:val="none" w:sz="0" w:space="0" w:color="auto"/>
        <w:right w:val="none" w:sz="0" w:space="0" w:color="auto"/>
      </w:divBdr>
    </w:div>
    <w:div w:id="1022390446">
      <w:marLeft w:val="640"/>
      <w:marRight w:val="0"/>
      <w:marTop w:val="0"/>
      <w:marBottom w:val="0"/>
      <w:divBdr>
        <w:top w:val="none" w:sz="0" w:space="0" w:color="auto"/>
        <w:left w:val="none" w:sz="0" w:space="0" w:color="auto"/>
        <w:bottom w:val="none" w:sz="0" w:space="0" w:color="auto"/>
        <w:right w:val="none" w:sz="0" w:space="0" w:color="auto"/>
      </w:divBdr>
    </w:div>
    <w:div w:id="1024209200">
      <w:marLeft w:val="640"/>
      <w:marRight w:val="0"/>
      <w:marTop w:val="0"/>
      <w:marBottom w:val="0"/>
      <w:divBdr>
        <w:top w:val="none" w:sz="0" w:space="0" w:color="auto"/>
        <w:left w:val="none" w:sz="0" w:space="0" w:color="auto"/>
        <w:bottom w:val="none" w:sz="0" w:space="0" w:color="auto"/>
        <w:right w:val="none" w:sz="0" w:space="0" w:color="auto"/>
      </w:divBdr>
    </w:div>
    <w:div w:id="1024287077">
      <w:marLeft w:val="640"/>
      <w:marRight w:val="0"/>
      <w:marTop w:val="0"/>
      <w:marBottom w:val="0"/>
      <w:divBdr>
        <w:top w:val="none" w:sz="0" w:space="0" w:color="auto"/>
        <w:left w:val="none" w:sz="0" w:space="0" w:color="auto"/>
        <w:bottom w:val="none" w:sz="0" w:space="0" w:color="auto"/>
        <w:right w:val="none" w:sz="0" w:space="0" w:color="auto"/>
      </w:divBdr>
    </w:div>
    <w:div w:id="1025055857">
      <w:marLeft w:val="640"/>
      <w:marRight w:val="0"/>
      <w:marTop w:val="0"/>
      <w:marBottom w:val="0"/>
      <w:divBdr>
        <w:top w:val="none" w:sz="0" w:space="0" w:color="auto"/>
        <w:left w:val="none" w:sz="0" w:space="0" w:color="auto"/>
        <w:bottom w:val="none" w:sz="0" w:space="0" w:color="auto"/>
        <w:right w:val="none" w:sz="0" w:space="0" w:color="auto"/>
      </w:divBdr>
    </w:div>
    <w:div w:id="1027754895">
      <w:marLeft w:val="480"/>
      <w:marRight w:val="0"/>
      <w:marTop w:val="0"/>
      <w:marBottom w:val="0"/>
      <w:divBdr>
        <w:top w:val="none" w:sz="0" w:space="0" w:color="auto"/>
        <w:left w:val="none" w:sz="0" w:space="0" w:color="auto"/>
        <w:bottom w:val="none" w:sz="0" w:space="0" w:color="auto"/>
        <w:right w:val="none" w:sz="0" w:space="0" w:color="auto"/>
      </w:divBdr>
    </w:div>
    <w:div w:id="1029336707">
      <w:marLeft w:val="640"/>
      <w:marRight w:val="0"/>
      <w:marTop w:val="0"/>
      <w:marBottom w:val="0"/>
      <w:divBdr>
        <w:top w:val="none" w:sz="0" w:space="0" w:color="auto"/>
        <w:left w:val="none" w:sz="0" w:space="0" w:color="auto"/>
        <w:bottom w:val="none" w:sz="0" w:space="0" w:color="auto"/>
        <w:right w:val="none" w:sz="0" w:space="0" w:color="auto"/>
      </w:divBdr>
    </w:div>
    <w:div w:id="1030958430">
      <w:marLeft w:val="480"/>
      <w:marRight w:val="0"/>
      <w:marTop w:val="0"/>
      <w:marBottom w:val="0"/>
      <w:divBdr>
        <w:top w:val="none" w:sz="0" w:space="0" w:color="auto"/>
        <w:left w:val="none" w:sz="0" w:space="0" w:color="auto"/>
        <w:bottom w:val="none" w:sz="0" w:space="0" w:color="auto"/>
        <w:right w:val="none" w:sz="0" w:space="0" w:color="auto"/>
      </w:divBdr>
    </w:div>
    <w:div w:id="1031954252">
      <w:marLeft w:val="640"/>
      <w:marRight w:val="0"/>
      <w:marTop w:val="0"/>
      <w:marBottom w:val="0"/>
      <w:divBdr>
        <w:top w:val="none" w:sz="0" w:space="0" w:color="auto"/>
        <w:left w:val="none" w:sz="0" w:space="0" w:color="auto"/>
        <w:bottom w:val="none" w:sz="0" w:space="0" w:color="auto"/>
        <w:right w:val="none" w:sz="0" w:space="0" w:color="auto"/>
      </w:divBdr>
    </w:div>
    <w:div w:id="1033068533">
      <w:marLeft w:val="640"/>
      <w:marRight w:val="0"/>
      <w:marTop w:val="0"/>
      <w:marBottom w:val="0"/>
      <w:divBdr>
        <w:top w:val="none" w:sz="0" w:space="0" w:color="auto"/>
        <w:left w:val="none" w:sz="0" w:space="0" w:color="auto"/>
        <w:bottom w:val="none" w:sz="0" w:space="0" w:color="auto"/>
        <w:right w:val="none" w:sz="0" w:space="0" w:color="auto"/>
      </w:divBdr>
    </w:div>
    <w:div w:id="1033384592">
      <w:marLeft w:val="640"/>
      <w:marRight w:val="0"/>
      <w:marTop w:val="0"/>
      <w:marBottom w:val="0"/>
      <w:divBdr>
        <w:top w:val="none" w:sz="0" w:space="0" w:color="auto"/>
        <w:left w:val="none" w:sz="0" w:space="0" w:color="auto"/>
        <w:bottom w:val="none" w:sz="0" w:space="0" w:color="auto"/>
        <w:right w:val="none" w:sz="0" w:space="0" w:color="auto"/>
      </w:divBdr>
    </w:div>
    <w:div w:id="1035040471">
      <w:marLeft w:val="640"/>
      <w:marRight w:val="0"/>
      <w:marTop w:val="0"/>
      <w:marBottom w:val="0"/>
      <w:divBdr>
        <w:top w:val="none" w:sz="0" w:space="0" w:color="auto"/>
        <w:left w:val="none" w:sz="0" w:space="0" w:color="auto"/>
        <w:bottom w:val="none" w:sz="0" w:space="0" w:color="auto"/>
        <w:right w:val="none" w:sz="0" w:space="0" w:color="auto"/>
      </w:divBdr>
    </w:div>
    <w:div w:id="1035085866">
      <w:marLeft w:val="640"/>
      <w:marRight w:val="0"/>
      <w:marTop w:val="0"/>
      <w:marBottom w:val="0"/>
      <w:divBdr>
        <w:top w:val="none" w:sz="0" w:space="0" w:color="auto"/>
        <w:left w:val="none" w:sz="0" w:space="0" w:color="auto"/>
        <w:bottom w:val="none" w:sz="0" w:space="0" w:color="auto"/>
        <w:right w:val="none" w:sz="0" w:space="0" w:color="auto"/>
      </w:divBdr>
    </w:div>
    <w:div w:id="1039892351">
      <w:marLeft w:val="640"/>
      <w:marRight w:val="0"/>
      <w:marTop w:val="0"/>
      <w:marBottom w:val="0"/>
      <w:divBdr>
        <w:top w:val="none" w:sz="0" w:space="0" w:color="auto"/>
        <w:left w:val="none" w:sz="0" w:space="0" w:color="auto"/>
        <w:bottom w:val="none" w:sz="0" w:space="0" w:color="auto"/>
        <w:right w:val="none" w:sz="0" w:space="0" w:color="auto"/>
      </w:divBdr>
    </w:div>
    <w:div w:id="1042631006">
      <w:marLeft w:val="640"/>
      <w:marRight w:val="0"/>
      <w:marTop w:val="0"/>
      <w:marBottom w:val="0"/>
      <w:divBdr>
        <w:top w:val="none" w:sz="0" w:space="0" w:color="auto"/>
        <w:left w:val="none" w:sz="0" w:space="0" w:color="auto"/>
        <w:bottom w:val="none" w:sz="0" w:space="0" w:color="auto"/>
        <w:right w:val="none" w:sz="0" w:space="0" w:color="auto"/>
      </w:divBdr>
    </w:div>
    <w:div w:id="1043673022">
      <w:marLeft w:val="640"/>
      <w:marRight w:val="0"/>
      <w:marTop w:val="0"/>
      <w:marBottom w:val="0"/>
      <w:divBdr>
        <w:top w:val="none" w:sz="0" w:space="0" w:color="auto"/>
        <w:left w:val="none" w:sz="0" w:space="0" w:color="auto"/>
        <w:bottom w:val="none" w:sz="0" w:space="0" w:color="auto"/>
        <w:right w:val="none" w:sz="0" w:space="0" w:color="auto"/>
      </w:divBdr>
    </w:div>
    <w:div w:id="1045790157">
      <w:marLeft w:val="640"/>
      <w:marRight w:val="0"/>
      <w:marTop w:val="0"/>
      <w:marBottom w:val="0"/>
      <w:divBdr>
        <w:top w:val="none" w:sz="0" w:space="0" w:color="auto"/>
        <w:left w:val="none" w:sz="0" w:space="0" w:color="auto"/>
        <w:bottom w:val="none" w:sz="0" w:space="0" w:color="auto"/>
        <w:right w:val="none" w:sz="0" w:space="0" w:color="auto"/>
      </w:divBdr>
    </w:div>
    <w:div w:id="1046174764">
      <w:marLeft w:val="640"/>
      <w:marRight w:val="0"/>
      <w:marTop w:val="0"/>
      <w:marBottom w:val="0"/>
      <w:divBdr>
        <w:top w:val="none" w:sz="0" w:space="0" w:color="auto"/>
        <w:left w:val="none" w:sz="0" w:space="0" w:color="auto"/>
        <w:bottom w:val="none" w:sz="0" w:space="0" w:color="auto"/>
        <w:right w:val="none" w:sz="0" w:space="0" w:color="auto"/>
      </w:divBdr>
    </w:div>
    <w:div w:id="1047607418">
      <w:marLeft w:val="640"/>
      <w:marRight w:val="0"/>
      <w:marTop w:val="0"/>
      <w:marBottom w:val="0"/>
      <w:divBdr>
        <w:top w:val="none" w:sz="0" w:space="0" w:color="auto"/>
        <w:left w:val="none" w:sz="0" w:space="0" w:color="auto"/>
        <w:bottom w:val="none" w:sz="0" w:space="0" w:color="auto"/>
        <w:right w:val="none" w:sz="0" w:space="0" w:color="auto"/>
      </w:divBdr>
    </w:div>
    <w:div w:id="1048257494">
      <w:marLeft w:val="640"/>
      <w:marRight w:val="0"/>
      <w:marTop w:val="0"/>
      <w:marBottom w:val="0"/>
      <w:divBdr>
        <w:top w:val="none" w:sz="0" w:space="0" w:color="auto"/>
        <w:left w:val="none" w:sz="0" w:space="0" w:color="auto"/>
        <w:bottom w:val="none" w:sz="0" w:space="0" w:color="auto"/>
        <w:right w:val="none" w:sz="0" w:space="0" w:color="auto"/>
      </w:divBdr>
    </w:div>
    <w:div w:id="1049845952">
      <w:marLeft w:val="640"/>
      <w:marRight w:val="0"/>
      <w:marTop w:val="0"/>
      <w:marBottom w:val="0"/>
      <w:divBdr>
        <w:top w:val="none" w:sz="0" w:space="0" w:color="auto"/>
        <w:left w:val="none" w:sz="0" w:space="0" w:color="auto"/>
        <w:bottom w:val="none" w:sz="0" w:space="0" w:color="auto"/>
        <w:right w:val="none" w:sz="0" w:space="0" w:color="auto"/>
      </w:divBdr>
    </w:div>
    <w:div w:id="1050155019">
      <w:bodyDiv w:val="1"/>
      <w:marLeft w:val="0"/>
      <w:marRight w:val="0"/>
      <w:marTop w:val="0"/>
      <w:marBottom w:val="0"/>
      <w:divBdr>
        <w:top w:val="none" w:sz="0" w:space="0" w:color="auto"/>
        <w:left w:val="none" w:sz="0" w:space="0" w:color="auto"/>
        <w:bottom w:val="none" w:sz="0" w:space="0" w:color="auto"/>
        <w:right w:val="none" w:sz="0" w:space="0" w:color="auto"/>
      </w:divBdr>
    </w:div>
    <w:div w:id="1051419029">
      <w:marLeft w:val="640"/>
      <w:marRight w:val="0"/>
      <w:marTop w:val="0"/>
      <w:marBottom w:val="0"/>
      <w:divBdr>
        <w:top w:val="none" w:sz="0" w:space="0" w:color="auto"/>
        <w:left w:val="none" w:sz="0" w:space="0" w:color="auto"/>
        <w:bottom w:val="none" w:sz="0" w:space="0" w:color="auto"/>
        <w:right w:val="none" w:sz="0" w:space="0" w:color="auto"/>
      </w:divBdr>
    </w:div>
    <w:div w:id="1056660200">
      <w:marLeft w:val="640"/>
      <w:marRight w:val="0"/>
      <w:marTop w:val="0"/>
      <w:marBottom w:val="0"/>
      <w:divBdr>
        <w:top w:val="none" w:sz="0" w:space="0" w:color="auto"/>
        <w:left w:val="none" w:sz="0" w:space="0" w:color="auto"/>
        <w:bottom w:val="none" w:sz="0" w:space="0" w:color="auto"/>
        <w:right w:val="none" w:sz="0" w:space="0" w:color="auto"/>
      </w:divBdr>
    </w:div>
    <w:div w:id="1057971687">
      <w:bodyDiv w:val="1"/>
      <w:marLeft w:val="0"/>
      <w:marRight w:val="0"/>
      <w:marTop w:val="0"/>
      <w:marBottom w:val="0"/>
      <w:divBdr>
        <w:top w:val="none" w:sz="0" w:space="0" w:color="auto"/>
        <w:left w:val="none" w:sz="0" w:space="0" w:color="auto"/>
        <w:bottom w:val="none" w:sz="0" w:space="0" w:color="auto"/>
        <w:right w:val="none" w:sz="0" w:space="0" w:color="auto"/>
      </w:divBdr>
      <w:divsChild>
        <w:div w:id="176624302">
          <w:marLeft w:val="640"/>
          <w:marRight w:val="0"/>
          <w:marTop w:val="0"/>
          <w:marBottom w:val="0"/>
          <w:divBdr>
            <w:top w:val="none" w:sz="0" w:space="0" w:color="auto"/>
            <w:left w:val="none" w:sz="0" w:space="0" w:color="auto"/>
            <w:bottom w:val="none" w:sz="0" w:space="0" w:color="auto"/>
            <w:right w:val="none" w:sz="0" w:space="0" w:color="auto"/>
          </w:divBdr>
        </w:div>
        <w:div w:id="410349682">
          <w:marLeft w:val="640"/>
          <w:marRight w:val="0"/>
          <w:marTop w:val="0"/>
          <w:marBottom w:val="0"/>
          <w:divBdr>
            <w:top w:val="none" w:sz="0" w:space="0" w:color="auto"/>
            <w:left w:val="none" w:sz="0" w:space="0" w:color="auto"/>
            <w:bottom w:val="none" w:sz="0" w:space="0" w:color="auto"/>
            <w:right w:val="none" w:sz="0" w:space="0" w:color="auto"/>
          </w:divBdr>
        </w:div>
        <w:div w:id="414985029">
          <w:marLeft w:val="640"/>
          <w:marRight w:val="0"/>
          <w:marTop w:val="0"/>
          <w:marBottom w:val="0"/>
          <w:divBdr>
            <w:top w:val="none" w:sz="0" w:space="0" w:color="auto"/>
            <w:left w:val="none" w:sz="0" w:space="0" w:color="auto"/>
            <w:bottom w:val="none" w:sz="0" w:space="0" w:color="auto"/>
            <w:right w:val="none" w:sz="0" w:space="0" w:color="auto"/>
          </w:divBdr>
        </w:div>
        <w:div w:id="631598401">
          <w:marLeft w:val="640"/>
          <w:marRight w:val="0"/>
          <w:marTop w:val="0"/>
          <w:marBottom w:val="0"/>
          <w:divBdr>
            <w:top w:val="none" w:sz="0" w:space="0" w:color="auto"/>
            <w:left w:val="none" w:sz="0" w:space="0" w:color="auto"/>
            <w:bottom w:val="none" w:sz="0" w:space="0" w:color="auto"/>
            <w:right w:val="none" w:sz="0" w:space="0" w:color="auto"/>
          </w:divBdr>
        </w:div>
        <w:div w:id="918059206">
          <w:marLeft w:val="640"/>
          <w:marRight w:val="0"/>
          <w:marTop w:val="0"/>
          <w:marBottom w:val="0"/>
          <w:divBdr>
            <w:top w:val="none" w:sz="0" w:space="0" w:color="auto"/>
            <w:left w:val="none" w:sz="0" w:space="0" w:color="auto"/>
            <w:bottom w:val="none" w:sz="0" w:space="0" w:color="auto"/>
            <w:right w:val="none" w:sz="0" w:space="0" w:color="auto"/>
          </w:divBdr>
        </w:div>
        <w:div w:id="1914318134">
          <w:marLeft w:val="640"/>
          <w:marRight w:val="0"/>
          <w:marTop w:val="0"/>
          <w:marBottom w:val="0"/>
          <w:divBdr>
            <w:top w:val="none" w:sz="0" w:space="0" w:color="auto"/>
            <w:left w:val="none" w:sz="0" w:space="0" w:color="auto"/>
            <w:bottom w:val="none" w:sz="0" w:space="0" w:color="auto"/>
            <w:right w:val="none" w:sz="0" w:space="0" w:color="auto"/>
          </w:divBdr>
        </w:div>
        <w:div w:id="1922055106">
          <w:marLeft w:val="640"/>
          <w:marRight w:val="0"/>
          <w:marTop w:val="0"/>
          <w:marBottom w:val="0"/>
          <w:divBdr>
            <w:top w:val="none" w:sz="0" w:space="0" w:color="auto"/>
            <w:left w:val="none" w:sz="0" w:space="0" w:color="auto"/>
            <w:bottom w:val="none" w:sz="0" w:space="0" w:color="auto"/>
            <w:right w:val="none" w:sz="0" w:space="0" w:color="auto"/>
          </w:divBdr>
        </w:div>
        <w:div w:id="1925187062">
          <w:marLeft w:val="640"/>
          <w:marRight w:val="0"/>
          <w:marTop w:val="0"/>
          <w:marBottom w:val="0"/>
          <w:divBdr>
            <w:top w:val="none" w:sz="0" w:space="0" w:color="auto"/>
            <w:left w:val="none" w:sz="0" w:space="0" w:color="auto"/>
            <w:bottom w:val="none" w:sz="0" w:space="0" w:color="auto"/>
            <w:right w:val="none" w:sz="0" w:space="0" w:color="auto"/>
          </w:divBdr>
        </w:div>
        <w:div w:id="2053655142">
          <w:marLeft w:val="640"/>
          <w:marRight w:val="0"/>
          <w:marTop w:val="0"/>
          <w:marBottom w:val="0"/>
          <w:divBdr>
            <w:top w:val="none" w:sz="0" w:space="0" w:color="auto"/>
            <w:left w:val="none" w:sz="0" w:space="0" w:color="auto"/>
            <w:bottom w:val="none" w:sz="0" w:space="0" w:color="auto"/>
            <w:right w:val="none" w:sz="0" w:space="0" w:color="auto"/>
          </w:divBdr>
        </w:div>
      </w:divsChild>
    </w:div>
    <w:div w:id="1058548399">
      <w:marLeft w:val="640"/>
      <w:marRight w:val="0"/>
      <w:marTop w:val="0"/>
      <w:marBottom w:val="0"/>
      <w:divBdr>
        <w:top w:val="none" w:sz="0" w:space="0" w:color="auto"/>
        <w:left w:val="none" w:sz="0" w:space="0" w:color="auto"/>
        <w:bottom w:val="none" w:sz="0" w:space="0" w:color="auto"/>
        <w:right w:val="none" w:sz="0" w:space="0" w:color="auto"/>
      </w:divBdr>
    </w:div>
    <w:div w:id="1060179363">
      <w:marLeft w:val="640"/>
      <w:marRight w:val="0"/>
      <w:marTop w:val="0"/>
      <w:marBottom w:val="0"/>
      <w:divBdr>
        <w:top w:val="none" w:sz="0" w:space="0" w:color="auto"/>
        <w:left w:val="none" w:sz="0" w:space="0" w:color="auto"/>
        <w:bottom w:val="none" w:sz="0" w:space="0" w:color="auto"/>
        <w:right w:val="none" w:sz="0" w:space="0" w:color="auto"/>
      </w:divBdr>
    </w:div>
    <w:div w:id="1062632326">
      <w:marLeft w:val="640"/>
      <w:marRight w:val="0"/>
      <w:marTop w:val="0"/>
      <w:marBottom w:val="0"/>
      <w:divBdr>
        <w:top w:val="none" w:sz="0" w:space="0" w:color="auto"/>
        <w:left w:val="none" w:sz="0" w:space="0" w:color="auto"/>
        <w:bottom w:val="none" w:sz="0" w:space="0" w:color="auto"/>
        <w:right w:val="none" w:sz="0" w:space="0" w:color="auto"/>
      </w:divBdr>
    </w:div>
    <w:div w:id="1062682696">
      <w:marLeft w:val="640"/>
      <w:marRight w:val="0"/>
      <w:marTop w:val="0"/>
      <w:marBottom w:val="0"/>
      <w:divBdr>
        <w:top w:val="none" w:sz="0" w:space="0" w:color="auto"/>
        <w:left w:val="none" w:sz="0" w:space="0" w:color="auto"/>
        <w:bottom w:val="none" w:sz="0" w:space="0" w:color="auto"/>
        <w:right w:val="none" w:sz="0" w:space="0" w:color="auto"/>
      </w:divBdr>
    </w:div>
    <w:div w:id="1062870309">
      <w:marLeft w:val="640"/>
      <w:marRight w:val="0"/>
      <w:marTop w:val="0"/>
      <w:marBottom w:val="0"/>
      <w:divBdr>
        <w:top w:val="none" w:sz="0" w:space="0" w:color="auto"/>
        <w:left w:val="none" w:sz="0" w:space="0" w:color="auto"/>
        <w:bottom w:val="none" w:sz="0" w:space="0" w:color="auto"/>
        <w:right w:val="none" w:sz="0" w:space="0" w:color="auto"/>
      </w:divBdr>
    </w:div>
    <w:div w:id="1063061983">
      <w:marLeft w:val="640"/>
      <w:marRight w:val="0"/>
      <w:marTop w:val="0"/>
      <w:marBottom w:val="0"/>
      <w:divBdr>
        <w:top w:val="none" w:sz="0" w:space="0" w:color="auto"/>
        <w:left w:val="none" w:sz="0" w:space="0" w:color="auto"/>
        <w:bottom w:val="none" w:sz="0" w:space="0" w:color="auto"/>
        <w:right w:val="none" w:sz="0" w:space="0" w:color="auto"/>
      </w:divBdr>
    </w:div>
    <w:div w:id="1064986052">
      <w:marLeft w:val="640"/>
      <w:marRight w:val="0"/>
      <w:marTop w:val="0"/>
      <w:marBottom w:val="0"/>
      <w:divBdr>
        <w:top w:val="none" w:sz="0" w:space="0" w:color="auto"/>
        <w:left w:val="none" w:sz="0" w:space="0" w:color="auto"/>
        <w:bottom w:val="none" w:sz="0" w:space="0" w:color="auto"/>
        <w:right w:val="none" w:sz="0" w:space="0" w:color="auto"/>
      </w:divBdr>
    </w:div>
    <w:div w:id="1066806343">
      <w:marLeft w:val="640"/>
      <w:marRight w:val="0"/>
      <w:marTop w:val="0"/>
      <w:marBottom w:val="0"/>
      <w:divBdr>
        <w:top w:val="none" w:sz="0" w:space="0" w:color="auto"/>
        <w:left w:val="none" w:sz="0" w:space="0" w:color="auto"/>
        <w:bottom w:val="none" w:sz="0" w:space="0" w:color="auto"/>
        <w:right w:val="none" w:sz="0" w:space="0" w:color="auto"/>
      </w:divBdr>
    </w:div>
    <w:div w:id="1066950831">
      <w:marLeft w:val="640"/>
      <w:marRight w:val="0"/>
      <w:marTop w:val="0"/>
      <w:marBottom w:val="0"/>
      <w:divBdr>
        <w:top w:val="none" w:sz="0" w:space="0" w:color="auto"/>
        <w:left w:val="none" w:sz="0" w:space="0" w:color="auto"/>
        <w:bottom w:val="none" w:sz="0" w:space="0" w:color="auto"/>
        <w:right w:val="none" w:sz="0" w:space="0" w:color="auto"/>
      </w:divBdr>
    </w:div>
    <w:div w:id="1068915794">
      <w:marLeft w:val="640"/>
      <w:marRight w:val="0"/>
      <w:marTop w:val="0"/>
      <w:marBottom w:val="0"/>
      <w:divBdr>
        <w:top w:val="none" w:sz="0" w:space="0" w:color="auto"/>
        <w:left w:val="none" w:sz="0" w:space="0" w:color="auto"/>
        <w:bottom w:val="none" w:sz="0" w:space="0" w:color="auto"/>
        <w:right w:val="none" w:sz="0" w:space="0" w:color="auto"/>
      </w:divBdr>
    </w:div>
    <w:div w:id="1069227065">
      <w:marLeft w:val="640"/>
      <w:marRight w:val="0"/>
      <w:marTop w:val="0"/>
      <w:marBottom w:val="0"/>
      <w:divBdr>
        <w:top w:val="none" w:sz="0" w:space="0" w:color="auto"/>
        <w:left w:val="none" w:sz="0" w:space="0" w:color="auto"/>
        <w:bottom w:val="none" w:sz="0" w:space="0" w:color="auto"/>
        <w:right w:val="none" w:sz="0" w:space="0" w:color="auto"/>
      </w:divBdr>
    </w:div>
    <w:div w:id="1070271466">
      <w:bodyDiv w:val="1"/>
      <w:marLeft w:val="0"/>
      <w:marRight w:val="0"/>
      <w:marTop w:val="0"/>
      <w:marBottom w:val="0"/>
      <w:divBdr>
        <w:top w:val="none" w:sz="0" w:space="0" w:color="auto"/>
        <w:left w:val="none" w:sz="0" w:space="0" w:color="auto"/>
        <w:bottom w:val="none" w:sz="0" w:space="0" w:color="auto"/>
        <w:right w:val="none" w:sz="0" w:space="0" w:color="auto"/>
      </w:divBdr>
    </w:div>
    <w:div w:id="1073577232">
      <w:marLeft w:val="480"/>
      <w:marRight w:val="0"/>
      <w:marTop w:val="0"/>
      <w:marBottom w:val="0"/>
      <w:divBdr>
        <w:top w:val="none" w:sz="0" w:space="0" w:color="auto"/>
        <w:left w:val="none" w:sz="0" w:space="0" w:color="auto"/>
        <w:bottom w:val="none" w:sz="0" w:space="0" w:color="auto"/>
        <w:right w:val="none" w:sz="0" w:space="0" w:color="auto"/>
      </w:divBdr>
    </w:div>
    <w:div w:id="1074088429">
      <w:marLeft w:val="640"/>
      <w:marRight w:val="0"/>
      <w:marTop w:val="0"/>
      <w:marBottom w:val="0"/>
      <w:divBdr>
        <w:top w:val="none" w:sz="0" w:space="0" w:color="auto"/>
        <w:left w:val="none" w:sz="0" w:space="0" w:color="auto"/>
        <w:bottom w:val="none" w:sz="0" w:space="0" w:color="auto"/>
        <w:right w:val="none" w:sz="0" w:space="0" w:color="auto"/>
      </w:divBdr>
    </w:div>
    <w:div w:id="1074207527">
      <w:marLeft w:val="640"/>
      <w:marRight w:val="0"/>
      <w:marTop w:val="0"/>
      <w:marBottom w:val="0"/>
      <w:divBdr>
        <w:top w:val="none" w:sz="0" w:space="0" w:color="auto"/>
        <w:left w:val="none" w:sz="0" w:space="0" w:color="auto"/>
        <w:bottom w:val="none" w:sz="0" w:space="0" w:color="auto"/>
        <w:right w:val="none" w:sz="0" w:space="0" w:color="auto"/>
      </w:divBdr>
    </w:div>
    <w:div w:id="1078863907">
      <w:marLeft w:val="640"/>
      <w:marRight w:val="0"/>
      <w:marTop w:val="0"/>
      <w:marBottom w:val="0"/>
      <w:divBdr>
        <w:top w:val="none" w:sz="0" w:space="0" w:color="auto"/>
        <w:left w:val="none" w:sz="0" w:space="0" w:color="auto"/>
        <w:bottom w:val="none" w:sz="0" w:space="0" w:color="auto"/>
        <w:right w:val="none" w:sz="0" w:space="0" w:color="auto"/>
      </w:divBdr>
    </w:div>
    <w:div w:id="1079525679">
      <w:marLeft w:val="640"/>
      <w:marRight w:val="0"/>
      <w:marTop w:val="0"/>
      <w:marBottom w:val="0"/>
      <w:divBdr>
        <w:top w:val="none" w:sz="0" w:space="0" w:color="auto"/>
        <w:left w:val="none" w:sz="0" w:space="0" w:color="auto"/>
        <w:bottom w:val="none" w:sz="0" w:space="0" w:color="auto"/>
        <w:right w:val="none" w:sz="0" w:space="0" w:color="auto"/>
      </w:divBdr>
    </w:div>
    <w:div w:id="1080369001">
      <w:marLeft w:val="640"/>
      <w:marRight w:val="0"/>
      <w:marTop w:val="0"/>
      <w:marBottom w:val="0"/>
      <w:divBdr>
        <w:top w:val="none" w:sz="0" w:space="0" w:color="auto"/>
        <w:left w:val="none" w:sz="0" w:space="0" w:color="auto"/>
        <w:bottom w:val="none" w:sz="0" w:space="0" w:color="auto"/>
        <w:right w:val="none" w:sz="0" w:space="0" w:color="auto"/>
      </w:divBdr>
    </w:div>
    <w:div w:id="1080518010">
      <w:marLeft w:val="640"/>
      <w:marRight w:val="0"/>
      <w:marTop w:val="0"/>
      <w:marBottom w:val="0"/>
      <w:divBdr>
        <w:top w:val="none" w:sz="0" w:space="0" w:color="auto"/>
        <w:left w:val="none" w:sz="0" w:space="0" w:color="auto"/>
        <w:bottom w:val="none" w:sz="0" w:space="0" w:color="auto"/>
        <w:right w:val="none" w:sz="0" w:space="0" w:color="auto"/>
      </w:divBdr>
    </w:div>
    <w:div w:id="1084373577">
      <w:marLeft w:val="640"/>
      <w:marRight w:val="0"/>
      <w:marTop w:val="0"/>
      <w:marBottom w:val="0"/>
      <w:divBdr>
        <w:top w:val="none" w:sz="0" w:space="0" w:color="auto"/>
        <w:left w:val="none" w:sz="0" w:space="0" w:color="auto"/>
        <w:bottom w:val="none" w:sz="0" w:space="0" w:color="auto"/>
        <w:right w:val="none" w:sz="0" w:space="0" w:color="auto"/>
      </w:divBdr>
    </w:div>
    <w:div w:id="1084760656">
      <w:marLeft w:val="640"/>
      <w:marRight w:val="0"/>
      <w:marTop w:val="0"/>
      <w:marBottom w:val="0"/>
      <w:divBdr>
        <w:top w:val="none" w:sz="0" w:space="0" w:color="auto"/>
        <w:left w:val="none" w:sz="0" w:space="0" w:color="auto"/>
        <w:bottom w:val="none" w:sz="0" w:space="0" w:color="auto"/>
        <w:right w:val="none" w:sz="0" w:space="0" w:color="auto"/>
      </w:divBdr>
    </w:div>
    <w:div w:id="1084837084">
      <w:marLeft w:val="640"/>
      <w:marRight w:val="0"/>
      <w:marTop w:val="0"/>
      <w:marBottom w:val="0"/>
      <w:divBdr>
        <w:top w:val="none" w:sz="0" w:space="0" w:color="auto"/>
        <w:left w:val="none" w:sz="0" w:space="0" w:color="auto"/>
        <w:bottom w:val="none" w:sz="0" w:space="0" w:color="auto"/>
        <w:right w:val="none" w:sz="0" w:space="0" w:color="auto"/>
      </w:divBdr>
    </w:div>
    <w:div w:id="1086147645">
      <w:marLeft w:val="640"/>
      <w:marRight w:val="0"/>
      <w:marTop w:val="0"/>
      <w:marBottom w:val="0"/>
      <w:divBdr>
        <w:top w:val="none" w:sz="0" w:space="0" w:color="auto"/>
        <w:left w:val="none" w:sz="0" w:space="0" w:color="auto"/>
        <w:bottom w:val="none" w:sz="0" w:space="0" w:color="auto"/>
        <w:right w:val="none" w:sz="0" w:space="0" w:color="auto"/>
      </w:divBdr>
    </w:div>
    <w:div w:id="1086154502">
      <w:marLeft w:val="640"/>
      <w:marRight w:val="0"/>
      <w:marTop w:val="0"/>
      <w:marBottom w:val="0"/>
      <w:divBdr>
        <w:top w:val="none" w:sz="0" w:space="0" w:color="auto"/>
        <w:left w:val="none" w:sz="0" w:space="0" w:color="auto"/>
        <w:bottom w:val="none" w:sz="0" w:space="0" w:color="auto"/>
        <w:right w:val="none" w:sz="0" w:space="0" w:color="auto"/>
      </w:divBdr>
    </w:div>
    <w:div w:id="1086223700">
      <w:marLeft w:val="640"/>
      <w:marRight w:val="0"/>
      <w:marTop w:val="0"/>
      <w:marBottom w:val="0"/>
      <w:divBdr>
        <w:top w:val="none" w:sz="0" w:space="0" w:color="auto"/>
        <w:left w:val="none" w:sz="0" w:space="0" w:color="auto"/>
        <w:bottom w:val="none" w:sz="0" w:space="0" w:color="auto"/>
        <w:right w:val="none" w:sz="0" w:space="0" w:color="auto"/>
      </w:divBdr>
    </w:div>
    <w:div w:id="1087848191">
      <w:marLeft w:val="640"/>
      <w:marRight w:val="0"/>
      <w:marTop w:val="0"/>
      <w:marBottom w:val="0"/>
      <w:divBdr>
        <w:top w:val="none" w:sz="0" w:space="0" w:color="auto"/>
        <w:left w:val="none" w:sz="0" w:space="0" w:color="auto"/>
        <w:bottom w:val="none" w:sz="0" w:space="0" w:color="auto"/>
        <w:right w:val="none" w:sz="0" w:space="0" w:color="auto"/>
      </w:divBdr>
    </w:div>
    <w:div w:id="1088505898">
      <w:marLeft w:val="640"/>
      <w:marRight w:val="0"/>
      <w:marTop w:val="0"/>
      <w:marBottom w:val="0"/>
      <w:divBdr>
        <w:top w:val="none" w:sz="0" w:space="0" w:color="auto"/>
        <w:left w:val="none" w:sz="0" w:space="0" w:color="auto"/>
        <w:bottom w:val="none" w:sz="0" w:space="0" w:color="auto"/>
        <w:right w:val="none" w:sz="0" w:space="0" w:color="auto"/>
      </w:divBdr>
    </w:div>
    <w:div w:id="1088961173">
      <w:marLeft w:val="640"/>
      <w:marRight w:val="0"/>
      <w:marTop w:val="0"/>
      <w:marBottom w:val="0"/>
      <w:divBdr>
        <w:top w:val="none" w:sz="0" w:space="0" w:color="auto"/>
        <w:left w:val="none" w:sz="0" w:space="0" w:color="auto"/>
        <w:bottom w:val="none" w:sz="0" w:space="0" w:color="auto"/>
        <w:right w:val="none" w:sz="0" w:space="0" w:color="auto"/>
      </w:divBdr>
    </w:div>
    <w:div w:id="1089234174">
      <w:marLeft w:val="480"/>
      <w:marRight w:val="0"/>
      <w:marTop w:val="0"/>
      <w:marBottom w:val="0"/>
      <w:divBdr>
        <w:top w:val="none" w:sz="0" w:space="0" w:color="auto"/>
        <w:left w:val="none" w:sz="0" w:space="0" w:color="auto"/>
        <w:bottom w:val="none" w:sz="0" w:space="0" w:color="auto"/>
        <w:right w:val="none" w:sz="0" w:space="0" w:color="auto"/>
      </w:divBdr>
    </w:div>
    <w:div w:id="1089502514">
      <w:marLeft w:val="640"/>
      <w:marRight w:val="0"/>
      <w:marTop w:val="0"/>
      <w:marBottom w:val="0"/>
      <w:divBdr>
        <w:top w:val="none" w:sz="0" w:space="0" w:color="auto"/>
        <w:left w:val="none" w:sz="0" w:space="0" w:color="auto"/>
        <w:bottom w:val="none" w:sz="0" w:space="0" w:color="auto"/>
        <w:right w:val="none" w:sz="0" w:space="0" w:color="auto"/>
      </w:divBdr>
    </w:div>
    <w:div w:id="1090543900">
      <w:marLeft w:val="640"/>
      <w:marRight w:val="0"/>
      <w:marTop w:val="0"/>
      <w:marBottom w:val="0"/>
      <w:divBdr>
        <w:top w:val="none" w:sz="0" w:space="0" w:color="auto"/>
        <w:left w:val="none" w:sz="0" w:space="0" w:color="auto"/>
        <w:bottom w:val="none" w:sz="0" w:space="0" w:color="auto"/>
        <w:right w:val="none" w:sz="0" w:space="0" w:color="auto"/>
      </w:divBdr>
    </w:div>
    <w:div w:id="1095976715">
      <w:marLeft w:val="480"/>
      <w:marRight w:val="0"/>
      <w:marTop w:val="0"/>
      <w:marBottom w:val="0"/>
      <w:divBdr>
        <w:top w:val="none" w:sz="0" w:space="0" w:color="auto"/>
        <w:left w:val="none" w:sz="0" w:space="0" w:color="auto"/>
        <w:bottom w:val="none" w:sz="0" w:space="0" w:color="auto"/>
        <w:right w:val="none" w:sz="0" w:space="0" w:color="auto"/>
      </w:divBdr>
    </w:div>
    <w:div w:id="1097022906">
      <w:marLeft w:val="640"/>
      <w:marRight w:val="0"/>
      <w:marTop w:val="0"/>
      <w:marBottom w:val="0"/>
      <w:divBdr>
        <w:top w:val="none" w:sz="0" w:space="0" w:color="auto"/>
        <w:left w:val="none" w:sz="0" w:space="0" w:color="auto"/>
        <w:bottom w:val="none" w:sz="0" w:space="0" w:color="auto"/>
        <w:right w:val="none" w:sz="0" w:space="0" w:color="auto"/>
      </w:divBdr>
    </w:div>
    <w:div w:id="1097092029">
      <w:marLeft w:val="640"/>
      <w:marRight w:val="0"/>
      <w:marTop w:val="0"/>
      <w:marBottom w:val="0"/>
      <w:divBdr>
        <w:top w:val="none" w:sz="0" w:space="0" w:color="auto"/>
        <w:left w:val="none" w:sz="0" w:space="0" w:color="auto"/>
        <w:bottom w:val="none" w:sz="0" w:space="0" w:color="auto"/>
        <w:right w:val="none" w:sz="0" w:space="0" w:color="auto"/>
      </w:divBdr>
    </w:div>
    <w:div w:id="1099107004">
      <w:marLeft w:val="640"/>
      <w:marRight w:val="0"/>
      <w:marTop w:val="0"/>
      <w:marBottom w:val="0"/>
      <w:divBdr>
        <w:top w:val="none" w:sz="0" w:space="0" w:color="auto"/>
        <w:left w:val="none" w:sz="0" w:space="0" w:color="auto"/>
        <w:bottom w:val="none" w:sz="0" w:space="0" w:color="auto"/>
        <w:right w:val="none" w:sz="0" w:space="0" w:color="auto"/>
      </w:divBdr>
    </w:div>
    <w:div w:id="1100418311">
      <w:bodyDiv w:val="1"/>
      <w:marLeft w:val="0"/>
      <w:marRight w:val="0"/>
      <w:marTop w:val="0"/>
      <w:marBottom w:val="0"/>
      <w:divBdr>
        <w:top w:val="none" w:sz="0" w:space="0" w:color="auto"/>
        <w:left w:val="none" w:sz="0" w:space="0" w:color="auto"/>
        <w:bottom w:val="none" w:sz="0" w:space="0" w:color="auto"/>
        <w:right w:val="none" w:sz="0" w:space="0" w:color="auto"/>
      </w:divBdr>
    </w:div>
    <w:div w:id="1100835484">
      <w:marLeft w:val="640"/>
      <w:marRight w:val="0"/>
      <w:marTop w:val="0"/>
      <w:marBottom w:val="0"/>
      <w:divBdr>
        <w:top w:val="none" w:sz="0" w:space="0" w:color="auto"/>
        <w:left w:val="none" w:sz="0" w:space="0" w:color="auto"/>
        <w:bottom w:val="none" w:sz="0" w:space="0" w:color="auto"/>
        <w:right w:val="none" w:sz="0" w:space="0" w:color="auto"/>
      </w:divBdr>
    </w:div>
    <w:div w:id="1100838941">
      <w:marLeft w:val="640"/>
      <w:marRight w:val="0"/>
      <w:marTop w:val="0"/>
      <w:marBottom w:val="0"/>
      <w:divBdr>
        <w:top w:val="none" w:sz="0" w:space="0" w:color="auto"/>
        <w:left w:val="none" w:sz="0" w:space="0" w:color="auto"/>
        <w:bottom w:val="none" w:sz="0" w:space="0" w:color="auto"/>
        <w:right w:val="none" w:sz="0" w:space="0" w:color="auto"/>
      </w:divBdr>
    </w:div>
    <w:div w:id="1102527971">
      <w:marLeft w:val="640"/>
      <w:marRight w:val="0"/>
      <w:marTop w:val="0"/>
      <w:marBottom w:val="0"/>
      <w:divBdr>
        <w:top w:val="none" w:sz="0" w:space="0" w:color="auto"/>
        <w:left w:val="none" w:sz="0" w:space="0" w:color="auto"/>
        <w:bottom w:val="none" w:sz="0" w:space="0" w:color="auto"/>
        <w:right w:val="none" w:sz="0" w:space="0" w:color="auto"/>
      </w:divBdr>
    </w:div>
    <w:div w:id="1102530118">
      <w:marLeft w:val="640"/>
      <w:marRight w:val="0"/>
      <w:marTop w:val="0"/>
      <w:marBottom w:val="0"/>
      <w:divBdr>
        <w:top w:val="none" w:sz="0" w:space="0" w:color="auto"/>
        <w:left w:val="none" w:sz="0" w:space="0" w:color="auto"/>
        <w:bottom w:val="none" w:sz="0" w:space="0" w:color="auto"/>
        <w:right w:val="none" w:sz="0" w:space="0" w:color="auto"/>
      </w:divBdr>
    </w:div>
    <w:div w:id="1103184171">
      <w:marLeft w:val="640"/>
      <w:marRight w:val="0"/>
      <w:marTop w:val="0"/>
      <w:marBottom w:val="0"/>
      <w:divBdr>
        <w:top w:val="none" w:sz="0" w:space="0" w:color="auto"/>
        <w:left w:val="none" w:sz="0" w:space="0" w:color="auto"/>
        <w:bottom w:val="none" w:sz="0" w:space="0" w:color="auto"/>
        <w:right w:val="none" w:sz="0" w:space="0" w:color="auto"/>
      </w:divBdr>
    </w:div>
    <w:div w:id="1103652952">
      <w:marLeft w:val="640"/>
      <w:marRight w:val="0"/>
      <w:marTop w:val="0"/>
      <w:marBottom w:val="0"/>
      <w:divBdr>
        <w:top w:val="none" w:sz="0" w:space="0" w:color="auto"/>
        <w:left w:val="none" w:sz="0" w:space="0" w:color="auto"/>
        <w:bottom w:val="none" w:sz="0" w:space="0" w:color="auto"/>
        <w:right w:val="none" w:sz="0" w:space="0" w:color="auto"/>
      </w:divBdr>
    </w:div>
    <w:div w:id="1104036431">
      <w:marLeft w:val="640"/>
      <w:marRight w:val="0"/>
      <w:marTop w:val="0"/>
      <w:marBottom w:val="0"/>
      <w:divBdr>
        <w:top w:val="none" w:sz="0" w:space="0" w:color="auto"/>
        <w:left w:val="none" w:sz="0" w:space="0" w:color="auto"/>
        <w:bottom w:val="none" w:sz="0" w:space="0" w:color="auto"/>
        <w:right w:val="none" w:sz="0" w:space="0" w:color="auto"/>
      </w:divBdr>
    </w:div>
    <w:div w:id="1104113107">
      <w:marLeft w:val="640"/>
      <w:marRight w:val="0"/>
      <w:marTop w:val="0"/>
      <w:marBottom w:val="0"/>
      <w:divBdr>
        <w:top w:val="none" w:sz="0" w:space="0" w:color="auto"/>
        <w:left w:val="none" w:sz="0" w:space="0" w:color="auto"/>
        <w:bottom w:val="none" w:sz="0" w:space="0" w:color="auto"/>
        <w:right w:val="none" w:sz="0" w:space="0" w:color="auto"/>
      </w:divBdr>
    </w:div>
    <w:div w:id="1105151971">
      <w:marLeft w:val="640"/>
      <w:marRight w:val="0"/>
      <w:marTop w:val="0"/>
      <w:marBottom w:val="0"/>
      <w:divBdr>
        <w:top w:val="none" w:sz="0" w:space="0" w:color="auto"/>
        <w:left w:val="none" w:sz="0" w:space="0" w:color="auto"/>
        <w:bottom w:val="none" w:sz="0" w:space="0" w:color="auto"/>
        <w:right w:val="none" w:sz="0" w:space="0" w:color="auto"/>
      </w:divBdr>
    </w:div>
    <w:div w:id="1106149311">
      <w:marLeft w:val="640"/>
      <w:marRight w:val="0"/>
      <w:marTop w:val="0"/>
      <w:marBottom w:val="0"/>
      <w:divBdr>
        <w:top w:val="none" w:sz="0" w:space="0" w:color="auto"/>
        <w:left w:val="none" w:sz="0" w:space="0" w:color="auto"/>
        <w:bottom w:val="none" w:sz="0" w:space="0" w:color="auto"/>
        <w:right w:val="none" w:sz="0" w:space="0" w:color="auto"/>
      </w:divBdr>
    </w:div>
    <w:div w:id="1106926484">
      <w:marLeft w:val="640"/>
      <w:marRight w:val="0"/>
      <w:marTop w:val="0"/>
      <w:marBottom w:val="0"/>
      <w:divBdr>
        <w:top w:val="none" w:sz="0" w:space="0" w:color="auto"/>
        <w:left w:val="none" w:sz="0" w:space="0" w:color="auto"/>
        <w:bottom w:val="none" w:sz="0" w:space="0" w:color="auto"/>
        <w:right w:val="none" w:sz="0" w:space="0" w:color="auto"/>
      </w:divBdr>
    </w:div>
    <w:div w:id="1107427402">
      <w:marLeft w:val="640"/>
      <w:marRight w:val="0"/>
      <w:marTop w:val="0"/>
      <w:marBottom w:val="0"/>
      <w:divBdr>
        <w:top w:val="none" w:sz="0" w:space="0" w:color="auto"/>
        <w:left w:val="none" w:sz="0" w:space="0" w:color="auto"/>
        <w:bottom w:val="none" w:sz="0" w:space="0" w:color="auto"/>
        <w:right w:val="none" w:sz="0" w:space="0" w:color="auto"/>
      </w:divBdr>
    </w:div>
    <w:div w:id="1108307681">
      <w:marLeft w:val="640"/>
      <w:marRight w:val="0"/>
      <w:marTop w:val="0"/>
      <w:marBottom w:val="0"/>
      <w:divBdr>
        <w:top w:val="none" w:sz="0" w:space="0" w:color="auto"/>
        <w:left w:val="none" w:sz="0" w:space="0" w:color="auto"/>
        <w:bottom w:val="none" w:sz="0" w:space="0" w:color="auto"/>
        <w:right w:val="none" w:sz="0" w:space="0" w:color="auto"/>
      </w:divBdr>
    </w:div>
    <w:div w:id="1112438366">
      <w:marLeft w:val="640"/>
      <w:marRight w:val="0"/>
      <w:marTop w:val="0"/>
      <w:marBottom w:val="0"/>
      <w:divBdr>
        <w:top w:val="none" w:sz="0" w:space="0" w:color="auto"/>
        <w:left w:val="none" w:sz="0" w:space="0" w:color="auto"/>
        <w:bottom w:val="none" w:sz="0" w:space="0" w:color="auto"/>
        <w:right w:val="none" w:sz="0" w:space="0" w:color="auto"/>
      </w:divBdr>
    </w:div>
    <w:div w:id="1114011812">
      <w:marLeft w:val="640"/>
      <w:marRight w:val="0"/>
      <w:marTop w:val="0"/>
      <w:marBottom w:val="0"/>
      <w:divBdr>
        <w:top w:val="none" w:sz="0" w:space="0" w:color="auto"/>
        <w:left w:val="none" w:sz="0" w:space="0" w:color="auto"/>
        <w:bottom w:val="none" w:sz="0" w:space="0" w:color="auto"/>
        <w:right w:val="none" w:sz="0" w:space="0" w:color="auto"/>
      </w:divBdr>
    </w:div>
    <w:div w:id="1114862191">
      <w:marLeft w:val="640"/>
      <w:marRight w:val="0"/>
      <w:marTop w:val="0"/>
      <w:marBottom w:val="0"/>
      <w:divBdr>
        <w:top w:val="none" w:sz="0" w:space="0" w:color="auto"/>
        <w:left w:val="none" w:sz="0" w:space="0" w:color="auto"/>
        <w:bottom w:val="none" w:sz="0" w:space="0" w:color="auto"/>
        <w:right w:val="none" w:sz="0" w:space="0" w:color="auto"/>
      </w:divBdr>
    </w:div>
    <w:div w:id="1114901972">
      <w:bodyDiv w:val="1"/>
      <w:marLeft w:val="0"/>
      <w:marRight w:val="0"/>
      <w:marTop w:val="0"/>
      <w:marBottom w:val="0"/>
      <w:divBdr>
        <w:top w:val="none" w:sz="0" w:space="0" w:color="auto"/>
        <w:left w:val="none" w:sz="0" w:space="0" w:color="auto"/>
        <w:bottom w:val="none" w:sz="0" w:space="0" w:color="auto"/>
        <w:right w:val="none" w:sz="0" w:space="0" w:color="auto"/>
      </w:divBdr>
      <w:divsChild>
        <w:div w:id="140927971">
          <w:marLeft w:val="640"/>
          <w:marRight w:val="0"/>
          <w:marTop w:val="0"/>
          <w:marBottom w:val="0"/>
          <w:divBdr>
            <w:top w:val="none" w:sz="0" w:space="0" w:color="auto"/>
            <w:left w:val="none" w:sz="0" w:space="0" w:color="auto"/>
            <w:bottom w:val="none" w:sz="0" w:space="0" w:color="auto"/>
            <w:right w:val="none" w:sz="0" w:space="0" w:color="auto"/>
          </w:divBdr>
        </w:div>
        <w:div w:id="679163501">
          <w:marLeft w:val="640"/>
          <w:marRight w:val="0"/>
          <w:marTop w:val="0"/>
          <w:marBottom w:val="0"/>
          <w:divBdr>
            <w:top w:val="none" w:sz="0" w:space="0" w:color="auto"/>
            <w:left w:val="none" w:sz="0" w:space="0" w:color="auto"/>
            <w:bottom w:val="none" w:sz="0" w:space="0" w:color="auto"/>
            <w:right w:val="none" w:sz="0" w:space="0" w:color="auto"/>
          </w:divBdr>
        </w:div>
        <w:div w:id="867066612">
          <w:marLeft w:val="640"/>
          <w:marRight w:val="0"/>
          <w:marTop w:val="0"/>
          <w:marBottom w:val="0"/>
          <w:divBdr>
            <w:top w:val="none" w:sz="0" w:space="0" w:color="auto"/>
            <w:left w:val="none" w:sz="0" w:space="0" w:color="auto"/>
            <w:bottom w:val="none" w:sz="0" w:space="0" w:color="auto"/>
            <w:right w:val="none" w:sz="0" w:space="0" w:color="auto"/>
          </w:divBdr>
        </w:div>
        <w:div w:id="1588224515">
          <w:marLeft w:val="640"/>
          <w:marRight w:val="0"/>
          <w:marTop w:val="0"/>
          <w:marBottom w:val="0"/>
          <w:divBdr>
            <w:top w:val="none" w:sz="0" w:space="0" w:color="auto"/>
            <w:left w:val="none" w:sz="0" w:space="0" w:color="auto"/>
            <w:bottom w:val="none" w:sz="0" w:space="0" w:color="auto"/>
            <w:right w:val="none" w:sz="0" w:space="0" w:color="auto"/>
          </w:divBdr>
        </w:div>
        <w:div w:id="1632784454">
          <w:marLeft w:val="640"/>
          <w:marRight w:val="0"/>
          <w:marTop w:val="0"/>
          <w:marBottom w:val="0"/>
          <w:divBdr>
            <w:top w:val="none" w:sz="0" w:space="0" w:color="auto"/>
            <w:left w:val="none" w:sz="0" w:space="0" w:color="auto"/>
            <w:bottom w:val="none" w:sz="0" w:space="0" w:color="auto"/>
            <w:right w:val="none" w:sz="0" w:space="0" w:color="auto"/>
          </w:divBdr>
        </w:div>
      </w:divsChild>
    </w:div>
    <w:div w:id="1116604133">
      <w:marLeft w:val="640"/>
      <w:marRight w:val="0"/>
      <w:marTop w:val="0"/>
      <w:marBottom w:val="0"/>
      <w:divBdr>
        <w:top w:val="none" w:sz="0" w:space="0" w:color="auto"/>
        <w:left w:val="none" w:sz="0" w:space="0" w:color="auto"/>
        <w:bottom w:val="none" w:sz="0" w:space="0" w:color="auto"/>
        <w:right w:val="none" w:sz="0" w:space="0" w:color="auto"/>
      </w:divBdr>
    </w:div>
    <w:div w:id="1117211133">
      <w:marLeft w:val="640"/>
      <w:marRight w:val="0"/>
      <w:marTop w:val="0"/>
      <w:marBottom w:val="0"/>
      <w:divBdr>
        <w:top w:val="none" w:sz="0" w:space="0" w:color="auto"/>
        <w:left w:val="none" w:sz="0" w:space="0" w:color="auto"/>
        <w:bottom w:val="none" w:sz="0" w:space="0" w:color="auto"/>
        <w:right w:val="none" w:sz="0" w:space="0" w:color="auto"/>
      </w:divBdr>
    </w:div>
    <w:div w:id="1118253363">
      <w:marLeft w:val="640"/>
      <w:marRight w:val="0"/>
      <w:marTop w:val="0"/>
      <w:marBottom w:val="0"/>
      <w:divBdr>
        <w:top w:val="none" w:sz="0" w:space="0" w:color="auto"/>
        <w:left w:val="none" w:sz="0" w:space="0" w:color="auto"/>
        <w:bottom w:val="none" w:sz="0" w:space="0" w:color="auto"/>
        <w:right w:val="none" w:sz="0" w:space="0" w:color="auto"/>
      </w:divBdr>
    </w:div>
    <w:div w:id="1119227713">
      <w:marLeft w:val="640"/>
      <w:marRight w:val="0"/>
      <w:marTop w:val="0"/>
      <w:marBottom w:val="0"/>
      <w:divBdr>
        <w:top w:val="none" w:sz="0" w:space="0" w:color="auto"/>
        <w:left w:val="none" w:sz="0" w:space="0" w:color="auto"/>
        <w:bottom w:val="none" w:sz="0" w:space="0" w:color="auto"/>
        <w:right w:val="none" w:sz="0" w:space="0" w:color="auto"/>
      </w:divBdr>
    </w:div>
    <w:div w:id="1121190787">
      <w:marLeft w:val="640"/>
      <w:marRight w:val="0"/>
      <w:marTop w:val="0"/>
      <w:marBottom w:val="0"/>
      <w:divBdr>
        <w:top w:val="none" w:sz="0" w:space="0" w:color="auto"/>
        <w:left w:val="none" w:sz="0" w:space="0" w:color="auto"/>
        <w:bottom w:val="none" w:sz="0" w:space="0" w:color="auto"/>
        <w:right w:val="none" w:sz="0" w:space="0" w:color="auto"/>
      </w:divBdr>
    </w:div>
    <w:div w:id="1122923551">
      <w:marLeft w:val="640"/>
      <w:marRight w:val="0"/>
      <w:marTop w:val="0"/>
      <w:marBottom w:val="0"/>
      <w:divBdr>
        <w:top w:val="none" w:sz="0" w:space="0" w:color="auto"/>
        <w:left w:val="none" w:sz="0" w:space="0" w:color="auto"/>
        <w:bottom w:val="none" w:sz="0" w:space="0" w:color="auto"/>
        <w:right w:val="none" w:sz="0" w:space="0" w:color="auto"/>
      </w:divBdr>
    </w:div>
    <w:div w:id="1123427662">
      <w:marLeft w:val="640"/>
      <w:marRight w:val="0"/>
      <w:marTop w:val="0"/>
      <w:marBottom w:val="0"/>
      <w:divBdr>
        <w:top w:val="none" w:sz="0" w:space="0" w:color="auto"/>
        <w:left w:val="none" w:sz="0" w:space="0" w:color="auto"/>
        <w:bottom w:val="none" w:sz="0" w:space="0" w:color="auto"/>
        <w:right w:val="none" w:sz="0" w:space="0" w:color="auto"/>
      </w:divBdr>
    </w:div>
    <w:div w:id="1123694178">
      <w:marLeft w:val="640"/>
      <w:marRight w:val="0"/>
      <w:marTop w:val="0"/>
      <w:marBottom w:val="0"/>
      <w:divBdr>
        <w:top w:val="none" w:sz="0" w:space="0" w:color="auto"/>
        <w:left w:val="none" w:sz="0" w:space="0" w:color="auto"/>
        <w:bottom w:val="none" w:sz="0" w:space="0" w:color="auto"/>
        <w:right w:val="none" w:sz="0" w:space="0" w:color="auto"/>
      </w:divBdr>
    </w:div>
    <w:div w:id="1124622125">
      <w:marLeft w:val="640"/>
      <w:marRight w:val="0"/>
      <w:marTop w:val="0"/>
      <w:marBottom w:val="0"/>
      <w:divBdr>
        <w:top w:val="none" w:sz="0" w:space="0" w:color="auto"/>
        <w:left w:val="none" w:sz="0" w:space="0" w:color="auto"/>
        <w:bottom w:val="none" w:sz="0" w:space="0" w:color="auto"/>
        <w:right w:val="none" w:sz="0" w:space="0" w:color="auto"/>
      </w:divBdr>
    </w:div>
    <w:div w:id="1125805672">
      <w:marLeft w:val="640"/>
      <w:marRight w:val="0"/>
      <w:marTop w:val="0"/>
      <w:marBottom w:val="0"/>
      <w:divBdr>
        <w:top w:val="none" w:sz="0" w:space="0" w:color="auto"/>
        <w:left w:val="none" w:sz="0" w:space="0" w:color="auto"/>
        <w:bottom w:val="none" w:sz="0" w:space="0" w:color="auto"/>
        <w:right w:val="none" w:sz="0" w:space="0" w:color="auto"/>
      </w:divBdr>
    </w:div>
    <w:div w:id="1126237122">
      <w:marLeft w:val="640"/>
      <w:marRight w:val="0"/>
      <w:marTop w:val="0"/>
      <w:marBottom w:val="0"/>
      <w:divBdr>
        <w:top w:val="none" w:sz="0" w:space="0" w:color="auto"/>
        <w:left w:val="none" w:sz="0" w:space="0" w:color="auto"/>
        <w:bottom w:val="none" w:sz="0" w:space="0" w:color="auto"/>
        <w:right w:val="none" w:sz="0" w:space="0" w:color="auto"/>
      </w:divBdr>
    </w:div>
    <w:div w:id="1130320607">
      <w:marLeft w:val="640"/>
      <w:marRight w:val="0"/>
      <w:marTop w:val="0"/>
      <w:marBottom w:val="0"/>
      <w:divBdr>
        <w:top w:val="none" w:sz="0" w:space="0" w:color="auto"/>
        <w:left w:val="none" w:sz="0" w:space="0" w:color="auto"/>
        <w:bottom w:val="none" w:sz="0" w:space="0" w:color="auto"/>
        <w:right w:val="none" w:sz="0" w:space="0" w:color="auto"/>
      </w:divBdr>
    </w:div>
    <w:div w:id="1131750990">
      <w:marLeft w:val="640"/>
      <w:marRight w:val="0"/>
      <w:marTop w:val="0"/>
      <w:marBottom w:val="0"/>
      <w:divBdr>
        <w:top w:val="none" w:sz="0" w:space="0" w:color="auto"/>
        <w:left w:val="none" w:sz="0" w:space="0" w:color="auto"/>
        <w:bottom w:val="none" w:sz="0" w:space="0" w:color="auto"/>
        <w:right w:val="none" w:sz="0" w:space="0" w:color="auto"/>
      </w:divBdr>
    </w:div>
    <w:div w:id="1131820681">
      <w:marLeft w:val="640"/>
      <w:marRight w:val="0"/>
      <w:marTop w:val="0"/>
      <w:marBottom w:val="0"/>
      <w:divBdr>
        <w:top w:val="none" w:sz="0" w:space="0" w:color="auto"/>
        <w:left w:val="none" w:sz="0" w:space="0" w:color="auto"/>
        <w:bottom w:val="none" w:sz="0" w:space="0" w:color="auto"/>
        <w:right w:val="none" w:sz="0" w:space="0" w:color="auto"/>
      </w:divBdr>
    </w:div>
    <w:div w:id="1131829601">
      <w:marLeft w:val="640"/>
      <w:marRight w:val="0"/>
      <w:marTop w:val="0"/>
      <w:marBottom w:val="0"/>
      <w:divBdr>
        <w:top w:val="none" w:sz="0" w:space="0" w:color="auto"/>
        <w:left w:val="none" w:sz="0" w:space="0" w:color="auto"/>
        <w:bottom w:val="none" w:sz="0" w:space="0" w:color="auto"/>
        <w:right w:val="none" w:sz="0" w:space="0" w:color="auto"/>
      </w:divBdr>
    </w:div>
    <w:div w:id="1132745511">
      <w:marLeft w:val="640"/>
      <w:marRight w:val="0"/>
      <w:marTop w:val="0"/>
      <w:marBottom w:val="0"/>
      <w:divBdr>
        <w:top w:val="none" w:sz="0" w:space="0" w:color="auto"/>
        <w:left w:val="none" w:sz="0" w:space="0" w:color="auto"/>
        <w:bottom w:val="none" w:sz="0" w:space="0" w:color="auto"/>
        <w:right w:val="none" w:sz="0" w:space="0" w:color="auto"/>
      </w:divBdr>
    </w:div>
    <w:div w:id="1132753705">
      <w:marLeft w:val="640"/>
      <w:marRight w:val="0"/>
      <w:marTop w:val="0"/>
      <w:marBottom w:val="0"/>
      <w:divBdr>
        <w:top w:val="none" w:sz="0" w:space="0" w:color="auto"/>
        <w:left w:val="none" w:sz="0" w:space="0" w:color="auto"/>
        <w:bottom w:val="none" w:sz="0" w:space="0" w:color="auto"/>
        <w:right w:val="none" w:sz="0" w:space="0" w:color="auto"/>
      </w:divBdr>
    </w:div>
    <w:div w:id="1133329223">
      <w:marLeft w:val="640"/>
      <w:marRight w:val="0"/>
      <w:marTop w:val="0"/>
      <w:marBottom w:val="0"/>
      <w:divBdr>
        <w:top w:val="none" w:sz="0" w:space="0" w:color="auto"/>
        <w:left w:val="none" w:sz="0" w:space="0" w:color="auto"/>
        <w:bottom w:val="none" w:sz="0" w:space="0" w:color="auto"/>
        <w:right w:val="none" w:sz="0" w:space="0" w:color="auto"/>
      </w:divBdr>
    </w:div>
    <w:div w:id="1133445429">
      <w:marLeft w:val="640"/>
      <w:marRight w:val="0"/>
      <w:marTop w:val="0"/>
      <w:marBottom w:val="0"/>
      <w:divBdr>
        <w:top w:val="none" w:sz="0" w:space="0" w:color="auto"/>
        <w:left w:val="none" w:sz="0" w:space="0" w:color="auto"/>
        <w:bottom w:val="none" w:sz="0" w:space="0" w:color="auto"/>
        <w:right w:val="none" w:sz="0" w:space="0" w:color="auto"/>
      </w:divBdr>
    </w:div>
    <w:div w:id="1137182573">
      <w:marLeft w:val="640"/>
      <w:marRight w:val="0"/>
      <w:marTop w:val="0"/>
      <w:marBottom w:val="0"/>
      <w:divBdr>
        <w:top w:val="none" w:sz="0" w:space="0" w:color="auto"/>
        <w:left w:val="none" w:sz="0" w:space="0" w:color="auto"/>
        <w:bottom w:val="none" w:sz="0" w:space="0" w:color="auto"/>
        <w:right w:val="none" w:sz="0" w:space="0" w:color="auto"/>
      </w:divBdr>
    </w:div>
    <w:div w:id="1137184484">
      <w:marLeft w:val="640"/>
      <w:marRight w:val="0"/>
      <w:marTop w:val="0"/>
      <w:marBottom w:val="0"/>
      <w:divBdr>
        <w:top w:val="none" w:sz="0" w:space="0" w:color="auto"/>
        <w:left w:val="none" w:sz="0" w:space="0" w:color="auto"/>
        <w:bottom w:val="none" w:sz="0" w:space="0" w:color="auto"/>
        <w:right w:val="none" w:sz="0" w:space="0" w:color="auto"/>
      </w:divBdr>
    </w:div>
    <w:div w:id="1137189046">
      <w:marLeft w:val="640"/>
      <w:marRight w:val="0"/>
      <w:marTop w:val="0"/>
      <w:marBottom w:val="0"/>
      <w:divBdr>
        <w:top w:val="none" w:sz="0" w:space="0" w:color="auto"/>
        <w:left w:val="none" w:sz="0" w:space="0" w:color="auto"/>
        <w:bottom w:val="none" w:sz="0" w:space="0" w:color="auto"/>
        <w:right w:val="none" w:sz="0" w:space="0" w:color="auto"/>
      </w:divBdr>
    </w:div>
    <w:div w:id="1137794702">
      <w:marLeft w:val="640"/>
      <w:marRight w:val="0"/>
      <w:marTop w:val="0"/>
      <w:marBottom w:val="0"/>
      <w:divBdr>
        <w:top w:val="none" w:sz="0" w:space="0" w:color="auto"/>
        <w:left w:val="none" w:sz="0" w:space="0" w:color="auto"/>
        <w:bottom w:val="none" w:sz="0" w:space="0" w:color="auto"/>
        <w:right w:val="none" w:sz="0" w:space="0" w:color="auto"/>
      </w:divBdr>
    </w:div>
    <w:div w:id="1140655008">
      <w:bodyDiv w:val="1"/>
      <w:marLeft w:val="0"/>
      <w:marRight w:val="0"/>
      <w:marTop w:val="0"/>
      <w:marBottom w:val="0"/>
      <w:divBdr>
        <w:top w:val="none" w:sz="0" w:space="0" w:color="auto"/>
        <w:left w:val="none" w:sz="0" w:space="0" w:color="auto"/>
        <w:bottom w:val="none" w:sz="0" w:space="0" w:color="auto"/>
        <w:right w:val="none" w:sz="0" w:space="0" w:color="auto"/>
      </w:divBdr>
    </w:div>
    <w:div w:id="1142650779">
      <w:marLeft w:val="640"/>
      <w:marRight w:val="0"/>
      <w:marTop w:val="0"/>
      <w:marBottom w:val="0"/>
      <w:divBdr>
        <w:top w:val="none" w:sz="0" w:space="0" w:color="auto"/>
        <w:left w:val="none" w:sz="0" w:space="0" w:color="auto"/>
        <w:bottom w:val="none" w:sz="0" w:space="0" w:color="auto"/>
        <w:right w:val="none" w:sz="0" w:space="0" w:color="auto"/>
      </w:divBdr>
    </w:div>
    <w:div w:id="1145707116">
      <w:bodyDiv w:val="1"/>
      <w:marLeft w:val="0"/>
      <w:marRight w:val="0"/>
      <w:marTop w:val="0"/>
      <w:marBottom w:val="0"/>
      <w:divBdr>
        <w:top w:val="none" w:sz="0" w:space="0" w:color="auto"/>
        <w:left w:val="none" w:sz="0" w:space="0" w:color="auto"/>
        <w:bottom w:val="none" w:sz="0" w:space="0" w:color="auto"/>
        <w:right w:val="none" w:sz="0" w:space="0" w:color="auto"/>
      </w:divBdr>
      <w:divsChild>
        <w:div w:id="145051819">
          <w:marLeft w:val="640"/>
          <w:marRight w:val="0"/>
          <w:marTop w:val="0"/>
          <w:marBottom w:val="0"/>
          <w:divBdr>
            <w:top w:val="none" w:sz="0" w:space="0" w:color="auto"/>
            <w:left w:val="none" w:sz="0" w:space="0" w:color="auto"/>
            <w:bottom w:val="none" w:sz="0" w:space="0" w:color="auto"/>
            <w:right w:val="none" w:sz="0" w:space="0" w:color="auto"/>
          </w:divBdr>
        </w:div>
        <w:div w:id="208957135">
          <w:marLeft w:val="640"/>
          <w:marRight w:val="0"/>
          <w:marTop w:val="0"/>
          <w:marBottom w:val="0"/>
          <w:divBdr>
            <w:top w:val="none" w:sz="0" w:space="0" w:color="auto"/>
            <w:left w:val="none" w:sz="0" w:space="0" w:color="auto"/>
            <w:bottom w:val="none" w:sz="0" w:space="0" w:color="auto"/>
            <w:right w:val="none" w:sz="0" w:space="0" w:color="auto"/>
          </w:divBdr>
        </w:div>
        <w:div w:id="245771778">
          <w:marLeft w:val="640"/>
          <w:marRight w:val="0"/>
          <w:marTop w:val="0"/>
          <w:marBottom w:val="0"/>
          <w:divBdr>
            <w:top w:val="none" w:sz="0" w:space="0" w:color="auto"/>
            <w:left w:val="none" w:sz="0" w:space="0" w:color="auto"/>
            <w:bottom w:val="none" w:sz="0" w:space="0" w:color="auto"/>
            <w:right w:val="none" w:sz="0" w:space="0" w:color="auto"/>
          </w:divBdr>
        </w:div>
        <w:div w:id="368803410">
          <w:marLeft w:val="640"/>
          <w:marRight w:val="0"/>
          <w:marTop w:val="0"/>
          <w:marBottom w:val="0"/>
          <w:divBdr>
            <w:top w:val="none" w:sz="0" w:space="0" w:color="auto"/>
            <w:left w:val="none" w:sz="0" w:space="0" w:color="auto"/>
            <w:bottom w:val="none" w:sz="0" w:space="0" w:color="auto"/>
            <w:right w:val="none" w:sz="0" w:space="0" w:color="auto"/>
          </w:divBdr>
        </w:div>
        <w:div w:id="398484476">
          <w:marLeft w:val="640"/>
          <w:marRight w:val="0"/>
          <w:marTop w:val="0"/>
          <w:marBottom w:val="0"/>
          <w:divBdr>
            <w:top w:val="none" w:sz="0" w:space="0" w:color="auto"/>
            <w:left w:val="none" w:sz="0" w:space="0" w:color="auto"/>
            <w:bottom w:val="none" w:sz="0" w:space="0" w:color="auto"/>
            <w:right w:val="none" w:sz="0" w:space="0" w:color="auto"/>
          </w:divBdr>
        </w:div>
        <w:div w:id="849415086">
          <w:marLeft w:val="640"/>
          <w:marRight w:val="0"/>
          <w:marTop w:val="0"/>
          <w:marBottom w:val="0"/>
          <w:divBdr>
            <w:top w:val="none" w:sz="0" w:space="0" w:color="auto"/>
            <w:left w:val="none" w:sz="0" w:space="0" w:color="auto"/>
            <w:bottom w:val="none" w:sz="0" w:space="0" w:color="auto"/>
            <w:right w:val="none" w:sz="0" w:space="0" w:color="auto"/>
          </w:divBdr>
        </w:div>
        <w:div w:id="1310162062">
          <w:marLeft w:val="640"/>
          <w:marRight w:val="0"/>
          <w:marTop w:val="0"/>
          <w:marBottom w:val="0"/>
          <w:divBdr>
            <w:top w:val="none" w:sz="0" w:space="0" w:color="auto"/>
            <w:left w:val="none" w:sz="0" w:space="0" w:color="auto"/>
            <w:bottom w:val="none" w:sz="0" w:space="0" w:color="auto"/>
            <w:right w:val="none" w:sz="0" w:space="0" w:color="auto"/>
          </w:divBdr>
        </w:div>
        <w:div w:id="1655142610">
          <w:marLeft w:val="640"/>
          <w:marRight w:val="0"/>
          <w:marTop w:val="0"/>
          <w:marBottom w:val="0"/>
          <w:divBdr>
            <w:top w:val="none" w:sz="0" w:space="0" w:color="auto"/>
            <w:left w:val="none" w:sz="0" w:space="0" w:color="auto"/>
            <w:bottom w:val="none" w:sz="0" w:space="0" w:color="auto"/>
            <w:right w:val="none" w:sz="0" w:space="0" w:color="auto"/>
          </w:divBdr>
        </w:div>
        <w:div w:id="1721783395">
          <w:marLeft w:val="640"/>
          <w:marRight w:val="0"/>
          <w:marTop w:val="0"/>
          <w:marBottom w:val="0"/>
          <w:divBdr>
            <w:top w:val="none" w:sz="0" w:space="0" w:color="auto"/>
            <w:left w:val="none" w:sz="0" w:space="0" w:color="auto"/>
            <w:bottom w:val="none" w:sz="0" w:space="0" w:color="auto"/>
            <w:right w:val="none" w:sz="0" w:space="0" w:color="auto"/>
          </w:divBdr>
        </w:div>
        <w:div w:id="2066221982">
          <w:marLeft w:val="640"/>
          <w:marRight w:val="0"/>
          <w:marTop w:val="0"/>
          <w:marBottom w:val="0"/>
          <w:divBdr>
            <w:top w:val="none" w:sz="0" w:space="0" w:color="auto"/>
            <w:left w:val="none" w:sz="0" w:space="0" w:color="auto"/>
            <w:bottom w:val="none" w:sz="0" w:space="0" w:color="auto"/>
            <w:right w:val="none" w:sz="0" w:space="0" w:color="auto"/>
          </w:divBdr>
        </w:div>
      </w:divsChild>
    </w:div>
    <w:div w:id="1146120728">
      <w:marLeft w:val="480"/>
      <w:marRight w:val="0"/>
      <w:marTop w:val="0"/>
      <w:marBottom w:val="0"/>
      <w:divBdr>
        <w:top w:val="none" w:sz="0" w:space="0" w:color="auto"/>
        <w:left w:val="none" w:sz="0" w:space="0" w:color="auto"/>
        <w:bottom w:val="none" w:sz="0" w:space="0" w:color="auto"/>
        <w:right w:val="none" w:sz="0" w:space="0" w:color="auto"/>
      </w:divBdr>
    </w:div>
    <w:div w:id="1146161820">
      <w:marLeft w:val="640"/>
      <w:marRight w:val="0"/>
      <w:marTop w:val="0"/>
      <w:marBottom w:val="0"/>
      <w:divBdr>
        <w:top w:val="none" w:sz="0" w:space="0" w:color="auto"/>
        <w:left w:val="none" w:sz="0" w:space="0" w:color="auto"/>
        <w:bottom w:val="none" w:sz="0" w:space="0" w:color="auto"/>
        <w:right w:val="none" w:sz="0" w:space="0" w:color="auto"/>
      </w:divBdr>
    </w:div>
    <w:div w:id="1149399235">
      <w:marLeft w:val="640"/>
      <w:marRight w:val="0"/>
      <w:marTop w:val="0"/>
      <w:marBottom w:val="0"/>
      <w:divBdr>
        <w:top w:val="none" w:sz="0" w:space="0" w:color="auto"/>
        <w:left w:val="none" w:sz="0" w:space="0" w:color="auto"/>
        <w:bottom w:val="none" w:sz="0" w:space="0" w:color="auto"/>
        <w:right w:val="none" w:sz="0" w:space="0" w:color="auto"/>
      </w:divBdr>
    </w:div>
    <w:div w:id="1149440034">
      <w:marLeft w:val="640"/>
      <w:marRight w:val="0"/>
      <w:marTop w:val="0"/>
      <w:marBottom w:val="0"/>
      <w:divBdr>
        <w:top w:val="none" w:sz="0" w:space="0" w:color="auto"/>
        <w:left w:val="none" w:sz="0" w:space="0" w:color="auto"/>
        <w:bottom w:val="none" w:sz="0" w:space="0" w:color="auto"/>
        <w:right w:val="none" w:sz="0" w:space="0" w:color="auto"/>
      </w:divBdr>
    </w:div>
    <w:div w:id="1150177322">
      <w:marLeft w:val="640"/>
      <w:marRight w:val="0"/>
      <w:marTop w:val="0"/>
      <w:marBottom w:val="0"/>
      <w:divBdr>
        <w:top w:val="none" w:sz="0" w:space="0" w:color="auto"/>
        <w:left w:val="none" w:sz="0" w:space="0" w:color="auto"/>
        <w:bottom w:val="none" w:sz="0" w:space="0" w:color="auto"/>
        <w:right w:val="none" w:sz="0" w:space="0" w:color="auto"/>
      </w:divBdr>
    </w:div>
    <w:div w:id="1151563561">
      <w:marLeft w:val="640"/>
      <w:marRight w:val="0"/>
      <w:marTop w:val="0"/>
      <w:marBottom w:val="0"/>
      <w:divBdr>
        <w:top w:val="none" w:sz="0" w:space="0" w:color="auto"/>
        <w:left w:val="none" w:sz="0" w:space="0" w:color="auto"/>
        <w:bottom w:val="none" w:sz="0" w:space="0" w:color="auto"/>
        <w:right w:val="none" w:sz="0" w:space="0" w:color="auto"/>
      </w:divBdr>
    </w:div>
    <w:div w:id="1152520283">
      <w:marLeft w:val="480"/>
      <w:marRight w:val="0"/>
      <w:marTop w:val="0"/>
      <w:marBottom w:val="0"/>
      <w:divBdr>
        <w:top w:val="none" w:sz="0" w:space="0" w:color="auto"/>
        <w:left w:val="none" w:sz="0" w:space="0" w:color="auto"/>
        <w:bottom w:val="none" w:sz="0" w:space="0" w:color="auto"/>
        <w:right w:val="none" w:sz="0" w:space="0" w:color="auto"/>
      </w:divBdr>
    </w:div>
    <w:div w:id="1153251107">
      <w:marLeft w:val="640"/>
      <w:marRight w:val="0"/>
      <w:marTop w:val="0"/>
      <w:marBottom w:val="0"/>
      <w:divBdr>
        <w:top w:val="none" w:sz="0" w:space="0" w:color="auto"/>
        <w:left w:val="none" w:sz="0" w:space="0" w:color="auto"/>
        <w:bottom w:val="none" w:sz="0" w:space="0" w:color="auto"/>
        <w:right w:val="none" w:sz="0" w:space="0" w:color="auto"/>
      </w:divBdr>
    </w:div>
    <w:div w:id="1153451175">
      <w:marLeft w:val="640"/>
      <w:marRight w:val="0"/>
      <w:marTop w:val="0"/>
      <w:marBottom w:val="0"/>
      <w:divBdr>
        <w:top w:val="none" w:sz="0" w:space="0" w:color="auto"/>
        <w:left w:val="none" w:sz="0" w:space="0" w:color="auto"/>
        <w:bottom w:val="none" w:sz="0" w:space="0" w:color="auto"/>
        <w:right w:val="none" w:sz="0" w:space="0" w:color="auto"/>
      </w:divBdr>
    </w:div>
    <w:div w:id="1157377766">
      <w:marLeft w:val="640"/>
      <w:marRight w:val="0"/>
      <w:marTop w:val="0"/>
      <w:marBottom w:val="0"/>
      <w:divBdr>
        <w:top w:val="none" w:sz="0" w:space="0" w:color="auto"/>
        <w:left w:val="none" w:sz="0" w:space="0" w:color="auto"/>
        <w:bottom w:val="none" w:sz="0" w:space="0" w:color="auto"/>
        <w:right w:val="none" w:sz="0" w:space="0" w:color="auto"/>
      </w:divBdr>
    </w:div>
    <w:div w:id="1158110993">
      <w:marLeft w:val="640"/>
      <w:marRight w:val="0"/>
      <w:marTop w:val="0"/>
      <w:marBottom w:val="0"/>
      <w:divBdr>
        <w:top w:val="none" w:sz="0" w:space="0" w:color="auto"/>
        <w:left w:val="none" w:sz="0" w:space="0" w:color="auto"/>
        <w:bottom w:val="none" w:sz="0" w:space="0" w:color="auto"/>
        <w:right w:val="none" w:sz="0" w:space="0" w:color="auto"/>
      </w:divBdr>
    </w:div>
    <w:div w:id="1161391794">
      <w:marLeft w:val="480"/>
      <w:marRight w:val="0"/>
      <w:marTop w:val="0"/>
      <w:marBottom w:val="0"/>
      <w:divBdr>
        <w:top w:val="none" w:sz="0" w:space="0" w:color="auto"/>
        <w:left w:val="none" w:sz="0" w:space="0" w:color="auto"/>
        <w:bottom w:val="none" w:sz="0" w:space="0" w:color="auto"/>
        <w:right w:val="none" w:sz="0" w:space="0" w:color="auto"/>
      </w:divBdr>
    </w:div>
    <w:div w:id="1162887476">
      <w:marLeft w:val="480"/>
      <w:marRight w:val="0"/>
      <w:marTop w:val="0"/>
      <w:marBottom w:val="0"/>
      <w:divBdr>
        <w:top w:val="none" w:sz="0" w:space="0" w:color="auto"/>
        <w:left w:val="none" w:sz="0" w:space="0" w:color="auto"/>
        <w:bottom w:val="none" w:sz="0" w:space="0" w:color="auto"/>
        <w:right w:val="none" w:sz="0" w:space="0" w:color="auto"/>
      </w:divBdr>
    </w:div>
    <w:div w:id="1163594275">
      <w:marLeft w:val="480"/>
      <w:marRight w:val="0"/>
      <w:marTop w:val="0"/>
      <w:marBottom w:val="0"/>
      <w:divBdr>
        <w:top w:val="none" w:sz="0" w:space="0" w:color="auto"/>
        <w:left w:val="none" w:sz="0" w:space="0" w:color="auto"/>
        <w:bottom w:val="none" w:sz="0" w:space="0" w:color="auto"/>
        <w:right w:val="none" w:sz="0" w:space="0" w:color="auto"/>
      </w:divBdr>
    </w:div>
    <w:div w:id="1164396654">
      <w:marLeft w:val="640"/>
      <w:marRight w:val="0"/>
      <w:marTop w:val="0"/>
      <w:marBottom w:val="0"/>
      <w:divBdr>
        <w:top w:val="none" w:sz="0" w:space="0" w:color="auto"/>
        <w:left w:val="none" w:sz="0" w:space="0" w:color="auto"/>
        <w:bottom w:val="none" w:sz="0" w:space="0" w:color="auto"/>
        <w:right w:val="none" w:sz="0" w:space="0" w:color="auto"/>
      </w:divBdr>
    </w:div>
    <w:div w:id="1165168980">
      <w:marLeft w:val="640"/>
      <w:marRight w:val="0"/>
      <w:marTop w:val="0"/>
      <w:marBottom w:val="0"/>
      <w:divBdr>
        <w:top w:val="none" w:sz="0" w:space="0" w:color="auto"/>
        <w:left w:val="none" w:sz="0" w:space="0" w:color="auto"/>
        <w:bottom w:val="none" w:sz="0" w:space="0" w:color="auto"/>
        <w:right w:val="none" w:sz="0" w:space="0" w:color="auto"/>
      </w:divBdr>
    </w:div>
    <w:div w:id="1165513097">
      <w:marLeft w:val="640"/>
      <w:marRight w:val="0"/>
      <w:marTop w:val="0"/>
      <w:marBottom w:val="0"/>
      <w:divBdr>
        <w:top w:val="none" w:sz="0" w:space="0" w:color="auto"/>
        <w:left w:val="none" w:sz="0" w:space="0" w:color="auto"/>
        <w:bottom w:val="none" w:sz="0" w:space="0" w:color="auto"/>
        <w:right w:val="none" w:sz="0" w:space="0" w:color="auto"/>
      </w:divBdr>
    </w:div>
    <w:div w:id="1166242839">
      <w:bodyDiv w:val="1"/>
      <w:marLeft w:val="0"/>
      <w:marRight w:val="0"/>
      <w:marTop w:val="0"/>
      <w:marBottom w:val="0"/>
      <w:divBdr>
        <w:top w:val="none" w:sz="0" w:space="0" w:color="auto"/>
        <w:left w:val="none" w:sz="0" w:space="0" w:color="auto"/>
        <w:bottom w:val="none" w:sz="0" w:space="0" w:color="auto"/>
        <w:right w:val="none" w:sz="0" w:space="0" w:color="auto"/>
      </w:divBdr>
    </w:div>
    <w:div w:id="1166480215">
      <w:bodyDiv w:val="1"/>
      <w:marLeft w:val="0"/>
      <w:marRight w:val="0"/>
      <w:marTop w:val="0"/>
      <w:marBottom w:val="0"/>
      <w:divBdr>
        <w:top w:val="none" w:sz="0" w:space="0" w:color="auto"/>
        <w:left w:val="none" w:sz="0" w:space="0" w:color="auto"/>
        <w:bottom w:val="none" w:sz="0" w:space="0" w:color="auto"/>
        <w:right w:val="none" w:sz="0" w:space="0" w:color="auto"/>
      </w:divBdr>
    </w:div>
    <w:div w:id="1168516455">
      <w:marLeft w:val="640"/>
      <w:marRight w:val="0"/>
      <w:marTop w:val="0"/>
      <w:marBottom w:val="0"/>
      <w:divBdr>
        <w:top w:val="none" w:sz="0" w:space="0" w:color="auto"/>
        <w:left w:val="none" w:sz="0" w:space="0" w:color="auto"/>
        <w:bottom w:val="none" w:sz="0" w:space="0" w:color="auto"/>
        <w:right w:val="none" w:sz="0" w:space="0" w:color="auto"/>
      </w:divBdr>
    </w:div>
    <w:div w:id="1169102081">
      <w:marLeft w:val="640"/>
      <w:marRight w:val="0"/>
      <w:marTop w:val="0"/>
      <w:marBottom w:val="0"/>
      <w:divBdr>
        <w:top w:val="none" w:sz="0" w:space="0" w:color="auto"/>
        <w:left w:val="none" w:sz="0" w:space="0" w:color="auto"/>
        <w:bottom w:val="none" w:sz="0" w:space="0" w:color="auto"/>
        <w:right w:val="none" w:sz="0" w:space="0" w:color="auto"/>
      </w:divBdr>
    </w:div>
    <w:div w:id="1169714429">
      <w:marLeft w:val="640"/>
      <w:marRight w:val="0"/>
      <w:marTop w:val="0"/>
      <w:marBottom w:val="0"/>
      <w:divBdr>
        <w:top w:val="none" w:sz="0" w:space="0" w:color="auto"/>
        <w:left w:val="none" w:sz="0" w:space="0" w:color="auto"/>
        <w:bottom w:val="none" w:sz="0" w:space="0" w:color="auto"/>
        <w:right w:val="none" w:sz="0" w:space="0" w:color="auto"/>
      </w:divBdr>
    </w:div>
    <w:div w:id="1169752145">
      <w:marLeft w:val="640"/>
      <w:marRight w:val="0"/>
      <w:marTop w:val="0"/>
      <w:marBottom w:val="0"/>
      <w:divBdr>
        <w:top w:val="none" w:sz="0" w:space="0" w:color="auto"/>
        <w:left w:val="none" w:sz="0" w:space="0" w:color="auto"/>
        <w:bottom w:val="none" w:sz="0" w:space="0" w:color="auto"/>
        <w:right w:val="none" w:sz="0" w:space="0" w:color="auto"/>
      </w:divBdr>
    </w:div>
    <w:div w:id="1169757716">
      <w:marLeft w:val="640"/>
      <w:marRight w:val="0"/>
      <w:marTop w:val="0"/>
      <w:marBottom w:val="0"/>
      <w:divBdr>
        <w:top w:val="none" w:sz="0" w:space="0" w:color="auto"/>
        <w:left w:val="none" w:sz="0" w:space="0" w:color="auto"/>
        <w:bottom w:val="none" w:sz="0" w:space="0" w:color="auto"/>
        <w:right w:val="none" w:sz="0" w:space="0" w:color="auto"/>
      </w:divBdr>
    </w:div>
    <w:div w:id="1170023884">
      <w:bodyDiv w:val="1"/>
      <w:marLeft w:val="0"/>
      <w:marRight w:val="0"/>
      <w:marTop w:val="0"/>
      <w:marBottom w:val="0"/>
      <w:divBdr>
        <w:top w:val="none" w:sz="0" w:space="0" w:color="auto"/>
        <w:left w:val="none" w:sz="0" w:space="0" w:color="auto"/>
        <w:bottom w:val="none" w:sz="0" w:space="0" w:color="auto"/>
        <w:right w:val="none" w:sz="0" w:space="0" w:color="auto"/>
      </w:divBdr>
    </w:div>
    <w:div w:id="1171531673">
      <w:marLeft w:val="640"/>
      <w:marRight w:val="0"/>
      <w:marTop w:val="0"/>
      <w:marBottom w:val="0"/>
      <w:divBdr>
        <w:top w:val="none" w:sz="0" w:space="0" w:color="auto"/>
        <w:left w:val="none" w:sz="0" w:space="0" w:color="auto"/>
        <w:bottom w:val="none" w:sz="0" w:space="0" w:color="auto"/>
        <w:right w:val="none" w:sz="0" w:space="0" w:color="auto"/>
      </w:divBdr>
    </w:div>
    <w:div w:id="1171724950">
      <w:marLeft w:val="640"/>
      <w:marRight w:val="0"/>
      <w:marTop w:val="0"/>
      <w:marBottom w:val="0"/>
      <w:divBdr>
        <w:top w:val="none" w:sz="0" w:space="0" w:color="auto"/>
        <w:left w:val="none" w:sz="0" w:space="0" w:color="auto"/>
        <w:bottom w:val="none" w:sz="0" w:space="0" w:color="auto"/>
        <w:right w:val="none" w:sz="0" w:space="0" w:color="auto"/>
      </w:divBdr>
    </w:div>
    <w:div w:id="1173494161">
      <w:marLeft w:val="640"/>
      <w:marRight w:val="0"/>
      <w:marTop w:val="0"/>
      <w:marBottom w:val="0"/>
      <w:divBdr>
        <w:top w:val="none" w:sz="0" w:space="0" w:color="auto"/>
        <w:left w:val="none" w:sz="0" w:space="0" w:color="auto"/>
        <w:bottom w:val="none" w:sz="0" w:space="0" w:color="auto"/>
        <w:right w:val="none" w:sz="0" w:space="0" w:color="auto"/>
      </w:divBdr>
    </w:div>
    <w:div w:id="1174421842">
      <w:marLeft w:val="480"/>
      <w:marRight w:val="0"/>
      <w:marTop w:val="0"/>
      <w:marBottom w:val="0"/>
      <w:divBdr>
        <w:top w:val="none" w:sz="0" w:space="0" w:color="auto"/>
        <w:left w:val="none" w:sz="0" w:space="0" w:color="auto"/>
        <w:bottom w:val="none" w:sz="0" w:space="0" w:color="auto"/>
        <w:right w:val="none" w:sz="0" w:space="0" w:color="auto"/>
      </w:divBdr>
    </w:div>
    <w:div w:id="1175195383">
      <w:marLeft w:val="640"/>
      <w:marRight w:val="0"/>
      <w:marTop w:val="0"/>
      <w:marBottom w:val="0"/>
      <w:divBdr>
        <w:top w:val="none" w:sz="0" w:space="0" w:color="auto"/>
        <w:left w:val="none" w:sz="0" w:space="0" w:color="auto"/>
        <w:bottom w:val="none" w:sz="0" w:space="0" w:color="auto"/>
        <w:right w:val="none" w:sz="0" w:space="0" w:color="auto"/>
      </w:divBdr>
    </w:div>
    <w:div w:id="1175654498">
      <w:marLeft w:val="640"/>
      <w:marRight w:val="0"/>
      <w:marTop w:val="0"/>
      <w:marBottom w:val="0"/>
      <w:divBdr>
        <w:top w:val="none" w:sz="0" w:space="0" w:color="auto"/>
        <w:left w:val="none" w:sz="0" w:space="0" w:color="auto"/>
        <w:bottom w:val="none" w:sz="0" w:space="0" w:color="auto"/>
        <w:right w:val="none" w:sz="0" w:space="0" w:color="auto"/>
      </w:divBdr>
    </w:div>
    <w:div w:id="1176071102">
      <w:marLeft w:val="640"/>
      <w:marRight w:val="0"/>
      <w:marTop w:val="0"/>
      <w:marBottom w:val="0"/>
      <w:divBdr>
        <w:top w:val="none" w:sz="0" w:space="0" w:color="auto"/>
        <w:left w:val="none" w:sz="0" w:space="0" w:color="auto"/>
        <w:bottom w:val="none" w:sz="0" w:space="0" w:color="auto"/>
        <w:right w:val="none" w:sz="0" w:space="0" w:color="auto"/>
      </w:divBdr>
    </w:div>
    <w:div w:id="1176725403">
      <w:marLeft w:val="640"/>
      <w:marRight w:val="0"/>
      <w:marTop w:val="0"/>
      <w:marBottom w:val="0"/>
      <w:divBdr>
        <w:top w:val="none" w:sz="0" w:space="0" w:color="auto"/>
        <w:left w:val="none" w:sz="0" w:space="0" w:color="auto"/>
        <w:bottom w:val="none" w:sz="0" w:space="0" w:color="auto"/>
        <w:right w:val="none" w:sz="0" w:space="0" w:color="auto"/>
      </w:divBdr>
    </w:div>
    <w:div w:id="1177186651">
      <w:marLeft w:val="640"/>
      <w:marRight w:val="0"/>
      <w:marTop w:val="0"/>
      <w:marBottom w:val="0"/>
      <w:divBdr>
        <w:top w:val="none" w:sz="0" w:space="0" w:color="auto"/>
        <w:left w:val="none" w:sz="0" w:space="0" w:color="auto"/>
        <w:bottom w:val="none" w:sz="0" w:space="0" w:color="auto"/>
        <w:right w:val="none" w:sz="0" w:space="0" w:color="auto"/>
      </w:divBdr>
    </w:div>
    <w:div w:id="1177647109">
      <w:marLeft w:val="640"/>
      <w:marRight w:val="0"/>
      <w:marTop w:val="0"/>
      <w:marBottom w:val="0"/>
      <w:divBdr>
        <w:top w:val="none" w:sz="0" w:space="0" w:color="auto"/>
        <w:left w:val="none" w:sz="0" w:space="0" w:color="auto"/>
        <w:bottom w:val="none" w:sz="0" w:space="0" w:color="auto"/>
        <w:right w:val="none" w:sz="0" w:space="0" w:color="auto"/>
      </w:divBdr>
    </w:div>
    <w:div w:id="1179389784">
      <w:marLeft w:val="640"/>
      <w:marRight w:val="0"/>
      <w:marTop w:val="0"/>
      <w:marBottom w:val="0"/>
      <w:divBdr>
        <w:top w:val="none" w:sz="0" w:space="0" w:color="auto"/>
        <w:left w:val="none" w:sz="0" w:space="0" w:color="auto"/>
        <w:bottom w:val="none" w:sz="0" w:space="0" w:color="auto"/>
        <w:right w:val="none" w:sz="0" w:space="0" w:color="auto"/>
      </w:divBdr>
    </w:div>
    <w:div w:id="1179809057">
      <w:marLeft w:val="640"/>
      <w:marRight w:val="0"/>
      <w:marTop w:val="0"/>
      <w:marBottom w:val="0"/>
      <w:divBdr>
        <w:top w:val="none" w:sz="0" w:space="0" w:color="auto"/>
        <w:left w:val="none" w:sz="0" w:space="0" w:color="auto"/>
        <w:bottom w:val="none" w:sz="0" w:space="0" w:color="auto"/>
        <w:right w:val="none" w:sz="0" w:space="0" w:color="auto"/>
      </w:divBdr>
    </w:div>
    <w:div w:id="1180705322">
      <w:marLeft w:val="640"/>
      <w:marRight w:val="0"/>
      <w:marTop w:val="0"/>
      <w:marBottom w:val="0"/>
      <w:divBdr>
        <w:top w:val="none" w:sz="0" w:space="0" w:color="auto"/>
        <w:left w:val="none" w:sz="0" w:space="0" w:color="auto"/>
        <w:bottom w:val="none" w:sz="0" w:space="0" w:color="auto"/>
        <w:right w:val="none" w:sz="0" w:space="0" w:color="auto"/>
      </w:divBdr>
    </w:div>
    <w:div w:id="1182860149">
      <w:marLeft w:val="640"/>
      <w:marRight w:val="0"/>
      <w:marTop w:val="0"/>
      <w:marBottom w:val="0"/>
      <w:divBdr>
        <w:top w:val="none" w:sz="0" w:space="0" w:color="auto"/>
        <w:left w:val="none" w:sz="0" w:space="0" w:color="auto"/>
        <w:bottom w:val="none" w:sz="0" w:space="0" w:color="auto"/>
        <w:right w:val="none" w:sz="0" w:space="0" w:color="auto"/>
      </w:divBdr>
    </w:div>
    <w:div w:id="1183281599">
      <w:marLeft w:val="640"/>
      <w:marRight w:val="0"/>
      <w:marTop w:val="0"/>
      <w:marBottom w:val="0"/>
      <w:divBdr>
        <w:top w:val="none" w:sz="0" w:space="0" w:color="auto"/>
        <w:left w:val="none" w:sz="0" w:space="0" w:color="auto"/>
        <w:bottom w:val="none" w:sz="0" w:space="0" w:color="auto"/>
        <w:right w:val="none" w:sz="0" w:space="0" w:color="auto"/>
      </w:divBdr>
    </w:div>
    <w:div w:id="1184199573">
      <w:marLeft w:val="640"/>
      <w:marRight w:val="0"/>
      <w:marTop w:val="0"/>
      <w:marBottom w:val="0"/>
      <w:divBdr>
        <w:top w:val="none" w:sz="0" w:space="0" w:color="auto"/>
        <w:left w:val="none" w:sz="0" w:space="0" w:color="auto"/>
        <w:bottom w:val="none" w:sz="0" w:space="0" w:color="auto"/>
        <w:right w:val="none" w:sz="0" w:space="0" w:color="auto"/>
      </w:divBdr>
    </w:div>
    <w:div w:id="1188834579">
      <w:marLeft w:val="640"/>
      <w:marRight w:val="0"/>
      <w:marTop w:val="0"/>
      <w:marBottom w:val="0"/>
      <w:divBdr>
        <w:top w:val="none" w:sz="0" w:space="0" w:color="auto"/>
        <w:left w:val="none" w:sz="0" w:space="0" w:color="auto"/>
        <w:bottom w:val="none" w:sz="0" w:space="0" w:color="auto"/>
        <w:right w:val="none" w:sz="0" w:space="0" w:color="auto"/>
      </w:divBdr>
    </w:div>
    <w:div w:id="1190099680">
      <w:marLeft w:val="640"/>
      <w:marRight w:val="0"/>
      <w:marTop w:val="0"/>
      <w:marBottom w:val="0"/>
      <w:divBdr>
        <w:top w:val="none" w:sz="0" w:space="0" w:color="auto"/>
        <w:left w:val="none" w:sz="0" w:space="0" w:color="auto"/>
        <w:bottom w:val="none" w:sz="0" w:space="0" w:color="auto"/>
        <w:right w:val="none" w:sz="0" w:space="0" w:color="auto"/>
      </w:divBdr>
    </w:div>
    <w:div w:id="1190141890">
      <w:marLeft w:val="640"/>
      <w:marRight w:val="0"/>
      <w:marTop w:val="0"/>
      <w:marBottom w:val="0"/>
      <w:divBdr>
        <w:top w:val="none" w:sz="0" w:space="0" w:color="auto"/>
        <w:left w:val="none" w:sz="0" w:space="0" w:color="auto"/>
        <w:bottom w:val="none" w:sz="0" w:space="0" w:color="auto"/>
        <w:right w:val="none" w:sz="0" w:space="0" w:color="auto"/>
      </w:divBdr>
    </w:div>
    <w:div w:id="1192065445">
      <w:marLeft w:val="640"/>
      <w:marRight w:val="0"/>
      <w:marTop w:val="0"/>
      <w:marBottom w:val="0"/>
      <w:divBdr>
        <w:top w:val="none" w:sz="0" w:space="0" w:color="auto"/>
        <w:left w:val="none" w:sz="0" w:space="0" w:color="auto"/>
        <w:bottom w:val="none" w:sz="0" w:space="0" w:color="auto"/>
        <w:right w:val="none" w:sz="0" w:space="0" w:color="auto"/>
      </w:divBdr>
    </w:div>
    <w:div w:id="1192185859">
      <w:marLeft w:val="640"/>
      <w:marRight w:val="0"/>
      <w:marTop w:val="0"/>
      <w:marBottom w:val="0"/>
      <w:divBdr>
        <w:top w:val="none" w:sz="0" w:space="0" w:color="auto"/>
        <w:left w:val="none" w:sz="0" w:space="0" w:color="auto"/>
        <w:bottom w:val="none" w:sz="0" w:space="0" w:color="auto"/>
        <w:right w:val="none" w:sz="0" w:space="0" w:color="auto"/>
      </w:divBdr>
    </w:div>
    <w:div w:id="1193156318">
      <w:marLeft w:val="640"/>
      <w:marRight w:val="0"/>
      <w:marTop w:val="0"/>
      <w:marBottom w:val="0"/>
      <w:divBdr>
        <w:top w:val="none" w:sz="0" w:space="0" w:color="auto"/>
        <w:left w:val="none" w:sz="0" w:space="0" w:color="auto"/>
        <w:bottom w:val="none" w:sz="0" w:space="0" w:color="auto"/>
        <w:right w:val="none" w:sz="0" w:space="0" w:color="auto"/>
      </w:divBdr>
    </w:div>
    <w:div w:id="1193300975">
      <w:marLeft w:val="640"/>
      <w:marRight w:val="0"/>
      <w:marTop w:val="0"/>
      <w:marBottom w:val="0"/>
      <w:divBdr>
        <w:top w:val="none" w:sz="0" w:space="0" w:color="auto"/>
        <w:left w:val="none" w:sz="0" w:space="0" w:color="auto"/>
        <w:bottom w:val="none" w:sz="0" w:space="0" w:color="auto"/>
        <w:right w:val="none" w:sz="0" w:space="0" w:color="auto"/>
      </w:divBdr>
    </w:div>
    <w:div w:id="1194229553">
      <w:marLeft w:val="480"/>
      <w:marRight w:val="0"/>
      <w:marTop w:val="0"/>
      <w:marBottom w:val="0"/>
      <w:divBdr>
        <w:top w:val="none" w:sz="0" w:space="0" w:color="auto"/>
        <w:left w:val="none" w:sz="0" w:space="0" w:color="auto"/>
        <w:bottom w:val="none" w:sz="0" w:space="0" w:color="auto"/>
        <w:right w:val="none" w:sz="0" w:space="0" w:color="auto"/>
      </w:divBdr>
    </w:div>
    <w:div w:id="1195465267">
      <w:marLeft w:val="640"/>
      <w:marRight w:val="0"/>
      <w:marTop w:val="0"/>
      <w:marBottom w:val="0"/>
      <w:divBdr>
        <w:top w:val="none" w:sz="0" w:space="0" w:color="auto"/>
        <w:left w:val="none" w:sz="0" w:space="0" w:color="auto"/>
        <w:bottom w:val="none" w:sz="0" w:space="0" w:color="auto"/>
        <w:right w:val="none" w:sz="0" w:space="0" w:color="auto"/>
      </w:divBdr>
    </w:div>
    <w:div w:id="1196388923">
      <w:marLeft w:val="640"/>
      <w:marRight w:val="0"/>
      <w:marTop w:val="0"/>
      <w:marBottom w:val="0"/>
      <w:divBdr>
        <w:top w:val="none" w:sz="0" w:space="0" w:color="auto"/>
        <w:left w:val="none" w:sz="0" w:space="0" w:color="auto"/>
        <w:bottom w:val="none" w:sz="0" w:space="0" w:color="auto"/>
        <w:right w:val="none" w:sz="0" w:space="0" w:color="auto"/>
      </w:divBdr>
    </w:div>
    <w:div w:id="1196625386">
      <w:marLeft w:val="640"/>
      <w:marRight w:val="0"/>
      <w:marTop w:val="0"/>
      <w:marBottom w:val="0"/>
      <w:divBdr>
        <w:top w:val="none" w:sz="0" w:space="0" w:color="auto"/>
        <w:left w:val="none" w:sz="0" w:space="0" w:color="auto"/>
        <w:bottom w:val="none" w:sz="0" w:space="0" w:color="auto"/>
        <w:right w:val="none" w:sz="0" w:space="0" w:color="auto"/>
      </w:divBdr>
    </w:div>
    <w:div w:id="1197936120">
      <w:marLeft w:val="640"/>
      <w:marRight w:val="0"/>
      <w:marTop w:val="0"/>
      <w:marBottom w:val="0"/>
      <w:divBdr>
        <w:top w:val="none" w:sz="0" w:space="0" w:color="auto"/>
        <w:left w:val="none" w:sz="0" w:space="0" w:color="auto"/>
        <w:bottom w:val="none" w:sz="0" w:space="0" w:color="auto"/>
        <w:right w:val="none" w:sz="0" w:space="0" w:color="auto"/>
      </w:divBdr>
    </w:div>
    <w:div w:id="1200506194">
      <w:marLeft w:val="640"/>
      <w:marRight w:val="0"/>
      <w:marTop w:val="0"/>
      <w:marBottom w:val="0"/>
      <w:divBdr>
        <w:top w:val="none" w:sz="0" w:space="0" w:color="auto"/>
        <w:left w:val="none" w:sz="0" w:space="0" w:color="auto"/>
        <w:bottom w:val="none" w:sz="0" w:space="0" w:color="auto"/>
        <w:right w:val="none" w:sz="0" w:space="0" w:color="auto"/>
      </w:divBdr>
    </w:div>
    <w:div w:id="1205218253">
      <w:marLeft w:val="640"/>
      <w:marRight w:val="0"/>
      <w:marTop w:val="0"/>
      <w:marBottom w:val="0"/>
      <w:divBdr>
        <w:top w:val="none" w:sz="0" w:space="0" w:color="auto"/>
        <w:left w:val="none" w:sz="0" w:space="0" w:color="auto"/>
        <w:bottom w:val="none" w:sz="0" w:space="0" w:color="auto"/>
        <w:right w:val="none" w:sz="0" w:space="0" w:color="auto"/>
      </w:divBdr>
    </w:div>
    <w:div w:id="1207790394">
      <w:marLeft w:val="640"/>
      <w:marRight w:val="0"/>
      <w:marTop w:val="0"/>
      <w:marBottom w:val="0"/>
      <w:divBdr>
        <w:top w:val="none" w:sz="0" w:space="0" w:color="auto"/>
        <w:left w:val="none" w:sz="0" w:space="0" w:color="auto"/>
        <w:bottom w:val="none" w:sz="0" w:space="0" w:color="auto"/>
        <w:right w:val="none" w:sz="0" w:space="0" w:color="auto"/>
      </w:divBdr>
    </w:div>
    <w:div w:id="1208569281">
      <w:marLeft w:val="640"/>
      <w:marRight w:val="0"/>
      <w:marTop w:val="0"/>
      <w:marBottom w:val="0"/>
      <w:divBdr>
        <w:top w:val="none" w:sz="0" w:space="0" w:color="auto"/>
        <w:left w:val="none" w:sz="0" w:space="0" w:color="auto"/>
        <w:bottom w:val="none" w:sz="0" w:space="0" w:color="auto"/>
        <w:right w:val="none" w:sz="0" w:space="0" w:color="auto"/>
      </w:divBdr>
    </w:div>
    <w:div w:id="1209495343">
      <w:marLeft w:val="640"/>
      <w:marRight w:val="0"/>
      <w:marTop w:val="0"/>
      <w:marBottom w:val="0"/>
      <w:divBdr>
        <w:top w:val="none" w:sz="0" w:space="0" w:color="auto"/>
        <w:left w:val="none" w:sz="0" w:space="0" w:color="auto"/>
        <w:bottom w:val="none" w:sz="0" w:space="0" w:color="auto"/>
        <w:right w:val="none" w:sz="0" w:space="0" w:color="auto"/>
      </w:divBdr>
    </w:div>
    <w:div w:id="1209684339">
      <w:marLeft w:val="640"/>
      <w:marRight w:val="0"/>
      <w:marTop w:val="0"/>
      <w:marBottom w:val="0"/>
      <w:divBdr>
        <w:top w:val="none" w:sz="0" w:space="0" w:color="auto"/>
        <w:left w:val="none" w:sz="0" w:space="0" w:color="auto"/>
        <w:bottom w:val="none" w:sz="0" w:space="0" w:color="auto"/>
        <w:right w:val="none" w:sz="0" w:space="0" w:color="auto"/>
      </w:divBdr>
    </w:div>
    <w:div w:id="1210266669">
      <w:marLeft w:val="640"/>
      <w:marRight w:val="0"/>
      <w:marTop w:val="0"/>
      <w:marBottom w:val="0"/>
      <w:divBdr>
        <w:top w:val="none" w:sz="0" w:space="0" w:color="auto"/>
        <w:left w:val="none" w:sz="0" w:space="0" w:color="auto"/>
        <w:bottom w:val="none" w:sz="0" w:space="0" w:color="auto"/>
        <w:right w:val="none" w:sz="0" w:space="0" w:color="auto"/>
      </w:divBdr>
    </w:div>
    <w:div w:id="1210413623">
      <w:marLeft w:val="640"/>
      <w:marRight w:val="0"/>
      <w:marTop w:val="0"/>
      <w:marBottom w:val="0"/>
      <w:divBdr>
        <w:top w:val="none" w:sz="0" w:space="0" w:color="auto"/>
        <w:left w:val="none" w:sz="0" w:space="0" w:color="auto"/>
        <w:bottom w:val="none" w:sz="0" w:space="0" w:color="auto"/>
        <w:right w:val="none" w:sz="0" w:space="0" w:color="auto"/>
      </w:divBdr>
    </w:div>
    <w:div w:id="1212688075">
      <w:marLeft w:val="640"/>
      <w:marRight w:val="0"/>
      <w:marTop w:val="0"/>
      <w:marBottom w:val="0"/>
      <w:divBdr>
        <w:top w:val="none" w:sz="0" w:space="0" w:color="auto"/>
        <w:left w:val="none" w:sz="0" w:space="0" w:color="auto"/>
        <w:bottom w:val="none" w:sz="0" w:space="0" w:color="auto"/>
        <w:right w:val="none" w:sz="0" w:space="0" w:color="auto"/>
      </w:divBdr>
    </w:div>
    <w:div w:id="1213082287">
      <w:marLeft w:val="640"/>
      <w:marRight w:val="0"/>
      <w:marTop w:val="0"/>
      <w:marBottom w:val="0"/>
      <w:divBdr>
        <w:top w:val="none" w:sz="0" w:space="0" w:color="auto"/>
        <w:left w:val="none" w:sz="0" w:space="0" w:color="auto"/>
        <w:bottom w:val="none" w:sz="0" w:space="0" w:color="auto"/>
        <w:right w:val="none" w:sz="0" w:space="0" w:color="auto"/>
      </w:divBdr>
    </w:div>
    <w:div w:id="1214268429">
      <w:marLeft w:val="640"/>
      <w:marRight w:val="0"/>
      <w:marTop w:val="0"/>
      <w:marBottom w:val="0"/>
      <w:divBdr>
        <w:top w:val="none" w:sz="0" w:space="0" w:color="auto"/>
        <w:left w:val="none" w:sz="0" w:space="0" w:color="auto"/>
        <w:bottom w:val="none" w:sz="0" w:space="0" w:color="auto"/>
        <w:right w:val="none" w:sz="0" w:space="0" w:color="auto"/>
      </w:divBdr>
    </w:div>
    <w:div w:id="1215391586">
      <w:marLeft w:val="640"/>
      <w:marRight w:val="0"/>
      <w:marTop w:val="0"/>
      <w:marBottom w:val="0"/>
      <w:divBdr>
        <w:top w:val="none" w:sz="0" w:space="0" w:color="auto"/>
        <w:left w:val="none" w:sz="0" w:space="0" w:color="auto"/>
        <w:bottom w:val="none" w:sz="0" w:space="0" w:color="auto"/>
        <w:right w:val="none" w:sz="0" w:space="0" w:color="auto"/>
      </w:divBdr>
    </w:div>
    <w:div w:id="1215656095">
      <w:marLeft w:val="480"/>
      <w:marRight w:val="0"/>
      <w:marTop w:val="0"/>
      <w:marBottom w:val="0"/>
      <w:divBdr>
        <w:top w:val="none" w:sz="0" w:space="0" w:color="auto"/>
        <w:left w:val="none" w:sz="0" w:space="0" w:color="auto"/>
        <w:bottom w:val="none" w:sz="0" w:space="0" w:color="auto"/>
        <w:right w:val="none" w:sz="0" w:space="0" w:color="auto"/>
      </w:divBdr>
    </w:div>
    <w:div w:id="1217551133">
      <w:marLeft w:val="480"/>
      <w:marRight w:val="0"/>
      <w:marTop w:val="0"/>
      <w:marBottom w:val="0"/>
      <w:divBdr>
        <w:top w:val="none" w:sz="0" w:space="0" w:color="auto"/>
        <w:left w:val="none" w:sz="0" w:space="0" w:color="auto"/>
        <w:bottom w:val="none" w:sz="0" w:space="0" w:color="auto"/>
        <w:right w:val="none" w:sz="0" w:space="0" w:color="auto"/>
      </w:divBdr>
    </w:div>
    <w:div w:id="1218710760">
      <w:marLeft w:val="640"/>
      <w:marRight w:val="0"/>
      <w:marTop w:val="0"/>
      <w:marBottom w:val="0"/>
      <w:divBdr>
        <w:top w:val="none" w:sz="0" w:space="0" w:color="auto"/>
        <w:left w:val="none" w:sz="0" w:space="0" w:color="auto"/>
        <w:bottom w:val="none" w:sz="0" w:space="0" w:color="auto"/>
        <w:right w:val="none" w:sz="0" w:space="0" w:color="auto"/>
      </w:divBdr>
    </w:div>
    <w:div w:id="1220559895">
      <w:marLeft w:val="640"/>
      <w:marRight w:val="0"/>
      <w:marTop w:val="0"/>
      <w:marBottom w:val="0"/>
      <w:divBdr>
        <w:top w:val="none" w:sz="0" w:space="0" w:color="auto"/>
        <w:left w:val="none" w:sz="0" w:space="0" w:color="auto"/>
        <w:bottom w:val="none" w:sz="0" w:space="0" w:color="auto"/>
        <w:right w:val="none" w:sz="0" w:space="0" w:color="auto"/>
      </w:divBdr>
    </w:div>
    <w:div w:id="1224637646">
      <w:marLeft w:val="640"/>
      <w:marRight w:val="0"/>
      <w:marTop w:val="0"/>
      <w:marBottom w:val="0"/>
      <w:divBdr>
        <w:top w:val="none" w:sz="0" w:space="0" w:color="auto"/>
        <w:left w:val="none" w:sz="0" w:space="0" w:color="auto"/>
        <w:bottom w:val="none" w:sz="0" w:space="0" w:color="auto"/>
        <w:right w:val="none" w:sz="0" w:space="0" w:color="auto"/>
      </w:divBdr>
    </w:div>
    <w:div w:id="1225749910">
      <w:marLeft w:val="640"/>
      <w:marRight w:val="0"/>
      <w:marTop w:val="0"/>
      <w:marBottom w:val="0"/>
      <w:divBdr>
        <w:top w:val="none" w:sz="0" w:space="0" w:color="auto"/>
        <w:left w:val="none" w:sz="0" w:space="0" w:color="auto"/>
        <w:bottom w:val="none" w:sz="0" w:space="0" w:color="auto"/>
        <w:right w:val="none" w:sz="0" w:space="0" w:color="auto"/>
      </w:divBdr>
    </w:div>
    <w:div w:id="1226574923">
      <w:marLeft w:val="640"/>
      <w:marRight w:val="0"/>
      <w:marTop w:val="0"/>
      <w:marBottom w:val="0"/>
      <w:divBdr>
        <w:top w:val="none" w:sz="0" w:space="0" w:color="auto"/>
        <w:left w:val="none" w:sz="0" w:space="0" w:color="auto"/>
        <w:bottom w:val="none" w:sz="0" w:space="0" w:color="auto"/>
        <w:right w:val="none" w:sz="0" w:space="0" w:color="auto"/>
      </w:divBdr>
    </w:div>
    <w:div w:id="1227305621">
      <w:marLeft w:val="640"/>
      <w:marRight w:val="0"/>
      <w:marTop w:val="0"/>
      <w:marBottom w:val="0"/>
      <w:divBdr>
        <w:top w:val="none" w:sz="0" w:space="0" w:color="auto"/>
        <w:left w:val="none" w:sz="0" w:space="0" w:color="auto"/>
        <w:bottom w:val="none" w:sz="0" w:space="0" w:color="auto"/>
        <w:right w:val="none" w:sz="0" w:space="0" w:color="auto"/>
      </w:divBdr>
    </w:div>
    <w:div w:id="1228759072">
      <w:marLeft w:val="640"/>
      <w:marRight w:val="0"/>
      <w:marTop w:val="0"/>
      <w:marBottom w:val="0"/>
      <w:divBdr>
        <w:top w:val="none" w:sz="0" w:space="0" w:color="auto"/>
        <w:left w:val="none" w:sz="0" w:space="0" w:color="auto"/>
        <w:bottom w:val="none" w:sz="0" w:space="0" w:color="auto"/>
        <w:right w:val="none" w:sz="0" w:space="0" w:color="auto"/>
      </w:divBdr>
    </w:div>
    <w:div w:id="1231119573">
      <w:marLeft w:val="640"/>
      <w:marRight w:val="0"/>
      <w:marTop w:val="0"/>
      <w:marBottom w:val="0"/>
      <w:divBdr>
        <w:top w:val="none" w:sz="0" w:space="0" w:color="auto"/>
        <w:left w:val="none" w:sz="0" w:space="0" w:color="auto"/>
        <w:bottom w:val="none" w:sz="0" w:space="0" w:color="auto"/>
        <w:right w:val="none" w:sz="0" w:space="0" w:color="auto"/>
      </w:divBdr>
    </w:div>
    <w:div w:id="1236666835">
      <w:marLeft w:val="640"/>
      <w:marRight w:val="0"/>
      <w:marTop w:val="0"/>
      <w:marBottom w:val="0"/>
      <w:divBdr>
        <w:top w:val="none" w:sz="0" w:space="0" w:color="auto"/>
        <w:left w:val="none" w:sz="0" w:space="0" w:color="auto"/>
        <w:bottom w:val="none" w:sz="0" w:space="0" w:color="auto"/>
        <w:right w:val="none" w:sz="0" w:space="0" w:color="auto"/>
      </w:divBdr>
    </w:div>
    <w:div w:id="1236745406">
      <w:marLeft w:val="640"/>
      <w:marRight w:val="0"/>
      <w:marTop w:val="0"/>
      <w:marBottom w:val="0"/>
      <w:divBdr>
        <w:top w:val="none" w:sz="0" w:space="0" w:color="auto"/>
        <w:left w:val="none" w:sz="0" w:space="0" w:color="auto"/>
        <w:bottom w:val="none" w:sz="0" w:space="0" w:color="auto"/>
        <w:right w:val="none" w:sz="0" w:space="0" w:color="auto"/>
      </w:divBdr>
    </w:div>
    <w:div w:id="1236747293">
      <w:marLeft w:val="640"/>
      <w:marRight w:val="0"/>
      <w:marTop w:val="0"/>
      <w:marBottom w:val="0"/>
      <w:divBdr>
        <w:top w:val="none" w:sz="0" w:space="0" w:color="auto"/>
        <w:left w:val="none" w:sz="0" w:space="0" w:color="auto"/>
        <w:bottom w:val="none" w:sz="0" w:space="0" w:color="auto"/>
        <w:right w:val="none" w:sz="0" w:space="0" w:color="auto"/>
      </w:divBdr>
    </w:div>
    <w:div w:id="1238514445">
      <w:marLeft w:val="480"/>
      <w:marRight w:val="0"/>
      <w:marTop w:val="0"/>
      <w:marBottom w:val="0"/>
      <w:divBdr>
        <w:top w:val="none" w:sz="0" w:space="0" w:color="auto"/>
        <w:left w:val="none" w:sz="0" w:space="0" w:color="auto"/>
        <w:bottom w:val="none" w:sz="0" w:space="0" w:color="auto"/>
        <w:right w:val="none" w:sz="0" w:space="0" w:color="auto"/>
      </w:divBdr>
    </w:div>
    <w:div w:id="1242060391">
      <w:marLeft w:val="640"/>
      <w:marRight w:val="0"/>
      <w:marTop w:val="0"/>
      <w:marBottom w:val="0"/>
      <w:divBdr>
        <w:top w:val="none" w:sz="0" w:space="0" w:color="auto"/>
        <w:left w:val="none" w:sz="0" w:space="0" w:color="auto"/>
        <w:bottom w:val="none" w:sz="0" w:space="0" w:color="auto"/>
        <w:right w:val="none" w:sz="0" w:space="0" w:color="auto"/>
      </w:divBdr>
    </w:div>
    <w:div w:id="1242182498">
      <w:marLeft w:val="640"/>
      <w:marRight w:val="0"/>
      <w:marTop w:val="0"/>
      <w:marBottom w:val="0"/>
      <w:divBdr>
        <w:top w:val="none" w:sz="0" w:space="0" w:color="auto"/>
        <w:left w:val="none" w:sz="0" w:space="0" w:color="auto"/>
        <w:bottom w:val="none" w:sz="0" w:space="0" w:color="auto"/>
        <w:right w:val="none" w:sz="0" w:space="0" w:color="auto"/>
      </w:divBdr>
    </w:div>
    <w:div w:id="1242445377">
      <w:marLeft w:val="640"/>
      <w:marRight w:val="0"/>
      <w:marTop w:val="0"/>
      <w:marBottom w:val="0"/>
      <w:divBdr>
        <w:top w:val="none" w:sz="0" w:space="0" w:color="auto"/>
        <w:left w:val="none" w:sz="0" w:space="0" w:color="auto"/>
        <w:bottom w:val="none" w:sz="0" w:space="0" w:color="auto"/>
        <w:right w:val="none" w:sz="0" w:space="0" w:color="auto"/>
      </w:divBdr>
    </w:div>
    <w:div w:id="1243102383">
      <w:bodyDiv w:val="1"/>
      <w:marLeft w:val="0"/>
      <w:marRight w:val="0"/>
      <w:marTop w:val="0"/>
      <w:marBottom w:val="0"/>
      <w:divBdr>
        <w:top w:val="none" w:sz="0" w:space="0" w:color="auto"/>
        <w:left w:val="none" w:sz="0" w:space="0" w:color="auto"/>
        <w:bottom w:val="none" w:sz="0" w:space="0" w:color="auto"/>
        <w:right w:val="none" w:sz="0" w:space="0" w:color="auto"/>
      </w:divBdr>
      <w:divsChild>
        <w:div w:id="91173640">
          <w:marLeft w:val="640"/>
          <w:marRight w:val="0"/>
          <w:marTop w:val="0"/>
          <w:marBottom w:val="0"/>
          <w:divBdr>
            <w:top w:val="none" w:sz="0" w:space="0" w:color="auto"/>
            <w:left w:val="none" w:sz="0" w:space="0" w:color="auto"/>
            <w:bottom w:val="none" w:sz="0" w:space="0" w:color="auto"/>
            <w:right w:val="none" w:sz="0" w:space="0" w:color="auto"/>
          </w:divBdr>
        </w:div>
        <w:div w:id="203952123">
          <w:marLeft w:val="640"/>
          <w:marRight w:val="0"/>
          <w:marTop w:val="0"/>
          <w:marBottom w:val="0"/>
          <w:divBdr>
            <w:top w:val="none" w:sz="0" w:space="0" w:color="auto"/>
            <w:left w:val="none" w:sz="0" w:space="0" w:color="auto"/>
            <w:bottom w:val="none" w:sz="0" w:space="0" w:color="auto"/>
            <w:right w:val="none" w:sz="0" w:space="0" w:color="auto"/>
          </w:divBdr>
        </w:div>
        <w:div w:id="303200421">
          <w:marLeft w:val="640"/>
          <w:marRight w:val="0"/>
          <w:marTop w:val="0"/>
          <w:marBottom w:val="0"/>
          <w:divBdr>
            <w:top w:val="none" w:sz="0" w:space="0" w:color="auto"/>
            <w:left w:val="none" w:sz="0" w:space="0" w:color="auto"/>
            <w:bottom w:val="none" w:sz="0" w:space="0" w:color="auto"/>
            <w:right w:val="none" w:sz="0" w:space="0" w:color="auto"/>
          </w:divBdr>
        </w:div>
        <w:div w:id="540021058">
          <w:marLeft w:val="640"/>
          <w:marRight w:val="0"/>
          <w:marTop w:val="0"/>
          <w:marBottom w:val="0"/>
          <w:divBdr>
            <w:top w:val="none" w:sz="0" w:space="0" w:color="auto"/>
            <w:left w:val="none" w:sz="0" w:space="0" w:color="auto"/>
            <w:bottom w:val="none" w:sz="0" w:space="0" w:color="auto"/>
            <w:right w:val="none" w:sz="0" w:space="0" w:color="auto"/>
          </w:divBdr>
        </w:div>
        <w:div w:id="804546482">
          <w:marLeft w:val="640"/>
          <w:marRight w:val="0"/>
          <w:marTop w:val="0"/>
          <w:marBottom w:val="0"/>
          <w:divBdr>
            <w:top w:val="none" w:sz="0" w:space="0" w:color="auto"/>
            <w:left w:val="none" w:sz="0" w:space="0" w:color="auto"/>
            <w:bottom w:val="none" w:sz="0" w:space="0" w:color="auto"/>
            <w:right w:val="none" w:sz="0" w:space="0" w:color="auto"/>
          </w:divBdr>
        </w:div>
        <w:div w:id="857424848">
          <w:marLeft w:val="640"/>
          <w:marRight w:val="0"/>
          <w:marTop w:val="0"/>
          <w:marBottom w:val="0"/>
          <w:divBdr>
            <w:top w:val="none" w:sz="0" w:space="0" w:color="auto"/>
            <w:left w:val="none" w:sz="0" w:space="0" w:color="auto"/>
            <w:bottom w:val="none" w:sz="0" w:space="0" w:color="auto"/>
            <w:right w:val="none" w:sz="0" w:space="0" w:color="auto"/>
          </w:divBdr>
        </w:div>
        <w:div w:id="902837495">
          <w:marLeft w:val="640"/>
          <w:marRight w:val="0"/>
          <w:marTop w:val="0"/>
          <w:marBottom w:val="0"/>
          <w:divBdr>
            <w:top w:val="none" w:sz="0" w:space="0" w:color="auto"/>
            <w:left w:val="none" w:sz="0" w:space="0" w:color="auto"/>
            <w:bottom w:val="none" w:sz="0" w:space="0" w:color="auto"/>
            <w:right w:val="none" w:sz="0" w:space="0" w:color="auto"/>
          </w:divBdr>
        </w:div>
        <w:div w:id="1314212261">
          <w:marLeft w:val="640"/>
          <w:marRight w:val="0"/>
          <w:marTop w:val="0"/>
          <w:marBottom w:val="0"/>
          <w:divBdr>
            <w:top w:val="none" w:sz="0" w:space="0" w:color="auto"/>
            <w:left w:val="none" w:sz="0" w:space="0" w:color="auto"/>
            <w:bottom w:val="none" w:sz="0" w:space="0" w:color="auto"/>
            <w:right w:val="none" w:sz="0" w:space="0" w:color="auto"/>
          </w:divBdr>
        </w:div>
        <w:div w:id="1328247973">
          <w:marLeft w:val="640"/>
          <w:marRight w:val="0"/>
          <w:marTop w:val="0"/>
          <w:marBottom w:val="0"/>
          <w:divBdr>
            <w:top w:val="none" w:sz="0" w:space="0" w:color="auto"/>
            <w:left w:val="none" w:sz="0" w:space="0" w:color="auto"/>
            <w:bottom w:val="none" w:sz="0" w:space="0" w:color="auto"/>
            <w:right w:val="none" w:sz="0" w:space="0" w:color="auto"/>
          </w:divBdr>
        </w:div>
        <w:div w:id="1373111241">
          <w:marLeft w:val="640"/>
          <w:marRight w:val="0"/>
          <w:marTop w:val="0"/>
          <w:marBottom w:val="0"/>
          <w:divBdr>
            <w:top w:val="none" w:sz="0" w:space="0" w:color="auto"/>
            <w:left w:val="none" w:sz="0" w:space="0" w:color="auto"/>
            <w:bottom w:val="none" w:sz="0" w:space="0" w:color="auto"/>
            <w:right w:val="none" w:sz="0" w:space="0" w:color="auto"/>
          </w:divBdr>
        </w:div>
        <w:div w:id="1399784662">
          <w:marLeft w:val="640"/>
          <w:marRight w:val="0"/>
          <w:marTop w:val="0"/>
          <w:marBottom w:val="0"/>
          <w:divBdr>
            <w:top w:val="none" w:sz="0" w:space="0" w:color="auto"/>
            <w:left w:val="none" w:sz="0" w:space="0" w:color="auto"/>
            <w:bottom w:val="none" w:sz="0" w:space="0" w:color="auto"/>
            <w:right w:val="none" w:sz="0" w:space="0" w:color="auto"/>
          </w:divBdr>
        </w:div>
        <w:div w:id="1996375609">
          <w:marLeft w:val="640"/>
          <w:marRight w:val="0"/>
          <w:marTop w:val="0"/>
          <w:marBottom w:val="0"/>
          <w:divBdr>
            <w:top w:val="none" w:sz="0" w:space="0" w:color="auto"/>
            <w:left w:val="none" w:sz="0" w:space="0" w:color="auto"/>
            <w:bottom w:val="none" w:sz="0" w:space="0" w:color="auto"/>
            <w:right w:val="none" w:sz="0" w:space="0" w:color="auto"/>
          </w:divBdr>
        </w:div>
        <w:div w:id="2000885366">
          <w:marLeft w:val="640"/>
          <w:marRight w:val="0"/>
          <w:marTop w:val="0"/>
          <w:marBottom w:val="0"/>
          <w:divBdr>
            <w:top w:val="none" w:sz="0" w:space="0" w:color="auto"/>
            <w:left w:val="none" w:sz="0" w:space="0" w:color="auto"/>
            <w:bottom w:val="none" w:sz="0" w:space="0" w:color="auto"/>
            <w:right w:val="none" w:sz="0" w:space="0" w:color="auto"/>
          </w:divBdr>
        </w:div>
        <w:div w:id="2063166704">
          <w:marLeft w:val="640"/>
          <w:marRight w:val="0"/>
          <w:marTop w:val="0"/>
          <w:marBottom w:val="0"/>
          <w:divBdr>
            <w:top w:val="none" w:sz="0" w:space="0" w:color="auto"/>
            <w:left w:val="none" w:sz="0" w:space="0" w:color="auto"/>
            <w:bottom w:val="none" w:sz="0" w:space="0" w:color="auto"/>
            <w:right w:val="none" w:sz="0" w:space="0" w:color="auto"/>
          </w:divBdr>
        </w:div>
        <w:div w:id="2117483690">
          <w:marLeft w:val="640"/>
          <w:marRight w:val="0"/>
          <w:marTop w:val="0"/>
          <w:marBottom w:val="0"/>
          <w:divBdr>
            <w:top w:val="none" w:sz="0" w:space="0" w:color="auto"/>
            <w:left w:val="none" w:sz="0" w:space="0" w:color="auto"/>
            <w:bottom w:val="none" w:sz="0" w:space="0" w:color="auto"/>
            <w:right w:val="none" w:sz="0" w:space="0" w:color="auto"/>
          </w:divBdr>
        </w:div>
      </w:divsChild>
    </w:div>
    <w:div w:id="1245335930">
      <w:marLeft w:val="640"/>
      <w:marRight w:val="0"/>
      <w:marTop w:val="0"/>
      <w:marBottom w:val="0"/>
      <w:divBdr>
        <w:top w:val="none" w:sz="0" w:space="0" w:color="auto"/>
        <w:left w:val="none" w:sz="0" w:space="0" w:color="auto"/>
        <w:bottom w:val="none" w:sz="0" w:space="0" w:color="auto"/>
        <w:right w:val="none" w:sz="0" w:space="0" w:color="auto"/>
      </w:divBdr>
    </w:div>
    <w:div w:id="1245728601">
      <w:marLeft w:val="640"/>
      <w:marRight w:val="0"/>
      <w:marTop w:val="0"/>
      <w:marBottom w:val="0"/>
      <w:divBdr>
        <w:top w:val="none" w:sz="0" w:space="0" w:color="auto"/>
        <w:left w:val="none" w:sz="0" w:space="0" w:color="auto"/>
        <w:bottom w:val="none" w:sz="0" w:space="0" w:color="auto"/>
        <w:right w:val="none" w:sz="0" w:space="0" w:color="auto"/>
      </w:divBdr>
    </w:div>
    <w:div w:id="1246453533">
      <w:marLeft w:val="640"/>
      <w:marRight w:val="0"/>
      <w:marTop w:val="0"/>
      <w:marBottom w:val="0"/>
      <w:divBdr>
        <w:top w:val="none" w:sz="0" w:space="0" w:color="auto"/>
        <w:left w:val="none" w:sz="0" w:space="0" w:color="auto"/>
        <w:bottom w:val="none" w:sz="0" w:space="0" w:color="auto"/>
        <w:right w:val="none" w:sz="0" w:space="0" w:color="auto"/>
      </w:divBdr>
    </w:div>
    <w:div w:id="1246526754">
      <w:marLeft w:val="640"/>
      <w:marRight w:val="0"/>
      <w:marTop w:val="0"/>
      <w:marBottom w:val="0"/>
      <w:divBdr>
        <w:top w:val="none" w:sz="0" w:space="0" w:color="auto"/>
        <w:left w:val="none" w:sz="0" w:space="0" w:color="auto"/>
        <w:bottom w:val="none" w:sz="0" w:space="0" w:color="auto"/>
        <w:right w:val="none" w:sz="0" w:space="0" w:color="auto"/>
      </w:divBdr>
    </w:div>
    <w:div w:id="1247882293">
      <w:marLeft w:val="640"/>
      <w:marRight w:val="0"/>
      <w:marTop w:val="0"/>
      <w:marBottom w:val="0"/>
      <w:divBdr>
        <w:top w:val="none" w:sz="0" w:space="0" w:color="auto"/>
        <w:left w:val="none" w:sz="0" w:space="0" w:color="auto"/>
        <w:bottom w:val="none" w:sz="0" w:space="0" w:color="auto"/>
        <w:right w:val="none" w:sz="0" w:space="0" w:color="auto"/>
      </w:divBdr>
    </w:div>
    <w:div w:id="1248417636">
      <w:marLeft w:val="640"/>
      <w:marRight w:val="0"/>
      <w:marTop w:val="0"/>
      <w:marBottom w:val="0"/>
      <w:divBdr>
        <w:top w:val="none" w:sz="0" w:space="0" w:color="auto"/>
        <w:left w:val="none" w:sz="0" w:space="0" w:color="auto"/>
        <w:bottom w:val="none" w:sz="0" w:space="0" w:color="auto"/>
        <w:right w:val="none" w:sz="0" w:space="0" w:color="auto"/>
      </w:divBdr>
    </w:div>
    <w:div w:id="1249075989">
      <w:marLeft w:val="640"/>
      <w:marRight w:val="0"/>
      <w:marTop w:val="0"/>
      <w:marBottom w:val="0"/>
      <w:divBdr>
        <w:top w:val="none" w:sz="0" w:space="0" w:color="auto"/>
        <w:left w:val="none" w:sz="0" w:space="0" w:color="auto"/>
        <w:bottom w:val="none" w:sz="0" w:space="0" w:color="auto"/>
        <w:right w:val="none" w:sz="0" w:space="0" w:color="auto"/>
      </w:divBdr>
    </w:div>
    <w:div w:id="1250119991">
      <w:marLeft w:val="640"/>
      <w:marRight w:val="0"/>
      <w:marTop w:val="0"/>
      <w:marBottom w:val="0"/>
      <w:divBdr>
        <w:top w:val="none" w:sz="0" w:space="0" w:color="auto"/>
        <w:left w:val="none" w:sz="0" w:space="0" w:color="auto"/>
        <w:bottom w:val="none" w:sz="0" w:space="0" w:color="auto"/>
        <w:right w:val="none" w:sz="0" w:space="0" w:color="auto"/>
      </w:divBdr>
    </w:div>
    <w:div w:id="1252078724">
      <w:marLeft w:val="640"/>
      <w:marRight w:val="0"/>
      <w:marTop w:val="0"/>
      <w:marBottom w:val="0"/>
      <w:divBdr>
        <w:top w:val="none" w:sz="0" w:space="0" w:color="auto"/>
        <w:left w:val="none" w:sz="0" w:space="0" w:color="auto"/>
        <w:bottom w:val="none" w:sz="0" w:space="0" w:color="auto"/>
        <w:right w:val="none" w:sz="0" w:space="0" w:color="auto"/>
      </w:divBdr>
    </w:div>
    <w:div w:id="1252857853">
      <w:marLeft w:val="640"/>
      <w:marRight w:val="0"/>
      <w:marTop w:val="0"/>
      <w:marBottom w:val="0"/>
      <w:divBdr>
        <w:top w:val="none" w:sz="0" w:space="0" w:color="auto"/>
        <w:left w:val="none" w:sz="0" w:space="0" w:color="auto"/>
        <w:bottom w:val="none" w:sz="0" w:space="0" w:color="auto"/>
        <w:right w:val="none" w:sz="0" w:space="0" w:color="auto"/>
      </w:divBdr>
    </w:div>
    <w:div w:id="1253588321">
      <w:marLeft w:val="640"/>
      <w:marRight w:val="0"/>
      <w:marTop w:val="0"/>
      <w:marBottom w:val="0"/>
      <w:divBdr>
        <w:top w:val="none" w:sz="0" w:space="0" w:color="auto"/>
        <w:left w:val="none" w:sz="0" w:space="0" w:color="auto"/>
        <w:bottom w:val="none" w:sz="0" w:space="0" w:color="auto"/>
        <w:right w:val="none" w:sz="0" w:space="0" w:color="auto"/>
      </w:divBdr>
    </w:div>
    <w:div w:id="1254162612">
      <w:marLeft w:val="640"/>
      <w:marRight w:val="0"/>
      <w:marTop w:val="0"/>
      <w:marBottom w:val="0"/>
      <w:divBdr>
        <w:top w:val="none" w:sz="0" w:space="0" w:color="auto"/>
        <w:left w:val="none" w:sz="0" w:space="0" w:color="auto"/>
        <w:bottom w:val="none" w:sz="0" w:space="0" w:color="auto"/>
        <w:right w:val="none" w:sz="0" w:space="0" w:color="auto"/>
      </w:divBdr>
    </w:div>
    <w:div w:id="1254362266">
      <w:marLeft w:val="640"/>
      <w:marRight w:val="0"/>
      <w:marTop w:val="0"/>
      <w:marBottom w:val="0"/>
      <w:divBdr>
        <w:top w:val="none" w:sz="0" w:space="0" w:color="auto"/>
        <w:left w:val="none" w:sz="0" w:space="0" w:color="auto"/>
        <w:bottom w:val="none" w:sz="0" w:space="0" w:color="auto"/>
        <w:right w:val="none" w:sz="0" w:space="0" w:color="auto"/>
      </w:divBdr>
    </w:div>
    <w:div w:id="1254702560">
      <w:bodyDiv w:val="1"/>
      <w:marLeft w:val="0"/>
      <w:marRight w:val="0"/>
      <w:marTop w:val="0"/>
      <w:marBottom w:val="0"/>
      <w:divBdr>
        <w:top w:val="none" w:sz="0" w:space="0" w:color="auto"/>
        <w:left w:val="none" w:sz="0" w:space="0" w:color="auto"/>
        <w:bottom w:val="none" w:sz="0" w:space="0" w:color="auto"/>
        <w:right w:val="none" w:sz="0" w:space="0" w:color="auto"/>
      </w:divBdr>
      <w:divsChild>
        <w:div w:id="34165392">
          <w:marLeft w:val="640"/>
          <w:marRight w:val="0"/>
          <w:marTop w:val="0"/>
          <w:marBottom w:val="0"/>
          <w:divBdr>
            <w:top w:val="none" w:sz="0" w:space="0" w:color="auto"/>
            <w:left w:val="none" w:sz="0" w:space="0" w:color="auto"/>
            <w:bottom w:val="none" w:sz="0" w:space="0" w:color="auto"/>
            <w:right w:val="none" w:sz="0" w:space="0" w:color="auto"/>
          </w:divBdr>
        </w:div>
        <w:div w:id="235671145">
          <w:marLeft w:val="640"/>
          <w:marRight w:val="0"/>
          <w:marTop w:val="0"/>
          <w:marBottom w:val="0"/>
          <w:divBdr>
            <w:top w:val="none" w:sz="0" w:space="0" w:color="auto"/>
            <w:left w:val="none" w:sz="0" w:space="0" w:color="auto"/>
            <w:bottom w:val="none" w:sz="0" w:space="0" w:color="auto"/>
            <w:right w:val="none" w:sz="0" w:space="0" w:color="auto"/>
          </w:divBdr>
        </w:div>
        <w:div w:id="364477690">
          <w:marLeft w:val="640"/>
          <w:marRight w:val="0"/>
          <w:marTop w:val="0"/>
          <w:marBottom w:val="0"/>
          <w:divBdr>
            <w:top w:val="none" w:sz="0" w:space="0" w:color="auto"/>
            <w:left w:val="none" w:sz="0" w:space="0" w:color="auto"/>
            <w:bottom w:val="none" w:sz="0" w:space="0" w:color="auto"/>
            <w:right w:val="none" w:sz="0" w:space="0" w:color="auto"/>
          </w:divBdr>
        </w:div>
        <w:div w:id="485367053">
          <w:marLeft w:val="640"/>
          <w:marRight w:val="0"/>
          <w:marTop w:val="0"/>
          <w:marBottom w:val="0"/>
          <w:divBdr>
            <w:top w:val="none" w:sz="0" w:space="0" w:color="auto"/>
            <w:left w:val="none" w:sz="0" w:space="0" w:color="auto"/>
            <w:bottom w:val="none" w:sz="0" w:space="0" w:color="auto"/>
            <w:right w:val="none" w:sz="0" w:space="0" w:color="auto"/>
          </w:divBdr>
        </w:div>
        <w:div w:id="514612256">
          <w:marLeft w:val="640"/>
          <w:marRight w:val="0"/>
          <w:marTop w:val="0"/>
          <w:marBottom w:val="0"/>
          <w:divBdr>
            <w:top w:val="none" w:sz="0" w:space="0" w:color="auto"/>
            <w:left w:val="none" w:sz="0" w:space="0" w:color="auto"/>
            <w:bottom w:val="none" w:sz="0" w:space="0" w:color="auto"/>
            <w:right w:val="none" w:sz="0" w:space="0" w:color="auto"/>
          </w:divBdr>
        </w:div>
        <w:div w:id="600995690">
          <w:marLeft w:val="640"/>
          <w:marRight w:val="0"/>
          <w:marTop w:val="0"/>
          <w:marBottom w:val="0"/>
          <w:divBdr>
            <w:top w:val="none" w:sz="0" w:space="0" w:color="auto"/>
            <w:left w:val="none" w:sz="0" w:space="0" w:color="auto"/>
            <w:bottom w:val="none" w:sz="0" w:space="0" w:color="auto"/>
            <w:right w:val="none" w:sz="0" w:space="0" w:color="auto"/>
          </w:divBdr>
        </w:div>
        <w:div w:id="620109767">
          <w:marLeft w:val="640"/>
          <w:marRight w:val="0"/>
          <w:marTop w:val="0"/>
          <w:marBottom w:val="0"/>
          <w:divBdr>
            <w:top w:val="none" w:sz="0" w:space="0" w:color="auto"/>
            <w:left w:val="none" w:sz="0" w:space="0" w:color="auto"/>
            <w:bottom w:val="none" w:sz="0" w:space="0" w:color="auto"/>
            <w:right w:val="none" w:sz="0" w:space="0" w:color="auto"/>
          </w:divBdr>
        </w:div>
        <w:div w:id="802045856">
          <w:marLeft w:val="640"/>
          <w:marRight w:val="0"/>
          <w:marTop w:val="0"/>
          <w:marBottom w:val="0"/>
          <w:divBdr>
            <w:top w:val="none" w:sz="0" w:space="0" w:color="auto"/>
            <w:left w:val="none" w:sz="0" w:space="0" w:color="auto"/>
            <w:bottom w:val="none" w:sz="0" w:space="0" w:color="auto"/>
            <w:right w:val="none" w:sz="0" w:space="0" w:color="auto"/>
          </w:divBdr>
        </w:div>
        <w:div w:id="813716476">
          <w:marLeft w:val="640"/>
          <w:marRight w:val="0"/>
          <w:marTop w:val="0"/>
          <w:marBottom w:val="0"/>
          <w:divBdr>
            <w:top w:val="none" w:sz="0" w:space="0" w:color="auto"/>
            <w:left w:val="none" w:sz="0" w:space="0" w:color="auto"/>
            <w:bottom w:val="none" w:sz="0" w:space="0" w:color="auto"/>
            <w:right w:val="none" w:sz="0" w:space="0" w:color="auto"/>
          </w:divBdr>
        </w:div>
        <w:div w:id="817109524">
          <w:marLeft w:val="640"/>
          <w:marRight w:val="0"/>
          <w:marTop w:val="0"/>
          <w:marBottom w:val="0"/>
          <w:divBdr>
            <w:top w:val="none" w:sz="0" w:space="0" w:color="auto"/>
            <w:left w:val="none" w:sz="0" w:space="0" w:color="auto"/>
            <w:bottom w:val="none" w:sz="0" w:space="0" w:color="auto"/>
            <w:right w:val="none" w:sz="0" w:space="0" w:color="auto"/>
          </w:divBdr>
        </w:div>
        <w:div w:id="1015036897">
          <w:marLeft w:val="640"/>
          <w:marRight w:val="0"/>
          <w:marTop w:val="0"/>
          <w:marBottom w:val="0"/>
          <w:divBdr>
            <w:top w:val="none" w:sz="0" w:space="0" w:color="auto"/>
            <w:left w:val="none" w:sz="0" w:space="0" w:color="auto"/>
            <w:bottom w:val="none" w:sz="0" w:space="0" w:color="auto"/>
            <w:right w:val="none" w:sz="0" w:space="0" w:color="auto"/>
          </w:divBdr>
        </w:div>
        <w:div w:id="1030766057">
          <w:marLeft w:val="640"/>
          <w:marRight w:val="0"/>
          <w:marTop w:val="0"/>
          <w:marBottom w:val="0"/>
          <w:divBdr>
            <w:top w:val="none" w:sz="0" w:space="0" w:color="auto"/>
            <w:left w:val="none" w:sz="0" w:space="0" w:color="auto"/>
            <w:bottom w:val="none" w:sz="0" w:space="0" w:color="auto"/>
            <w:right w:val="none" w:sz="0" w:space="0" w:color="auto"/>
          </w:divBdr>
        </w:div>
        <w:div w:id="1367874427">
          <w:marLeft w:val="640"/>
          <w:marRight w:val="0"/>
          <w:marTop w:val="0"/>
          <w:marBottom w:val="0"/>
          <w:divBdr>
            <w:top w:val="none" w:sz="0" w:space="0" w:color="auto"/>
            <w:left w:val="none" w:sz="0" w:space="0" w:color="auto"/>
            <w:bottom w:val="none" w:sz="0" w:space="0" w:color="auto"/>
            <w:right w:val="none" w:sz="0" w:space="0" w:color="auto"/>
          </w:divBdr>
        </w:div>
        <w:div w:id="1415856441">
          <w:marLeft w:val="640"/>
          <w:marRight w:val="0"/>
          <w:marTop w:val="0"/>
          <w:marBottom w:val="0"/>
          <w:divBdr>
            <w:top w:val="none" w:sz="0" w:space="0" w:color="auto"/>
            <w:left w:val="none" w:sz="0" w:space="0" w:color="auto"/>
            <w:bottom w:val="none" w:sz="0" w:space="0" w:color="auto"/>
            <w:right w:val="none" w:sz="0" w:space="0" w:color="auto"/>
          </w:divBdr>
        </w:div>
        <w:div w:id="1636986472">
          <w:marLeft w:val="640"/>
          <w:marRight w:val="0"/>
          <w:marTop w:val="0"/>
          <w:marBottom w:val="0"/>
          <w:divBdr>
            <w:top w:val="none" w:sz="0" w:space="0" w:color="auto"/>
            <w:left w:val="none" w:sz="0" w:space="0" w:color="auto"/>
            <w:bottom w:val="none" w:sz="0" w:space="0" w:color="auto"/>
            <w:right w:val="none" w:sz="0" w:space="0" w:color="auto"/>
          </w:divBdr>
        </w:div>
      </w:divsChild>
    </w:div>
    <w:div w:id="1254781991">
      <w:marLeft w:val="640"/>
      <w:marRight w:val="0"/>
      <w:marTop w:val="0"/>
      <w:marBottom w:val="0"/>
      <w:divBdr>
        <w:top w:val="none" w:sz="0" w:space="0" w:color="auto"/>
        <w:left w:val="none" w:sz="0" w:space="0" w:color="auto"/>
        <w:bottom w:val="none" w:sz="0" w:space="0" w:color="auto"/>
        <w:right w:val="none" w:sz="0" w:space="0" w:color="auto"/>
      </w:divBdr>
    </w:div>
    <w:div w:id="1255942391">
      <w:marLeft w:val="640"/>
      <w:marRight w:val="0"/>
      <w:marTop w:val="0"/>
      <w:marBottom w:val="0"/>
      <w:divBdr>
        <w:top w:val="none" w:sz="0" w:space="0" w:color="auto"/>
        <w:left w:val="none" w:sz="0" w:space="0" w:color="auto"/>
        <w:bottom w:val="none" w:sz="0" w:space="0" w:color="auto"/>
        <w:right w:val="none" w:sz="0" w:space="0" w:color="auto"/>
      </w:divBdr>
    </w:div>
    <w:div w:id="1255944312">
      <w:marLeft w:val="640"/>
      <w:marRight w:val="0"/>
      <w:marTop w:val="0"/>
      <w:marBottom w:val="0"/>
      <w:divBdr>
        <w:top w:val="none" w:sz="0" w:space="0" w:color="auto"/>
        <w:left w:val="none" w:sz="0" w:space="0" w:color="auto"/>
        <w:bottom w:val="none" w:sz="0" w:space="0" w:color="auto"/>
        <w:right w:val="none" w:sz="0" w:space="0" w:color="auto"/>
      </w:divBdr>
    </w:div>
    <w:div w:id="1256208725">
      <w:marLeft w:val="640"/>
      <w:marRight w:val="0"/>
      <w:marTop w:val="0"/>
      <w:marBottom w:val="0"/>
      <w:divBdr>
        <w:top w:val="none" w:sz="0" w:space="0" w:color="auto"/>
        <w:left w:val="none" w:sz="0" w:space="0" w:color="auto"/>
        <w:bottom w:val="none" w:sz="0" w:space="0" w:color="auto"/>
        <w:right w:val="none" w:sz="0" w:space="0" w:color="auto"/>
      </w:divBdr>
    </w:div>
    <w:div w:id="1256596653">
      <w:marLeft w:val="640"/>
      <w:marRight w:val="0"/>
      <w:marTop w:val="0"/>
      <w:marBottom w:val="0"/>
      <w:divBdr>
        <w:top w:val="none" w:sz="0" w:space="0" w:color="auto"/>
        <w:left w:val="none" w:sz="0" w:space="0" w:color="auto"/>
        <w:bottom w:val="none" w:sz="0" w:space="0" w:color="auto"/>
        <w:right w:val="none" w:sz="0" w:space="0" w:color="auto"/>
      </w:divBdr>
    </w:div>
    <w:div w:id="1258447406">
      <w:marLeft w:val="640"/>
      <w:marRight w:val="0"/>
      <w:marTop w:val="0"/>
      <w:marBottom w:val="0"/>
      <w:divBdr>
        <w:top w:val="none" w:sz="0" w:space="0" w:color="auto"/>
        <w:left w:val="none" w:sz="0" w:space="0" w:color="auto"/>
        <w:bottom w:val="none" w:sz="0" w:space="0" w:color="auto"/>
        <w:right w:val="none" w:sz="0" w:space="0" w:color="auto"/>
      </w:divBdr>
    </w:div>
    <w:div w:id="1261135786">
      <w:marLeft w:val="480"/>
      <w:marRight w:val="0"/>
      <w:marTop w:val="0"/>
      <w:marBottom w:val="0"/>
      <w:divBdr>
        <w:top w:val="none" w:sz="0" w:space="0" w:color="auto"/>
        <w:left w:val="none" w:sz="0" w:space="0" w:color="auto"/>
        <w:bottom w:val="none" w:sz="0" w:space="0" w:color="auto"/>
        <w:right w:val="none" w:sz="0" w:space="0" w:color="auto"/>
      </w:divBdr>
    </w:div>
    <w:div w:id="1262833428">
      <w:marLeft w:val="640"/>
      <w:marRight w:val="0"/>
      <w:marTop w:val="0"/>
      <w:marBottom w:val="0"/>
      <w:divBdr>
        <w:top w:val="none" w:sz="0" w:space="0" w:color="auto"/>
        <w:left w:val="none" w:sz="0" w:space="0" w:color="auto"/>
        <w:bottom w:val="none" w:sz="0" w:space="0" w:color="auto"/>
        <w:right w:val="none" w:sz="0" w:space="0" w:color="auto"/>
      </w:divBdr>
    </w:div>
    <w:div w:id="1264609959">
      <w:marLeft w:val="640"/>
      <w:marRight w:val="0"/>
      <w:marTop w:val="0"/>
      <w:marBottom w:val="0"/>
      <w:divBdr>
        <w:top w:val="none" w:sz="0" w:space="0" w:color="auto"/>
        <w:left w:val="none" w:sz="0" w:space="0" w:color="auto"/>
        <w:bottom w:val="none" w:sz="0" w:space="0" w:color="auto"/>
        <w:right w:val="none" w:sz="0" w:space="0" w:color="auto"/>
      </w:divBdr>
    </w:div>
    <w:div w:id="1265385391">
      <w:marLeft w:val="640"/>
      <w:marRight w:val="0"/>
      <w:marTop w:val="0"/>
      <w:marBottom w:val="0"/>
      <w:divBdr>
        <w:top w:val="none" w:sz="0" w:space="0" w:color="auto"/>
        <w:left w:val="none" w:sz="0" w:space="0" w:color="auto"/>
        <w:bottom w:val="none" w:sz="0" w:space="0" w:color="auto"/>
        <w:right w:val="none" w:sz="0" w:space="0" w:color="auto"/>
      </w:divBdr>
    </w:div>
    <w:div w:id="1265652992">
      <w:marLeft w:val="640"/>
      <w:marRight w:val="0"/>
      <w:marTop w:val="0"/>
      <w:marBottom w:val="0"/>
      <w:divBdr>
        <w:top w:val="none" w:sz="0" w:space="0" w:color="auto"/>
        <w:left w:val="none" w:sz="0" w:space="0" w:color="auto"/>
        <w:bottom w:val="none" w:sz="0" w:space="0" w:color="auto"/>
        <w:right w:val="none" w:sz="0" w:space="0" w:color="auto"/>
      </w:divBdr>
    </w:div>
    <w:div w:id="1265725743">
      <w:marLeft w:val="640"/>
      <w:marRight w:val="0"/>
      <w:marTop w:val="0"/>
      <w:marBottom w:val="0"/>
      <w:divBdr>
        <w:top w:val="none" w:sz="0" w:space="0" w:color="auto"/>
        <w:left w:val="none" w:sz="0" w:space="0" w:color="auto"/>
        <w:bottom w:val="none" w:sz="0" w:space="0" w:color="auto"/>
        <w:right w:val="none" w:sz="0" w:space="0" w:color="auto"/>
      </w:divBdr>
    </w:div>
    <w:div w:id="1266959146">
      <w:marLeft w:val="640"/>
      <w:marRight w:val="0"/>
      <w:marTop w:val="0"/>
      <w:marBottom w:val="0"/>
      <w:divBdr>
        <w:top w:val="none" w:sz="0" w:space="0" w:color="auto"/>
        <w:left w:val="none" w:sz="0" w:space="0" w:color="auto"/>
        <w:bottom w:val="none" w:sz="0" w:space="0" w:color="auto"/>
        <w:right w:val="none" w:sz="0" w:space="0" w:color="auto"/>
      </w:divBdr>
    </w:div>
    <w:div w:id="1267150419">
      <w:marLeft w:val="640"/>
      <w:marRight w:val="0"/>
      <w:marTop w:val="0"/>
      <w:marBottom w:val="0"/>
      <w:divBdr>
        <w:top w:val="none" w:sz="0" w:space="0" w:color="auto"/>
        <w:left w:val="none" w:sz="0" w:space="0" w:color="auto"/>
        <w:bottom w:val="none" w:sz="0" w:space="0" w:color="auto"/>
        <w:right w:val="none" w:sz="0" w:space="0" w:color="auto"/>
      </w:divBdr>
    </w:div>
    <w:div w:id="1268387428">
      <w:marLeft w:val="640"/>
      <w:marRight w:val="0"/>
      <w:marTop w:val="0"/>
      <w:marBottom w:val="0"/>
      <w:divBdr>
        <w:top w:val="none" w:sz="0" w:space="0" w:color="auto"/>
        <w:left w:val="none" w:sz="0" w:space="0" w:color="auto"/>
        <w:bottom w:val="none" w:sz="0" w:space="0" w:color="auto"/>
        <w:right w:val="none" w:sz="0" w:space="0" w:color="auto"/>
      </w:divBdr>
    </w:div>
    <w:div w:id="1269048988">
      <w:marLeft w:val="640"/>
      <w:marRight w:val="0"/>
      <w:marTop w:val="0"/>
      <w:marBottom w:val="0"/>
      <w:divBdr>
        <w:top w:val="none" w:sz="0" w:space="0" w:color="auto"/>
        <w:left w:val="none" w:sz="0" w:space="0" w:color="auto"/>
        <w:bottom w:val="none" w:sz="0" w:space="0" w:color="auto"/>
        <w:right w:val="none" w:sz="0" w:space="0" w:color="auto"/>
      </w:divBdr>
    </w:div>
    <w:div w:id="1271468470">
      <w:marLeft w:val="640"/>
      <w:marRight w:val="0"/>
      <w:marTop w:val="0"/>
      <w:marBottom w:val="0"/>
      <w:divBdr>
        <w:top w:val="none" w:sz="0" w:space="0" w:color="auto"/>
        <w:left w:val="none" w:sz="0" w:space="0" w:color="auto"/>
        <w:bottom w:val="none" w:sz="0" w:space="0" w:color="auto"/>
        <w:right w:val="none" w:sz="0" w:space="0" w:color="auto"/>
      </w:divBdr>
    </w:div>
    <w:div w:id="1271475156">
      <w:marLeft w:val="640"/>
      <w:marRight w:val="0"/>
      <w:marTop w:val="0"/>
      <w:marBottom w:val="0"/>
      <w:divBdr>
        <w:top w:val="none" w:sz="0" w:space="0" w:color="auto"/>
        <w:left w:val="none" w:sz="0" w:space="0" w:color="auto"/>
        <w:bottom w:val="none" w:sz="0" w:space="0" w:color="auto"/>
        <w:right w:val="none" w:sz="0" w:space="0" w:color="auto"/>
      </w:divBdr>
    </w:div>
    <w:div w:id="1273780888">
      <w:marLeft w:val="640"/>
      <w:marRight w:val="0"/>
      <w:marTop w:val="0"/>
      <w:marBottom w:val="0"/>
      <w:divBdr>
        <w:top w:val="none" w:sz="0" w:space="0" w:color="auto"/>
        <w:left w:val="none" w:sz="0" w:space="0" w:color="auto"/>
        <w:bottom w:val="none" w:sz="0" w:space="0" w:color="auto"/>
        <w:right w:val="none" w:sz="0" w:space="0" w:color="auto"/>
      </w:divBdr>
    </w:div>
    <w:div w:id="1274287586">
      <w:marLeft w:val="640"/>
      <w:marRight w:val="0"/>
      <w:marTop w:val="0"/>
      <w:marBottom w:val="0"/>
      <w:divBdr>
        <w:top w:val="none" w:sz="0" w:space="0" w:color="auto"/>
        <w:left w:val="none" w:sz="0" w:space="0" w:color="auto"/>
        <w:bottom w:val="none" w:sz="0" w:space="0" w:color="auto"/>
        <w:right w:val="none" w:sz="0" w:space="0" w:color="auto"/>
      </w:divBdr>
    </w:div>
    <w:div w:id="1277761463">
      <w:marLeft w:val="640"/>
      <w:marRight w:val="0"/>
      <w:marTop w:val="0"/>
      <w:marBottom w:val="0"/>
      <w:divBdr>
        <w:top w:val="none" w:sz="0" w:space="0" w:color="auto"/>
        <w:left w:val="none" w:sz="0" w:space="0" w:color="auto"/>
        <w:bottom w:val="none" w:sz="0" w:space="0" w:color="auto"/>
        <w:right w:val="none" w:sz="0" w:space="0" w:color="auto"/>
      </w:divBdr>
    </w:div>
    <w:div w:id="1278759098">
      <w:marLeft w:val="640"/>
      <w:marRight w:val="0"/>
      <w:marTop w:val="0"/>
      <w:marBottom w:val="0"/>
      <w:divBdr>
        <w:top w:val="none" w:sz="0" w:space="0" w:color="auto"/>
        <w:left w:val="none" w:sz="0" w:space="0" w:color="auto"/>
        <w:bottom w:val="none" w:sz="0" w:space="0" w:color="auto"/>
        <w:right w:val="none" w:sz="0" w:space="0" w:color="auto"/>
      </w:divBdr>
    </w:div>
    <w:div w:id="1279794757">
      <w:marLeft w:val="640"/>
      <w:marRight w:val="0"/>
      <w:marTop w:val="0"/>
      <w:marBottom w:val="0"/>
      <w:divBdr>
        <w:top w:val="none" w:sz="0" w:space="0" w:color="auto"/>
        <w:left w:val="none" w:sz="0" w:space="0" w:color="auto"/>
        <w:bottom w:val="none" w:sz="0" w:space="0" w:color="auto"/>
        <w:right w:val="none" w:sz="0" w:space="0" w:color="auto"/>
      </w:divBdr>
    </w:div>
    <w:div w:id="1282610481">
      <w:marLeft w:val="640"/>
      <w:marRight w:val="0"/>
      <w:marTop w:val="0"/>
      <w:marBottom w:val="0"/>
      <w:divBdr>
        <w:top w:val="none" w:sz="0" w:space="0" w:color="auto"/>
        <w:left w:val="none" w:sz="0" w:space="0" w:color="auto"/>
        <w:bottom w:val="none" w:sz="0" w:space="0" w:color="auto"/>
        <w:right w:val="none" w:sz="0" w:space="0" w:color="auto"/>
      </w:divBdr>
    </w:div>
    <w:div w:id="1282616869">
      <w:marLeft w:val="640"/>
      <w:marRight w:val="0"/>
      <w:marTop w:val="0"/>
      <w:marBottom w:val="0"/>
      <w:divBdr>
        <w:top w:val="none" w:sz="0" w:space="0" w:color="auto"/>
        <w:left w:val="none" w:sz="0" w:space="0" w:color="auto"/>
        <w:bottom w:val="none" w:sz="0" w:space="0" w:color="auto"/>
        <w:right w:val="none" w:sz="0" w:space="0" w:color="auto"/>
      </w:divBdr>
    </w:div>
    <w:div w:id="1284654279">
      <w:marLeft w:val="480"/>
      <w:marRight w:val="0"/>
      <w:marTop w:val="0"/>
      <w:marBottom w:val="0"/>
      <w:divBdr>
        <w:top w:val="none" w:sz="0" w:space="0" w:color="auto"/>
        <w:left w:val="none" w:sz="0" w:space="0" w:color="auto"/>
        <w:bottom w:val="none" w:sz="0" w:space="0" w:color="auto"/>
        <w:right w:val="none" w:sz="0" w:space="0" w:color="auto"/>
      </w:divBdr>
    </w:div>
    <w:div w:id="1284775300">
      <w:marLeft w:val="640"/>
      <w:marRight w:val="0"/>
      <w:marTop w:val="0"/>
      <w:marBottom w:val="0"/>
      <w:divBdr>
        <w:top w:val="none" w:sz="0" w:space="0" w:color="auto"/>
        <w:left w:val="none" w:sz="0" w:space="0" w:color="auto"/>
        <w:bottom w:val="none" w:sz="0" w:space="0" w:color="auto"/>
        <w:right w:val="none" w:sz="0" w:space="0" w:color="auto"/>
      </w:divBdr>
    </w:div>
    <w:div w:id="1286504079">
      <w:marLeft w:val="640"/>
      <w:marRight w:val="0"/>
      <w:marTop w:val="0"/>
      <w:marBottom w:val="0"/>
      <w:divBdr>
        <w:top w:val="none" w:sz="0" w:space="0" w:color="auto"/>
        <w:left w:val="none" w:sz="0" w:space="0" w:color="auto"/>
        <w:bottom w:val="none" w:sz="0" w:space="0" w:color="auto"/>
        <w:right w:val="none" w:sz="0" w:space="0" w:color="auto"/>
      </w:divBdr>
    </w:div>
    <w:div w:id="1287807813">
      <w:bodyDiv w:val="1"/>
      <w:marLeft w:val="0"/>
      <w:marRight w:val="0"/>
      <w:marTop w:val="0"/>
      <w:marBottom w:val="0"/>
      <w:divBdr>
        <w:top w:val="none" w:sz="0" w:space="0" w:color="auto"/>
        <w:left w:val="none" w:sz="0" w:space="0" w:color="auto"/>
        <w:bottom w:val="none" w:sz="0" w:space="0" w:color="auto"/>
        <w:right w:val="none" w:sz="0" w:space="0" w:color="auto"/>
      </w:divBdr>
      <w:divsChild>
        <w:div w:id="209191180">
          <w:marLeft w:val="640"/>
          <w:marRight w:val="0"/>
          <w:marTop w:val="0"/>
          <w:marBottom w:val="0"/>
          <w:divBdr>
            <w:top w:val="none" w:sz="0" w:space="0" w:color="auto"/>
            <w:left w:val="none" w:sz="0" w:space="0" w:color="auto"/>
            <w:bottom w:val="none" w:sz="0" w:space="0" w:color="auto"/>
            <w:right w:val="none" w:sz="0" w:space="0" w:color="auto"/>
          </w:divBdr>
        </w:div>
        <w:div w:id="464931295">
          <w:marLeft w:val="640"/>
          <w:marRight w:val="0"/>
          <w:marTop w:val="0"/>
          <w:marBottom w:val="0"/>
          <w:divBdr>
            <w:top w:val="none" w:sz="0" w:space="0" w:color="auto"/>
            <w:left w:val="none" w:sz="0" w:space="0" w:color="auto"/>
            <w:bottom w:val="none" w:sz="0" w:space="0" w:color="auto"/>
            <w:right w:val="none" w:sz="0" w:space="0" w:color="auto"/>
          </w:divBdr>
        </w:div>
        <w:div w:id="702558002">
          <w:marLeft w:val="640"/>
          <w:marRight w:val="0"/>
          <w:marTop w:val="0"/>
          <w:marBottom w:val="0"/>
          <w:divBdr>
            <w:top w:val="none" w:sz="0" w:space="0" w:color="auto"/>
            <w:left w:val="none" w:sz="0" w:space="0" w:color="auto"/>
            <w:bottom w:val="none" w:sz="0" w:space="0" w:color="auto"/>
            <w:right w:val="none" w:sz="0" w:space="0" w:color="auto"/>
          </w:divBdr>
        </w:div>
        <w:div w:id="748309532">
          <w:marLeft w:val="640"/>
          <w:marRight w:val="0"/>
          <w:marTop w:val="0"/>
          <w:marBottom w:val="0"/>
          <w:divBdr>
            <w:top w:val="none" w:sz="0" w:space="0" w:color="auto"/>
            <w:left w:val="none" w:sz="0" w:space="0" w:color="auto"/>
            <w:bottom w:val="none" w:sz="0" w:space="0" w:color="auto"/>
            <w:right w:val="none" w:sz="0" w:space="0" w:color="auto"/>
          </w:divBdr>
        </w:div>
        <w:div w:id="894512241">
          <w:marLeft w:val="640"/>
          <w:marRight w:val="0"/>
          <w:marTop w:val="0"/>
          <w:marBottom w:val="0"/>
          <w:divBdr>
            <w:top w:val="none" w:sz="0" w:space="0" w:color="auto"/>
            <w:left w:val="none" w:sz="0" w:space="0" w:color="auto"/>
            <w:bottom w:val="none" w:sz="0" w:space="0" w:color="auto"/>
            <w:right w:val="none" w:sz="0" w:space="0" w:color="auto"/>
          </w:divBdr>
        </w:div>
        <w:div w:id="1415474557">
          <w:marLeft w:val="640"/>
          <w:marRight w:val="0"/>
          <w:marTop w:val="0"/>
          <w:marBottom w:val="0"/>
          <w:divBdr>
            <w:top w:val="none" w:sz="0" w:space="0" w:color="auto"/>
            <w:left w:val="none" w:sz="0" w:space="0" w:color="auto"/>
            <w:bottom w:val="none" w:sz="0" w:space="0" w:color="auto"/>
            <w:right w:val="none" w:sz="0" w:space="0" w:color="auto"/>
          </w:divBdr>
        </w:div>
        <w:div w:id="1935016580">
          <w:marLeft w:val="640"/>
          <w:marRight w:val="0"/>
          <w:marTop w:val="0"/>
          <w:marBottom w:val="0"/>
          <w:divBdr>
            <w:top w:val="none" w:sz="0" w:space="0" w:color="auto"/>
            <w:left w:val="none" w:sz="0" w:space="0" w:color="auto"/>
            <w:bottom w:val="none" w:sz="0" w:space="0" w:color="auto"/>
            <w:right w:val="none" w:sz="0" w:space="0" w:color="auto"/>
          </w:divBdr>
        </w:div>
        <w:div w:id="1983197172">
          <w:marLeft w:val="640"/>
          <w:marRight w:val="0"/>
          <w:marTop w:val="0"/>
          <w:marBottom w:val="0"/>
          <w:divBdr>
            <w:top w:val="none" w:sz="0" w:space="0" w:color="auto"/>
            <w:left w:val="none" w:sz="0" w:space="0" w:color="auto"/>
            <w:bottom w:val="none" w:sz="0" w:space="0" w:color="auto"/>
            <w:right w:val="none" w:sz="0" w:space="0" w:color="auto"/>
          </w:divBdr>
        </w:div>
        <w:div w:id="2020155025">
          <w:marLeft w:val="640"/>
          <w:marRight w:val="0"/>
          <w:marTop w:val="0"/>
          <w:marBottom w:val="0"/>
          <w:divBdr>
            <w:top w:val="none" w:sz="0" w:space="0" w:color="auto"/>
            <w:left w:val="none" w:sz="0" w:space="0" w:color="auto"/>
            <w:bottom w:val="none" w:sz="0" w:space="0" w:color="auto"/>
            <w:right w:val="none" w:sz="0" w:space="0" w:color="auto"/>
          </w:divBdr>
        </w:div>
        <w:div w:id="2040008803">
          <w:marLeft w:val="640"/>
          <w:marRight w:val="0"/>
          <w:marTop w:val="0"/>
          <w:marBottom w:val="0"/>
          <w:divBdr>
            <w:top w:val="none" w:sz="0" w:space="0" w:color="auto"/>
            <w:left w:val="none" w:sz="0" w:space="0" w:color="auto"/>
            <w:bottom w:val="none" w:sz="0" w:space="0" w:color="auto"/>
            <w:right w:val="none" w:sz="0" w:space="0" w:color="auto"/>
          </w:divBdr>
        </w:div>
      </w:divsChild>
    </w:div>
    <w:div w:id="1290164218">
      <w:marLeft w:val="640"/>
      <w:marRight w:val="0"/>
      <w:marTop w:val="0"/>
      <w:marBottom w:val="0"/>
      <w:divBdr>
        <w:top w:val="none" w:sz="0" w:space="0" w:color="auto"/>
        <w:left w:val="none" w:sz="0" w:space="0" w:color="auto"/>
        <w:bottom w:val="none" w:sz="0" w:space="0" w:color="auto"/>
        <w:right w:val="none" w:sz="0" w:space="0" w:color="auto"/>
      </w:divBdr>
    </w:div>
    <w:div w:id="1291785126">
      <w:marLeft w:val="640"/>
      <w:marRight w:val="0"/>
      <w:marTop w:val="0"/>
      <w:marBottom w:val="0"/>
      <w:divBdr>
        <w:top w:val="none" w:sz="0" w:space="0" w:color="auto"/>
        <w:left w:val="none" w:sz="0" w:space="0" w:color="auto"/>
        <w:bottom w:val="none" w:sz="0" w:space="0" w:color="auto"/>
        <w:right w:val="none" w:sz="0" w:space="0" w:color="auto"/>
      </w:divBdr>
    </w:div>
    <w:div w:id="1293361905">
      <w:marLeft w:val="640"/>
      <w:marRight w:val="0"/>
      <w:marTop w:val="0"/>
      <w:marBottom w:val="0"/>
      <w:divBdr>
        <w:top w:val="none" w:sz="0" w:space="0" w:color="auto"/>
        <w:left w:val="none" w:sz="0" w:space="0" w:color="auto"/>
        <w:bottom w:val="none" w:sz="0" w:space="0" w:color="auto"/>
        <w:right w:val="none" w:sz="0" w:space="0" w:color="auto"/>
      </w:divBdr>
    </w:div>
    <w:div w:id="1294094319">
      <w:marLeft w:val="640"/>
      <w:marRight w:val="0"/>
      <w:marTop w:val="0"/>
      <w:marBottom w:val="0"/>
      <w:divBdr>
        <w:top w:val="none" w:sz="0" w:space="0" w:color="auto"/>
        <w:left w:val="none" w:sz="0" w:space="0" w:color="auto"/>
        <w:bottom w:val="none" w:sz="0" w:space="0" w:color="auto"/>
        <w:right w:val="none" w:sz="0" w:space="0" w:color="auto"/>
      </w:divBdr>
    </w:div>
    <w:div w:id="1297905945">
      <w:marLeft w:val="640"/>
      <w:marRight w:val="0"/>
      <w:marTop w:val="0"/>
      <w:marBottom w:val="0"/>
      <w:divBdr>
        <w:top w:val="none" w:sz="0" w:space="0" w:color="auto"/>
        <w:left w:val="none" w:sz="0" w:space="0" w:color="auto"/>
        <w:bottom w:val="none" w:sz="0" w:space="0" w:color="auto"/>
        <w:right w:val="none" w:sz="0" w:space="0" w:color="auto"/>
      </w:divBdr>
    </w:div>
    <w:div w:id="1298796899">
      <w:marLeft w:val="640"/>
      <w:marRight w:val="0"/>
      <w:marTop w:val="0"/>
      <w:marBottom w:val="0"/>
      <w:divBdr>
        <w:top w:val="none" w:sz="0" w:space="0" w:color="auto"/>
        <w:left w:val="none" w:sz="0" w:space="0" w:color="auto"/>
        <w:bottom w:val="none" w:sz="0" w:space="0" w:color="auto"/>
        <w:right w:val="none" w:sz="0" w:space="0" w:color="auto"/>
      </w:divBdr>
    </w:div>
    <w:div w:id="1301611923">
      <w:marLeft w:val="640"/>
      <w:marRight w:val="0"/>
      <w:marTop w:val="0"/>
      <w:marBottom w:val="0"/>
      <w:divBdr>
        <w:top w:val="none" w:sz="0" w:space="0" w:color="auto"/>
        <w:left w:val="none" w:sz="0" w:space="0" w:color="auto"/>
        <w:bottom w:val="none" w:sz="0" w:space="0" w:color="auto"/>
        <w:right w:val="none" w:sz="0" w:space="0" w:color="auto"/>
      </w:divBdr>
    </w:div>
    <w:div w:id="1302034903">
      <w:marLeft w:val="640"/>
      <w:marRight w:val="0"/>
      <w:marTop w:val="0"/>
      <w:marBottom w:val="0"/>
      <w:divBdr>
        <w:top w:val="none" w:sz="0" w:space="0" w:color="auto"/>
        <w:left w:val="none" w:sz="0" w:space="0" w:color="auto"/>
        <w:bottom w:val="none" w:sz="0" w:space="0" w:color="auto"/>
        <w:right w:val="none" w:sz="0" w:space="0" w:color="auto"/>
      </w:divBdr>
    </w:div>
    <w:div w:id="1302419576">
      <w:bodyDiv w:val="1"/>
      <w:marLeft w:val="0"/>
      <w:marRight w:val="0"/>
      <w:marTop w:val="0"/>
      <w:marBottom w:val="0"/>
      <w:divBdr>
        <w:top w:val="none" w:sz="0" w:space="0" w:color="auto"/>
        <w:left w:val="none" w:sz="0" w:space="0" w:color="auto"/>
        <w:bottom w:val="none" w:sz="0" w:space="0" w:color="auto"/>
        <w:right w:val="none" w:sz="0" w:space="0" w:color="auto"/>
      </w:divBdr>
      <w:divsChild>
        <w:div w:id="31003218">
          <w:marLeft w:val="640"/>
          <w:marRight w:val="0"/>
          <w:marTop w:val="0"/>
          <w:marBottom w:val="0"/>
          <w:divBdr>
            <w:top w:val="none" w:sz="0" w:space="0" w:color="auto"/>
            <w:left w:val="none" w:sz="0" w:space="0" w:color="auto"/>
            <w:bottom w:val="none" w:sz="0" w:space="0" w:color="auto"/>
            <w:right w:val="none" w:sz="0" w:space="0" w:color="auto"/>
          </w:divBdr>
        </w:div>
        <w:div w:id="132841623">
          <w:marLeft w:val="640"/>
          <w:marRight w:val="0"/>
          <w:marTop w:val="0"/>
          <w:marBottom w:val="0"/>
          <w:divBdr>
            <w:top w:val="none" w:sz="0" w:space="0" w:color="auto"/>
            <w:left w:val="none" w:sz="0" w:space="0" w:color="auto"/>
            <w:bottom w:val="none" w:sz="0" w:space="0" w:color="auto"/>
            <w:right w:val="none" w:sz="0" w:space="0" w:color="auto"/>
          </w:divBdr>
        </w:div>
        <w:div w:id="145174989">
          <w:marLeft w:val="640"/>
          <w:marRight w:val="0"/>
          <w:marTop w:val="0"/>
          <w:marBottom w:val="0"/>
          <w:divBdr>
            <w:top w:val="none" w:sz="0" w:space="0" w:color="auto"/>
            <w:left w:val="none" w:sz="0" w:space="0" w:color="auto"/>
            <w:bottom w:val="none" w:sz="0" w:space="0" w:color="auto"/>
            <w:right w:val="none" w:sz="0" w:space="0" w:color="auto"/>
          </w:divBdr>
        </w:div>
        <w:div w:id="172385169">
          <w:marLeft w:val="640"/>
          <w:marRight w:val="0"/>
          <w:marTop w:val="0"/>
          <w:marBottom w:val="0"/>
          <w:divBdr>
            <w:top w:val="none" w:sz="0" w:space="0" w:color="auto"/>
            <w:left w:val="none" w:sz="0" w:space="0" w:color="auto"/>
            <w:bottom w:val="none" w:sz="0" w:space="0" w:color="auto"/>
            <w:right w:val="none" w:sz="0" w:space="0" w:color="auto"/>
          </w:divBdr>
        </w:div>
        <w:div w:id="301691928">
          <w:marLeft w:val="640"/>
          <w:marRight w:val="0"/>
          <w:marTop w:val="0"/>
          <w:marBottom w:val="0"/>
          <w:divBdr>
            <w:top w:val="none" w:sz="0" w:space="0" w:color="auto"/>
            <w:left w:val="none" w:sz="0" w:space="0" w:color="auto"/>
            <w:bottom w:val="none" w:sz="0" w:space="0" w:color="auto"/>
            <w:right w:val="none" w:sz="0" w:space="0" w:color="auto"/>
          </w:divBdr>
        </w:div>
        <w:div w:id="565800597">
          <w:marLeft w:val="640"/>
          <w:marRight w:val="0"/>
          <w:marTop w:val="0"/>
          <w:marBottom w:val="0"/>
          <w:divBdr>
            <w:top w:val="none" w:sz="0" w:space="0" w:color="auto"/>
            <w:left w:val="none" w:sz="0" w:space="0" w:color="auto"/>
            <w:bottom w:val="none" w:sz="0" w:space="0" w:color="auto"/>
            <w:right w:val="none" w:sz="0" w:space="0" w:color="auto"/>
          </w:divBdr>
        </w:div>
        <w:div w:id="571350150">
          <w:marLeft w:val="640"/>
          <w:marRight w:val="0"/>
          <w:marTop w:val="0"/>
          <w:marBottom w:val="0"/>
          <w:divBdr>
            <w:top w:val="none" w:sz="0" w:space="0" w:color="auto"/>
            <w:left w:val="none" w:sz="0" w:space="0" w:color="auto"/>
            <w:bottom w:val="none" w:sz="0" w:space="0" w:color="auto"/>
            <w:right w:val="none" w:sz="0" w:space="0" w:color="auto"/>
          </w:divBdr>
        </w:div>
        <w:div w:id="1202397706">
          <w:marLeft w:val="640"/>
          <w:marRight w:val="0"/>
          <w:marTop w:val="0"/>
          <w:marBottom w:val="0"/>
          <w:divBdr>
            <w:top w:val="none" w:sz="0" w:space="0" w:color="auto"/>
            <w:left w:val="none" w:sz="0" w:space="0" w:color="auto"/>
            <w:bottom w:val="none" w:sz="0" w:space="0" w:color="auto"/>
            <w:right w:val="none" w:sz="0" w:space="0" w:color="auto"/>
          </w:divBdr>
        </w:div>
        <w:div w:id="1231959140">
          <w:marLeft w:val="640"/>
          <w:marRight w:val="0"/>
          <w:marTop w:val="0"/>
          <w:marBottom w:val="0"/>
          <w:divBdr>
            <w:top w:val="none" w:sz="0" w:space="0" w:color="auto"/>
            <w:left w:val="none" w:sz="0" w:space="0" w:color="auto"/>
            <w:bottom w:val="none" w:sz="0" w:space="0" w:color="auto"/>
            <w:right w:val="none" w:sz="0" w:space="0" w:color="auto"/>
          </w:divBdr>
        </w:div>
        <w:div w:id="1232039644">
          <w:marLeft w:val="640"/>
          <w:marRight w:val="0"/>
          <w:marTop w:val="0"/>
          <w:marBottom w:val="0"/>
          <w:divBdr>
            <w:top w:val="none" w:sz="0" w:space="0" w:color="auto"/>
            <w:left w:val="none" w:sz="0" w:space="0" w:color="auto"/>
            <w:bottom w:val="none" w:sz="0" w:space="0" w:color="auto"/>
            <w:right w:val="none" w:sz="0" w:space="0" w:color="auto"/>
          </w:divBdr>
        </w:div>
        <w:div w:id="1377315316">
          <w:marLeft w:val="640"/>
          <w:marRight w:val="0"/>
          <w:marTop w:val="0"/>
          <w:marBottom w:val="0"/>
          <w:divBdr>
            <w:top w:val="none" w:sz="0" w:space="0" w:color="auto"/>
            <w:left w:val="none" w:sz="0" w:space="0" w:color="auto"/>
            <w:bottom w:val="none" w:sz="0" w:space="0" w:color="auto"/>
            <w:right w:val="none" w:sz="0" w:space="0" w:color="auto"/>
          </w:divBdr>
        </w:div>
        <w:div w:id="1420249642">
          <w:marLeft w:val="640"/>
          <w:marRight w:val="0"/>
          <w:marTop w:val="0"/>
          <w:marBottom w:val="0"/>
          <w:divBdr>
            <w:top w:val="none" w:sz="0" w:space="0" w:color="auto"/>
            <w:left w:val="none" w:sz="0" w:space="0" w:color="auto"/>
            <w:bottom w:val="none" w:sz="0" w:space="0" w:color="auto"/>
            <w:right w:val="none" w:sz="0" w:space="0" w:color="auto"/>
          </w:divBdr>
        </w:div>
        <w:div w:id="1573007185">
          <w:marLeft w:val="640"/>
          <w:marRight w:val="0"/>
          <w:marTop w:val="0"/>
          <w:marBottom w:val="0"/>
          <w:divBdr>
            <w:top w:val="none" w:sz="0" w:space="0" w:color="auto"/>
            <w:left w:val="none" w:sz="0" w:space="0" w:color="auto"/>
            <w:bottom w:val="none" w:sz="0" w:space="0" w:color="auto"/>
            <w:right w:val="none" w:sz="0" w:space="0" w:color="auto"/>
          </w:divBdr>
        </w:div>
        <w:div w:id="1583023781">
          <w:marLeft w:val="640"/>
          <w:marRight w:val="0"/>
          <w:marTop w:val="0"/>
          <w:marBottom w:val="0"/>
          <w:divBdr>
            <w:top w:val="none" w:sz="0" w:space="0" w:color="auto"/>
            <w:left w:val="none" w:sz="0" w:space="0" w:color="auto"/>
            <w:bottom w:val="none" w:sz="0" w:space="0" w:color="auto"/>
            <w:right w:val="none" w:sz="0" w:space="0" w:color="auto"/>
          </w:divBdr>
        </w:div>
        <w:div w:id="1709140207">
          <w:marLeft w:val="640"/>
          <w:marRight w:val="0"/>
          <w:marTop w:val="0"/>
          <w:marBottom w:val="0"/>
          <w:divBdr>
            <w:top w:val="none" w:sz="0" w:space="0" w:color="auto"/>
            <w:left w:val="none" w:sz="0" w:space="0" w:color="auto"/>
            <w:bottom w:val="none" w:sz="0" w:space="0" w:color="auto"/>
            <w:right w:val="none" w:sz="0" w:space="0" w:color="auto"/>
          </w:divBdr>
        </w:div>
        <w:div w:id="2073385943">
          <w:marLeft w:val="640"/>
          <w:marRight w:val="0"/>
          <w:marTop w:val="0"/>
          <w:marBottom w:val="0"/>
          <w:divBdr>
            <w:top w:val="none" w:sz="0" w:space="0" w:color="auto"/>
            <w:left w:val="none" w:sz="0" w:space="0" w:color="auto"/>
            <w:bottom w:val="none" w:sz="0" w:space="0" w:color="auto"/>
            <w:right w:val="none" w:sz="0" w:space="0" w:color="auto"/>
          </w:divBdr>
        </w:div>
      </w:divsChild>
    </w:div>
    <w:div w:id="1302805177">
      <w:marLeft w:val="640"/>
      <w:marRight w:val="0"/>
      <w:marTop w:val="0"/>
      <w:marBottom w:val="0"/>
      <w:divBdr>
        <w:top w:val="none" w:sz="0" w:space="0" w:color="auto"/>
        <w:left w:val="none" w:sz="0" w:space="0" w:color="auto"/>
        <w:bottom w:val="none" w:sz="0" w:space="0" w:color="auto"/>
        <w:right w:val="none" w:sz="0" w:space="0" w:color="auto"/>
      </w:divBdr>
    </w:div>
    <w:div w:id="1304239478">
      <w:marLeft w:val="640"/>
      <w:marRight w:val="0"/>
      <w:marTop w:val="0"/>
      <w:marBottom w:val="0"/>
      <w:divBdr>
        <w:top w:val="none" w:sz="0" w:space="0" w:color="auto"/>
        <w:left w:val="none" w:sz="0" w:space="0" w:color="auto"/>
        <w:bottom w:val="none" w:sz="0" w:space="0" w:color="auto"/>
        <w:right w:val="none" w:sz="0" w:space="0" w:color="auto"/>
      </w:divBdr>
    </w:div>
    <w:div w:id="1305892679">
      <w:marLeft w:val="640"/>
      <w:marRight w:val="0"/>
      <w:marTop w:val="0"/>
      <w:marBottom w:val="0"/>
      <w:divBdr>
        <w:top w:val="none" w:sz="0" w:space="0" w:color="auto"/>
        <w:left w:val="none" w:sz="0" w:space="0" w:color="auto"/>
        <w:bottom w:val="none" w:sz="0" w:space="0" w:color="auto"/>
        <w:right w:val="none" w:sz="0" w:space="0" w:color="auto"/>
      </w:divBdr>
    </w:div>
    <w:div w:id="1306470068">
      <w:marLeft w:val="640"/>
      <w:marRight w:val="0"/>
      <w:marTop w:val="0"/>
      <w:marBottom w:val="0"/>
      <w:divBdr>
        <w:top w:val="none" w:sz="0" w:space="0" w:color="auto"/>
        <w:left w:val="none" w:sz="0" w:space="0" w:color="auto"/>
        <w:bottom w:val="none" w:sz="0" w:space="0" w:color="auto"/>
        <w:right w:val="none" w:sz="0" w:space="0" w:color="auto"/>
      </w:divBdr>
    </w:div>
    <w:div w:id="1307468781">
      <w:marLeft w:val="640"/>
      <w:marRight w:val="0"/>
      <w:marTop w:val="0"/>
      <w:marBottom w:val="0"/>
      <w:divBdr>
        <w:top w:val="none" w:sz="0" w:space="0" w:color="auto"/>
        <w:left w:val="none" w:sz="0" w:space="0" w:color="auto"/>
        <w:bottom w:val="none" w:sz="0" w:space="0" w:color="auto"/>
        <w:right w:val="none" w:sz="0" w:space="0" w:color="auto"/>
      </w:divBdr>
    </w:div>
    <w:div w:id="1307511429">
      <w:marLeft w:val="640"/>
      <w:marRight w:val="0"/>
      <w:marTop w:val="0"/>
      <w:marBottom w:val="0"/>
      <w:divBdr>
        <w:top w:val="none" w:sz="0" w:space="0" w:color="auto"/>
        <w:left w:val="none" w:sz="0" w:space="0" w:color="auto"/>
        <w:bottom w:val="none" w:sz="0" w:space="0" w:color="auto"/>
        <w:right w:val="none" w:sz="0" w:space="0" w:color="auto"/>
      </w:divBdr>
    </w:div>
    <w:div w:id="1310328353">
      <w:bodyDiv w:val="1"/>
      <w:marLeft w:val="0"/>
      <w:marRight w:val="0"/>
      <w:marTop w:val="0"/>
      <w:marBottom w:val="0"/>
      <w:divBdr>
        <w:top w:val="none" w:sz="0" w:space="0" w:color="auto"/>
        <w:left w:val="none" w:sz="0" w:space="0" w:color="auto"/>
        <w:bottom w:val="none" w:sz="0" w:space="0" w:color="auto"/>
        <w:right w:val="none" w:sz="0" w:space="0" w:color="auto"/>
      </w:divBdr>
      <w:divsChild>
        <w:div w:id="94178487">
          <w:marLeft w:val="640"/>
          <w:marRight w:val="0"/>
          <w:marTop w:val="0"/>
          <w:marBottom w:val="0"/>
          <w:divBdr>
            <w:top w:val="none" w:sz="0" w:space="0" w:color="auto"/>
            <w:left w:val="none" w:sz="0" w:space="0" w:color="auto"/>
            <w:bottom w:val="none" w:sz="0" w:space="0" w:color="auto"/>
            <w:right w:val="none" w:sz="0" w:space="0" w:color="auto"/>
          </w:divBdr>
        </w:div>
        <w:div w:id="106900541">
          <w:marLeft w:val="640"/>
          <w:marRight w:val="0"/>
          <w:marTop w:val="0"/>
          <w:marBottom w:val="0"/>
          <w:divBdr>
            <w:top w:val="none" w:sz="0" w:space="0" w:color="auto"/>
            <w:left w:val="none" w:sz="0" w:space="0" w:color="auto"/>
            <w:bottom w:val="none" w:sz="0" w:space="0" w:color="auto"/>
            <w:right w:val="none" w:sz="0" w:space="0" w:color="auto"/>
          </w:divBdr>
        </w:div>
        <w:div w:id="243344289">
          <w:marLeft w:val="640"/>
          <w:marRight w:val="0"/>
          <w:marTop w:val="0"/>
          <w:marBottom w:val="0"/>
          <w:divBdr>
            <w:top w:val="none" w:sz="0" w:space="0" w:color="auto"/>
            <w:left w:val="none" w:sz="0" w:space="0" w:color="auto"/>
            <w:bottom w:val="none" w:sz="0" w:space="0" w:color="auto"/>
            <w:right w:val="none" w:sz="0" w:space="0" w:color="auto"/>
          </w:divBdr>
        </w:div>
        <w:div w:id="680397131">
          <w:marLeft w:val="640"/>
          <w:marRight w:val="0"/>
          <w:marTop w:val="0"/>
          <w:marBottom w:val="0"/>
          <w:divBdr>
            <w:top w:val="none" w:sz="0" w:space="0" w:color="auto"/>
            <w:left w:val="none" w:sz="0" w:space="0" w:color="auto"/>
            <w:bottom w:val="none" w:sz="0" w:space="0" w:color="auto"/>
            <w:right w:val="none" w:sz="0" w:space="0" w:color="auto"/>
          </w:divBdr>
        </w:div>
        <w:div w:id="712005411">
          <w:marLeft w:val="640"/>
          <w:marRight w:val="0"/>
          <w:marTop w:val="0"/>
          <w:marBottom w:val="0"/>
          <w:divBdr>
            <w:top w:val="none" w:sz="0" w:space="0" w:color="auto"/>
            <w:left w:val="none" w:sz="0" w:space="0" w:color="auto"/>
            <w:bottom w:val="none" w:sz="0" w:space="0" w:color="auto"/>
            <w:right w:val="none" w:sz="0" w:space="0" w:color="auto"/>
          </w:divBdr>
        </w:div>
        <w:div w:id="1381594913">
          <w:marLeft w:val="640"/>
          <w:marRight w:val="0"/>
          <w:marTop w:val="0"/>
          <w:marBottom w:val="0"/>
          <w:divBdr>
            <w:top w:val="none" w:sz="0" w:space="0" w:color="auto"/>
            <w:left w:val="none" w:sz="0" w:space="0" w:color="auto"/>
            <w:bottom w:val="none" w:sz="0" w:space="0" w:color="auto"/>
            <w:right w:val="none" w:sz="0" w:space="0" w:color="auto"/>
          </w:divBdr>
        </w:div>
        <w:div w:id="1423338252">
          <w:marLeft w:val="640"/>
          <w:marRight w:val="0"/>
          <w:marTop w:val="0"/>
          <w:marBottom w:val="0"/>
          <w:divBdr>
            <w:top w:val="none" w:sz="0" w:space="0" w:color="auto"/>
            <w:left w:val="none" w:sz="0" w:space="0" w:color="auto"/>
            <w:bottom w:val="none" w:sz="0" w:space="0" w:color="auto"/>
            <w:right w:val="none" w:sz="0" w:space="0" w:color="auto"/>
          </w:divBdr>
        </w:div>
        <w:div w:id="1799257107">
          <w:marLeft w:val="640"/>
          <w:marRight w:val="0"/>
          <w:marTop w:val="0"/>
          <w:marBottom w:val="0"/>
          <w:divBdr>
            <w:top w:val="none" w:sz="0" w:space="0" w:color="auto"/>
            <w:left w:val="none" w:sz="0" w:space="0" w:color="auto"/>
            <w:bottom w:val="none" w:sz="0" w:space="0" w:color="auto"/>
            <w:right w:val="none" w:sz="0" w:space="0" w:color="auto"/>
          </w:divBdr>
        </w:div>
        <w:div w:id="2060200233">
          <w:marLeft w:val="640"/>
          <w:marRight w:val="0"/>
          <w:marTop w:val="0"/>
          <w:marBottom w:val="0"/>
          <w:divBdr>
            <w:top w:val="none" w:sz="0" w:space="0" w:color="auto"/>
            <w:left w:val="none" w:sz="0" w:space="0" w:color="auto"/>
            <w:bottom w:val="none" w:sz="0" w:space="0" w:color="auto"/>
            <w:right w:val="none" w:sz="0" w:space="0" w:color="auto"/>
          </w:divBdr>
        </w:div>
        <w:div w:id="2100909198">
          <w:marLeft w:val="640"/>
          <w:marRight w:val="0"/>
          <w:marTop w:val="0"/>
          <w:marBottom w:val="0"/>
          <w:divBdr>
            <w:top w:val="none" w:sz="0" w:space="0" w:color="auto"/>
            <w:left w:val="none" w:sz="0" w:space="0" w:color="auto"/>
            <w:bottom w:val="none" w:sz="0" w:space="0" w:color="auto"/>
            <w:right w:val="none" w:sz="0" w:space="0" w:color="auto"/>
          </w:divBdr>
        </w:div>
      </w:divsChild>
    </w:div>
    <w:div w:id="1310399315">
      <w:marLeft w:val="640"/>
      <w:marRight w:val="0"/>
      <w:marTop w:val="0"/>
      <w:marBottom w:val="0"/>
      <w:divBdr>
        <w:top w:val="none" w:sz="0" w:space="0" w:color="auto"/>
        <w:left w:val="none" w:sz="0" w:space="0" w:color="auto"/>
        <w:bottom w:val="none" w:sz="0" w:space="0" w:color="auto"/>
        <w:right w:val="none" w:sz="0" w:space="0" w:color="auto"/>
      </w:divBdr>
    </w:div>
    <w:div w:id="1316298874">
      <w:marLeft w:val="640"/>
      <w:marRight w:val="0"/>
      <w:marTop w:val="0"/>
      <w:marBottom w:val="0"/>
      <w:divBdr>
        <w:top w:val="none" w:sz="0" w:space="0" w:color="auto"/>
        <w:left w:val="none" w:sz="0" w:space="0" w:color="auto"/>
        <w:bottom w:val="none" w:sz="0" w:space="0" w:color="auto"/>
        <w:right w:val="none" w:sz="0" w:space="0" w:color="auto"/>
      </w:divBdr>
    </w:div>
    <w:div w:id="1317033316">
      <w:marLeft w:val="640"/>
      <w:marRight w:val="0"/>
      <w:marTop w:val="0"/>
      <w:marBottom w:val="0"/>
      <w:divBdr>
        <w:top w:val="none" w:sz="0" w:space="0" w:color="auto"/>
        <w:left w:val="none" w:sz="0" w:space="0" w:color="auto"/>
        <w:bottom w:val="none" w:sz="0" w:space="0" w:color="auto"/>
        <w:right w:val="none" w:sz="0" w:space="0" w:color="auto"/>
      </w:divBdr>
    </w:div>
    <w:div w:id="1318340621">
      <w:marLeft w:val="640"/>
      <w:marRight w:val="0"/>
      <w:marTop w:val="0"/>
      <w:marBottom w:val="0"/>
      <w:divBdr>
        <w:top w:val="none" w:sz="0" w:space="0" w:color="auto"/>
        <w:left w:val="none" w:sz="0" w:space="0" w:color="auto"/>
        <w:bottom w:val="none" w:sz="0" w:space="0" w:color="auto"/>
        <w:right w:val="none" w:sz="0" w:space="0" w:color="auto"/>
      </w:divBdr>
    </w:div>
    <w:div w:id="1318537765">
      <w:marLeft w:val="640"/>
      <w:marRight w:val="0"/>
      <w:marTop w:val="0"/>
      <w:marBottom w:val="0"/>
      <w:divBdr>
        <w:top w:val="none" w:sz="0" w:space="0" w:color="auto"/>
        <w:left w:val="none" w:sz="0" w:space="0" w:color="auto"/>
        <w:bottom w:val="none" w:sz="0" w:space="0" w:color="auto"/>
        <w:right w:val="none" w:sz="0" w:space="0" w:color="auto"/>
      </w:divBdr>
    </w:div>
    <w:div w:id="1319652869">
      <w:marLeft w:val="640"/>
      <w:marRight w:val="0"/>
      <w:marTop w:val="0"/>
      <w:marBottom w:val="0"/>
      <w:divBdr>
        <w:top w:val="none" w:sz="0" w:space="0" w:color="auto"/>
        <w:left w:val="none" w:sz="0" w:space="0" w:color="auto"/>
        <w:bottom w:val="none" w:sz="0" w:space="0" w:color="auto"/>
        <w:right w:val="none" w:sz="0" w:space="0" w:color="auto"/>
      </w:divBdr>
    </w:div>
    <w:div w:id="1319727198">
      <w:marLeft w:val="640"/>
      <w:marRight w:val="0"/>
      <w:marTop w:val="0"/>
      <w:marBottom w:val="0"/>
      <w:divBdr>
        <w:top w:val="none" w:sz="0" w:space="0" w:color="auto"/>
        <w:left w:val="none" w:sz="0" w:space="0" w:color="auto"/>
        <w:bottom w:val="none" w:sz="0" w:space="0" w:color="auto"/>
        <w:right w:val="none" w:sz="0" w:space="0" w:color="auto"/>
      </w:divBdr>
    </w:div>
    <w:div w:id="1322926221">
      <w:marLeft w:val="640"/>
      <w:marRight w:val="0"/>
      <w:marTop w:val="0"/>
      <w:marBottom w:val="0"/>
      <w:divBdr>
        <w:top w:val="none" w:sz="0" w:space="0" w:color="auto"/>
        <w:left w:val="none" w:sz="0" w:space="0" w:color="auto"/>
        <w:bottom w:val="none" w:sz="0" w:space="0" w:color="auto"/>
        <w:right w:val="none" w:sz="0" w:space="0" w:color="auto"/>
      </w:divBdr>
    </w:div>
    <w:div w:id="1323118796">
      <w:marLeft w:val="640"/>
      <w:marRight w:val="0"/>
      <w:marTop w:val="0"/>
      <w:marBottom w:val="0"/>
      <w:divBdr>
        <w:top w:val="none" w:sz="0" w:space="0" w:color="auto"/>
        <w:left w:val="none" w:sz="0" w:space="0" w:color="auto"/>
        <w:bottom w:val="none" w:sz="0" w:space="0" w:color="auto"/>
        <w:right w:val="none" w:sz="0" w:space="0" w:color="auto"/>
      </w:divBdr>
    </w:div>
    <w:div w:id="1324817608">
      <w:marLeft w:val="640"/>
      <w:marRight w:val="0"/>
      <w:marTop w:val="0"/>
      <w:marBottom w:val="0"/>
      <w:divBdr>
        <w:top w:val="none" w:sz="0" w:space="0" w:color="auto"/>
        <w:left w:val="none" w:sz="0" w:space="0" w:color="auto"/>
        <w:bottom w:val="none" w:sz="0" w:space="0" w:color="auto"/>
        <w:right w:val="none" w:sz="0" w:space="0" w:color="auto"/>
      </w:divBdr>
    </w:div>
    <w:div w:id="1327247804">
      <w:marLeft w:val="640"/>
      <w:marRight w:val="0"/>
      <w:marTop w:val="0"/>
      <w:marBottom w:val="0"/>
      <w:divBdr>
        <w:top w:val="none" w:sz="0" w:space="0" w:color="auto"/>
        <w:left w:val="none" w:sz="0" w:space="0" w:color="auto"/>
        <w:bottom w:val="none" w:sz="0" w:space="0" w:color="auto"/>
        <w:right w:val="none" w:sz="0" w:space="0" w:color="auto"/>
      </w:divBdr>
    </w:div>
    <w:div w:id="1328905011">
      <w:marLeft w:val="640"/>
      <w:marRight w:val="0"/>
      <w:marTop w:val="0"/>
      <w:marBottom w:val="0"/>
      <w:divBdr>
        <w:top w:val="none" w:sz="0" w:space="0" w:color="auto"/>
        <w:left w:val="none" w:sz="0" w:space="0" w:color="auto"/>
        <w:bottom w:val="none" w:sz="0" w:space="0" w:color="auto"/>
        <w:right w:val="none" w:sz="0" w:space="0" w:color="auto"/>
      </w:divBdr>
    </w:div>
    <w:div w:id="1329359198">
      <w:marLeft w:val="640"/>
      <w:marRight w:val="0"/>
      <w:marTop w:val="0"/>
      <w:marBottom w:val="0"/>
      <w:divBdr>
        <w:top w:val="none" w:sz="0" w:space="0" w:color="auto"/>
        <w:left w:val="none" w:sz="0" w:space="0" w:color="auto"/>
        <w:bottom w:val="none" w:sz="0" w:space="0" w:color="auto"/>
        <w:right w:val="none" w:sz="0" w:space="0" w:color="auto"/>
      </w:divBdr>
    </w:div>
    <w:div w:id="1330210133">
      <w:marLeft w:val="640"/>
      <w:marRight w:val="0"/>
      <w:marTop w:val="0"/>
      <w:marBottom w:val="0"/>
      <w:divBdr>
        <w:top w:val="none" w:sz="0" w:space="0" w:color="auto"/>
        <w:left w:val="none" w:sz="0" w:space="0" w:color="auto"/>
        <w:bottom w:val="none" w:sz="0" w:space="0" w:color="auto"/>
        <w:right w:val="none" w:sz="0" w:space="0" w:color="auto"/>
      </w:divBdr>
    </w:div>
    <w:div w:id="1331249614">
      <w:marLeft w:val="640"/>
      <w:marRight w:val="0"/>
      <w:marTop w:val="0"/>
      <w:marBottom w:val="0"/>
      <w:divBdr>
        <w:top w:val="none" w:sz="0" w:space="0" w:color="auto"/>
        <w:left w:val="none" w:sz="0" w:space="0" w:color="auto"/>
        <w:bottom w:val="none" w:sz="0" w:space="0" w:color="auto"/>
        <w:right w:val="none" w:sz="0" w:space="0" w:color="auto"/>
      </w:divBdr>
    </w:div>
    <w:div w:id="1334606384">
      <w:bodyDiv w:val="1"/>
      <w:marLeft w:val="0"/>
      <w:marRight w:val="0"/>
      <w:marTop w:val="0"/>
      <w:marBottom w:val="0"/>
      <w:divBdr>
        <w:top w:val="none" w:sz="0" w:space="0" w:color="auto"/>
        <w:left w:val="none" w:sz="0" w:space="0" w:color="auto"/>
        <w:bottom w:val="none" w:sz="0" w:space="0" w:color="auto"/>
        <w:right w:val="none" w:sz="0" w:space="0" w:color="auto"/>
      </w:divBdr>
    </w:div>
    <w:div w:id="1334648440">
      <w:marLeft w:val="640"/>
      <w:marRight w:val="0"/>
      <w:marTop w:val="0"/>
      <w:marBottom w:val="0"/>
      <w:divBdr>
        <w:top w:val="none" w:sz="0" w:space="0" w:color="auto"/>
        <w:left w:val="none" w:sz="0" w:space="0" w:color="auto"/>
        <w:bottom w:val="none" w:sz="0" w:space="0" w:color="auto"/>
        <w:right w:val="none" w:sz="0" w:space="0" w:color="auto"/>
      </w:divBdr>
    </w:div>
    <w:div w:id="1336685904">
      <w:marLeft w:val="640"/>
      <w:marRight w:val="0"/>
      <w:marTop w:val="0"/>
      <w:marBottom w:val="0"/>
      <w:divBdr>
        <w:top w:val="none" w:sz="0" w:space="0" w:color="auto"/>
        <w:left w:val="none" w:sz="0" w:space="0" w:color="auto"/>
        <w:bottom w:val="none" w:sz="0" w:space="0" w:color="auto"/>
        <w:right w:val="none" w:sz="0" w:space="0" w:color="auto"/>
      </w:divBdr>
    </w:div>
    <w:div w:id="1336810922">
      <w:marLeft w:val="640"/>
      <w:marRight w:val="0"/>
      <w:marTop w:val="0"/>
      <w:marBottom w:val="0"/>
      <w:divBdr>
        <w:top w:val="none" w:sz="0" w:space="0" w:color="auto"/>
        <w:left w:val="none" w:sz="0" w:space="0" w:color="auto"/>
        <w:bottom w:val="none" w:sz="0" w:space="0" w:color="auto"/>
        <w:right w:val="none" w:sz="0" w:space="0" w:color="auto"/>
      </w:divBdr>
    </w:div>
    <w:div w:id="1337223179">
      <w:marLeft w:val="640"/>
      <w:marRight w:val="0"/>
      <w:marTop w:val="0"/>
      <w:marBottom w:val="0"/>
      <w:divBdr>
        <w:top w:val="none" w:sz="0" w:space="0" w:color="auto"/>
        <w:left w:val="none" w:sz="0" w:space="0" w:color="auto"/>
        <w:bottom w:val="none" w:sz="0" w:space="0" w:color="auto"/>
        <w:right w:val="none" w:sz="0" w:space="0" w:color="auto"/>
      </w:divBdr>
    </w:div>
    <w:div w:id="1341851011">
      <w:marLeft w:val="640"/>
      <w:marRight w:val="0"/>
      <w:marTop w:val="0"/>
      <w:marBottom w:val="0"/>
      <w:divBdr>
        <w:top w:val="none" w:sz="0" w:space="0" w:color="auto"/>
        <w:left w:val="none" w:sz="0" w:space="0" w:color="auto"/>
        <w:bottom w:val="none" w:sz="0" w:space="0" w:color="auto"/>
        <w:right w:val="none" w:sz="0" w:space="0" w:color="auto"/>
      </w:divBdr>
    </w:div>
    <w:div w:id="1342708479">
      <w:marLeft w:val="640"/>
      <w:marRight w:val="0"/>
      <w:marTop w:val="0"/>
      <w:marBottom w:val="0"/>
      <w:divBdr>
        <w:top w:val="none" w:sz="0" w:space="0" w:color="auto"/>
        <w:left w:val="none" w:sz="0" w:space="0" w:color="auto"/>
        <w:bottom w:val="none" w:sz="0" w:space="0" w:color="auto"/>
        <w:right w:val="none" w:sz="0" w:space="0" w:color="auto"/>
      </w:divBdr>
    </w:div>
    <w:div w:id="1343624290">
      <w:marLeft w:val="640"/>
      <w:marRight w:val="0"/>
      <w:marTop w:val="0"/>
      <w:marBottom w:val="0"/>
      <w:divBdr>
        <w:top w:val="none" w:sz="0" w:space="0" w:color="auto"/>
        <w:left w:val="none" w:sz="0" w:space="0" w:color="auto"/>
        <w:bottom w:val="none" w:sz="0" w:space="0" w:color="auto"/>
        <w:right w:val="none" w:sz="0" w:space="0" w:color="auto"/>
      </w:divBdr>
    </w:div>
    <w:div w:id="1343898690">
      <w:marLeft w:val="640"/>
      <w:marRight w:val="0"/>
      <w:marTop w:val="0"/>
      <w:marBottom w:val="0"/>
      <w:divBdr>
        <w:top w:val="none" w:sz="0" w:space="0" w:color="auto"/>
        <w:left w:val="none" w:sz="0" w:space="0" w:color="auto"/>
        <w:bottom w:val="none" w:sz="0" w:space="0" w:color="auto"/>
        <w:right w:val="none" w:sz="0" w:space="0" w:color="auto"/>
      </w:divBdr>
    </w:div>
    <w:div w:id="1345742805">
      <w:bodyDiv w:val="1"/>
      <w:marLeft w:val="0"/>
      <w:marRight w:val="0"/>
      <w:marTop w:val="0"/>
      <w:marBottom w:val="0"/>
      <w:divBdr>
        <w:top w:val="none" w:sz="0" w:space="0" w:color="auto"/>
        <w:left w:val="none" w:sz="0" w:space="0" w:color="auto"/>
        <w:bottom w:val="none" w:sz="0" w:space="0" w:color="auto"/>
        <w:right w:val="none" w:sz="0" w:space="0" w:color="auto"/>
      </w:divBdr>
      <w:divsChild>
        <w:div w:id="65038381">
          <w:marLeft w:val="640"/>
          <w:marRight w:val="0"/>
          <w:marTop w:val="0"/>
          <w:marBottom w:val="0"/>
          <w:divBdr>
            <w:top w:val="none" w:sz="0" w:space="0" w:color="auto"/>
            <w:left w:val="none" w:sz="0" w:space="0" w:color="auto"/>
            <w:bottom w:val="none" w:sz="0" w:space="0" w:color="auto"/>
            <w:right w:val="none" w:sz="0" w:space="0" w:color="auto"/>
          </w:divBdr>
        </w:div>
        <w:div w:id="173423670">
          <w:marLeft w:val="640"/>
          <w:marRight w:val="0"/>
          <w:marTop w:val="0"/>
          <w:marBottom w:val="0"/>
          <w:divBdr>
            <w:top w:val="none" w:sz="0" w:space="0" w:color="auto"/>
            <w:left w:val="none" w:sz="0" w:space="0" w:color="auto"/>
            <w:bottom w:val="none" w:sz="0" w:space="0" w:color="auto"/>
            <w:right w:val="none" w:sz="0" w:space="0" w:color="auto"/>
          </w:divBdr>
        </w:div>
        <w:div w:id="248732690">
          <w:marLeft w:val="640"/>
          <w:marRight w:val="0"/>
          <w:marTop w:val="0"/>
          <w:marBottom w:val="0"/>
          <w:divBdr>
            <w:top w:val="none" w:sz="0" w:space="0" w:color="auto"/>
            <w:left w:val="none" w:sz="0" w:space="0" w:color="auto"/>
            <w:bottom w:val="none" w:sz="0" w:space="0" w:color="auto"/>
            <w:right w:val="none" w:sz="0" w:space="0" w:color="auto"/>
          </w:divBdr>
        </w:div>
        <w:div w:id="290133187">
          <w:marLeft w:val="640"/>
          <w:marRight w:val="0"/>
          <w:marTop w:val="0"/>
          <w:marBottom w:val="0"/>
          <w:divBdr>
            <w:top w:val="none" w:sz="0" w:space="0" w:color="auto"/>
            <w:left w:val="none" w:sz="0" w:space="0" w:color="auto"/>
            <w:bottom w:val="none" w:sz="0" w:space="0" w:color="auto"/>
            <w:right w:val="none" w:sz="0" w:space="0" w:color="auto"/>
          </w:divBdr>
        </w:div>
        <w:div w:id="818421789">
          <w:marLeft w:val="640"/>
          <w:marRight w:val="0"/>
          <w:marTop w:val="0"/>
          <w:marBottom w:val="0"/>
          <w:divBdr>
            <w:top w:val="none" w:sz="0" w:space="0" w:color="auto"/>
            <w:left w:val="none" w:sz="0" w:space="0" w:color="auto"/>
            <w:bottom w:val="none" w:sz="0" w:space="0" w:color="auto"/>
            <w:right w:val="none" w:sz="0" w:space="0" w:color="auto"/>
          </w:divBdr>
        </w:div>
        <w:div w:id="991569375">
          <w:marLeft w:val="640"/>
          <w:marRight w:val="0"/>
          <w:marTop w:val="0"/>
          <w:marBottom w:val="0"/>
          <w:divBdr>
            <w:top w:val="none" w:sz="0" w:space="0" w:color="auto"/>
            <w:left w:val="none" w:sz="0" w:space="0" w:color="auto"/>
            <w:bottom w:val="none" w:sz="0" w:space="0" w:color="auto"/>
            <w:right w:val="none" w:sz="0" w:space="0" w:color="auto"/>
          </w:divBdr>
        </w:div>
        <w:div w:id="1590315163">
          <w:marLeft w:val="640"/>
          <w:marRight w:val="0"/>
          <w:marTop w:val="0"/>
          <w:marBottom w:val="0"/>
          <w:divBdr>
            <w:top w:val="none" w:sz="0" w:space="0" w:color="auto"/>
            <w:left w:val="none" w:sz="0" w:space="0" w:color="auto"/>
            <w:bottom w:val="none" w:sz="0" w:space="0" w:color="auto"/>
            <w:right w:val="none" w:sz="0" w:space="0" w:color="auto"/>
          </w:divBdr>
        </w:div>
        <w:div w:id="2084184597">
          <w:marLeft w:val="640"/>
          <w:marRight w:val="0"/>
          <w:marTop w:val="0"/>
          <w:marBottom w:val="0"/>
          <w:divBdr>
            <w:top w:val="none" w:sz="0" w:space="0" w:color="auto"/>
            <w:left w:val="none" w:sz="0" w:space="0" w:color="auto"/>
            <w:bottom w:val="none" w:sz="0" w:space="0" w:color="auto"/>
            <w:right w:val="none" w:sz="0" w:space="0" w:color="auto"/>
          </w:divBdr>
        </w:div>
        <w:div w:id="2114741365">
          <w:marLeft w:val="640"/>
          <w:marRight w:val="0"/>
          <w:marTop w:val="0"/>
          <w:marBottom w:val="0"/>
          <w:divBdr>
            <w:top w:val="none" w:sz="0" w:space="0" w:color="auto"/>
            <w:left w:val="none" w:sz="0" w:space="0" w:color="auto"/>
            <w:bottom w:val="none" w:sz="0" w:space="0" w:color="auto"/>
            <w:right w:val="none" w:sz="0" w:space="0" w:color="auto"/>
          </w:divBdr>
        </w:div>
      </w:divsChild>
    </w:div>
    <w:div w:id="1346634565">
      <w:marLeft w:val="640"/>
      <w:marRight w:val="0"/>
      <w:marTop w:val="0"/>
      <w:marBottom w:val="0"/>
      <w:divBdr>
        <w:top w:val="none" w:sz="0" w:space="0" w:color="auto"/>
        <w:left w:val="none" w:sz="0" w:space="0" w:color="auto"/>
        <w:bottom w:val="none" w:sz="0" w:space="0" w:color="auto"/>
        <w:right w:val="none" w:sz="0" w:space="0" w:color="auto"/>
      </w:divBdr>
    </w:div>
    <w:div w:id="1347440041">
      <w:marLeft w:val="640"/>
      <w:marRight w:val="0"/>
      <w:marTop w:val="0"/>
      <w:marBottom w:val="0"/>
      <w:divBdr>
        <w:top w:val="none" w:sz="0" w:space="0" w:color="auto"/>
        <w:left w:val="none" w:sz="0" w:space="0" w:color="auto"/>
        <w:bottom w:val="none" w:sz="0" w:space="0" w:color="auto"/>
        <w:right w:val="none" w:sz="0" w:space="0" w:color="auto"/>
      </w:divBdr>
    </w:div>
    <w:div w:id="1350372643">
      <w:marLeft w:val="640"/>
      <w:marRight w:val="0"/>
      <w:marTop w:val="0"/>
      <w:marBottom w:val="0"/>
      <w:divBdr>
        <w:top w:val="none" w:sz="0" w:space="0" w:color="auto"/>
        <w:left w:val="none" w:sz="0" w:space="0" w:color="auto"/>
        <w:bottom w:val="none" w:sz="0" w:space="0" w:color="auto"/>
        <w:right w:val="none" w:sz="0" w:space="0" w:color="auto"/>
      </w:divBdr>
    </w:div>
    <w:div w:id="1355960114">
      <w:marLeft w:val="640"/>
      <w:marRight w:val="0"/>
      <w:marTop w:val="0"/>
      <w:marBottom w:val="0"/>
      <w:divBdr>
        <w:top w:val="none" w:sz="0" w:space="0" w:color="auto"/>
        <w:left w:val="none" w:sz="0" w:space="0" w:color="auto"/>
        <w:bottom w:val="none" w:sz="0" w:space="0" w:color="auto"/>
        <w:right w:val="none" w:sz="0" w:space="0" w:color="auto"/>
      </w:divBdr>
    </w:div>
    <w:div w:id="1356343859">
      <w:marLeft w:val="640"/>
      <w:marRight w:val="0"/>
      <w:marTop w:val="0"/>
      <w:marBottom w:val="0"/>
      <w:divBdr>
        <w:top w:val="none" w:sz="0" w:space="0" w:color="auto"/>
        <w:left w:val="none" w:sz="0" w:space="0" w:color="auto"/>
        <w:bottom w:val="none" w:sz="0" w:space="0" w:color="auto"/>
        <w:right w:val="none" w:sz="0" w:space="0" w:color="auto"/>
      </w:divBdr>
    </w:div>
    <w:div w:id="1357072979">
      <w:marLeft w:val="640"/>
      <w:marRight w:val="0"/>
      <w:marTop w:val="0"/>
      <w:marBottom w:val="0"/>
      <w:divBdr>
        <w:top w:val="none" w:sz="0" w:space="0" w:color="auto"/>
        <w:left w:val="none" w:sz="0" w:space="0" w:color="auto"/>
        <w:bottom w:val="none" w:sz="0" w:space="0" w:color="auto"/>
        <w:right w:val="none" w:sz="0" w:space="0" w:color="auto"/>
      </w:divBdr>
    </w:div>
    <w:div w:id="1358002323">
      <w:marLeft w:val="640"/>
      <w:marRight w:val="0"/>
      <w:marTop w:val="0"/>
      <w:marBottom w:val="0"/>
      <w:divBdr>
        <w:top w:val="none" w:sz="0" w:space="0" w:color="auto"/>
        <w:left w:val="none" w:sz="0" w:space="0" w:color="auto"/>
        <w:bottom w:val="none" w:sz="0" w:space="0" w:color="auto"/>
        <w:right w:val="none" w:sz="0" w:space="0" w:color="auto"/>
      </w:divBdr>
    </w:div>
    <w:div w:id="1360739439">
      <w:bodyDiv w:val="1"/>
      <w:marLeft w:val="0"/>
      <w:marRight w:val="0"/>
      <w:marTop w:val="0"/>
      <w:marBottom w:val="0"/>
      <w:divBdr>
        <w:top w:val="none" w:sz="0" w:space="0" w:color="auto"/>
        <w:left w:val="none" w:sz="0" w:space="0" w:color="auto"/>
        <w:bottom w:val="none" w:sz="0" w:space="0" w:color="auto"/>
        <w:right w:val="none" w:sz="0" w:space="0" w:color="auto"/>
      </w:divBdr>
      <w:divsChild>
        <w:div w:id="30690624">
          <w:marLeft w:val="640"/>
          <w:marRight w:val="0"/>
          <w:marTop w:val="0"/>
          <w:marBottom w:val="0"/>
          <w:divBdr>
            <w:top w:val="none" w:sz="0" w:space="0" w:color="auto"/>
            <w:left w:val="none" w:sz="0" w:space="0" w:color="auto"/>
            <w:bottom w:val="none" w:sz="0" w:space="0" w:color="auto"/>
            <w:right w:val="none" w:sz="0" w:space="0" w:color="auto"/>
          </w:divBdr>
        </w:div>
        <w:div w:id="78214240">
          <w:marLeft w:val="640"/>
          <w:marRight w:val="0"/>
          <w:marTop w:val="0"/>
          <w:marBottom w:val="0"/>
          <w:divBdr>
            <w:top w:val="none" w:sz="0" w:space="0" w:color="auto"/>
            <w:left w:val="none" w:sz="0" w:space="0" w:color="auto"/>
            <w:bottom w:val="none" w:sz="0" w:space="0" w:color="auto"/>
            <w:right w:val="none" w:sz="0" w:space="0" w:color="auto"/>
          </w:divBdr>
        </w:div>
        <w:div w:id="111442001">
          <w:marLeft w:val="640"/>
          <w:marRight w:val="0"/>
          <w:marTop w:val="0"/>
          <w:marBottom w:val="0"/>
          <w:divBdr>
            <w:top w:val="none" w:sz="0" w:space="0" w:color="auto"/>
            <w:left w:val="none" w:sz="0" w:space="0" w:color="auto"/>
            <w:bottom w:val="none" w:sz="0" w:space="0" w:color="auto"/>
            <w:right w:val="none" w:sz="0" w:space="0" w:color="auto"/>
          </w:divBdr>
        </w:div>
        <w:div w:id="245195071">
          <w:marLeft w:val="640"/>
          <w:marRight w:val="0"/>
          <w:marTop w:val="0"/>
          <w:marBottom w:val="0"/>
          <w:divBdr>
            <w:top w:val="none" w:sz="0" w:space="0" w:color="auto"/>
            <w:left w:val="none" w:sz="0" w:space="0" w:color="auto"/>
            <w:bottom w:val="none" w:sz="0" w:space="0" w:color="auto"/>
            <w:right w:val="none" w:sz="0" w:space="0" w:color="auto"/>
          </w:divBdr>
        </w:div>
        <w:div w:id="619185719">
          <w:marLeft w:val="640"/>
          <w:marRight w:val="0"/>
          <w:marTop w:val="0"/>
          <w:marBottom w:val="0"/>
          <w:divBdr>
            <w:top w:val="none" w:sz="0" w:space="0" w:color="auto"/>
            <w:left w:val="none" w:sz="0" w:space="0" w:color="auto"/>
            <w:bottom w:val="none" w:sz="0" w:space="0" w:color="auto"/>
            <w:right w:val="none" w:sz="0" w:space="0" w:color="auto"/>
          </w:divBdr>
        </w:div>
        <w:div w:id="952908724">
          <w:marLeft w:val="640"/>
          <w:marRight w:val="0"/>
          <w:marTop w:val="0"/>
          <w:marBottom w:val="0"/>
          <w:divBdr>
            <w:top w:val="none" w:sz="0" w:space="0" w:color="auto"/>
            <w:left w:val="none" w:sz="0" w:space="0" w:color="auto"/>
            <w:bottom w:val="none" w:sz="0" w:space="0" w:color="auto"/>
            <w:right w:val="none" w:sz="0" w:space="0" w:color="auto"/>
          </w:divBdr>
        </w:div>
        <w:div w:id="998966879">
          <w:marLeft w:val="640"/>
          <w:marRight w:val="0"/>
          <w:marTop w:val="0"/>
          <w:marBottom w:val="0"/>
          <w:divBdr>
            <w:top w:val="none" w:sz="0" w:space="0" w:color="auto"/>
            <w:left w:val="none" w:sz="0" w:space="0" w:color="auto"/>
            <w:bottom w:val="none" w:sz="0" w:space="0" w:color="auto"/>
            <w:right w:val="none" w:sz="0" w:space="0" w:color="auto"/>
          </w:divBdr>
        </w:div>
        <w:div w:id="1119029127">
          <w:marLeft w:val="640"/>
          <w:marRight w:val="0"/>
          <w:marTop w:val="0"/>
          <w:marBottom w:val="0"/>
          <w:divBdr>
            <w:top w:val="none" w:sz="0" w:space="0" w:color="auto"/>
            <w:left w:val="none" w:sz="0" w:space="0" w:color="auto"/>
            <w:bottom w:val="none" w:sz="0" w:space="0" w:color="auto"/>
            <w:right w:val="none" w:sz="0" w:space="0" w:color="auto"/>
          </w:divBdr>
        </w:div>
        <w:div w:id="1423139536">
          <w:marLeft w:val="640"/>
          <w:marRight w:val="0"/>
          <w:marTop w:val="0"/>
          <w:marBottom w:val="0"/>
          <w:divBdr>
            <w:top w:val="none" w:sz="0" w:space="0" w:color="auto"/>
            <w:left w:val="none" w:sz="0" w:space="0" w:color="auto"/>
            <w:bottom w:val="none" w:sz="0" w:space="0" w:color="auto"/>
            <w:right w:val="none" w:sz="0" w:space="0" w:color="auto"/>
          </w:divBdr>
        </w:div>
        <w:div w:id="1450516236">
          <w:marLeft w:val="640"/>
          <w:marRight w:val="0"/>
          <w:marTop w:val="0"/>
          <w:marBottom w:val="0"/>
          <w:divBdr>
            <w:top w:val="none" w:sz="0" w:space="0" w:color="auto"/>
            <w:left w:val="none" w:sz="0" w:space="0" w:color="auto"/>
            <w:bottom w:val="none" w:sz="0" w:space="0" w:color="auto"/>
            <w:right w:val="none" w:sz="0" w:space="0" w:color="auto"/>
          </w:divBdr>
        </w:div>
        <w:div w:id="1492676069">
          <w:marLeft w:val="640"/>
          <w:marRight w:val="0"/>
          <w:marTop w:val="0"/>
          <w:marBottom w:val="0"/>
          <w:divBdr>
            <w:top w:val="none" w:sz="0" w:space="0" w:color="auto"/>
            <w:left w:val="none" w:sz="0" w:space="0" w:color="auto"/>
            <w:bottom w:val="none" w:sz="0" w:space="0" w:color="auto"/>
            <w:right w:val="none" w:sz="0" w:space="0" w:color="auto"/>
          </w:divBdr>
        </w:div>
        <w:div w:id="1622347255">
          <w:marLeft w:val="640"/>
          <w:marRight w:val="0"/>
          <w:marTop w:val="0"/>
          <w:marBottom w:val="0"/>
          <w:divBdr>
            <w:top w:val="none" w:sz="0" w:space="0" w:color="auto"/>
            <w:left w:val="none" w:sz="0" w:space="0" w:color="auto"/>
            <w:bottom w:val="none" w:sz="0" w:space="0" w:color="auto"/>
            <w:right w:val="none" w:sz="0" w:space="0" w:color="auto"/>
          </w:divBdr>
        </w:div>
        <w:div w:id="1644188758">
          <w:marLeft w:val="640"/>
          <w:marRight w:val="0"/>
          <w:marTop w:val="0"/>
          <w:marBottom w:val="0"/>
          <w:divBdr>
            <w:top w:val="none" w:sz="0" w:space="0" w:color="auto"/>
            <w:left w:val="none" w:sz="0" w:space="0" w:color="auto"/>
            <w:bottom w:val="none" w:sz="0" w:space="0" w:color="auto"/>
            <w:right w:val="none" w:sz="0" w:space="0" w:color="auto"/>
          </w:divBdr>
        </w:div>
        <w:div w:id="1909413584">
          <w:marLeft w:val="640"/>
          <w:marRight w:val="0"/>
          <w:marTop w:val="0"/>
          <w:marBottom w:val="0"/>
          <w:divBdr>
            <w:top w:val="none" w:sz="0" w:space="0" w:color="auto"/>
            <w:left w:val="none" w:sz="0" w:space="0" w:color="auto"/>
            <w:bottom w:val="none" w:sz="0" w:space="0" w:color="auto"/>
            <w:right w:val="none" w:sz="0" w:space="0" w:color="auto"/>
          </w:divBdr>
        </w:div>
        <w:div w:id="1956595668">
          <w:marLeft w:val="640"/>
          <w:marRight w:val="0"/>
          <w:marTop w:val="0"/>
          <w:marBottom w:val="0"/>
          <w:divBdr>
            <w:top w:val="none" w:sz="0" w:space="0" w:color="auto"/>
            <w:left w:val="none" w:sz="0" w:space="0" w:color="auto"/>
            <w:bottom w:val="none" w:sz="0" w:space="0" w:color="auto"/>
            <w:right w:val="none" w:sz="0" w:space="0" w:color="auto"/>
          </w:divBdr>
        </w:div>
        <w:div w:id="1985894432">
          <w:marLeft w:val="640"/>
          <w:marRight w:val="0"/>
          <w:marTop w:val="0"/>
          <w:marBottom w:val="0"/>
          <w:divBdr>
            <w:top w:val="none" w:sz="0" w:space="0" w:color="auto"/>
            <w:left w:val="none" w:sz="0" w:space="0" w:color="auto"/>
            <w:bottom w:val="none" w:sz="0" w:space="0" w:color="auto"/>
            <w:right w:val="none" w:sz="0" w:space="0" w:color="auto"/>
          </w:divBdr>
        </w:div>
        <w:div w:id="2132279890">
          <w:marLeft w:val="640"/>
          <w:marRight w:val="0"/>
          <w:marTop w:val="0"/>
          <w:marBottom w:val="0"/>
          <w:divBdr>
            <w:top w:val="none" w:sz="0" w:space="0" w:color="auto"/>
            <w:left w:val="none" w:sz="0" w:space="0" w:color="auto"/>
            <w:bottom w:val="none" w:sz="0" w:space="0" w:color="auto"/>
            <w:right w:val="none" w:sz="0" w:space="0" w:color="auto"/>
          </w:divBdr>
        </w:div>
      </w:divsChild>
    </w:div>
    <w:div w:id="1362248871">
      <w:marLeft w:val="640"/>
      <w:marRight w:val="0"/>
      <w:marTop w:val="0"/>
      <w:marBottom w:val="0"/>
      <w:divBdr>
        <w:top w:val="none" w:sz="0" w:space="0" w:color="auto"/>
        <w:left w:val="none" w:sz="0" w:space="0" w:color="auto"/>
        <w:bottom w:val="none" w:sz="0" w:space="0" w:color="auto"/>
        <w:right w:val="none" w:sz="0" w:space="0" w:color="auto"/>
      </w:divBdr>
    </w:div>
    <w:div w:id="1364162748">
      <w:marLeft w:val="640"/>
      <w:marRight w:val="0"/>
      <w:marTop w:val="0"/>
      <w:marBottom w:val="0"/>
      <w:divBdr>
        <w:top w:val="none" w:sz="0" w:space="0" w:color="auto"/>
        <w:left w:val="none" w:sz="0" w:space="0" w:color="auto"/>
        <w:bottom w:val="none" w:sz="0" w:space="0" w:color="auto"/>
        <w:right w:val="none" w:sz="0" w:space="0" w:color="auto"/>
      </w:divBdr>
    </w:div>
    <w:div w:id="1364355772">
      <w:marLeft w:val="640"/>
      <w:marRight w:val="0"/>
      <w:marTop w:val="0"/>
      <w:marBottom w:val="0"/>
      <w:divBdr>
        <w:top w:val="none" w:sz="0" w:space="0" w:color="auto"/>
        <w:left w:val="none" w:sz="0" w:space="0" w:color="auto"/>
        <w:bottom w:val="none" w:sz="0" w:space="0" w:color="auto"/>
        <w:right w:val="none" w:sz="0" w:space="0" w:color="auto"/>
      </w:divBdr>
    </w:div>
    <w:div w:id="1365516867">
      <w:marLeft w:val="640"/>
      <w:marRight w:val="0"/>
      <w:marTop w:val="0"/>
      <w:marBottom w:val="0"/>
      <w:divBdr>
        <w:top w:val="none" w:sz="0" w:space="0" w:color="auto"/>
        <w:left w:val="none" w:sz="0" w:space="0" w:color="auto"/>
        <w:bottom w:val="none" w:sz="0" w:space="0" w:color="auto"/>
        <w:right w:val="none" w:sz="0" w:space="0" w:color="auto"/>
      </w:divBdr>
    </w:div>
    <w:div w:id="1365598426">
      <w:marLeft w:val="640"/>
      <w:marRight w:val="0"/>
      <w:marTop w:val="0"/>
      <w:marBottom w:val="0"/>
      <w:divBdr>
        <w:top w:val="none" w:sz="0" w:space="0" w:color="auto"/>
        <w:left w:val="none" w:sz="0" w:space="0" w:color="auto"/>
        <w:bottom w:val="none" w:sz="0" w:space="0" w:color="auto"/>
        <w:right w:val="none" w:sz="0" w:space="0" w:color="auto"/>
      </w:divBdr>
    </w:div>
    <w:div w:id="1366982097">
      <w:marLeft w:val="640"/>
      <w:marRight w:val="0"/>
      <w:marTop w:val="0"/>
      <w:marBottom w:val="0"/>
      <w:divBdr>
        <w:top w:val="none" w:sz="0" w:space="0" w:color="auto"/>
        <w:left w:val="none" w:sz="0" w:space="0" w:color="auto"/>
        <w:bottom w:val="none" w:sz="0" w:space="0" w:color="auto"/>
        <w:right w:val="none" w:sz="0" w:space="0" w:color="auto"/>
      </w:divBdr>
    </w:div>
    <w:div w:id="1367176261">
      <w:marLeft w:val="640"/>
      <w:marRight w:val="0"/>
      <w:marTop w:val="0"/>
      <w:marBottom w:val="0"/>
      <w:divBdr>
        <w:top w:val="none" w:sz="0" w:space="0" w:color="auto"/>
        <w:left w:val="none" w:sz="0" w:space="0" w:color="auto"/>
        <w:bottom w:val="none" w:sz="0" w:space="0" w:color="auto"/>
        <w:right w:val="none" w:sz="0" w:space="0" w:color="auto"/>
      </w:divBdr>
    </w:div>
    <w:div w:id="1367875727">
      <w:marLeft w:val="640"/>
      <w:marRight w:val="0"/>
      <w:marTop w:val="0"/>
      <w:marBottom w:val="0"/>
      <w:divBdr>
        <w:top w:val="none" w:sz="0" w:space="0" w:color="auto"/>
        <w:left w:val="none" w:sz="0" w:space="0" w:color="auto"/>
        <w:bottom w:val="none" w:sz="0" w:space="0" w:color="auto"/>
        <w:right w:val="none" w:sz="0" w:space="0" w:color="auto"/>
      </w:divBdr>
    </w:div>
    <w:div w:id="1367876991">
      <w:bodyDiv w:val="1"/>
      <w:marLeft w:val="0"/>
      <w:marRight w:val="0"/>
      <w:marTop w:val="0"/>
      <w:marBottom w:val="0"/>
      <w:divBdr>
        <w:top w:val="none" w:sz="0" w:space="0" w:color="auto"/>
        <w:left w:val="none" w:sz="0" w:space="0" w:color="auto"/>
        <w:bottom w:val="none" w:sz="0" w:space="0" w:color="auto"/>
        <w:right w:val="none" w:sz="0" w:space="0" w:color="auto"/>
      </w:divBdr>
    </w:div>
    <w:div w:id="1373775039">
      <w:marLeft w:val="640"/>
      <w:marRight w:val="0"/>
      <w:marTop w:val="0"/>
      <w:marBottom w:val="0"/>
      <w:divBdr>
        <w:top w:val="none" w:sz="0" w:space="0" w:color="auto"/>
        <w:left w:val="none" w:sz="0" w:space="0" w:color="auto"/>
        <w:bottom w:val="none" w:sz="0" w:space="0" w:color="auto"/>
        <w:right w:val="none" w:sz="0" w:space="0" w:color="auto"/>
      </w:divBdr>
    </w:div>
    <w:div w:id="1373919820">
      <w:marLeft w:val="640"/>
      <w:marRight w:val="0"/>
      <w:marTop w:val="0"/>
      <w:marBottom w:val="0"/>
      <w:divBdr>
        <w:top w:val="none" w:sz="0" w:space="0" w:color="auto"/>
        <w:left w:val="none" w:sz="0" w:space="0" w:color="auto"/>
        <w:bottom w:val="none" w:sz="0" w:space="0" w:color="auto"/>
        <w:right w:val="none" w:sz="0" w:space="0" w:color="auto"/>
      </w:divBdr>
    </w:div>
    <w:div w:id="1375807245">
      <w:marLeft w:val="640"/>
      <w:marRight w:val="0"/>
      <w:marTop w:val="0"/>
      <w:marBottom w:val="0"/>
      <w:divBdr>
        <w:top w:val="none" w:sz="0" w:space="0" w:color="auto"/>
        <w:left w:val="none" w:sz="0" w:space="0" w:color="auto"/>
        <w:bottom w:val="none" w:sz="0" w:space="0" w:color="auto"/>
        <w:right w:val="none" w:sz="0" w:space="0" w:color="auto"/>
      </w:divBdr>
    </w:div>
    <w:div w:id="1376345155">
      <w:marLeft w:val="640"/>
      <w:marRight w:val="0"/>
      <w:marTop w:val="0"/>
      <w:marBottom w:val="0"/>
      <w:divBdr>
        <w:top w:val="none" w:sz="0" w:space="0" w:color="auto"/>
        <w:left w:val="none" w:sz="0" w:space="0" w:color="auto"/>
        <w:bottom w:val="none" w:sz="0" w:space="0" w:color="auto"/>
        <w:right w:val="none" w:sz="0" w:space="0" w:color="auto"/>
      </w:divBdr>
    </w:div>
    <w:div w:id="1376353020">
      <w:marLeft w:val="640"/>
      <w:marRight w:val="0"/>
      <w:marTop w:val="0"/>
      <w:marBottom w:val="0"/>
      <w:divBdr>
        <w:top w:val="none" w:sz="0" w:space="0" w:color="auto"/>
        <w:left w:val="none" w:sz="0" w:space="0" w:color="auto"/>
        <w:bottom w:val="none" w:sz="0" w:space="0" w:color="auto"/>
        <w:right w:val="none" w:sz="0" w:space="0" w:color="auto"/>
      </w:divBdr>
    </w:div>
    <w:div w:id="1377504711">
      <w:marLeft w:val="640"/>
      <w:marRight w:val="0"/>
      <w:marTop w:val="0"/>
      <w:marBottom w:val="0"/>
      <w:divBdr>
        <w:top w:val="none" w:sz="0" w:space="0" w:color="auto"/>
        <w:left w:val="none" w:sz="0" w:space="0" w:color="auto"/>
        <w:bottom w:val="none" w:sz="0" w:space="0" w:color="auto"/>
        <w:right w:val="none" w:sz="0" w:space="0" w:color="auto"/>
      </w:divBdr>
    </w:div>
    <w:div w:id="1379741862">
      <w:marLeft w:val="640"/>
      <w:marRight w:val="0"/>
      <w:marTop w:val="0"/>
      <w:marBottom w:val="0"/>
      <w:divBdr>
        <w:top w:val="none" w:sz="0" w:space="0" w:color="auto"/>
        <w:left w:val="none" w:sz="0" w:space="0" w:color="auto"/>
        <w:bottom w:val="none" w:sz="0" w:space="0" w:color="auto"/>
        <w:right w:val="none" w:sz="0" w:space="0" w:color="auto"/>
      </w:divBdr>
    </w:div>
    <w:div w:id="1380399342">
      <w:marLeft w:val="640"/>
      <w:marRight w:val="0"/>
      <w:marTop w:val="0"/>
      <w:marBottom w:val="0"/>
      <w:divBdr>
        <w:top w:val="none" w:sz="0" w:space="0" w:color="auto"/>
        <w:left w:val="none" w:sz="0" w:space="0" w:color="auto"/>
        <w:bottom w:val="none" w:sz="0" w:space="0" w:color="auto"/>
        <w:right w:val="none" w:sz="0" w:space="0" w:color="auto"/>
      </w:divBdr>
    </w:div>
    <w:div w:id="1381127879">
      <w:marLeft w:val="640"/>
      <w:marRight w:val="0"/>
      <w:marTop w:val="0"/>
      <w:marBottom w:val="0"/>
      <w:divBdr>
        <w:top w:val="none" w:sz="0" w:space="0" w:color="auto"/>
        <w:left w:val="none" w:sz="0" w:space="0" w:color="auto"/>
        <w:bottom w:val="none" w:sz="0" w:space="0" w:color="auto"/>
        <w:right w:val="none" w:sz="0" w:space="0" w:color="auto"/>
      </w:divBdr>
    </w:div>
    <w:div w:id="1381706793">
      <w:marLeft w:val="640"/>
      <w:marRight w:val="0"/>
      <w:marTop w:val="0"/>
      <w:marBottom w:val="0"/>
      <w:divBdr>
        <w:top w:val="none" w:sz="0" w:space="0" w:color="auto"/>
        <w:left w:val="none" w:sz="0" w:space="0" w:color="auto"/>
        <w:bottom w:val="none" w:sz="0" w:space="0" w:color="auto"/>
        <w:right w:val="none" w:sz="0" w:space="0" w:color="auto"/>
      </w:divBdr>
    </w:div>
    <w:div w:id="1384677044">
      <w:marLeft w:val="640"/>
      <w:marRight w:val="0"/>
      <w:marTop w:val="0"/>
      <w:marBottom w:val="0"/>
      <w:divBdr>
        <w:top w:val="none" w:sz="0" w:space="0" w:color="auto"/>
        <w:left w:val="none" w:sz="0" w:space="0" w:color="auto"/>
        <w:bottom w:val="none" w:sz="0" w:space="0" w:color="auto"/>
        <w:right w:val="none" w:sz="0" w:space="0" w:color="auto"/>
      </w:divBdr>
    </w:div>
    <w:div w:id="1384791198">
      <w:marLeft w:val="640"/>
      <w:marRight w:val="0"/>
      <w:marTop w:val="0"/>
      <w:marBottom w:val="0"/>
      <w:divBdr>
        <w:top w:val="none" w:sz="0" w:space="0" w:color="auto"/>
        <w:left w:val="none" w:sz="0" w:space="0" w:color="auto"/>
        <w:bottom w:val="none" w:sz="0" w:space="0" w:color="auto"/>
        <w:right w:val="none" w:sz="0" w:space="0" w:color="auto"/>
      </w:divBdr>
    </w:div>
    <w:div w:id="1385717229">
      <w:bodyDiv w:val="1"/>
      <w:marLeft w:val="0"/>
      <w:marRight w:val="0"/>
      <w:marTop w:val="0"/>
      <w:marBottom w:val="0"/>
      <w:divBdr>
        <w:top w:val="none" w:sz="0" w:space="0" w:color="auto"/>
        <w:left w:val="none" w:sz="0" w:space="0" w:color="auto"/>
        <w:bottom w:val="none" w:sz="0" w:space="0" w:color="auto"/>
        <w:right w:val="none" w:sz="0" w:space="0" w:color="auto"/>
      </w:divBdr>
    </w:div>
    <w:div w:id="1388608105">
      <w:marLeft w:val="640"/>
      <w:marRight w:val="0"/>
      <w:marTop w:val="0"/>
      <w:marBottom w:val="0"/>
      <w:divBdr>
        <w:top w:val="none" w:sz="0" w:space="0" w:color="auto"/>
        <w:left w:val="none" w:sz="0" w:space="0" w:color="auto"/>
        <w:bottom w:val="none" w:sz="0" w:space="0" w:color="auto"/>
        <w:right w:val="none" w:sz="0" w:space="0" w:color="auto"/>
      </w:divBdr>
    </w:div>
    <w:div w:id="1388721424">
      <w:marLeft w:val="640"/>
      <w:marRight w:val="0"/>
      <w:marTop w:val="0"/>
      <w:marBottom w:val="0"/>
      <w:divBdr>
        <w:top w:val="none" w:sz="0" w:space="0" w:color="auto"/>
        <w:left w:val="none" w:sz="0" w:space="0" w:color="auto"/>
        <w:bottom w:val="none" w:sz="0" w:space="0" w:color="auto"/>
        <w:right w:val="none" w:sz="0" w:space="0" w:color="auto"/>
      </w:divBdr>
    </w:div>
    <w:div w:id="1389764182">
      <w:marLeft w:val="640"/>
      <w:marRight w:val="0"/>
      <w:marTop w:val="0"/>
      <w:marBottom w:val="0"/>
      <w:divBdr>
        <w:top w:val="none" w:sz="0" w:space="0" w:color="auto"/>
        <w:left w:val="none" w:sz="0" w:space="0" w:color="auto"/>
        <w:bottom w:val="none" w:sz="0" w:space="0" w:color="auto"/>
        <w:right w:val="none" w:sz="0" w:space="0" w:color="auto"/>
      </w:divBdr>
    </w:div>
    <w:div w:id="1389916878">
      <w:marLeft w:val="640"/>
      <w:marRight w:val="0"/>
      <w:marTop w:val="0"/>
      <w:marBottom w:val="0"/>
      <w:divBdr>
        <w:top w:val="none" w:sz="0" w:space="0" w:color="auto"/>
        <w:left w:val="none" w:sz="0" w:space="0" w:color="auto"/>
        <w:bottom w:val="none" w:sz="0" w:space="0" w:color="auto"/>
        <w:right w:val="none" w:sz="0" w:space="0" w:color="auto"/>
      </w:divBdr>
    </w:div>
    <w:div w:id="1393193992">
      <w:marLeft w:val="640"/>
      <w:marRight w:val="0"/>
      <w:marTop w:val="0"/>
      <w:marBottom w:val="0"/>
      <w:divBdr>
        <w:top w:val="none" w:sz="0" w:space="0" w:color="auto"/>
        <w:left w:val="none" w:sz="0" w:space="0" w:color="auto"/>
        <w:bottom w:val="none" w:sz="0" w:space="0" w:color="auto"/>
        <w:right w:val="none" w:sz="0" w:space="0" w:color="auto"/>
      </w:divBdr>
    </w:div>
    <w:div w:id="1393232723">
      <w:marLeft w:val="640"/>
      <w:marRight w:val="0"/>
      <w:marTop w:val="0"/>
      <w:marBottom w:val="0"/>
      <w:divBdr>
        <w:top w:val="none" w:sz="0" w:space="0" w:color="auto"/>
        <w:left w:val="none" w:sz="0" w:space="0" w:color="auto"/>
        <w:bottom w:val="none" w:sz="0" w:space="0" w:color="auto"/>
        <w:right w:val="none" w:sz="0" w:space="0" w:color="auto"/>
      </w:divBdr>
    </w:div>
    <w:div w:id="1393771222">
      <w:marLeft w:val="640"/>
      <w:marRight w:val="0"/>
      <w:marTop w:val="0"/>
      <w:marBottom w:val="0"/>
      <w:divBdr>
        <w:top w:val="none" w:sz="0" w:space="0" w:color="auto"/>
        <w:left w:val="none" w:sz="0" w:space="0" w:color="auto"/>
        <w:bottom w:val="none" w:sz="0" w:space="0" w:color="auto"/>
        <w:right w:val="none" w:sz="0" w:space="0" w:color="auto"/>
      </w:divBdr>
    </w:div>
    <w:div w:id="1395812759">
      <w:marLeft w:val="640"/>
      <w:marRight w:val="0"/>
      <w:marTop w:val="0"/>
      <w:marBottom w:val="0"/>
      <w:divBdr>
        <w:top w:val="none" w:sz="0" w:space="0" w:color="auto"/>
        <w:left w:val="none" w:sz="0" w:space="0" w:color="auto"/>
        <w:bottom w:val="none" w:sz="0" w:space="0" w:color="auto"/>
        <w:right w:val="none" w:sz="0" w:space="0" w:color="auto"/>
      </w:divBdr>
    </w:div>
    <w:div w:id="1396510618">
      <w:marLeft w:val="640"/>
      <w:marRight w:val="0"/>
      <w:marTop w:val="0"/>
      <w:marBottom w:val="0"/>
      <w:divBdr>
        <w:top w:val="none" w:sz="0" w:space="0" w:color="auto"/>
        <w:left w:val="none" w:sz="0" w:space="0" w:color="auto"/>
        <w:bottom w:val="none" w:sz="0" w:space="0" w:color="auto"/>
        <w:right w:val="none" w:sz="0" w:space="0" w:color="auto"/>
      </w:divBdr>
    </w:div>
    <w:div w:id="1397120508">
      <w:marLeft w:val="640"/>
      <w:marRight w:val="0"/>
      <w:marTop w:val="0"/>
      <w:marBottom w:val="0"/>
      <w:divBdr>
        <w:top w:val="none" w:sz="0" w:space="0" w:color="auto"/>
        <w:left w:val="none" w:sz="0" w:space="0" w:color="auto"/>
        <w:bottom w:val="none" w:sz="0" w:space="0" w:color="auto"/>
        <w:right w:val="none" w:sz="0" w:space="0" w:color="auto"/>
      </w:divBdr>
    </w:div>
    <w:div w:id="1403796908">
      <w:marLeft w:val="640"/>
      <w:marRight w:val="0"/>
      <w:marTop w:val="0"/>
      <w:marBottom w:val="0"/>
      <w:divBdr>
        <w:top w:val="none" w:sz="0" w:space="0" w:color="auto"/>
        <w:left w:val="none" w:sz="0" w:space="0" w:color="auto"/>
        <w:bottom w:val="none" w:sz="0" w:space="0" w:color="auto"/>
        <w:right w:val="none" w:sz="0" w:space="0" w:color="auto"/>
      </w:divBdr>
    </w:div>
    <w:div w:id="1406806427">
      <w:marLeft w:val="640"/>
      <w:marRight w:val="0"/>
      <w:marTop w:val="0"/>
      <w:marBottom w:val="0"/>
      <w:divBdr>
        <w:top w:val="none" w:sz="0" w:space="0" w:color="auto"/>
        <w:left w:val="none" w:sz="0" w:space="0" w:color="auto"/>
        <w:bottom w:val="none" w:sz="0" w:space="0" w:color="auto"/>
        <w:right w:val="none" w:sz="0" w:space="0" w:color="auto"/>
      </w:divBdr>
    </w:div>
    <w:div w:id="1407800158">
      <w:marLeft w:val="640"/>
      <w:marRight w:val="0"/>
      <w:marTop w:val="0"/>
      <w:marBottom w:val="0"/>
      <w:divBdr>
        <w:top w:val="none" w:sz="0" w:space="0" w:color="auto"/>
        <w:left w:val="none" w:sz="0" w:space="0" w:color="auto"/>
        <w:bottom w:val="none" w:sz="0" w:space="0" w:color="auto"/>
        <w:right w:val="none" w:sz="0" w:space="0" w:color="auto"/>
      </w:divBdr>
    </w:div>
    <w:div w:id="1408529034">
      <w:marLeft w:val="640"/>
      <w:marRight w:val="0"/>
      <w:marTop w:val="0"/>
      <w:marBottom w:val="0"/>
      <w:divBdr>
        <w:top w:val="none" w:sz="0" w:space="0" w:color="auto"/>
        <w:left w:val="none" w:sz="0" w:space="0" w:color="auto"/>
        <w:bottom w:val="none" w:sz="0" w:space="0" w:color="auto"/>
        <w:right w:val="none" w:sz="0" w:space="0" w:color="auto"/>
      </w:divBdr>
    </w:div>
    <w:div w:id="1408921649">
      <w:marLeft w:val="640"/>
      <w:marRight w:val="0"/>
      <w:marTop w:val="0"/>
      <w:marBottom w:val="0"/>
      <w:divBdr>
        <w:top w:val="none" w:sz="0" w:space="0" w:color="auto"/>
        <w:left w:val="none" w:sz="0" w:space="0" w:color="auto"/>
        <w:bottom w:val="none" w:sz="0" w:space="0" w:color="auto"/>
        <w:right w:val="none" w:sz="0" w:space="0" w:color="auto"/>
      </w:divBdr>
    </w:div>
    <w:div w:id="1409767309">
      <w:marLeft w:val="640"/>
      <w:marRight w:val="0"/>
      <w:marTop w:val="0"/>
      <w:marBottom w:val="0"/>
      <w:divBdr>
        <w:top w:val="none" w:sz="0" w:space="0" w:color="auto"/>
        <w:left w:val="none" w:sz="0" w:space="0" w:color="auto"/>
        <w:bottom w:val="none" w:sz="0" w:space="0" w:color="auto"/>
        <w:right w:val="none" w:sz="0" w:space="0" w:color="auto"/>
      </w:divBdr>
    </w:div>
    <w:div w:id="1410073957">
      <w:marLeft w:val="0"/>
      <w:marRight w:val="0"/>
      <w:marTop w:val="0"/>
      <w:marBottom w:val="0"/>
      <w:divBdr>
        <w:top w:val="none" w:sz="0" w:space="0" w:color="auto"/>
        <w:left w:val="none" w:sz="0" w:space="0" w:color="auto"/>
        <w:bottom w:val="none" w:sz="0" w:space="0" w:color="auto"/>
        <w:right w:val="none" w:sz="0" w:space="0" w:color="auto"/>
      </w:divBdr>
    </w:div>
    <w:div w:id="1410662753">
      <w:marLeft w:val="640"/>
      <w:marRight w:val="0"/>
      <w:marTop w:val="0"/>
      <w:marBottom w:val="0"/>
      <w:divBdr>
        <w:top w:val="none" w:sz="0" w:space="0" w:color="auto"/>
        <w:left w:val="none" w:sz="0" w:space="0" w:color="auto"/>
        <w:bottom w:val="none" w:sz="0" w:space="0" w:color="auto"/>
        <w:right w:val="none" w:sz="0" w:space="0" w:color="auto"/>
      </w:divBdr>
    </w:div>
    <w:div w:id="1410732440">
      <w:marLeft w:val="640"/>
      <w:marRight w:val="0"/>
      <w:marTop w:val="0"/>
      <w:marBottom w:val="0"/>
      <w:divBdr>
        <w:top w:val="none" w:sz="0" w:space="0" w:color="auto"/>
        <w:left w:val="none" w:sz="0" w:space="0" w:color="auto"/>
        <w:bottom w:val="none" w:sz="0" w:space="0" w:color="auto"/>
        <w:right w:val="none" w:sz="0" w:space="0" w:color="auto"/>
      </w:divBdr>
    </w:div>
    <w:div w:id="1411149470">
      <w:marLeft w:val="640"/>
      <w:marRight w:val="0"/>
      <w:marTop w:val="0"/>
      <w:marBottom w:val="0"/>
      <w:divBdr>
        <w:top w:val="none" w:sz="0" w:space="0" w:color="auto"/>
        <w:left w:val="none" w:sz="0" w:space="0" w:color="auto"/>
        <w:bottom w:val="none" w:sz="0" w:space="0" w:color="auto"/>
        <w:right w:val="none" w:sz="0" w:space="0" w:color="auto"/>
      </w:divBdr>
    </w:div>
    <w:div w:id="1411776573">
      <w:marLeft w:val="640"/>
      <w:marRight w:val="0"/>
      <w:marTop w:val="0"/>
      <w:marBottom w:val="0"/>
      <w:divBdr>
        <w:top w:val="none" w:sz="0" w:space="0" w:color="auto"/>
        <w:left w:val="none" w:sz="0" w:space="0" w:color="auto"/>
        <w:bottom w:val="none" w:sz="0" w:space="0" w:color="auto"/>
        <w:right w:val="none" w:sz="0" w:space="0" w:color="auto"/>
      </w:divBdr>
    </w:div>
    <w:div w:id="1412237177">
      <w:marLeft w:val="640"/>
      <w:marRight w:val="0"/>
      <w:marTop w:val="0"/>
      <w:marBottom w:val="0"/>
      <w:divBdr>
        <w:top w:val="none" w:sz="0" w:space="0" w:color="auto"/>
        <w:left w:val="none" w:sz="0" w:space="0" w:color="auto"/>
        <w:bottom w:val="none" w:sz="0" w:space="0" w:color="auto"/>
        <w:right w:val="none" w:sz="0" w:space="0" w:color="auto"/>
      </w:divBdr>
    </w:div>
    <w:div w:id="1414082219">
      <w:marLeft w:val="640"/>
      <w:marRight w:val="0"/>
      <w:marTop w:val="0"/>
      <w:marBottom w:val="0"/>
      <w:divBdr>
        <w:top w:val="none" w:sz="0" w:space="0" w:color="auto"/>
        <w:left w:val="none" w:sz="0" w:space="0" w:color="auto"/>
        <w:bottom w:val="none" w:sz="0" w:space="0" w:color="auto"/>
        <w:right w:val="none" w:sz="0" w:space="0" w:color="auto"/>
      </w:divBdr>
    </w:div>
    <w:div w:id="1416970642">
      <w:marLeft w:val="640"/>
      <w:marRight w:val="0"/>
      <w:marTop w:val="0"/>
      <w:marBottom w:val="0"/>
      <w:divBdr>
        <w:top w:val="none" w:sz="0" w:space="0" w:color="auto"/>
        <w:left w:val="none" w:sz="0" w:space="0" w:color="auto"/>
        <w:bottom w:val="none" w:sz="0" w:space="0" w:color="auto"/>
        <w:right w:val="none" w:sz="0" w:space="0" w:color="auto"/>
      </w:divBdr>
    </w:div>
    <w:div w:id="1418330570">
      <w:marLeft w:val="640"/>
      <w:marRight w:val="0"/>
      <w:marTop w:val="0"/>
      <w:marBottom w:val="0"/>
      <w:divBdr>
        <w:top w:val="none" w:sz="0" w:space="0" w:color="auto"/>
        <w:left w:val="none" w:sz="0" w:space="0" w:color="auto"/>
        <w:bottom w:val="none" w:sz="0" w:space="0" w:color="auto"/>
        <w:right w:val="none" w:sz="0" w:space="0" w:color="auto"/>
      </w:divBdr>
    </w:div>
    <w:div w:id="1418331072">
      <w:marLeft w:val="480"/>
      <w:marRight w:val="0"/>
      <w:marTop w:val="0"/>
      <w:marBottom w:val="0"/>
      <w:divBdr>
        <w:top w:val="none" w:sz="0" w:space="0" w:color="auto"/>
        <w:left w:val="none" w:sz="0" w:space="0" w:color="auto"/>
        <w:bottom w:val="none" w:sz="0" w:space="0" w:color="auto"/>
        <w:right w:val="none" w:sz="0" w:space="0" w:color="auto"/>
      </w:divBdr>
    </w:div>
    <w:div w:id="1421025476">
      <w:marLeft w:val="640"/>
      <w:marRight w:val="0"/>
      <w:marTop w:val="0"/>
      <w:marBottom w:val="0"/>
      <w:divBdr>
        <w:top w:val="none" w:sz="0" w:space="0" w:color="auto"/>
        <w:left w:val="none" w:sz="0" w:space="0" w:color="auto"/>
        <w:bottom w:val="none" w:sz="0" w:space="0" w:color="auto"/>
        <w:right w:val="none" w:sz="0" w:space="0" w:color="auto"/>
      </w:divBdr>
    </w:div>
    <w:div w:id="1421638659">
      <w:marLeft w:val="640"/>
      <w:marRight w:val="0"/>
      <w:marTop w:val="0"/>
      <w:marBottom w:val="0"/>
      <w:divBdr>
        <w:top w:val="none" w:sz="0" w:space="0" w:color="auto"/>
        <w:left w:val="none" w:sz="0" w:space="0" w:color="auto"/>
        <w:bottom w:val="none" w:sz="0" w:space="0" w:color="auto"/>
        <w:right w:val="none" w:sz="0" w:space="0" w:color="auto"/>
      </w:divBdr>
    </w:div>
    <w:div w:id="1432240808">
      <w:marLeft w:val="640"/>
      <w:marRight w:val="0"/>
      <w:marTop w:val="0"/>
      <w:marBottom w:val="0"/>
      <w:divBdr>
        <w:top w:val="none" w:sz="0" w:space="0" w:color="auto"/>
        <w:left w:val="none" w:sz="0" w:space="0" w:color="auto"/>
        <w:bottom w:val="none" w:sz="0" w:space="0" w:color="auto"/>
        <w:right w:val="none" w:sz="0" w:space="0" w:color="auto"/>
      </w:divBdr>
    </w:div>
    <w:div w:id="1433428894">
      <w:marLeft w:val="640"/>
      <w:marRight w:val="0"/>
      <w:marTop w:val="0"/>
      <w:marBottom w:val="0"/>
      <w:divBdr>
        <w:top w:val="none" w:sz="0" w:space="0" w:color="auto"/>
        <w:left w:val="none" w:sz="0" w:space="0" w:color="auto"/>
        <w:bottom w:val="none" w:sz="0" w:space="0" w:color="auto"/>
        <w:right w:val="none" w:sz="0" w:space="0" w:color="auto"/>
      </w:divBdr>
    </w:div>
    <w:div w:id="1433865772">
      <w:marLeft w:val="640"/>
      <w:marRight w:val="0"/>
      <w:marTop w:val="0"/>
      <w:marBottom w:val="0"/>
      <w:divBdr>
        <w:top w:val="none" w:sz="0" w:space="0" w:color="auto"/>
        <w:left w:val="none" w:sz="0" w:space="0" w:color="auto"/>
        <w:bottom w:val="none" w:sz="0" w:space="0" w:color="auto"/>
        <w:right w:val="none" w:sz="0" w:space="0" w:color="auto"/>
      </w:divBdr>
    </w:div>
    <w:div w:id="1436095070">
      <w:bodyDiv w:val="1"/>
      <w:marLeft w:val="0"/>
      <w:marRight w:val="0"/>
      <w:marTop w:val="0"/>
      <w:marBottom w:val="0"/>
      <w:divBdr>
        <w:top w:val="none" w:sz="0" w:space="0" w:color="auto"/>
        <w:left w:val="none" w:sz="0" w:space="0" w:color="auto"/>
        <w:bottom w:val="none" w:sz="0" w:space="0" w:color="auto"/>
        <w:right w:val="none" w:sz="0" w:space="0" w:color="auto"/>
      </w:divBdr>
      <w:divsChild>
        <w:div w:id="128323077">
          <w:marLeft w:val="480"/>
          <w:marRight w:val="0"/>
          <w:marTop w:val="0"/>
          <w:marBottom w:val="0"/>
          <w:divBdr>
            <w:top w:val="none" w:sz="0" w:space="0" w:color="auto"/>
            <w:left w:val="none" w:sz="0" w:space="0" w:color="auto"/>
            <w:bottom w:val="none" w:sz="0" w:space="0" w:color="auto"/>
            <w:right w:val="none" w:sz="0" w:space="0" w:color="auto"/>
          </w:divBdr>
        </w:div>
      </w:divsChild>
    </w:div>
    <w:div w:id="1436168958">
      <w:marLeft w:val="640"/>
      <w:marRight w:val="0"/>
      <w:marTop w:val="0"/>
      <w:marBottom w:val="0"/>
      <w:divBdr>
        <w:top w:val="none" w:sz="0" w:space="0" w:color="auto"/>
        <w:left w:val="none" w:sz="0" w:space="0" w:color="auto"/>
        <w:bottom w:val="none" w:sz="0" w:space="0" w:color="auto"/>
        <w:right w:val="none" w:sz="0" w:space="0" w:color="auto"/>
      </w:divBdr>
    </w:div>
    <w:div w:id="1437093766">
      <w:marLeft w:val="480"/>
      <w:marRight w:val="0"/>
      <w:marTop w:val="0"/>
      <w:marBottom w:val="0"/>
      <w:divBdr>
        <w:top w:val="none" w:sz="0" w:space="0" w:color="auto"/>
        <w:left w:val="none" w:sz="0" w:space="0" w:color="auto"/>
        <w:bottom w:val="none" w:sz="0" w:space="0" w:color="auto"/>
        <w:right w:val="none" w:sz="0" w:space="0" w:color="auto"/>
      </w:divBdr>
    </w:div>
    <w:div w:id="1437217310">
      <w:marLeft w:val="480"/>
      <w:marRight w:val="0"/>
      <w:marTop w:val="0"/>
      <w:marBottom w:val="0"/>
      <w:divBdr>
        <w:top w:val="none" w:sz="0" w:space="0" w:color="auto"/>
        <w:left w:val="none" w:sz="0" w:space="0" w:color="auto"/>
        <w:bottom w:val="none" w:sz="0" w:space="0" w:color="auto"/>
        <w:right w:val="none" w:sz="0" w:space="0" w:color="auto"/>
      </w:divBdr>
    </w:div>
    <w:div w:id="1437559601">
      <w:marLeft w:val="640"/>
      <w:marRight w:val="0"/>
      <w:marTop w:val="0"/>
      <w:marBottom w:val="0"/>
      <w:divBdr>
        <w:top w:val="none" w:sz="0" w:space="0" w:color="auto"/>
        <w:left w:val="none" w:sz="0" w:space="0" w:color="auto"/>
        <w:bottom w:val="none" w:sz="0" w:space="0" w:color="auto"/>
        <w:right w:val="none" w:sz="0" w:space="0" w:color="auto"/>
      </w:divBdr>
    </w:div>
    <w:div w:id="1438940932">
      <w:marLeft w:val="640"/>
      <w:marRight w:val="0"/>
      <w:marTop w:val="0"/>
      <w:marBottom w:val="0"/>
      <w:divBdr>
        <w:top w:val="none" w:sz="0" w:space="0" w:color="auto"/>
        <w:left w:val="none" w:sz="0" w:space="0" w:color="auto"/>
        <w:bottom w:val="none" w:sz="0" w:space="0" w:color="auto"/>
        <w:right w:val="none" w:sz="0" w:space="0" w:color="auto"/>
      </w:divBdr>
    </w:div>
    <w:div w:id="1443069577">
      <w:marLeft w:val="640"/>
      <w:marRight w:val="0"/>
      <w:marTop w:val="0"/>
      <w:marBottom w:val="0"/>
      <w:divBdr>
        <w:top w:val="none" w:sz="0" w:space="0" w:color="auto"/>
        <w:left w:val="none" w:sz="0" w:space="0" w:color="auto"/>
        <w:bottom w:val="none" w:sz="0" w:space="0" w:color="auto"/>
        <w:right w:val="none" w:sz="0" w:space="0" w:color="auto"/>
      </w:divBdr>
    </w:div>
    <w:div w:id="1444614858">
      <w:marLeft w:val="640"/>
      <w:marRight w:val="0"/>
      <w:marTop w:val="0"/>
      <w:marBottom w:val="0"/>
      <w:divBdr>
        <w:top w:val="none" w:sz="0" w:space="0" w:color="auto"/>
        <w:left w:val="none" w:sz="0" w:space="0" w:color="auto"/>
        <w:bottom w:val="none" w:sz="0" w:space="0" w:color="auto"/>
        <w:right w:val="none" w:sz="0" w:space="0" w:color="auto"/>
      </w:divBdr>
    </w:div>
    <w:div w:id="1446651553">
      <w:marLeft w:val="640"/>
      <w:marRight w:val="0"/>
      <w:marTop w:val="0"/>
      <w:marBottom w:val="0"/>
      <w:divBdr>
        <w:top w:val="none" w:sz="0" w:space="0" w:color="auto"/>
        <w:left w:val="none" w:sz="0" w:space="0" w:color="auto"/>
        <w:bottom w:val="none" w:sz="0" w:space="0" w:color="auto"/>
        <w:right w:val="none" w:sz="0" w:space="0" w:color="auto"/>
      </w:divBdr>
    </w:div>
    <w:div w:id="1448348448">
      <w:marLeft w:val="640"/>
      <w:marRight w:val="0"/>
      <w:marTop w:val="0"/>
      <w:marBottom w:val="0"/>
      <w:divBdr>
        <w:top w:val="none" w:sz="0" w:space="0" w:color="auto"/>
        <w:left w:val="none" w:sz="0" w:space="0" w:color="auto"/>
        <w:bottom w:val="none" w:sz="0" w:space="0" w:color="auto"/>
        <w:right w:val="none" w:sz="0" w:space="0" w:color="auto"/>
      </w:divBdr>
    </w:div>
    <w:div w:id="1448740961">
      <w:marLeft w:val="640"/>
      <w:marRight w:val="0"/>
      <w:marTop w:val="0"/>
      <w:marBottom w:val="0"/>
      <w:divBdr>
        <w:top w:val="none" w:sz="0" w:space="0" w:color="auto"/>
        <w:left w:val="none" w:sz="0" w:space="0" w:color="auto"/>
        <w:bottom w:val="none" w:sz="0" w:space="0" w:color="auto"/>
        <w:right w:val="none" w:sz="0" w:space="0" w:color="auto"/>
      </w:divBdr>
    </w:div>
    <w:div w:id="1450472080">
      <w:marLeft w:val="640"/>
      <w:marRight w:val="0"/>
      <w:marTop w:val="0"/>
      <w:marBottom w:val="0"/>
      <w:divBdr>
        <w:top w:val="none" w:sz="0" w:space="0" w:color="auto"/>
        <w:left w:val="none" w:sz="0" w:space="0" w:color="auto"/>
        <w:bottom w:val="none" w:sz="0" w:space="0" w:color="auto"/>
        <w:right w:val="none" w:sz="0" w:space="0" w:color="auto"/>
      </w:divBdr>
    </w:div>
    <w:div w:id="1453162261">
      <w:marLeft w:val="640"/>
      <w:marRight w:val="0"/>
      <w:marTop w:val="0"/>
      <w:marBottom w:val="0"/>
      <w:divBdr>
        <w:top w:val="none" w:sz="0" w:space="0" w:color="auto"/>
        <w:left w:val="none" w:sz="0" w:space="0" w:color="auto"/>
        <w:bottom w:val="none" w:sz="0" w:space="0" w:color="auto"/>
        <w:right w:val="none" w:sz="0" w:space="0" w:color="auto"/>
      </w:divBdr>
    </w:div>
    <w:div w:id="1453283970">
      <w:marLeft w:val="640"/>
      <w:marRight w:val="0"/>
      <w:marTop w:val="0"/>
      <w:marBottom w:val="0"/>
      <w:divBdr>
        <w:top w:val="none" w:sz="0" w:space="0" w:color="auto"/>
        <w:left w:val="none" w:sz="0" w:space="0" w:color="auto"/>
        <w:bottom w:val="none" w:sz="0" w:space="0" w:color="auto"/>
        <w:right w:val="none" w:sz="0" w:space="0" w:color="auto"/>
      </w:divBdr>
    </w:div>
    <w:div w:id="1453406538">
      <w:marLeft w:val="640"/>
      <w:marRight w:val="0"/>
      <w:marTop w:val="0"/>
      <w:marBottom w:val="0"/>
      <w:divBdr>
        <w:top w:val="none" w:sz="0" w:space="0" w:color="auto"/>
        <w:left w:val="none" w:sz="0" w:space="0" w:color="auto"/>
        <w:bottom w:val="none" w:sz="0" w:space="0" w:color="auto"/>
        <w:right w:val="none" w:sz="0" w:space="0" w:color="auto"/>
      </w:divBdr>
    </w:div>
    <w:div w:id="1456437650">
      <w:marLeft w:val="640"/>
      <w:marRight w:val="0"/>
      <w:marTop w:val="0"/>
      <w:marBottom w:val="0"/>
      <w:divBdr>
        <w:top w:val="none" w:sz="0" w:space="0" w:color="auto"/>
        <w:left w:val="none" w:sz="0" w:space="0" w:color="auto"/>
        <w:bottom w:val="none" w:sz="0" w:space="0" w:color="auto"/>
        <w:right w:val="none" w:sz="0" w:space="0" w:color="auto"/>
      </w:divBdr>
    </w:div>
    <w:div w:id="1457724117">
      <w:bodyDiv w:val="1"/>
      <w:marLeft w:val="0"/>
      <w:marRight w:val="0"/>
      <w:marTop w:val="0"/>
      <w:marBottom w:val="0"/>
      <w:divBdr>
        <w:top w:val="none" w:sz="0" w:space="0" w:color="auto"/>
        <w:left w:val="none" w:sz="0" w:space="0" w:color="auto"/>
        <w:bottom w:val="none" w:sz="0" w:space="0" w:color="auto"/>
        <w:right w:val="none" w:sz="0" w:space="0" w:color="auto"/>
      </w:divBdr>
      <w:divsChild>
        <w:div w:id="130876400">
          <w:marLeft w:val="640"/>
          <w:marRight w:val="0"/>
          <w:marTop w:val="0"/>
          <w:marBottom w:val="0"/>
          <w:divBdr>
            <w:top w:val="none" w:sz="0" w:space="0" w:color="auto"/>
            <w:left w:val="none" w:sz="0" w:space="0" w:color="auto"/>
            <w:bottom w:val="none" w:sz="0" w:space="0" w:color="auto"/>
            <w:right w:val="none" w:sz="0" w:space="0" w:color="auto"/>
          </w:divBdr>
        </w:div>
        <w:div w:id="132064622">
          <w:marLeft w:val="640"/>
          <w:marRight w:val="0"/>
          <w:marTop w:val="0"/>
          <w:marBottom w:val="0"/>
          <w:divBdr>
            <w:top w:val="none" w:sz="0" w:space="0" w:color="auto"/>
            <w:left w:val="none" w:sz="0" w:space="0" w:color="auto"/>
            <w:bottom w:val="none" w:sz="0" w:space="0" w:color="auto"/>
            <w:right w:val="none" w:sz="0" w:space="0" w:color="auto"/>
          </w:divBdr>
        </w:div>
        <w:div w:id="183246526">
          <w:marLeft w:val="640"/>
          <w:marRight w:val="0"/>
          <w:marTop w:val="0"/>
          <w:marBottom w:val="0"/>
          <w:divBdr>
            <w:top w:val="none" w:sz="0" w:space="0" w:color="auto"/>
            <w:left w:val="none" w:sz="0" w:space="0" w:color="auto"/>
            <w:bottom w:val="none" w:sz="0" w:space="0" w:color="auto"/>
            <w:right w:val="none" w:sz="0" w:space="0" w:color="auto"/>
          </w:divBdr>
        </w:div>
        <w:div w:id="252667854">
          <w:marLeft w:val="640"/>
          <w:marRight w:val="0"/>
          <w:marTop w:val="0"/>
          <w:marBottom w:val="0"/>
          <w:divBdr>
            <w:top w:val="none" w:sz="0" w:space="0" w:color="auto"/>
            <w:left w:val="none" w:sz="0" w:space="0" w:color="auto"/>
            <w:bottom w:val="none" w:sz="0" w:space="0" w:color="auto"/>
            <w:right w:val="none" w:sz="0" w:space="0" w:color="auto"/>
          </w:divBdr>
        </w:div>
        <w:div w:id="416443409">
          <w:marLeft w:val="640"/>
          <w:marRight w:val="0"/>
          <w:marTop w:val="0"/>
          <w:marBottom w:val="0"/>
          <w:divBdr>
            <w:top w:val="none" w:sz="0" w:space="0" w:color="auto"/>
            <w:left w:val="none" w:sz="0" w:space="0" w:color="auto"/>
            <w:bottom w:val="none" w:sz="0" w:space="0" w:color="auto"/>
            <w:right w:val="none" w:sz="0" w:space="0" w:color="auto"/>
          </w:divBdr>
        </w:div>
        <w:div w:id="500968944">
          <w:marLeft w:val="640"/>
          <w:marRight w:val="0"/>
          <w:marTop w:val="0"/>
          <w:marBottom w:val="0"/>
          <w:divBdr>
            <w:top w:val="none" w:sz="0" w:space="0" w:color="auto"/>
            <w:left w:val="none" w:sz="0" w:space="0" w:color="auto"/>
            <w:bottom w:val="none" w:sz="0" w:space="0" w:color="auto"/>
            <w:right w:val="none" w:sz="0" w:space="0" w:color="auto"/>
          </w:divBdr>
        </w:div>
        <w:div w:id="539510800">
          <w:marLeft w:val="640"/>
          <w:marRight w:val="0"/>
          <w:marTop w:val="0"/>
          <w:marBottom w:val="0"/>
          <w:divBdr>
            <w:top w:val="none" w:sz="0" w:space="0" w:color="auto"/>
            <w:left w:val="none" w:sz="0" w:space="0" w:color="auto"/>
            <w:bottom w:val="none" w:sz="0" w:space="0" w:color="auto"/>
            <w:right w:val="none" w:sz="0" w:space="0" w:color="auto"/>
          </w:divBdr>
        </w:div>
        <w:div w:id="698117828">
          <w:marLeft w:val="640"/>
          <w:marRight w:val="0"/>
          <w:marTop w:val="0"/>
          <w:marBottom w:val="0"/>
          <w:divBdr>
            <w:top w:val="none" w:sz="0" w:space="0" w:color="auto"/>
            <w:left w:val="none" w:sz="0" w:space="0" w:color="auto"/>
            <w:bottom w:val="none" w:sz="0" w:space="0" w:color="auto"/>
            <w:right w:val="none" w:sz="0" w:space="0" w:color="auto"/>
          </w:divBdr>
        </w:div>
        <w:div w:id="1094277648">
          <w:marLeft w:val="640"/>
          <w:marRight w:val="0"/>
          <w:marTop w:val="0"/>
          <w:marBottom w:val="0"/>
          <w:divBdr>
            <w:top w:val="none" w:sz="0" w:space="0" w:color="auto"/>
            <w:left w:val="none" w:sz="0" w:space="0" w:color="auto"/>
            <w:bottom w:val="none" w:sz="0" w:space="0" w:color="auto"/>
            <w:right w:val="none" w:sz="0" w:space="0" w:color="auto"/>
          </w:divBdr>
        </w:div>
        <w:div w:id="1170679037">
          <w:marLeft w:val="640"/>
          <w:marRight w:val="0"/>
          <w:marTop w:val="0"/>
          <w:marBottom w:val="0"/>
          <w:divBdr>
            <w:top w:val="none" w:sz="0" w:space="0" w:color="auto"/>
            <w:left w:val="none" w:sz="0" w:space="0" w:color="auto"/>
            <w:bottom w:val="none" w:sz="0" w:space="0" w:color="auto"/>
            <w:right w:val="none" w:sz="0" w:space="0" w:color="auto"/>
          </w:divBdr>
        </w:div>
        <w:div w:id="1267538581">
          <w:marLeft w:val="640"/>
          <w:marRight w:val="0"/>
          <w:marTop w:val="0"/>
          <w:marBottom w:val="0"/>
          <w:divBdr>
            <w:top w:val="none" w:sz="0" w:space="0" w:color="auto"/>
            <w:left w:val="none" w:sz="0" w:space="0" w:color="auto"/>
            <w:bottom w:val="none" w:sz="0" w:space="0" w:color="auto"/>
            <w:right w:val="none" w:sz="0" w:space="0" w:color="auto"/>
          </w:divBdr>
        </w:div>
        <w:div w:id="1595363564">
          <w:marLeft w:val="640"/>
          <w:marRight w:val="0"/>
          <w:marTop w:val="0"/>
          <w:marBottom w:val="0"/>
          <w:divBdr>
            <w:top w:val="none" w:sz="0" w:space="0" w:color="auto"/>
            <w:left w:val="none" w:sz="0" w:space="0" w:color="auto"/>
            <w:bottom w:val="none" w:sz="0" w:space="0" w:color="auto"/>
            <w:right w:val="none" w:sz="0" w:space="0" w:color="auto"/>
          </w:divBdr>
        </w:div>
        <w:div w:id="1768312406">
          <w:marLeft w:val="640"/>
          <w:marRight w:val="0"/>
          <w:marTop w:val="0"/>
          <w:marBottom w:val="0"/>
          <w:divBdr>
            <w:top w:val="none" w:sz="0" w:space="0" w:color="auto"/>
            <w:left w:val="none" w:sz="0" w:space="0" w:color="auto"/>
            <w:bottom w:val="none" w:sz="0" w:space="0" w:color="auto"/>
            <w:right w:val="none" w:sz="0" w:space="0" w:color="auto"/>
          </w:divBdr>
        </w:div>
        <w:div w:id="1989940899">
          <w:marLeft w:val="640"/>
          <w:marRight w:val="0"/>
          <w:marTop w:val="0"/>
          <w:marBottom w:val="0"/>
          <w:divBdr>
            <w:top w:val="none" w:sz="0" w:space="0" w:color="auto"/>
            <w:left w:val="none" w:sz="0" w:space="0" w:color="auto"/>
            <w:bottom w:val="none" w:sz="0" w:space="0" w:color="auto"/>
            <w:right w:val="none" w:sz="0" w:space="0" w:color="auto"/>
          </w:divBdr>
        </w:div>
        <w:div w:id="2076659936">
          <w:marLeft w:val="640"/>
          <w:marRight w:val="0"/>
          <w:marTop w:val="0"/>
          <w:marBottom w:val="0"/>
          <w:divBdr>
            <w:top w:val="none" w:sz="0" w:space="0" w:color="auto"/>
            <w:left w:val="none" w:sz="0" w:space="0" w:color="auto"/>
            <w:bottom w:val="none" w:sz="0" w:space="0" w:color="auto"/>
            <w:right w:val="none" w:sz="0" w:space="0" w:color="auto"/>
          </w:divBdr>
        </w:div>
        <w:div w:id="2111967220">
          <w:marLeft w:val="640"/>
          <w:marRight w:val="0"/>
          <w:marTop w:val="0"/>
          <w:marBottom w:val="0"/>
          <w:divBdr>
            <w:top w:val="none" w:sz="0" w:space="0" w:color="auto"/>
            <w:left w:val="none" w:sz="0" w:space="0" w:color="auto"/>
            <w:bottom w:val="none" w:sz="0" w:space="0" w:color="auto"/>
            <w:right w:val="none" w:sz="0" w:space="0" w:color="auto"/>
          </w:divBdr>
        </w:div>
        <w:div w:id="2136096279">
          <w:marLeft w:val="640"/>
          <w:marRight w:val="0"/>
          <w:marTop w:val="0"/>
          <w:marBottom w:val="0"/>
          <w:divBdr>
            <w:top w:val="none" w:sz="0" w:space="0" w:color="auto"/>
            <w:left w:val="none" w:sz="0" w:space="0" w:color="auto"/>
            <w:bottom w:val="none" w:sz="0" w:space="0" w:color="auto"/>
            <w:right w:val="none" w:sz="0" w:space="0" w:color="auto"/>
          </w:divBdr>
        </w:div>
        <w:div w:id="2142382131">
          <w:marLeft w:val="640"/>
          <w:marRight w:val="0"/>
          <w:marTop w:val="0"/>
          <w:marBottom w:val="0"/>
          <w:divBdr>
            <w:top w:val="none" w:sz="0" w:space="0" w:color="auto"/>
            <w:left w:val="none" w:sz="0" w:space="0" w:color="auto"/>
            <w:bottom w:val="none" w:sz="0" w:space="0" w:color="auto"/>
            <w:right w:val="none" w:sz="0" w:space="0" w:color="auto"/>
          </w:divBdr>
        </w:div>
      </w:divsChild>
    </w:div>
    <w:div w:id="1458455119">
      <w:marLeft w:val="640"/>
      <w:marRight w:val="0"/>
      <w:marTop w:val="0"/>
      <w:marBottom w:val="0"/>
      <w:divBdr>
        <w:top w:val="none" w:sz="0" w:space="0" w:color="auto"/>
        <w:left w:val="none" w:sz="0" w:space="0" w:color="auto"/>
        <w:bottom w:val="none" w:sz="0" w:space="0" w:color="auto"/>
        <w:right w:val="none" w:sz="0" w:space="0" w:color="auto"/>
      </w:divBdr>
    </w:div>
    <w:div w:id="1460491302">
      <w:marLeft w:val="640"/>
      <w:marRight w:val="0"/>
      <w:marTop w:val="0"/>
      <w:marBottom w:val="0"/>
      <w:divBdr>
        <w:top w:val="none" w:sz="0" w:space="0" w:color="auto"/>
        <w:left w:val="none" w:sz="0" w:space="0" w:color="auto"/>
        <w:bottom w:val="none" w:sz="0" w:space="0" w:color="auto"/>
        <w:right w:val="none" w:sz="0" w:space="0" w:color="auto"/>
      </w:divBdr>
    </w:div>
    <w:div w:id="1461269598">
      <w:marLeft w:val="640"/>
      <w:marRight w:val="0"/>
      <w:marTop w:val="0"/>
      <w:marBottom w:val="0"/>
      <w:divBdr>
        <w:top w:val="none" w:sz="0" w:space="0" w:color="auto"/>
        <w:left w:val="none" w:sz="0" w:space="0" w:color="auto"/>
        <w:bottom w:val="none" w:sz="0" w:space="0" w:color="auto"/>
        <w:right w:val="none" w:sz="0" w:space="0" w:color="auto"/>
      </w:divBdr>
    </w:div>
    <w:div w:id="1461725396">
      <w:marLeft w:val="640"/>
      <w:marRight w:val="0"/>
      <w:marTop w:val="0"/>
      <w:marBottom w:val="0"/>
      <w:divBdr>
        <w:top w:val="none" w:sz="0" w:space="0" w:color="auto"/>
        <w:left w:val="none" w:sz="0" w:space="0" w:color="auto"/>
        <w:bottom w:val="none" w:sz="0" w:space="0" w:color="auto"/>
        <w:right w:val="none" w:sz="0" w:space="0" w:color="auto"/>
      </w:divBdr>
    </w:div>
    <w:div w:id="1461805821">
      <w:marLeft w:val="640"/>
      <w:marRight w:val="0"/>
      <w:marTop w:val="0"/>
      <w:marBottom w:val="0"/>
      <w:divBdr>
        <w:top w:val="none" w:sz="0" w:space="0" w:color="auto"/>
        <w:left w:val="none" w:sz="0" w:space="0" w:color="auto"/>
        <w:bottom w:val="none" w:sz="0" w:space="0" w:color="auto"/>
        <w:right w:val="none" w:sz="0" w:space="0" w:color="auto"/>
      </w:divBdr>
    </w:div>
    <w:div w:id="1462771469">
      <w:bodyDiv w:val="1"/>
      <w:marLeft w:val="0"/>
      <w:marRight w:val="0"/>
      <w:marTop w:val="0"/>
      <w:marBottom w:val="0"/>
      <w:divBdr>
        <w:top w:val="none" w:sz="0" w:space="0" w:color="auto"/>
        <w:left w:val="none" w:sz="0" w:space="0" w:color="auto"/>
        <w:bottom w:val="none" w:sz="0" w:space="0" w:color="auto"/>
        <w:right w:val="none" w:sz="0" w:space="0" w:color="auto"/>
      </w:divBdr>
      <w:divsChild>
        <w:div w:id="602228176">
          <w:marLeft w:val="640"/>
          <w:marRight w:val="0"/>
          <w:marTop w:val="0"/>
          <w:marBottom w:val="0"/>
          <w:divBdr>
            <w:top w:val="none" w:sz="0" w:space="0" w:color="auto"/>
            <w:left w:val="none" w:sz="0" w:space="0" w:color="auto"/>
            <w:bottom w:val="none" w:sz="0" w:space="0" w:color="auto"/>
            <w:right w:val="none" w:sz="0" w:space="0" w:color="auto"/>
          </w:divBdr>
        </w:div>
        <w:div w:id="1705666101">
          <w:marLeft w:val="640"/>
          <w:marRight w:val="0"/>
          <w:marTop w:val="0"/>
          <w:marBottom w:val="0"/>
          <w:divBdr>
            <w:top w:val="none" w:sz="0" w:space="0" w:color="auto"/>
            <w:left w:val="none" w:sz="0" w:space="0" w:color="auto"/>
            <w:bottom w:val="none" w:sz="0" w:space="0" w:color="auto"/>
            <w:right w:val="none" w:sz="0" w:space="0" w:color="auto"/>
          </w:divBdr>
        </w:div>
      </w:divsChild>
    </w:div>
    <w:div w:id="1464880577">
      <w:marLeft w:val="640"/>
      <w:marRight w:val="0"/>
      <w:marTop w:val="0"/>
      <w:marBottom w:val="0"/>
      <w:divBdr>
        <w:top w:val="none" w:sz="0" w:space="0" w:color="auto"/>
        <w:left w:val="none" w:sz="0" w:space="0" w:color="auto"/>
        <w:bottom w:val="none" w:sz="0" w:space="0" w:color="auto"/>
        <w:right w:val="none" w:sz="0" w:space="0" w:color="auto"/>
      </w:divBdr>
    </w:div>
    <w:div w:id="1466004325">
      <w:marLeft w:val="640"/>
      <w:marRight w:val="0"/>
      <w:marTop w:val="0"/>
      <w:marBottom w:val="0"/>
      <w:divBdr>
        <w:top w:val="none" w:sz="0" w:space="0" w:color="auto"/>
        <w:left w:val="none" w:sz="0" w:space="0" w:color="auto"/>
        <w:bottom w:val="none" w:sz="0" w:space="0" w:color="auto"/>
        <w:right w:val="none" w:sz="0" w:space="0" w:color="auto"/>
      </w:divBdr>
    </w:div>
    <w:div w:id="1466006281">
      <w:marLeft w:val="640"/>
      <w:marRight w:val="0"/>
      <w:marTop w:val="0"/>
      <w:marBottom w:val="0"/>
      <w:divBdr>
        <w:top w:val="none" w:sz="0" w:space="0" w:color="auto"/>
        <w:left w:val="none" w:sz="0" w:space="0" w:color="auto"/>
        <w:bottom w:val="none" w:sz="0" w:space="0" w:color="auto"/>
        <w:right w:val="none" w:sz="0" w:space="0" w:color="auto"/>
      </w:divBdr>
    </w:div>
    <w:div w:id="1466193269">
      <w:marLeft w:val="640"/>
      <w:marRight w:val="0"/>
      <w:marTop w:val="0"/>
      <w:marBottom w:val="0"/>
      <w:divBdr>
        <w:top w:val="none" w:sz="0" w:space="0" w:color="auto"/>
        <w:left w:val="none" w:sz="0" w:space="0" w:color="auto"/>
        <w:bottom w:val="none" w:sz="0" w:space="0" w:color="auto"/>
        <w:right w:val="none" w:sz="0" w:space="0" w:color="auto"/>
      </w:divBdr>
    </w:div>
    <w:div w:id="1466772149">
      <w:marLeft w:val="640"/>
      <w:marRight w:val="0"/>
      <w:marTop w:val="0"/>
      <w:marBottom w:val="0"/>
      <w:divBdr>
        <w:top w:val="none" w:sz="0" w:space="0" w:color="auto"/>
        <w:left w:val="none" w:sz="0" w:space="0" w:color="auto"/>
        <w:bottom w:val="none" w:sz="0" w:space="0" w:color="auto"/>
        <w:right w:val="none" w:sz="0" w:space="0" w:color="auto"/>
      </w:divBdr>
    </w:div>
    <w:div w:id="1467623432">
      <w:marLeft w:val="640"/>
      <w:marRight w:val="0"/>
      <w:marTop w:val="0"/>
      <w:marBottom w:val="0"/>
      <w:divBdr>
        <w:top w:val="none" w:sz="0" w:space="0" w:color="auto"/>
        <w:left w:val="none" w:sz="0" w:space="0" w:color="auto"/>
        <w:bottom w:val="none" w:sz="0" w:space="0" w:color="auto"/>
        <w:right w:val="none" w:sz="0" w:space="0" w:color="auto"/>
      </w:divBdr>
    </w:div>
    <w:div w:id="1467820537">
      <w:marLeft w:val="640"/>
      <w:marRight w:val="0"/>
      <w:marTop w:val="0"/>
      <w:marBottom w:val="0"/>
      <w:divBdr>
        <w:top w:val="none" w:sz="0" w:space="0" w:color="auto"/>
        <w:left w:val="none" w:sz="0" w:space="0" w:color="auto"/>
        <w:bottom w:val="none" w:sz="0" w:space="0" w:color="auto"/>
        <w:right w:val="none" w:sz="0" w:space="0" w:color="auto"/>
      </w:divBdr>
    </w:div>
    <w:div w:id="1467894224">
      <w:marLeft w:val="480"/>
      <w:marRight w:val="0"/>
      <w:marTop w:val="0"/>
      <w:marBottom w:val="0"/>
      <w:divBdr>
        <w:top w:val="none" w:sz="0" w:space="0" w:color="auto"/>
        <w:left w:val="none" w:sz="0" w:space="0" w:color="auto"/>
        <w:bottom w:val="none" w:sz="0" w:space="0" w:color="auto"/>
        <w:right w:val="none" w:sz="0" w:space="0" w:color="auto"/>
      </w:divBdr>
    </w:div>
    <w:div w:id="1467895369">
      <w:bodyDiv w:val="1"/>
      <w:marLeft w:val="0"/>
      <w:marRight w:val="0"/>
      <w:marTop w:val="0"/>
      <w:marBottom w:val="0"/>
      <w:divBdr>
        <w:top w:val="none" w:sz="0" w:space="0" w:color="auto"/>
        <w:left w:val="none" w:sz="0" w:space="0" w:color="auto"/>
        <w:bottom w:val="none" w:sz="0" w:space="0" w:color="auto"/>
        <w:right w:val="none" w:sz="0" w:space="0" w:color="auto"/>
      </w:divBdr>
      <w:divsChild>
        <w:div w:id="27342201">
          <w:marLeft w:val="640"/>
          <w:marRight w:val="0"/>
          <w:marTop w:val="0"/>
          <w:marBottom w:val="0"/>
          <w:divBdr>
            <w:top w:val="none" w:sz="0" w:space="0" w:color="auto"/>
            <w:left w:val="none" w:sz="0" w:space="0" w:color="auto"/>
            <w:bottom w:val="none" w:sz="0" w:space="0" w:color="auto"/>
            <w:right w:val="none" w:sz="0" w:space="0" w:color="auto"/>
          </w:divBdr>
        </w:div>
        <w:div w:id="155389727">
          <w:marLeft w:val="640"/>
          <w:marRight w:val="0"/>
          <w:marTop w:val="0"/>
          <w:marBottom w:val="0"/>
          <w:divBdr>
            <w:top w:val="none" w:sz="0" w:space="0" w:color="auto"/>
            <w:left w:val="none" w:sz="0" w:space="0" w:color="auto"/>
            <w:bottom w:val="none" w:sz="0" w:space="0" w:color="auto"/>
            <w:right w:val="none" w:sz="0" w:space="0" w:color="auto"/>
          </w:divBdr>
        </w:div>
        <w:div w:id="179129349">
          <w:marLeft w:val="640"/>
          <w:marRight w:val="0"/>
          <w:marTop w:val="0"/>
          <w:marBottom w:val="0"/>
          <w:divBdr>
            <w:top w:val="none" w:sz="0" w:space="0" w:color="auto"/>
            <w:left w:val="none" w:sz="0" w:space="0" w:color="auto"/>
            <w:bottom w:val="none" w:sz="0" w:space="0" w:color="auto"/>
            <w:right w:val="none" w:sz="0" w:space="0" w:color="auto"/>
          </w:divBdr>
        </w:div>
        <w:div w:id="287398871">
          <w:marLeft w:val="640"/>
          <w:marRight w:val="0"/>
          <w:marTop w:val="0"/>
          <w:marBottom w:val="0"/>
          <w:divBdr>
            <w:top w:val="none" w:sz="0" w:space="0" w:color="auto"/>
            <w:left w:val="none" w:sz="0" w:space="0" w:color="auto"/>
            <w:bottom w:val="none" w:sz="0" w:space="0" w:color="auto"/>
            <w:right w:val="none" w:sz="0" w:space="0" w:color="auto"/>
          </w:divBdr>
        </w:div>
        <w:div w:id="395933947">
          <w:marLeft w:val="640"/>
          <w:marRight w:val="0"/>
          <w:marTop w:val="0"/>
          <w:marBottom w:val="0"/>
          <w:divBdr>
            <w:top w:val="none" w:sz="0" w:space="0" w:color="auto"/>
            <w:left w:val="none" w:sz="0" w:space="0" w:color="auto"/>
            <w:bottom w:val="none" w:sz="0" w:space="0" w:color="auto"/>
            <w:right w:val="none" w:sz="0" w:space="0" w:color="auto"/>
          </w:divBdr>
        </w:div>
        <w:div w:id="442581846">
          <w:marLeft w:val="640"/>
          <w:marRight w:val="0"/>
          <w:marTop w:val="0"/>
          <w:marBottom w:val="0"/>
          <w:divBdr>
            <w:top w:val="none" w:sz="0" w:space="0" w:color="auto"/>
            <w:left w:val="none" w:sz="0" w:space="0" w:color="auto"/>
            <w:bottom w:val="none" w:sz="0" w:space="0" w:color="auto"/>
            <w:right w:val="none" w:sz="0" w:space="0" w:color="auto"/>
          </w:divBdr>
        </w:div>
        <w:div w:id="461120813">
          <w:marLeft w:val="640"/>
          <w:marRight w:val="0"/>
          <w:marTop w:val="0"/>
          <w:marBottom w:val="0"/>
          <w:divBdr>
            <w:top w:val="none" w:sz="0" w:space="0" w:color="auto"/>
            <w:left w:val="none" w:sz="0" w:space="0" w:color="auto"/>
            <w:bottom w:val="none" w:sz="0" w:space="0" w:color="auto"/>
            <w:right w:val="none" w:sz="0" w:space="0" w:color="auto"/>
          </w:divBdr>
        </w:div>
        <w:div w:id="497237977">
          <w:marLeft w:val="640"/>
          <w:marRight w:val="0"/>
          <w:marTop w:val="0"/>
          <w:marBottom w:val="0"/>
          <w:divBdr>
            <w:top w:val="none" w:sz="0" w:space="0" w:color="auto"/>
            <w:left w:val="none" w:sz="0" w:space="0" w:color="auto"/>
            <w:bottom w:val="none" w:sz="0" w:space="0" w:color="auto"/>
            <w:right w:val="none" w:sz="0" w:space="0" w:color="auto"/>
          </w:divBdr>
        </w:div>
        <w:div w:id="552808546">
          <w:marLeft w:val="640"/>
          <w:marRight w:val="0"/>
          <w:marTop w:val="0"/>
          <w:marBottom w:val="0"/>
          <w:divBdr>
            <w:top w:val="none" w:sz="0" w:space="0" w:color="auto"/>
            <w:left w:val="none" w:sz="0" w:space="0" w:color="auto"/>
            <w:bottom w:val="none" w:sz="0" w:space="0" w:color="auto"/>
            <w:right w:val="none" w:sz="0" w:space="0" w:color="auto"/>
          </w:divBdr>
        </w:div>
        <w:div w:id="611207775">
          <w:marLeft w:val="640"/>
          <w:marRight w:val="0"/>
          <w:marTop w:val="0"/>
          <w:marBottom w:val="0"/>
          <w:divBdr>
            <w:top w:val="none" w:sz="0" w:space="0" w:color="auto"/>
            <w:left w:val="none" w:sz="0" w:space="0" w:color="auto"/>
            <w:bottom w:val="none" w:sz="0" w:space="0" w:color="auto"/>
            <w:right w:val="none" w:sz="0" w:space="0" w:color="auto"/>
          </w:divBdr>
        </w:div>
        <w:div w:id="710108887">
          <w:marLeft w:val="640"/>
          <w:marRight w:val="0"/>
          <w:marTop w:val="0"/>
          <w:marBottom w:val="0"/>
          <w:divBdr>
            <w:top w:val="none" w:sz="0" w:space="0" w:color="auto"/>
            <w:left w:val="none" w:sz="0" w:space="0" w:color="auto"/>
            <w:bottom w:val="none" w:sz="0" w:space="0" w:color="auto"/>
            <w:right w:val="none" w:sz="0" w:space="0" w:color="auto"/>
          </w:divBdr>
        </w:div>
        <w:div w:id="780566395">
          <w:marLeft w:val="640"/>
          <w:marRight w:val="0"/>
          <w:marTop w:val="0"/>
          <w:marBottom w:val="0"/>
          <w:divBdr>
            <w:top w:val="none" w:sz="0" w:space="0" w:color="auto"/>
            <w:left w:val="none" w:sz="0" w:space="0" w:color="auto"/>
            <w:bottom w:val="none" w:sz="0" w:space="0" w:color="auto"/>
            <w:right w:val="none" w:sz="0" w:space="0" w:color="auto"/>
          </w:divBdr>
        </w:div>
        <w:div w:id="823007199">
          <w:marLeft w:val="640"/>
          <w:marRight w:val="0"/>
          <w:marTop w:val="0"/>
          <w:marBottom w:val="0"/>
          <w:divBdr>
            <w:top w:val="none" w:sz="0" w:space="0" w:color="auto"/>
            <w:left w:val="none" w:sz="0" w:space="0" w:color="auto"/>
            <w:bottom w:val="none" w:sz="0" w:space="0" w:color="auto"/>
            <w:right w:val="none" w:sz="0" w:space="0" w:color="auto"/>
          </w:divBdr>
        </w:div>
        <w:div w:id="828717503">
          <w:marLeft w:val="640"/>
          <w:marRight w:val="0"/>
          <w:marTop w:val="0"/>
          <w:marBottom w:val="0"/>
          <w:divBdr>
            <w:top w:val="none" w:sz="0" w:space="0" w:color="auto"/>
            <w:left w:val="none" w:sz="0" w:space="0" w:color="auto"/>
            <w:bottom w:val="none" w:sz="0" w:space="0" w:color="auto"/>
            <w:right w:val="none" w:sz="0" w:space="0" w:color="auto"/>
          </w:divBdr>
        </w:div>
        <w:div w:id="832840860">
          <w:marLeft w:val="640"/>
          <w:marRight w:val="0"/>
          <w:marTop w:val="0"/>
          <w:marBottom w:val="0"/>
          <w:divBdr>
            <w:top w:val="none" w:sz="0" w:space="0" w:color="auto"/>
            <w:left w:val="none" w:sz="0" w:space="0" w:color="auto"/>
            <w:bottom w:val="none" w:sz="0" w:space="0" w:color="auto"/>
            <w:right w:val="none" w:sz="0" w:space="0" w:color="auto"/>
          </w:divBdr>
        </w:div>
        <w:div w:id="837038059">
          <w:marLeft w:val="640"/>
          <w:marRight w:val="0"/>
          <w:marTop w:val="0"/>
          <w:marBottom w:val="0"/>
          <w:divBdr>
            <w:top w:val="none" w:sz="0" w:space="0" w:color="auto"/>
            <w:left w:val="none" w:sz="0" w:space="0" w:color="auto"/>
            <w:bottom w:val="none" w:sz="0" w:space="0" w:color="auto"/>
            <w:right w:val="none" w:sz="0" w:space="0" w:color="auto"/>
          </w:divBdr>
        </w:div>
        <w:div w:id="884367326">
          <w:marLeft w:val="640"/>
          <w:marRight w:val="0"/>
          <w:marTop w:val="0"/>
          <w:marBottom w:val="0"/>
          <w:divBdr>
            <w:top w:val="none" w:sz="0" w:space="0" w:color="auto"/>
            <w:left w:val="none" w:sz="0" w:space="0" w:color="auto"/>
            <w:bottom w:val="none" w:sz="0" w:space="0" w:color="auto"/>
            <w:right w:val="none" w:sz="0" w:space="0" w:color="auto"/>
          </w:divBdr>
        </w:div>
        <w:div w:id="1163005411">
          <w:marLeft w:val="640"/>
          <w:marRight w:val="0"/>
          <w:marTop w:val="0"/>
          <w:marBottom w:val="0"/>
          <w:divBdr>
            <w:top w:val="none" w:sz="0" w:space="0" w:color="auto"/>
            <w:left w:val="none" w:sz="0" w:space="0" w:color="auto"/>
            <w:bottom w:val="none" w:sz="0" w:space="0" w:color="auto"/>
            <w:right w:val="none" w:sz="0" w:space="0" w:color="auto"/>
          </w:divBdr>
        </w:div>
        <w:div w:id="1213270424">
          <w:marLeft w:val="640"/>
          <w:marRight w:val="0"/>
          <w:marTop w:val="0"/>
          <w:marBottom w:val="0"/>
          <w:divBdr>
            <w:top w:val="none" w:sz="0" w:space="0" w:color="auto"/>
            <w:left w:val="none" w:sz="0" w:space="0" w:color="auto"/>
            <w:bottom w:val="none" w:sz="0" w:space="0" w:color="auto"/>
            <w:right w:val="none" w:sz="0" w:space="0" w:color="auto"/>
          </w:divBdr>
        </w:div>
        <w:div w:id="1264650728">
          <w:marLeft w:val="640"/>
          <w:marRight w:val="0"/>
          <w:marTop w:val="0"/>
          <w:marBottom w:val="0"/>
          <w:divBdr>
            <w:top w:val="none" w:sz="0" w:space="0" w:color="auto"/>
            <w:left w:val="none" w:sz="0" w:space="0" w:color="auto"/>
            <w:bottom w:val="none" w:sz="0" w:space="0" w:color="auto"/>
            <w:right w:val="none" w:sz="0" w:space="0" w:color="auto"/>
          </w:divBdr>
        </w:div>
        <w:div w:id="1324550901">
          <w:marLeft w:val="640"/>
          <w:marRight w:val="0"/>
          <w:marTop w:val="0"/>
          <w:marBottom w:val="0"/>
          <w:divBdr>
            <w:top w:val="none" w:sz="0" w:space="0" w:color="auto"/>
            <w:left w:val="none" w:sz="0" w:space="0" w:color="auto"/>
            <w:bottom w:val="none" w:sz="0" w:space="0" w:color="auto"/>
            <w:right w:val="none" w:sz="0" w:space="0" w:color="auto"/>
          </w:divBdr>
        </w:div>
        <w:div w:id="1390955204">
          <w:marLeft w:val="640"/>
          <w:marRight w:val="0"/>
          <w:marTop w:val="0"/>
          <w:marBottom w:val="0"/>
          <w:divBdr>
            <w:top w:val="none" w:sz="0" w:space="0" w:color="auto"/>
            <w:left w:val="none" w:sz="0" w:space="0" w:color="auto"/>
            <w:bottom w:val="none" w:sz="0" w:space="0" w:color="auto"/>
            <w:right w:val="none" w:sz="0" w:space="0" w:color="auto"/>
          </w:divBdr>
        </w:div>
        <w:div w:id="1404833239">
          <w:marLeft w:val="640"/>
          <w:marRight w:val="0"/>
          <w:marTop w:val="0"/>
          <w:marBottom w:val="0"/>
          <w:divBdr>
            <w:top w:val="none" w:sz="0" w:space="0" w:color="auto"/>
            <w:left w:val="none" w:sz="0" w:space="0" w:color="auto"/>
            <w:bottom w:val="none" w:sz="0" w:space="0" w:color="auto"/>
            <w:right w:val="none" w:sz="0" w:space="0" w:color="auto"/>
          </w:divBdr>
        </w:div>
        <w:div w:id="1545829219">
          <w:marLeft w:val="640"/>
          <w:marRight w:val="0"/>
          <w:marTop w:val="0"/>
          <w:marBottom w:val="0"/>
          <w:divBdr>
            <w:top w:val="none" w:sz="0" w:space="0" w:color="auto"/>
            <w:left w:val="none" w:sz="0" w:space="0" w:color="auto"/>
            <w:bottom w:val="none" w:sz="0" w:space="0" w:color="auto"/>
            <w:right w:val="none" w:sz="0" w:space="0" w:color="auto"/>
          </w:divBdr>
        </w:div>
        <w:div w:id="1649940049">
          <w:marLeft w:val="640"/>
          <w:marRight w:val="0"/>
          <w:marTop w:val="0"/>
          <w:marBottom w:val="0"/>
          <w:divBdr>
            <w:top w:val="none" w:sz="0" w:space="0" w:color="auto"/>
            <w:left w:val="none" w:sz="0" w:space="0" w:color="auto"/>
            <w:bottom w:val="none" w:sz="0" w:space="0" w:color="auto"/>
            <w:right w:val="none" w:sz="0" w:space="0" w:color="auto"/>
          </w:divBdr>
        </w:div>
        <w:div w:id="1677878302">
          <w:marLeft w:val="640"/>
          <w:marRight w:val="0"/>
          <w:marTop w:val="0"/>
          <w:marBottom w:val="0"/>
          <w:divBdr>
            <w:top w:val="none" w:sz="0" w:space="0" w:color="auto"/>
            <w:left w:val="none" w:sz="0" w:space="0" w:color="auto"/>
            <w:bottom w:val="none" w:sz="0" w:space="0" w:color="auto"/>
            <w:right w:val="none" w:sz="0" w:space="0" w:color="auto"/>
          </w:divBdr>
        </w:div>
        <w:div w:id="1711417756">
          <w:marLeft w:val="640"/>
          <w:marRight w:val="0"/>
          <w:marTop w:val="0"/>
          <w:marBottom w:val="0"/>
          <w:divBdr>
            <w:top w:val="none" w:sz="0" w:space="0" w:color="auto"/>
            <w:left w:val="none" w:sz="0" w:space="0" w:color="auto"/>
            <w:bottom w:val="none" w:sz="0" w:space="0" w:color="auto"/>
            <w:right w:val="none" w:sz="0" w:space="0" w:color="auto"/>
          </w:divBdr>
        </w:div>
        <w:div w:id="1771968119">
          <w:marLeft w:val="640"/>
          <w:marRight w:val="0"/>
          <w:marTop w:val="0"/>
          <w:marBottom w:val="0"/>
          <w:divBdr>
            <w:top w:val="none" w:sz="0" w:space="0" w:color="auto"/>
            <w:left w:val="none" w:sz="0" w:space="0" w:color="auto"/>
            <w:bottom w:val="none" w:sz="0" w:space="0" w:color="auto"/>
            <w:right w:val="none" w:sz="0" w:space="0" w:color="auto"/>
          </w:divBdr>
        </w:div>
        <w:div w:id="1814056409">
          <w:marLeft w:val="640"/>
          <w:marRight w:val="0"/>
          <w:marTop w:val="0"/>
          <w:marBottom w:val="0"/>
          <w:divBdr>
            <w:top w:val="none" w:sz="0" w:space="0" w:color="auto"/>
            <w:left w:val="none" w:sz="0" w:space="0" w:color="auto"/>
            <w:bottom w:val="none" w:sz="0" w:space="0" w:color="auto"/>
            <w:right w:val="none" w:sz="0" w:space="0" w:color="auto"/>
          </w:divBdr>
        </w:div>
        <w:div w:id="2007316225">
          <w:marLeft w:val="640"/>
          <w:marRight w:val="0"/>
          <w:marTop w:val="0"/>
          <w:marBottom w:val="0"/>
          <w:divBdr>
            <w:top w:val="none" w:sz="0" w:space="0" w:color="auto"/>
            <w:left w:val="none" w:sz="0" w:space="0" w:color="auto"/>
            <w:bottom w:val="none" w:sz="0" w:space="0" w:color="auto"/>
            <w:right w:val="none" w:sz="0" w:space="0" w:color="auto"/>
          </w:divBdr>
        </w:div>
      </w:divsChild>
    </w:div>
    <w:div w:id="1468551358">
      <w:marLeft w:val="640"/>
      <w:marRight w:val="0"/>
      <w:marTop w:val="0"/>
      <w:marBottom w:val="0"/>
      <w:divBdr>
        <w:top w:val="none" w:sz="0" w:space="0" w:color="auto"/>
        <w:left w:val="none" w:sz="0" w:space="0" w:color="auto"/>
        <w:bottom w:val="none" w:sz="0" w:space="0" w:color="auto"/>
        <w:right w:val="none" w:sz="0" w:space="0" w:color="auto"/>
      </w:divBdr>
    </w:div>
    <w:div w:id="1469009396">
      <w:marLeft w:val="640"/>
      <w:marRight w:val="0"/>
      <w:marTop w:val="0"/>
      <w:marBottom w:val="0"/>
      <w:divBdr>
        <w:top w:val="none" w:sz="0" w:space="0" w:color="auto"/>
        <w:left w:val="none" w:sz="0" w:space="0" w:color="auto"/>
        <w:bottom w:val="none" w:sz="0" w:space="0" w:color="auto"/>
        <w:right w:val="none" w:sz="0" w:space="0" w:color="auto"/>
      </w:divBdr>
    </w:div>
    <w:div w:id="1469471167">
      <w:marLeft w:val="640"/>
      <w:marRight w:val="0"/>
      <w:marTop w:val="0"/>
      <w:marBottom w:val="0"/>
      <w:divBdr>
        <w:top w:val="none" w:sz="0" w:space="0" w:color="auto"/>
        <w:left w:val="none" w:sz="0" w:space="0" w:color="auto"/>
        <w:bottom w:val="none" w:sz="0" w:space="0" w:color="auto"/>
        <w:right w:val="none" w:sz="0" w:space="0" w:color="auto"/>
      </w:divBdr>
    </w:div>
    <w:div w:id="1470131182">
      <w:marLeft w:val="640"/>
      <w:marRight w:val="0"/>
      <w:marTop w:val="0"/>
      <w:marBottom w:val="0"/>
      <w:divBdr>
        <w:top w:val="none" w:sz="0" w:space="0" w:color="auto"/>
        <w:left w:val="none" w:sz="0" w:space="0" w:color="auto"/>
        <w:bottom w:val="none" w:sz="0" w:space="0" w:color="auto"/>
        <w:right w:val="none" w:sz="0" w:space="0" w:color="auto"/>
      </w:divBdr>
    </w:div>
    <w:div w:id="1470902471">
      <w:marLeft w:val="640"/>
      <w:marRight w:val="0"/>
      <w:marTop w:val="0"/>
      <w:marBottom w:val="0"/>
      <w:divBdr>
        <w:top w:val="none" w:sz="0" w:space="0" w:color="auto"/>
        <w:left w:val="none" w:sz="0" w:space="0" w:color="auto"/>
        <w:bottom w:val="none" w:sz="0" w:space="0" w:color="auto"/>
        <w:right w:val="none" w:sz="0" w:space="0" w:color="auto"/>
      </w:divBdr>
    </w:div>
    <w:div w:id="1472211380">
      <w:marLeft w:val="480"/>
      <w:marRight w:val="0"/>
      <w:marTop w:val="0"/>
      <w:marBottom w:val="0"/>
      <w:divBdr>
        <w:top w:val="none" w:sz="0" w:space="0" w:color="auto"/>
        <w:left w:val="none" w:sz="0" w:space="0" w:color="auto"/>
        <w:bottom w:val="none" w:sz="0" w:space="0" w:color="auto"/>
        <w:right w:val="none" w:sz="0" w:space="0" w:color="auto"/>
      </w:divBdr>
    </w:div>
    <w:div w:id="1472405020">
      <w:marLeft w:val="640"/>
      <w:marRight w:val="0"/>
      <w:marTop w:val="0"/>
      <w:marBottom w:val="0"/>
      <w:divBdr>
        <w:top w:val="none" w:sz="0" w:space="0" w:color="auto"/>
        <w:left w:val="none" w:sz="0" w:space="0" w:color="auto"/>
        <w:bottom w:val="none" w:sz="0" w:space="0" w:color="auto"/>
        <w:right w:val="none" w:sz="0" w:space="0" w:color="auto"/>
      </w:divBdr>
    </w:div>
    <w:div w:id="1473132631">
      <w:marLeft w:val="640"/>
      <w:marRight w:val="0"/>
      <w:marTop w:val="0"/>
      <w:marBottom w:val="0"/>
      <w:divBdr>
        <w:top w:val="none" w:sz="0" w:space="0" w:color="auto"/>
        <w:left w:val="none" w:sz="0" w:space="0" w:color="auto"/>
        <w:bottom w:val="none" w:sz="0" w:space="0" w:color="auto"/>
        <w:right w:val="none" w:sz="0" w:space="0" w:color="auto"/>
      </w:divBdr>
    </w:div>
    <w:div w:id="1477262705">
      <w:marLeft w:val="640"/>
      <w:marRight w:val="0"/>
      <w:marTop w:val="0"/>
      <w:marBottom w:val="0"/>
      <w:divBdr>
        <w:top w:val="none" w:sz="0" w:space="0" w:color="auto"/>
        <w:left w:val="none" w:sz="0" w:space="0" w:color="auto"/>
        <w:bottom w:val="none" w:sz="0" w:space="0" w:color="auto"/>
        <w:right w:val="none" w:sz="0" w:space="0" w:color="auto"/>
      </w:divBdr>
    </w:div>
    <w:div w:id="1477796460">
      <w:marLeft w:val="640"/>
      <w:marRight w:val="0"/>
      <w:marTop w:val="0"/>
      <w:marBottom w:val="0"/>
      <w:divBdr>
        <w:top w:val="none" w:sz="0" w:space="0" w:color="auto"/>
        <w:left w:val="none" w:sz="0" w:space="0" w:color="auto"/>
        <w:bottom w:val="none" w:sz="0" w:space="0" w:color="auto"/>
        <w:right w:val="none" w:sz="0" w:space="0" w:color="auto"/>
      </w:divBdr>
    </w:div>
    <w:div w:id="1478647959">
      <w:marLeft w:val="640"/>
      <w:marRight w:val="0"/>
      <w:marTop w:val="0"/>
      <w:marBottom w:val="0"/>
      <w:divBdr>
        <w:top w:val="none" w:sz="0" w:space="0" w:color="auto"/>
        <w:left w:val="none" w:sz="0" w:space="0" w:color="auto"/>
        <w:bottom w:val="none" w:sz="0" w:space="0" w:color="auto"/>
        <w:right w:val="none" w:sz="0" w:space="0" w:color="auto"/>
      </w:divBdr>
    </w:div>
    <w:div w:id="1478763311">
      <w:marLeft w:val="640"/>
      <w:marRight w:val="0"/>
      <w:marTop w:val="0"/>
      <w:marBottom w:val="0"/>
      <w:divBdr>
        <w:top w:val="none" w:sz="0" w:space="0" w:color="auto"/>
        <w:left w:val="none" w:sz="0" w:space="0" w:color="auto"/>
        <w:bottom w:val="none" w:sz="0" w:space="0" w:color="auto"/>
        <w:right w:val="none" w:sz="0" w:space="0" w:color="auto"/>
      </w:divBdr>
    </w:div>
    <w:div w:id="1478915707">
      <w:marLeft w:val="640"/>
      <w:marRight w:val="0"/>
      <w:marTop w:val="0"/>
      <w:marBottom w:val="0"/>
      <w:divBdr>
        <w:top w:val="none" w:sz="0" w:space="0" w:color="auto"/>
        <w:left w:val="none" w:sz="0" w:space="0" w:color="auto"/>
        <w:bottom w:val="none" w:sz="0" w:space="0" w:color="auto"/>
        <w:right w:val="none" w:sz="0" w:space="0" w:color="auto"/>
      </w:divBdr>
    </w:div>
    <w:div w:id="1478954219">
      <w:marLeft w:val="640"/>
      <w:marRight w:val="0"/>
      <w:marTop w:val="0"/>
      <w:marBottom w:val="0"/>
      <w:divBdr>
        <w:top w:val="none" w:sz="0" w:space="0" w:color="auto"/>
        <w:left w:val="none" w:sz="0" w:space="0" w:color="auto"/>
        <w:bottom w:val="none" w:sz="0" w:space="0" w:color="auto"/>
        <w:right w:val="none" w:sz="0" w:space="0" w:color="auto"/>
      </w:divBdr>
    </w:div>
    <w:div w:id="1481577209">
      <w:marLeft w:val="640"/>
      <w:marRight w:val="0"/>
      <w:marTop w:val="0"/>
      <w:marBottom w:val="0"/>
      <w:divBdr>
        <w:top w:val="none" w:sz="0" w:space="0" w:color="auto"/>
        <w:left w:val="none" w:sz="0" w:space="0" w:color="auto"/>
        <w:bottom w:val="none" w:sz="0" w:space="0" w:color="auto"/>
        <w:right w:val="none" w:sz="0" w:space="0" w:color="auto"/>
      </w:divBdr>
    </w:div>
    <w:div w:id="1481577424">
      <w:marLeft w:val="640"/>
      <w:marRight w:val="0"/>
      <w:marTop w:val="0"/>
      <w:marBottom w:val="0"/>
      <w:divBdr>
        <w:top w:val="none" w:sz="0" w:space="0" w:color="auto"/>
        <w:left w:val="none" w:sz="0" w:space="0" w:color="auto"/>
        <w:bottom w:val="none" w:sz="0" w:space="0" w:color="auto"/>
        <w:right w:val="none" w:sz="0" w:space="0" w:color="auto"/>
      </w:divBdr>
    </w:div>
    <w:div w:id="1482696526">
      <w:marLeft w:val="640"/>
      <w:marRight w:val="0"/>
      <w:marTop w:val="0"/>
      <w:marBottom w:val="0"/>
      <w:divBdr>
        <w:top w:val="none" w:sz="0" w:space="0" w:color="auto"/>
        <w:left w:val="none" w:sz="0" w:space="0" w:color="auto"/>
        <w:bottom w:val="none" w:sz="0" w:space="0" w:color="auto"/>
        <w:right w:val="none" w:sz="0" w:space="0" w:color="auto"/>
      </w:divBdr>
    </w:div>
    <w:div w:id="1483742097">
      <w:marLeft w:val="640"/>
      <w:marRight w:val="0"/>
      <w:marTop w:val="0"/>
      <w:marBottom w:val="0"/>
      <w:divBdr>
        <w:top w:val="none" w:sz="0" w:space="0" w:color="auto"/>
        <w:left w:val="none" w:sz="0" w:space="0" w:color="auto"/>
        <w:bottom w:val="none" w:sz="0" w:space="0" w:color="auto"/>
        <w:right w:val="none" w:sz="0" w:space="0" w:color="auto"/>
      </w:divBdr>
    </w:div>
    <w:div w:id="1485588421">
      <w:bodyDiv w:val="1"/>
      <w:marLeft w:val="0"/>
      <w:marRight w:val="0"/>
      <w:marTop w:val="0"/>
      <w:marBottom w:val="0"/>
      <w:divBdr>
        <w:top w:val="none" w:sz="0" w:space="0" w:color="auto"/>
        <w:left w:val="none" w:sz="0" w:space="0" w:color="auto"/>
        <w:bottom w:val="none" w:sz="0" w:space="0" w:color="auto"/>
        <w:right w:val="none" w:sz="0" w:space="0" w:color="auto"/>
      </w:divBdr>
      <w:divsChild>
        <w:div w:id="137460636">
          <w:marLeft w:val="640"/>
          <w:marRight w:val="0"/>
          <w:marTop w:val="0"/>
          <w:marBottom w:val="0"/>
          <w:divBdr>
            <w:top w:val="none" w:sz="0" w:space="0" w:color="auto"/>
            <w:left w:val="none" w:sz="0" w:space="0" w:color="auto"/>
            <w:bottom w:val="none" w:sz="0" w:space="0" w:color="auto"/>
            <w:right w:val="none" w:sz="0" w:space="0" w:color="auto"/>
          </w:divBdr>
        </w:div>
        <w:div w:id="636567037">
          <w:marLeft w:val="640"/>
          <w:marRight w:val="0"/>
          <w:marTop w:val="0"/>
          <w:marBottom w:val="0"/>
          <w:divBdr>
            <w:top w:val="none" w:sz="0" w:space="0" w:color="auto"/>
            <w:left w:val="none" w:sz="0" w:space="0" w:color="auto"/>
            <w:bottom w:val="none" w:sz="0" w:space="0" w:color="auto"/>
            <w:right w:val="none" w:sz="0" w:space="0" w:color="auto"/>
          </w:divBdr>
        </w:div>
        <w:div w:id="680546244">
          <w:marLeft w:val="640"/>
          <w:marRight w:val="0"/>
          <w:marTop w:val="0"/>
          <w:marBottom w:val="0"/>
          <w:divBdr>
            <w:top w:val="none" w:sz="0" w:space="0" w:color="auto"/>
            <w:left w:val="none" w:sz="0" w:space="0" w:color="auto"/>
            <w:bottom w:val="none" w:sz="0" w:space="0" w:color="auto"/>
            <w:right w:val="none" w:sz="0" w:space="0" w:color="auto"/>
          </w:divBdr>
        </w:div>
        <w:div w:id="890648899">
          <w:marLeft w:val="640"/>
          <w:marRight w:val="0"/>
          <w:marTop w:val="0"/>
          <w:marBottom w:val="0"/>
          <w:divBdr>
            <w:top w:val="none" w:sz="0" w:space="0" w:color="auto"/>
            <w:left w:val="none" w:sz="0" w:space="0" w:color="auto"/>
            <w:bottom w:val="none" w:sz="0" w:space="0" w:color="auto"/>
            <w:right w:val="none" w:sz="0" w:space="0" w:color="auto"/>
          </w:divBdr>
        </w:div>
        <w:div w:id="897932176">
          <w:marLeft w:val="640"/>
          <w:marRight w:val="0"/>
          <w:marTop w:val="0"/>
          <w:marBottom w:val="0"/>
          <w:divBdr>
            <w:top w:val="none" w:sz="0" w:space="0" w:color="auto"/>
            <w:left w:val="none" w:sz="0" w:space="0" w:color="auto"/>
            <w:bottom w:val="none" w:sz="0" w:space="0" w:color="auto"/>
            <w:right w:val="none" w:sz="0" w:space="0" w:color="auto"/>
          </w:divBdr>
        </w:div>
        <w:div w:id="988480258">
          <w:marLeft w:val="640"/>
          <w:marRight w:val="0"/>
          <w:marTop w:val="0"/>
          <w:marBottom w:val="0"/>
          <w:divBdr>
            <w:top w:val="none" w:sz="0" w:space="0" w:color="auto"/>
            <w:left w:val="none" w:sz="0" w:space="0" w:color="auto"/>
            <w:bottom w:val="none" w:sz="0" w:space="0" w:color="auto"/>
            <w:right w:val="none" w:sz="0" w:space="0" w:color="auto"/>
          </w:divBdr>
        </w:div>
        <w:div w:id="997266411">
          <w:marLeft w:val="640"/>
          <w:marRight w:val="0"/>
          <w:marTop w:val="0"/>
          <w:marBottom w:val="0"/>
          <w:divBdr>
            <w:top w:val="none" w:sz="0" w:space="0" w:color="auto"/>
            <w:left w:val="none" w:sz="0" w:space="0" w:color="auto"/>
            <w:bottom w:val="none" w:sz="0" w:space="0" w:color="auto"/>
            <w:right w:val="none" w:sz="0" w:space="0" w:color="auto"/>
          </w:divBdr>
        </w:div>
        <w:div w:id="1140809756">
          <w:marLeft w:val="640"/>
          <w:marRight w:val="0"/>
          <w:marTop w:val="0"/>
          <w:marBottom w:val="0"/>
          <w:divBdr>
            <w:top w:val="none" w:sz="0" w:space="0" w:color="auto"/>
            <w:left w:val="none" w:sz="0" w:space="0" w:color="auto"/>
            <w:bottom w:val="none" w:sz="0" w:space="0" w:color="auto"/>
            <w:right w:val="none" w:sz="0" w:space="0" w:color="auto"/>
          </w:divBdr>
        </w:div>
        <w:div w:id="1146432041">
          <w:marLeft w:val="640"/>
          <w:marRight w:val="0"/>
          <w:marTop w:val="0"/>
          <w:marBottom w:val="0"/>
          <w:divBdr>
            <w:top w:val="none" w:sz="0" w:space="0" w:color="auto"/>
            <w:left w:val="none" w:sz="0" w:space="0" w:color="auto"/>
            <w:bottom w:val="none" w:sz="0" w:space="0" w:color="auto"/>
            <w:right w:val="none" w:sz="0" w:space="0" w:color="auto"/>
          </w:divBdr>
        </w:div>
        <w:div w:id="1168865296">
          <w:marLeft w:val="640"/>
          <w:marRight w:val="0"/>
          <w:marTop w:val="0"/>
          <w:marBottom w:val="0"/>
          <w:divBdr>
            <w:top w:val="none" w:sz="0" w:space="0" w:color="auto"/>
            <w:left w:val="none" w:sz="0" w:space="0" w:color="auto"/>
            <w:bottom w:val="none" w:sz="0" w:space="0" w:color="auto"/>
            <w:right w:val="none" w:sz="0" w:space="0" w:color="auto"/>
          </w:divBdr>
        </w:div>
        <w:div w:id="1194853242">
          <w:marLeft w:val="640"/>
          <w:marRight w:val="0"/>
          <w:marTop w:val="0"/>
          <w:marBottom w:val="0"/>
          <w:divBdr>
            <w:top w:val="none" w:sz="0" w:space="0" w:color="auto"/>
            <w:left w:val="none" w:sz="0" w:space="0" w:color="auto"/>
            <w:bottom w:val="none" w:sz="0" w:space="0" w:color="auto"/>
            <w:right w:val="none" w:sz="0" w:space="0" w:color="auto"/>
          </w:divBdr>
        </w:div>
        <w:div w:id="1204908368">
          <w:marLeft w:val="640"/>
          <w:marRight w:val="0"/>
          <w:marTop w:val="0"/>
          <w:marBottom w:val="0"/>
          <w:divBdr>
            <w:top w:val="none" w:sz="0" w:space="0" w:color="auto"/>
            <w:left w:val="none" w:sz="0" w:space="0" w:color="auto"/>
            <w:bottom w:val="none" w:sz="0" w:space="0" w:color="auto"/>
            <w:right w:val="none" w:sz="0" w:space="0" w:color="auto"/>
          </w:divBdr>
        </w:div>
        <w:div w:id="1294359944">
          <w:marLeft w:val="640"/>
          <w:marRight w:val="0"/>
          <w:marTop w:val="0"/>
          <w:marBottom w:val="0"/>
          <w:divBdr>
            <w:top w:val="none" w:sz="0" w:space="0" w:color="auto"/>
            <w:left w:val="none" w:sz="0" w:space="0" w:color="auto"/>
            <w:bottom w:val="none" w:sz="0" w:space="0" w:color="auto"/>
            <w:right w:val="none" w:sz="0" w:space="0" w:color="auto"/>
          </w:divBdr>
        </w:div>
        <w:div w:id="1632401698">
          <w:marLeft w:val="640"/>
          <w:marRight w:val="0"/>
          <w:marTop w:val="0"/>
          <w:marBottom w:val="0"/>
          <w:divBdr>
            <w:top w:val="none" w:sz="0" w:space="0" w:color="auto"/>
            <w:left w:val="none" w:sz="0" w:space="0" w:color="auto"/>
            <w:bottom w:val="none" w:sz="0" w:space="0" w:color="auto"/>
            <w:right w:val="none" w:sz="0" w:space="0" w:color="auto"/>
          </w:divBdr>
        </w:div>
        <w:div w:id="1758673065">
          <w:marLeft w:val="640"/>
          <w:marRight w:val="0"/>
          <w:marTop w:val="0"/>
          <w:marBottom w:val="0"/>
          <w:divBdr>
            <w:top w:val="none" w:sz="0" w:space="0" w:color="auto"/>
            <w:left w:val="none" w:sz="0" w:space="0" w:color="auto"/>
            <w:bottom w:val="none" w:sz="0" w:space="0" w:color="auto"/>
            <w:right w:val="none" w:sz="0" w:space="0" w:color="auto"/>
          </w:divBdr>
        </w:div>
        <w:div w:id="1892184501">
          <w:marLeft w:val="640"/>
          <w:marRight w:val="0"/>
          <w:marTop w:val="0"/>
          <w:marBottom w:val="0"/>
          <w:divBdr>
            <w:top w:val="none" w:sz="0" w:space="0" w:color="auto"/>
            <w:left w:val="none" w:sz="0" w:space="0" w:color="auto"/>
            <w:bottom w:val="none" w:sz="0" w:space="0" w:color="auto"/>
            <w:right w:val="none" w:sz="0" w:space="0" w:color="auto"/>
          </w:divBdr>
        </w:div>
      </w:divsChild>
    </w:div>
    <w:div w:id="1486048982">
      <w:marLeft w:val="640"/>
      <w:marRight w:val="0"/>
      <w:marTop w:val="0"/>
      <w:marBottom w:val="0"/>
      <w:divBdr>
        <w:top w:val="none" w:sz="0" w:space="0" w:color="auto"/>
        <w:left w:val="none" w:sz="0" w:space="0" w:color="auto"/>
        <w:bottom w:val="none" w:sz="0" w:space="0" w:color="auto"/>
        <w:right w:val="none" w:sz="0" w:space="0" w:color="auto"/>
      </w:divBdr>
    </w:div>
    <w:div w:id="1488787002">
      <w:marLeft w:val="640"/>
      <w:marRight w:val="0"/>
      <w:marTop w:val="0"/>
      <w:marBottom w:val="0"/>
      <w:divBdr>
        <w:top w:val="none" w:sz="0" w:space="0" w:color="auto"/>
        <w:left w:val="none" w:sz="0" w:space="0" w:color="auto"/>
        <w:bottom w:val="none" w:sz="0" w:space="0" w:color="auto"/>
        <w:right w:val="none" w:sz="0" w:space="0" w:color="auto"/>
      </w:divBdr>
    </w:div>
    <w:div w:id="1490173165">
      <w:marLeft w:val="640"/>
      <w:marRight w:val="0"/>
      <w:marTop w:val="0"/>
      <w:marBottom w:val="0"/>
      <w:divBdr>
        <w:top w:val="none" w:sz="0" w:space="0" w:color="auto"/>
        <w:left w:val="none" w:sz="0" w:space="0" w:color="auto"/>
        <w:bottom w:val="none" w:sz="0" w:space="0" w:color="auto"/>
        <w:right w:val="none" w:sz="0" w:space="0" w:color="auto"/>
      </w:divBdr>
    </w:div>
    <w:div w:id="1490635390">
      <w:marLeft w:val="640"/>
      <w:marRight w:val="0"/>
      <w:marTop w:val="0"/>
      <w:marBottom w:val="0"/>
      <w:divBdr>
        <w:top w:val="none" w:sz="0" w:space="0" w:color="auto"/>
        <w:left w:val="none" w:sz="0" w:space="0" w:color="auto"/>
        <w:bottom w:val="none" w:sz="0" w:space="0" w:color="auto"/>
        <w:right w:val="none" w:sz="0" w:space="0" w:color="auto"/>
      </w:divBdr>
    </w:div>
    <w:div w:id="1493259331">
      <w:marLeft w:val="640"/>
      <w:marRight w:val="0"/>
      <w:marTop w:val="0"/>
      <w:marBottom w:val="0"/>
      <w:divBdr>
        <w:top w:val="none" w:sz="0" w:space="0" w:color="auto"/>
        <w:left w:val="none" w:sz="0" w:space="0" w:color="auto"/>
        <w:bottom w:val="none" w:sz="0" w:space="0" w:color="auto"/>
        <w:right w:val="none" w:sz="0" w:space="0" w:color="auto"/>
      </w:divBdr>
    </w:div>
    <w:div w:id="1493327278">
      <w:marLeft w:val="640"/>
      <w:marRight w:val="0"/>
      <w:marTop w:val="0"/>
      <w:marBottom w:val="0"/>
      <w:divBdr>
        <w:top w:val="none" w:sz="0" w:space="0" w:color="auto"/>
        <w:left w:val="none" w:sz="0" w:space="0" w:color="auto"/>
        <w:bottom w:val="none" w:sz="0" w:space="0" w:color="auto"/>
        <w:right w:val="none" w:sz="0" w:space="0" w:color="auto"/>
      </w:divBdr>
    </w:div>
    <w:div w:id="1493335238">
      <w:marLeft w:val="640"/>
      <w:marRight w:val="0"/>
      <w:marTop w:val="0"/>
      <w:marBottom w:val="0"/>
      <w:divBdr>
        <w:top w:val="none" w:sz="0" w:space="0" w:color="auto"/>
        <w:left w:val="none" w:sz="0" w:space="0" w:color="auto"/>
        <w:bottom w:val="none" w:sz="0" w:space="0" w:color="auto"/>
        <w:right w:val="none" w:sz="0" w:space="0" w:color="auto"/>
      </w:divBdr>
    </w:div>
    <w:div w:id="1493523100">
      <w:marLeft w:val="640"/>
      <w:marRight w:val="0"/>
      <w:marTop w:val="0"/>
      <w:marBottom w:val="0"/>
      <w:divBdr>
        <w:top w:val="none" w:sz="0" w:space="0" w:color="auto"/>
        <w:left w:val="none" w:sz="0" w:space="0" w:color="auto"/>
        <w:bottom w:val="none" w:sz="0" w:space="0" w:color="auto"/>
        <w:right w:val="none" w:sz="0" w:space="0" w:color="auto"/>
      </w:divBdr>
    </w:div>
    <w:div w:id="1494028857">
      <w:marLeft w:val="640"/>
      <w:marRight w:val="0"/>
      <w:marTop w:val="0"/>
      <w:marBottom w:val="0"/>
      <w:divBdr>
        <w:top w:val="none" w:sz="0" w:space="0" w:color="auto"/>
        <w:left w:val="none" w:sz="0" w:space="0" w:color="auto"/>
        <w:bottom w:val="none" w:sz="0" w:space="0" w:color="auto"/>
        <w:right w:val="none" w:sz="0" w:space="0" w:color="auto"/>
      </w:divBdr>
    </w:div>
    <w:div w:id="1494682296">
      <w:marLeft w:val="640"/>
      <w:marRight w:val="0"/>
      <w:marTop w:val="0"/>
      <w:marBottom w:val="0"/>
      <w:divBdr>
        <w:top w:val="none" w:sz="0" w:space="0" w:color="auto"/>
        <w:left w:val="none" w:sz="0" w:space="0" w:color="auto"/>
        <w:bottom w:val="none" w:sz="0" w:space="0" w:color="auto"/>
        <w:right w:val="none" w:sz="0" w:space="0" w:color="auto"/>
      </w:divBdr>
    </w:div>
    <w:div w:id="1496413222">
      <w:marLeft w:val="640"/>
      <w:marRight w:val="0"/>
      <w:marTop w:val="0"/>
      <w:marBottom w:val="0"/>
      <w:divBdr>
        <w:top w:val="none" w:sz="0" w:space="0" w:color="auto"/>
        <w:left w:val="none" w:sz="0" w:space="0" w:color="auto"/>
        <w:bottom w:val="none" w:sz="0" w:space="0" w:color="auto"/>
        <w:right w:val="none" w:sz="0" w:space="0" w:color="auto"/>
      </w:divBdr>
    </w:div>
    <w:div w:id="1496721068">
      <w:marLeft w:val="640"/>
      <w:marRight w:val="0"/>
      <w:marTop w:val="0"/>
      <w:marBottom w:val="0"/>
      <w:divBdr>
        <w:top w:val="none" w:sz="0" w:space="0" w:color="auto"/>
        <w:left w:val="none" w:sz="0" w:space="0" w:color="auto"/>
        <w:bottom w:val="none" w:sz="0" w:space="0" w:color="auto"/>
        <w:right w:val="none" w:sz="0" w:space="0" w:color="auto"/>
      </w:divBdr>
    </w:div>
    <w:div w:id="1498424012">
      <w:bodyDiv w:val="1"/>
      <w:marLeft w:val="0"/>
      <w:marRight w:val="0"/>
      <w:marTop w:val="0"/>
      <w:marBottom w:val="0"/>
      <w:divBdr>
        <w:top w:val="none" w:sz="0" w:space="0" w:color="auto"/>
        <w:left w:val="none" w:sz="0" w:space="0" w:color="auto"/>
        <w:bottom w:val="none" w:sz="0" w:space="0" w:color="auto"/>
        <w:right w:val="none" w:sz="0" w:space="0" w:color="auto"/>
      </w:divBdr>
      <w:divsChild>
        <w:div w:id="483856256">
          <w:marLeft w:val="640"/>
          <w:marRight w:val="0"/>
          <w:marTop w:val="0"/>
          <w:marBottom w:val="0"/>
          <w:divBdr>
            <w:top w:val="none" w:sz="0" w:space="0" w:color="auto"/>
            <w:left w:val="none" w:sz="0" w:space="0" w:color="auto"/>
            <w:bottom w:val="none" w:sz="0" w:space="0" w:color="auto"/>
            <w:right w:val="none" w:sz="0" w:space="0" w:color="auto"/>
          </w:divBdr>
        </w:div>
        <w:div w:id="557326726">
          <w:marLeft w:val="640"/>
          <w:marRight w:val="0"/>
          <w:marTop w:val="0"/>
          <w:marBottom w:val="0"/>
          <w:divBdr>
            <w:top w:val="none" w:sz="0" w:space="0" w:color="auto"/>
            <w:left w:val="none" w:sz="0" w:space="0" w:color="auto"/>
            <w:bottom w:val="none" w:sz="0" w:space="0" w:color="auto"/>
            <w:right w:val="none" w:sz="0" w:space="0" w:color="auto"/>
          </w:divBdr>
        </w:div>
        <w:div w:id="579143788">
          <w:marLeft w:val="640"/>
          <w:marRight w:val="0"/>
          <w:marTop w:val="0"/>
          <w:marBottom w:val="0"/>
          <w:divBdr>
            <w:top w:val="none" w:sz="0" w:space="0" w:color="auto"/>
            <w:left w:val="none" w:sz="0" w:space="0" w:color="auto"/>
            <w:bottom w:val="none" w:sz="0" w:space="0" w:color="auto"/>
            <w:right w:val="none" w:sz="0" w:space="0" w:color="auto"/>
          </w:divBdr>
        </w:div>
        <w:div w:id="583926916">
          <w:marLeft w:val="640"/>
          <w:marRight w:val="0"/>
          <w:marTop w:val="0"/>
          <w:marBottom w:val="0"/>
          <w:divBdr>
            <w:top w:val="none" w:sz="0" w:space="0" w:color="auto"/>
            <w:left w:val="none" w:sz="0" w:space="0" w:color="auto"/>
            <w:bottom w:val="none" w:sz="0" w:space="0" w:color="auto"/>
            <w:right w:val="none" w:sz="0" w:space="0" w:color="auto"/>
          </w:divBdr>
        </w:div>
        <w:div w:id="600915456">
          <w:marLeft w:val="640"/>
          <w:marRight w:val="0"/>
          <w:marTop w:val="0"/>
          <w:marBottom w:val="0"/>
          <w:divBdr>
            <w:top w:val="none" w:sz="0" w:space="0" w:color="auto"/>
            <w:left w:val="none" w:sz="0" w:space="0" w:color="auto"/>
            <w:bottom w:val="none" w:sz="0" w:space="0" w:color="auto"/>
            <w:right w:val="none" w:sz="0" w:space="0" w:color="auto"/>
          </w:divBdr>
        </w:div>
        <w:div w:id="702678361">
          <w:marLeft w:val="640"/>
          <w:marRight w:val="0"/>
          <w:marTop w:val="0"/>
          <w:marBottom w:val="0"/>
          <w:divBdr>
            <w:top w:val="none" w:sz="0" w:space="0" w:color="auto"/>
            <w:left w:val="none" w:sz="0" w:space="0" w:color="auto"/>
            <w:bottom w:val="none" w:sz="0" w:space="0" w:color="auto"/>
            <w:right w:val="none" w:sz="0" w:space="0" w:color="auto"/>
          </w:divBdr>
        </w:div>
        <w:div w:id="827329314">
          <w:marLeft w:val="640"/>
          <w:marRight w:val="0"/>
          <w:marTop w:val="0"/>
          <w:marBottom w:val="0"/>
          <w:divBdr>
            <w:top w:val="none" w:sz="0" w:space="0" w:color="auto"/>
            <w:left w:val="none" w:sz="0" w:space="0" w:color="auto"/>
            <w:bottom w:val="none" w:sz="0" w:space="0" w:color="auto"/>
            <w:right w:val="none" w:sz="0" w:space="0" w:color="auto"/>
          </w:divBdr>
        </w:div>
        <w:div w:id="843782778">
          <w:marLeft w:val="640"/>
          <w:marRight w:val="0"/>
          <w:marTop w:val="0"/>
          <w:marBottom w:val="0"/>
          <w:divBdr>
            <w:top w:val="none" w:sz="0" w:space="0" w:color="auto"/>
            <w:left w:val="none" w:sz="0" w:space="0" w:color="auto"/>
            <w:bottom w:val="none" w:sz="0" w:space="0" w:color="auto"/>
            <w:right w:val="none" w:sz="0" w:space="0" w:color="auto"/>
          </w:divBdr>
        </w:div>
        <w:div w:id="925726558">
          <w:marLeft w:val="640"/>
          <w:marRight w:val="0"/>
          <w:marTop w:val="0"/>
          <w:marBottom w:val="0"/>
          <w:divBdr>
            <w:top w:val="none" w:sz="0" w:space="0" w:color="auto"/>
            <w:left w:val="none" w:sz="0" w:space="0" w:color="auto"/>
            <w:bottom w:val="none" w:sz="0" w:space="0" w:color="auto"/>
            <w:right w:val="none" w:sz="0" w:space="0" w:color="auto"/>
          </w:divBdr>
        </w:div>
        <w:div w:id="973406861">
          <w:marLeft w:val="640"/>
          <w:marRight w:val="0"/>
          <w:marTop w:val="0"/>
          <w:marBottom w:val="0"/>
          <w:divBdr>
            <w:top w:val="none" w:sz="0" w:space="0" w:color="auto"/>
            <w:left w:val="none" w:sz="0" w:space="0" w:color="auto"/>
            <w:bottom w:val="none" w:sz="0" w:space="0" w:color="auto"/>
            <w:right w:val="none" w:sz="0" w:space="0" w:color="auto"/>
          </w:divBdr>
        </w:div>
        <w:div w:id="1045561759">
          <w:marLeft w:val="640"/>
          <w:marRight w:val="0"/>
          <w:marTop w:val="0"/>
          <w:marBottom w:val="0"/>
          <w:divBdr>
            <w:top w:val="none" w:sz="0" w:space="0" w:color="auto"/>
            <w:left w:val="none" w:sz="0" w:space="0" w:color="auto"/>
            <w:bottom w:val="none" w:sz="0" w:space="0" w:color="auto"/>
            <w:right w:val="none" w:sz="0" w:space="0" w:color="auto"/>
          </w:divBdr>
        </w:div>
        <w:div w:id="1053651352">
          <w:marLeft w:val="640"/>
          <w:marRight w:val="0"/>
          <w:marTop w:val="0"/>
          <w:marBottom w:val="0"/>
          <w:divBdr>
            <w:top w:val="none" w:sz="0" w:space="0" w:color="auto"/>
            <w:left w:val="none" w:sz="0" w:space="0" w:color="auto"/>
            <w:bottom w:val="none" w:sz="0" w:space="0" w:color="auto"/>
            <w:right w:val="none" w:sz="0" w:space="0" w:color="auto"/>
          </w:divBdr>
        </w:div>
        <w:div w:id="1068381926">
          <w:marLeft w:val="640"/>
          <w:marRight w:val="0"/>
          <w:marTop w:val="0"/>
          <w:marBottom w:val="0"/>
          <w:divBdr>
            <w:top w:val="none" w:sz="0" w:space="0" w:color="auto"/>
            <w:left w:val="none" w:sz="0" w:space="0" w:color="auto"/>
            <w:bottom w:val="none" w:sz="0" w:space="0" w:color="auto"/>
            <w:right w:val="none" w:sz="0" w:space="0" w:color="auto"/>
          </w:divBdr>
        </w:div>
        <w:div w:id="1354067026">
          <w:marLeft w:val="640"/>
          <w:marRight w:val="0"/>
          <w:marTop w:val="0"/>
          <w:marBottom w:val="0"/>
          <w:divBdr>
            <w:top w:val="none" w:sz="0" w:space="0" w:color="auto"/>
            <w:left w:val="none" w:sz="0" w:space="0" w:color="auto"/>
            <w:bottom w:val="none" w:sz="0" w:space="0" w:color="auto"/>
            <w:right w:val="none" w:sz="0" w:space="0" w:color="auto"/>
          </w:divBdr>
        </w:div>
        <w:div w:id="1407803380">
          <w:marLeft w:val="640"/>
          <w:marRight w:val="0"/>
          <w:marTop w:val="0"/>
          <w:marBottom w:val="0"/>
          <w:divBdr>
            <w:top w:val="none" w:sz="0" w:space="0" w:color="auto"/>
            <w:left w:val="none" w:sz="0" w:space="0" w:color="auto"/>
            <w:bottom w:val="none" w:sz="0" w:space="0" w:color="auto"/>
            <w:right w:val="none" w:sz="0" w:space="0" w:color="auto"/>
          </w:divBdr>
        </w:div>
        <w:div w:id="1419131709">
          <w:marLeft w:val="640"/>
          <w:marRight w:val="0"/>
          <w:marTop w:val="0"/>
          <w:marBottom w:val="0"/>
          <w:divBdr>
            <w:top w:val="none" w:sz="0" w:space="0" w:color="auto"/>
            <w:left w:val="none" w:sz="0" w:space="0" w:color="auto"/>
            <w:bottom w:val="none" w:sz="0" w:space="0" w:color="auto"/>
            <w:right w:val="none" w:sz="0" w:space="0" w:color="auto"/>
          </w:divBdr>
        </w:div>
        <w:div w:id="1797723183">
          <w:marLeft w:val="640"/>
          <w:marRight w:val="0"/>
          <w:marTop w:val="0"/>
          <w:marBottom w:val="0"/>
          <w:divBdr>
            <w:top w:val="none" w:sz="0" w:space="0" w:color="auto"/>
            <w:left w:val="none" w:sz="0" w:space="0" w:color="auto"/>
            <w:bottom w:val="none" w:sz="0" w:space="0" w:color="auto"/>
            <w:right w:val="none" w:sz="0" w:space="0" w:color="auto"/>
          </w:divBdr>
        </w:div>
        <w:div w:id="2124300753">
          <w:marLeft w:val="640"/>
          <w:marRight w:val="0"/>
          <w:marTop w:val="0"/>
          <w:marBottom w:val="0"/>
          <w:divBdr>
            <w:top w:val="none" w:sz="0" w:space="0" w:color="auto"/>
            <w:left w:val="none" w:sz="0" w:space="0" w:color="auto"/>
            <w:bottom w:val="none" w:sz="0" w:space="0" w:color="auto"/>
            <w:right w:val="none" w:sz="0" w:space="0" w:color="auto"/>
          </w:divBdr>
        </w:div>
      </w:divsChild>
    </w:div>
    <w:div w:id="1498496296">
      <w:marLeft w:val="640"/>
      <w:marRight w:val="0"/>
      <w:marTop w:val="0"/>
      <w:marBottom w:val="0"/>
      <w:divBdr>
        <w:top w:val="none" w:sz="0" w:space="0" w:color="auto"/>
        <w:left w:val="none" w:sz="0" w:space="0" w:color="auto"/>
        <w:bottom w:val="none" w:sz="0" w:space="0" w:color="auto"/>
        <w:right w:val="none" w:sz="0" w:space="0" w:color="auto"/>
      </w:divBdr>
    </w:div>
    <w:div w:id="1499345510">
      <w:marLeft w:val="640"/>
      <w:marRight w:val="0"/>
      <w:marTop w:val="0"/>
      <w:marBottom w:val="0"/>
      <w:divBdr>
        <w:top w:val="none" w:sz="0" w:space="0" w:color="auto"/>
        <w:left w:val="none" w:sz="0" w:space="0" w:color="auto"/>
        <w:bottom w:val="none" w:sz="0" w:space="0" w:color="auto"/>
        <w:right w:val="none" w:sz="0" w:space="0" w:color="auto"/>
      </w:divBdr>
    </w:div>
    <w:div w:id="1502894352">
      <w:marLeft w:val="640"/>
      <w:marRight w:val="0"/>
      <w:marTop w:val="0"/>
      <w:marBottom w:val="0"/>
      <w:divBdr>
        <w:top w:val="none" w:sz="0" w:space="0" w:color="auto"/>
        <w:left w:val="none" w:sz="0" w:space="0" w:color="auto"/>
        <w:bottom w:val="none" w:sz="0" w:space="0" w:color="auto"/>
        <w:right w:val="none" w:sz="0" w:space="0" w:color="auto"/>
      </w:divBdr>
    </w:div>
    <w:div w:id="1503668481">
      <w:marLeft w:val="640"/>
      <w:marRight w:val="0"/>
      <w:marTop w:val="0"/>
      <w:marBottom w:val="0"/>
      <w:divBdr>
        <w:top w:val="none" w:sz="0" w:space="0" w:color="auto"/>
        <w:left w:val="none" w:sz="0" w:space="0" w:color="auto"/>
        <w:bottom w:val="none" w:sz="0" w:space="0" w:color="auto"/>
        <w:right w:val="none" w:sz="0" w:space="0" w:color="auto"/>
      </w:divBdr>
    </w:div>
    <w:div w:id="1504586613">
      <w:marLeft w:val="640"/>
      <w:marRight w:val="0"/>
      <w:marTop w:val="0"/>
      <w:marBottom w:val="0"/>
      <w:divBdr>
        <w:top w:val="none" w:sz="0" w:space="0" w:color="auto"/>
        <w:left w:val="none" w:sz="0" w:space="0" w:color="auto"/>
        <w:bottom w:val="none" w:sz="0" w:space="0" w:color="auto"/>
        <w:right w:val="none" w:sz="0" w:space="0" w:color="auto"/>
      </w:divBdr>
    </w:div>
    <w:div w:id="1505248073">
      <w:marLeft w:val="640"/>
      <w:marRight w:val="0"/>
      <w:marTop w:val="0"/>
      <w:marBottom w:val="0"/>
      <w:divBdr>
        <w:top w:val="none" w:sz="0" w:space="0" w:color="auto"/>
        <w:left w:val="none" w:sz="0" w:space="0" w:color="auto"/>
        <w:bottom w:val="none" w:sz="0" w:space="0" w:color="auto"/>
        <w:right w:val="none" w:sz="0" w:space="0" w:color="auto"/>
      </w:divBdr>
    </w:div>
    <w:div w:id="1506673996">
      <w:marLeft w:val="640"/>
      <w:marRight w:val="0"/>
      <w:marTop w:val="0"/>
      <w:marBottom w:val="0"/>
      <w:divBdr>
        <w:top w:val="none" w:sz="0" w:space="0" w:color="auto"/>
        <w:left w:val="none" w:sz="0" w:space="0" w:color="auto"/>
        <w:bottom w:val="none" w:sz="0" w:space="0" w:color="auto"/>
        <w:right w:val="none" w:sz="0" w:space="0" w:color="auto"/>
      </w:divBdr>
    </w:div>
    <w:div w:id="1507012457">
      <w:marLeft w:val="640"/>
      <w:marRight w:val="0"/>
      <w:marTop w:val="0"/>
      <w:marBottom w:val="0"/>
      <w:divBdr>
        <w:top w:val="none" w:sz="0" w:space="0" w:color="auto"/>
        <w:left w:val="none" w:sz="0" w:space="0" w:color="auto"/>
        <w:bottom w:val="none" w:sz="0" w:space="0" w:color="auto"/>
        <w:right w:val="none" w:sz="0" w:space="0" w:color="auto"/>
      </w:divBdr>
    </w:div>
    <w:div w:id="1507286879">
      <w:bodyDiv w:val="1"/>
      <w:marLeft w:val="0"/>
      <w:marRight w:val="0"/>
      <w:marTop w:val="0"/>
      <w:marBottom w:val="0"/>
      <w:divBdr>
        <w:top w:val="none" w:sz="0" w:space="0" w:color="auto"/>
        <w:left w:val="none" w:sz="0" w:space="0" w:color="auto"/>
        <w:bottom w:val="none" w:sz="0" w:space="0" w:color="auto"/>
        <w:right w:val="none" w:sz="0" w:space="0" w:color="auto"/>
      </w:divBdr>
    </w:div>
    <w:div w:id="1508716827">
      <w:marLeft w:val="640"/>
      <w:marRight w:val="0"/>
      <w:marTop w:val="0"/>
      <w:marBottom w:val="0"/>
      <w:divBdr>
        <w:top w:val="none" w:sz="0" w:space="0" w:color="auto"/>
        <w:left w:val="none" w:sz="0" w:space="0" w:color="auto"/>
        <w:bottom w:val="none" w:sz="0" w:space="0" w:color="auto"/>
        <w:right w:val="none" w:sz="0" w:space="0" w:color="auto"/>
      </w:divBdr>
    </w:div>
    <w:div w:id="1508908938">
      <w:bodyDiv w:val="1"/>
      <w:marLeft w:val="0"/>
      <w:marRight w:val="0"/>
      <w:marTop w:val="0"/>
      <w:marBottom w:val="0"/>
      <w:divBdr>
        <w:top w:val="none" w:sz="0" w:space="0" w:color="auto"/>
        <w:left w:val="none" w:sz="0" w:space="0" w:color="auto"/>
        <w:bottom w:val="none" w:sz="0" w:space="0" w:color="auto"/>
        <w:right w:val="none" w:sz="0" w:space="0" w:color="auto"/>
      </w:divBdr>
    </w:div>
    <w:div w:id="1509055403">
      <w:marLeft w:val="640"/>
      <w:marRight w:val="0"/>
      <w:marTop w:val="0"/>
      <w:marBottom w:val="0"/>
      <w:divBdr>
        <w:top w:val="none" w:sz="0" w:space="0" w:color="auto"/>
        <w:left w:val="none" w:sz="0" w:space="0" w:color="auto"/>
        <w:bottom w:val="none" w:sz="0" w:space="0" w:color="auto"/>
        <w:right w:val="none" w:sz="0" w:space="0" w:color="auto"/>
      </w:divBdr>
    </w:div>
    <w:div w:id="1509906489">
      <w:marLeft w:val="640"/>
      <w:marRight w:val="0"/>
      <w:marTop w:val="0"/>
      <w:marBottom w:val="0"/>
      <w:divBdr>
        <w:top w:val="none" w:sz="0" w:space="0" w:color="auto"/>
        <w:left w:val="none" w:sz="0" w:space="0" w:color="auto"/>
        <w:bottom w:val="none" w:sz="0" w:space="0" w:color="auto"/>
        <w:right w:val="none" w:sz="0" w:space="0" w:color="auto"/>
      </w:divBdr>
    </w:div>
    <w:div w:id="1511213411">
      <w:marLeft w:val="640"/>
      <w:marRight w:val="0"/>
      <w:marTop w:val="0"/>
      <w:marBottom w:val="0"/>
      <w:divBdr>
        <w:top w:val="none" w:sz="0" w:space="0" w:color="auto"/>
        <w:left w:val="none" w:sz="0" w:space="0" w:color="auto"/>
        <w:bottom w:val="none" w:sz="0" w:space="0" w:color="auto"/>
        <w:right w:val="none" w:sz="0" w:space="0" w:color="auto"/>
      </w:divBdr>
    </w:div>
    <w:div w:id="1511675974">
      <w:marLeft w:val="640"/>
      <w:marRight w:val="0"/>
      <w:marTop w:val="0"/>
      <w:marBottom w:val="0"/>
      <w:divBdr>
        <w:top w:val="none" w:sz="0" w:space="0" w:color="auto"/>
        <w:left w:val="none" w:sz="0" w:space="0" w:color="auto"/>
        <w:bottom w:val="none" w:sz="0" w:space="0" w:color="auto"/>
        <w:right w:val="none" w:sz="0" w:space="0" w:color="auto"/>
      </w:divBdr>
    </w:div>
    <w:div w:id="1512531493">
      <w:marLeft w:val="640"/>
      <w:marRight w:val="0"/>
      <w:marTop w:val="0"/>
      <w:marBottom w:val="0"/>
      <w:divBdr>
        <w:top w:val="none" w:sz="0" w:space="0" w:color="auto"/>
        <w:left w:val="none" w:sz="0" w:space="0" w:color="auto"/>
        <w:bottom w:val="none" w:sz="0" w:space="0" w:color="auto"/>
        <w:right w:val="none" w:sz="0" w:space="0" w:color="auto"/>
      </w:divBdr>
    </w:div>
    <w:div w:id="1513838541">
      <w:marLeft w:val="640"/>
      <w:marRight w:val="0"/>
      <w:marTop w:val="0"/>
      <w:marBottom w:val="0"/>
      <w:divBdr>
        <w:top w:val="none" w:sz="0" w:space="0" w:color="auto"/>
        <w:left w:val="none" w:sz="0" w:space="0" w:color="auto"/>
        <w:bottom w:val="none" w:sz="0" w:space="0" w:color="auto"/>
        <w:right w:val="none" w:sz="0" w:space="0" w:color="auto"/>
      </w:divBdr>
    </w:div>
    <w:div w:id="1514495798">
      <w:marLeft w:val="640"/>
      <w:marRight w:val="0"/>
      <w:marTop w:val="0"/>
      <w:marBottom w:val="0"/>
      <w:divBdr>
        <w:top w:val="none" w:sz="0" w:space="0" w:color="auto"/>
        <w:left w:val="none" w:sz="0" w:space="0" w:color="auto"/>
        <w:bottom w:val="none" w:sz="0" w:space="0" w:color="auto"/>
        <w:right w:val="none" w:sz="0" w:space="0" w:color="auto"/>
      </w:divBdr>
    </w:div>
    <w:div w:id="1514997307">
      <w:marLeft w:val="640"/>
      <w:marRight w:val="0"/>
      <w:marTop w:val="0"/>
      <w:marBottom w:val="0"/>
      <w:divBdr>
        <w:top w:val="none" w:sz="0" w:space="0" w:color="auto"/>
        <w:left w:val="none" w:sz="0" w:space="0" w:color="auto"/>
        <w:bottom w:val="none" w:sz="0" w:space="0" w:color="auto"/>
        <w:right w:val="none" w:sz="0" w:space="0" w:color="auto"/>
      </w:divBdr>
    </w:div>
    <w:div w:id="1516503807">
      <w:marLeft w:val="640"/>
      <w:marRight w:val="0"/>
      <w:marTop w:val="0"/>
      <w:marBottom w:val="0"/>
      <w:divBdr>
        <w:top w:val="none" w:sz="0" w:space="0" w:color="auto"/>
        <w:left w:val="none" w:sz="0" w:space="0" w:color="auto"/>
        <w:bottom w:val="none" w:sz="0" w:space="0" w:color="auto"/>
        <w:right w:val="none" w:sz="0" w:space="0" w:color="auto"/>
      </w:divBdr>
    </w:div>
    <w:div w:id="1516655645">
      <w:marLeft w:val="640"/>
      <w:marRight w:val="0"/>
      <w:marTop w:val="0"/>
      <w:marBottom w:val="0"/>
      <w:divBdr>
        <w:top w:val="none" w:sz="0" w:space="0" w:color="auto"/>
        <w:left w:val="none" w:sz="0" w:space="0" w:color="auto"/>
        <w:bottom w:val="none" w:sz="0" w:space="0" w:color="auto"/>
        <w:right w:val="none" w:sz="0" w:space="0" w:color="auto"/>
      </w:divBdr>
    </w:div>
    <w:div w:id="1516921133">
      <w:marLeft w:val="640"/>
      <w:marRight w:val="0"/>
      <w:marTop w:val="0"/>
      <w:marBottom w:val="0"/>
      <w:divBdr>
        <w:top w:val="none" w:sz="0" w:space="0" w:color="auto"/>
        <w:left w:val="none" w:sz="0" w:space="0" w:color="auto"/>
        <w:bottom w:val="none" w:sz="0" w:space="0" w:color="auto"/>
        <w:right w:val="none" w:sz="0" w:space="0" w:color="auto"/>
      </w:divBdr>
    </w:div>
    <w:div w:id="1517385655">
      <w:marLeft w:val="640"/>
      <w:marRight w:val="0"/>
      <w:marTop w:val="0"/>
      <w:marBottom w:val="0"/>
      <w:divBdr>
        <w:top w:val="none" w:sz="0" w:space="0" w:color="auto"/>
        <w:left w:val="none" w:sz="0" w:space="0" w:color="auto"/>
        <w:bottom w:val="none" w:sz="0" w:space="0" w:color="auto"/>
        <w:right w:val="none" w:sz="0" w:space="0" w:color="auto"/>
      </w:divBdr>
    </w:div>
    <w:div w:id="1518081912">
      <w:marLeft w:val="640"/>
      <w:marRight w:val="0"/>
      <w:marTop w:val="0"/>
      <w:marBottom w:val="0"/>
      <w:divBdr>
        <w:top w:val="none" w:sz="0" w:space="0" w:color="auto"/>
        <w:left w:val="none" w:sz="0" w:space="0" w:color="auto"/>
        <w:bottom w:val="none" w:sz="0" w:space="0" w:color="auto"/>
        <w:right w:val="none" w:sz="0" w:space="0" w:color="auto"/>
      </w:divBdr>
    </w:div>
    <w:div w:id="1521361271">
      <w:marLeft w:val="640"/>
      <w:marRight w:val="0"/>
      <w:marTop w:val="0"/>
      <w:marBottom w:val="0"/>
      <w:divBdr>
        <w:top w:val="none" w:sz="0" w:space="0" w:color="auto"/>
        <w:left w:val="none" w:sz="0" w:space="0" w:color="auto"/>
        <w:bottom w:val="none" w:sz="0" w:space="0" w:color="auto"/>
        <w:right w:val="none" w:sz="0" w:space="0" w:color="auto"/>
      </w:divBdr>
    </w:div>
    <w:div w:id="1522166450">
      <w:marLeft w:val="640"/>
      <w:marRight w:val="0"/>
      <w:marTop w:val="0"/>
      <w:marBottom w:val="0"/>
      <w:divBdr>
        <w:top w:val="none" w:sz="0" w:space="0" w:color="auto"/>
        <w:left w:val="none" w:sz="0" w:space="0" w:color="auto"/>
        <w:bottom w:val="none" w:sz="0" w:space="0" w:color="auto"/>
        <w:right w:val="none" w:sz="0" w:space="0" w:color="auto"/>
      </w:divBdr>
    </w:div>
    <w:div w:id="1527015077">
      <w:marLeft w:val="640"/>
      <w:marRight w:val="0"/>
      <w:marTop w:val="0"/>
      <w:marBottom w:val="0"/>
      <w:divBdr>
        <w:top w:val="none" w:sz="0" w:space="0" w:color="auto"/>
        <w:left w:val="none" w:sz="0" w:space="0" w:color="auto"/>
        <w:bottom w:val="none" w:sz="0" w:space="0" w:color="auto"/>
        <w:right w:val="none" w:sz="0" w:space="0" w:color="auto"/>
      </w:divBdr>
    </w:div>
    <w:div w:id="1527979665">
      <w:marLeft w:val="640"/>
      <w:marRight w:val="0"/>
      <w:marTop w:val="0"/>
      <w:marBottom w:val="0"/>
      <w:divBdr>
        <w:top w:val="none" w:sz="0" w:space="0" w:color="auto"/>
        <w:left w:val="none" w:sz="0" w:space="0" w:color="auto"/>
        <w:bottom w:val="none" w:sz="0" w:space="0" w:color="auto"/>
        <w:right w:val="none" w:sz="0" w:space="0" w:color="auto"/>
      </w:divBdr>
    </w:div>
    <w:div w:id="1532458258">
      <w:marLeft w:val="640"/>
      <w:marRight w:val="0"/>
      <w:marTop w:val="0"/>
      <w:marBottom w:val="0"/>
      <w:divBdr>
        <w:top w:val="none" w:sz="0" w:space="0" w:color="auto"/>
        <w:left w:val="none" w:sz="0" w:space="0" w:color="auto"/>
        <w:bottom w:val="none" w:sz="0" w:space="0" w:color="auto"/>
        <w:right w:val="none" w:sz="0" w:space="0" w:color="auto"/>
      </w:divBdr>
    </w:div>
    <w:div w:id="1533372640">
      <w:marLeft w:val="640"/>
      <w:marRight w:val="0"/>
      <w:marTop w:val="0"/>
      <w:marBottom w:val="0"/>
      <w:divBdr>
        <w:top w:val="none" w:sz="0" w:space="0" w:color="auto"/>
        <w:left w:val="none" w:sz="0" w:space="0" w:color="auto"/>
        <w:bottom w:val="none" w:sz="0" w:space="0" w:color="auto"/>
        <w:right w:val="none" w:sz="0" w:space="0" w:color="auto"/>
      </w:divBdr>
    </w:div>
    <w:div w:id="1533691193">
      <w:marLeft w:val="640"/>
      <w:marRight w:val="0"/>
      <w:marTop w:val="0"/>
      <w:marBottom w:val="0"/>
      <w:divBdr>
        <w:top w:val="none" w:sz="0" w:space="0" w:color="auto"/>
        <w:left w:val="none" w:sz="0" w:space="0" w:color="auto"/>
        <w:bottom w:val="none" w:sz="0" w:space="0" w:color="auto"/>
        <w:right w:val="none" w:sz="0" w:space="0" w:color="auto"/>
      </w:divBdr>
    </w:div>
    <w:div w:id="1537081714">
      <w:marLeft w:val="640"/>
      <w:marRight w:val="0"/>
      <w:marTop w:val="0"/>
      <w:marBottom w:val="0"/>
      <w:divBdr>
        <w:top w:val="none" w:sz="0" w:space="0" w:color="auto"/>
        <w:left w:val="none" w:sz="0" w:space="0" w:color="auto"/>
        <w:bottom w:val="none" w:sz="0" w:space="0" w:color="auto"/>
        <w:right w:val="none" w:sz="0" w:space="0" w:color="auto"/>
      </w:divBdr>
    </w:div>
    <w:div w:id="1537812268">
      <w:marLeft w:val="640"/>
      <w:marRight w:val="0"/>
      <w:marTop w:val="0"/>
      <w:marBottom w:val="0"/>
      <w:divBdr>
        <w:top w:val="none" w:sz="0" w:space="0" w:color="auto"/>
        <w:left w:val="none" w:sz="0" w:space="0" w:color="auto"/>
        <w:bottom w:val="none" w:sz="0" w:space="0" w:color="auto"/>
        <w:right w:val="none" w:sz="0" w:space="0" w:color="auto"/>
      </w:divBdr>
    </w:div>
    <w:div w:id="1538540201">
      <w:marLeft w:val="640"/>
      <w:marRight w:val="0"/>
      <w:marTop w:val="0"/>
      <w:marBottom w:val="0"/>
      <w:divBdr>
        <w:top w:val="none" w:sz="0" w:space="0" w:color="auto"/>
        <w:left w:val="none" w:sz="0" w:space="0" w:color="auto"/>
        <w:bottom w:val="none" w:sz="0" w:space="0" w:color="auto"/>
        <w:right w:val="none" w:sz="0" w:space="0" w:color="auto"/>
      </w:divBdr>
    </w:div>
    <w:div w:id="1539470935">
      <w:marLeft w:val="480"/>
      <w:marRight w:val="0"/>
      <w:marTop w:val="0"/>
      <w:marBottom w:val="0"/>
      <w:divBdr>
        <w:top w:val="none" w:sz="0" w:space="0" w:color="auto"/>
        <w:left w:val="none" w:sz="0" w:space="0" w:color="auto"/>
        <w:bottom w:val="none" w:sz="0" w:space="0" w:color="auto"/>
        <w:right w:val="none" w:sz="0" w:space="0" w:color="auto"/>
      </w:divBdr>
    </w:div>
    <w:div w:id="1540166180">
      <w:marLeft w:val="480"/>
      <w:marRight w:val="0"/>
      <w:marTop w:val="0"/>
      <w:marBottom w:val="0"/>
      <w:divBdr>
        <w:top w:val="none" w:sz="0" w:space="0" w:color="auto"/>
        <w:left w:val="none" w:sz="0" w:space="0" w:color="auto"/>
        <w:bottom w:val="none" w:sz="0" w:space="0" w:color="auto"/>
        <w:right w:val="none" w:sz="0" w:space="0" w:color="auto"/>
      </w:divBdr>
    </w:div>
    <w:div w:id="1540433771">
      <w:bodyDiv w:val="1"/>
      <w:marLeft w:val="0"/>
      <w:marRight w:val="0"/>
      <w:marTop w:val="0"/>
      <w:marBottom w:val="0"/>
      <w:divBdr>
        <w:top w:val="none" w:sz="0" w:space="0" w:color="auto"/>
        <w:left w:val="none" w:sz="0" w:space="0" w:color="auto"/>
        <w:bottom w:val="none" w:sz="0" w:space="0" w:color="auto"/>
        <w:right w:val="none" w:sz="0" w:space="0" w:color="auto"/>
      </w:divBdr>
      <w:divsChild>
        <w:div w:id="1212308839">
          <w:marLeft w:val="480"/>
          <w:marRight w:val="0"/>
          <w:marTop w:val="0"/>
          <w:marBottom w:val="0"/>
          <w:divBdr>
            <w:top w:val="none" w:sz="0" w:space="0" w:color="auto"/>
            <w:left w:val="none" w:sz="0" w:space="0" w:color="auto"/>
            <w:bottom w:val="none" w:sz="0" w:space="0" w:color="auto"/>
            <w:right w:val="none" w:sz="0" w:space="0" w:color="auto"/>
          </w:divBdr>
        </w:div>
      </w:divsChild>
    </w:div>
    <w:div w:id="1540975292">
      <w:marLeft w:val="640"/>
      <w:marRight w:val="0"/>
      <w:marTop w:val="0"/>
      <w:marBottom w:val="0"/>
      <w:divBdr>
        <w:top w:val="none" w:sz="0" w:space="0" w:color="auto"/>
        <w:left w:val="none" w:sz="0" w:space="0" w:color="auto"/>
        <w:bottom w:val="none" w:sz="0" w:space="0" w:color="auto"/>
        <w:right w:val="none" w:sz="0" w:space="0" w:color="auto"/>
      </w:divBdr>
    </w:div>
    <w:div w:id="1541891737">
      <w:marLeft w:val="640"/>
      <w:marRight w:val="0"/>
      <w:marTop w:val="0"/>
      <w:marBottom w:val="0"/>
      <w:divBdr>
        <w:top w:val="none" w:sz="0" w:space="0" w:color="auto"/>
        <w:left w:val="none" w:sz="0" w:space="0" w:color="auto"/>
        <w:bottom w:val="none" w:sz="0" w:space="0" w:color="auto"/>
        <w:right w:val="none" w:sz="0" w:space="0" w:color="auto"/>
      </w:divBdr>
    </w:div>
    <w:div w:id="1543905616">
      <w:marLeft w:val="640"/>
      <w:marRight w:val="0"/>
      <w:marTop w:val="0"/>
      <w:marBottom w:val="0"/>
      <w:divBdr>
        <w:top w:val="none" w:sz="0" w:space="0" w:color="auto"/>
        <w:left w:val="none" w:sz="0" w:space="0" w:color="auto"/>
        <w:bottom w:val="none" w:sz="0" w:space="0" w:color="auto"/>
        <w:right w:val="none" w:sz="0" w:space="0" w:color="auto"/>
      </w:divBdr>
    </w:div>
    <w:div w:id="1546214519">
      <w:marLeft w:val="480"/>
      <w:marRight w:val="0"/>
      <w:marTop w:val="0"/>
      <w:marBottom w:val="0"/>
      <w:divBdr>
        <w:top w:val="none" w:sz="0" w:space="0" w:color="auto"/>
        <w:left w:val="none" w:sz="0" w:space="0" w:color="auto"/>
        <w:bottom w:val="none" w:sz="0" w:space="0" w:color="auto"/>
        <w:right w:val="none" w:sz="0" w:space="0" w:color="auto"/>
      </w:divBdr>
    </w:div>
    <w:div w:id="1548953482">
      <w:marLeft w:val="640"/>
      <w:marRight w:val="0"/>
      <w:marTop w:val="0"/>
      <w:marBottom w:val="0"/>
      <w:divBdr>
        <w:top w:val="none" w:sz="0" w:space="0" w:color="auto"/>
        <w:left w:val="none" w:sz="0" w:space="0" w:color="auto"/>
        <w:bottom w:val="none" w:sz="0" w:space="0" w:color="auto"/>
        <w:right w:val="none" w:sz="0" w:space="0" w:color="auto"/>
      </w:divBdr>
    </w:div>
    <w:div w:id="1549143652">
      <w:marLeft w:val="640"/>
      <w:marRight w:val="0"/>
      <w:marTop w:val="0"/>
      <w:marBottom w:val="0"/>
      <w:divBdr>
        <w:top w:val="none" w:sz="0" w:space="0" w:color="auto"/>
        <w:left w:val="none" w:sz="0" w:space="0" w:color="auto"/>
        <w:bottom w:val="none" w:sz="0" w:space="0" w:color="auto"/>
        <w:right w:val="none" w:sz="0" w:space="0" w:color="auto"/>
      </w:divBdr>
    </w:div>
    <w:div w:id="1550873516">
      <w:marLeft w:val="640"/>
      <w:marRight w:val="0"/>
      <w:marTop w:val="0"/>
      <w:marBottom w:val="0"/>
      <w:divBdr>
        <w:top w:val="none" w:sz="0" w:space="0" w:color="auto"/>
        <w:left w:val="none" w:sz="0" w:space="0" w:color="auto"/>
        <w:bottom w:val="none" w:sz="0" w:space="0" w:color="auto"/>
        <w:right w:val="none" w:sz="0" w:space="0" w:color="auto"/>
      </w:divBdr>
    </w:div>
    <w:div w:id="1552303669">
      <w:bodyDiv w:val="1"/>
      <w:marLeft w:val="0"/>
      <w:marRight w:val="0"/>
      <w:marTop w:val="0"/>
      <w:marBottom w:val="0"/>
      <w:divBdr>
        <w:top w:val="none" w:sz="0" w:space="0" w:color="auto"/>
        <w:left w:val="none" w:sz="0" w:space="0" w:color="auto"/>
        <w:bottom w:val="none" w:sz="0" w:space="0" w:color="auto"/>
        <w:right w:val="none" w:sz="0" w:space="0" w:color="auto"/>
      </w:divBdr>
    </w:div>
    <w:div w:id="1553227907">
      <w:marLeft w:val="640"/>
      <w:marRight w:val="0"/>
      <w:marTop w:val="0"/>
      <w:marBottom w:val="0"/>
      <w:divBdr>
        <w:top w:val="none" w:sz="0" w:space="0" w:color="auto"/>
        <w:left w:val="none" w:sz="0" w:space="0" w:color="auto"/>
        <w:bottom w:val="none" w:sz="0" w:space="0" w:color="auto"/>
        <w:right w:val="none" w:sz="0" w:space="0" w:color="auto"/>
      </w:divBdr>
    </w:div>
    <w:div w:id="1553619702">
      <w:marLeft w:val="640"/>
      <w:marRight w:val="0"/>
      <w:marTop w:val="0"/>
      <w:marBottom w:val="0"/>
      <w:divBdr>
        <w:top w:val="none" w:sz="0" w:space="0" w:color="auto"/>
        <w:left w:val="none" w:sz="0" w:space="0" w:color="auto"/>
        <w:bottom w:val="none" w:sz="0" w:space="0" w:color="auto"/>
        <w:right w:val="none" w:sz="0" w:space="0" w:color="auto"/>
      </w:divBdr>
    </w:div>
    <w:div w:id="1553811866">
      <w:marLeft w:val="640"/>
      <w:marRight w:val="0"/>
      <w:marTop w:val="0"/>
      <w:marBottom w:val="0"/>
      <w:divBdr>
        <w:top w:val="none" w:sz="0" w:space="0" w:color="auto"/>
        <w:left w:val="none" w:sz="0" w:space="0" w:color="auto"/>
        <w:bottom w:val="none" w:sz="0" w:space="0" w:color="auto"/>
        <w:right w:val="none" w:sz="0" w:space="0" w:color="auto"/>
      </w:divBdr>
    </w:div>
    <w:div w:id="1554384947">
      <w:marLeft w:val="640"/>
      <w:marRight w:val="0"/>
      <w:marTop w:val="0"/>
      <w:marBottom w:val="0"/>
      <w:divBdr>
        <w:top w:val="none" w:sz="0" w:space="0" w:color="auto"/>
        <w:left w:val="none" w:sz="0" w:space="0" w:color="auto"/>
        <w:bottom w:val="none" w:sz="0" w:space="0" w:color="auto"/>
        <w:right w:val="none" w:sz="0" w:space="0" w:color="auto"/>
      </w:divBdr>
    </w:div>
    <w:div w:id="1554921827">
      <w:marLeft w:val="640"/>
      <w:marRight w:val="0"/>
      <w:marTop w:val="0"/>
      <w:marBottom w:val="0"/>
      <w:divBdr>
        <w:top w:val="none" w:sz="0" w:space="0" w:color="auto"/>
        <w:left w:val="none" w:sz="0" w:space="0" w:color="auto"/>
        <w:bottom w:val="none" w:sz="0" w:space="0" w:color="auto"/>
        <w:right w:val="none" w:sz="0" w:space="0" w:color="auto"/>
      </w:divBdr>
    </w:div>
    <w:div w:id="1556040705">
      <w:marLeft w:val="640"/>
      <w:marRight w:val="0"/>
      <w:marTop w:val="0"/>
      <w:marBottom w:val="0"/>
      <w:divBdr>
        <w:top w:val="none" w:sz="0" w:space="0" w:color="auto"/>
        <w:left w:val="none" w:sz="0" w:space="0" w:color="auto"/>
        <w:bottom w:val="none" w:sz="0" w:space="0" w:color="auto"/>
        <w:right w:val="none" w:sz="0" w:space="0" w:color="auto"/>
      </w:divBdr>
    </w:div>
    <w:div w:id="1556353644">
      <w:marLeft w:val="640"/>
      <w:marRight w:val="0"/>
      <w:marTop w:val="0"/>
      <w:marBottom w:val="0"/>
      <w:divBdr>
        <w:top w:val="none" w:sz="0" w:space="0" w:color="auto"/>
        <w:left w:val="none" w:sz="0" w:space="0" w:color="auto"/>
        <w:bottom w:val="none" w:sz="0" w:space="0" w:color="auto"/>
        <w:right w:val="none" w:sz="0" w:space="0" w:color="auto"/>
      </w:divBdr>
    </w:div>
    <w:div w:id="1557662001">
      <w:marLeft w:val="640"/>
      <w:marRight w:val="0"/>
      <w:marTop w:val="0"/>
      <w:marBottom w:val="0"/>
      <w:divBdr>
        <w:top w:val="none" w:sz="0" w:space="0" w:color="auto"/>
        <w:left w:val="none" w:sz="0" w:space="0" w:color="auto"/>
        <w:bottom w:val="none" w:sz="0" w:space="0" w:color="auto"/>
        <w:right w:val="none" w:sz="0" w:space="0" w:color="auto"/>
      </w:divBdr>
    </w:div>
    <w:div w:id="1562784327">
      <w:marLeft w:val="640"/>
      <w:marRight w:val="0"/>
      <w:marTop w:val="0"/>
      <w:marBottom w:val="0"/>
      <w:divBdr>
        <w:top w:val="none" w:sz="0" w:space="0" w:color="auto"/>
        <w:left w:val="none" w:sz="0" w:space="0" w:color="auto"/>
        <w:bottom w:val="none" w:sz="0" w:space="0" w:color="auto"/>
        <w:right w:val="none" w:sz="0" w:space="0" w:color="auto"/>
      </w:divBdr>
    </w:div>
    <w:div w:id="1562903742">
      <w:marLeft w:val="640"/>
      <w:marRight w:val="0"/>
      <w:marTop w:val="0"/>
      <w:marBottom w:val="0"/>
      <w:divBdr>
        <w:top w:val="none" w:sz="0" w:space="0" w:color="auto"/>
        <w:left w:val="none" w:sz="0" w:space="0" w:color="auto"/>
        <w:bottom w:val="none" w:sz="0" w:space="0" w:color="auto"/>
        <w:right w:val="none" w:sz="0" w:space="0" w:color="auto"/>
      </w:divBdr>
    </w:div>
    <w:div w:id="1563129217">
      <w:marLeft w:val="640"/>
      <w:marRight w:val="0"/>
      <w:marTop w:val="0"/>
      <w:marBottom w:val="0"/>
      <w:divBdr>
        <w:top w:val="none" w:sz="0" w:space="0" w:color="auto"/>
        <w:left w:val="none" w:sz="0" w:space="0" w:color="auto"/>
        <w:bottom w:val="none" w:sz="0" w:space="0" w:color="auto"/>
        <w:right w:val="none" w:sz="0" w:space="0" w:color="auto"/>
      </w:divBdr>
    </w:div>
    <w:div w:id="1566716117">
      <w:marLeft w:val="640"/>
      <w:marRight w:val="0"/>
      <w:marTop w:val="0"/>
      <w:marBottom w:val="0"/>
      <w:divBdr>
        <w:top w:val="none" w:sz="0" w:space="0" w:color="auto"/>
        <w:left w:val="none" w:sz="0" w:space="0" w:color="auto"/>
        <w:bottom w:val="none" w:sz="0" w:space="0" w:color="auto"/>
        <w:right w:val="none" w:sz="0" w:space="0" w:color="auto"/>
      </w:divBdr>
    </w:div>
    <w:div w:id="1571693809">
      <w:marLeft w:val="640"/>
      <w:marRight w:val="0"/>
      <w:marTop w:val="0"/>
      <w:marBottom w:val="0"/>
      <w:divBdr>
        <w:top w:val="none" w:sz="0" w:space="0" w:color="auto"/>
        <w:left w:val="none" w:sz="0" w:space="0" w:color="auto"/>
        <w:bottom w:val="none" w:sz="0" w:space="0" w:color="auto"/>
        <w:right w:val="none" w:sz="0" w:space="0" w:color="auto"/>
      </w:divBdr>
    </w:div>
    <w:div w:id="1572501880">
      <w:marLeft w:val="640"/>
      <w:marRight w:val="0"/>
      <w:marTop w:val="0"/>
      <w:marBottom w:val="0"/>
      <w:divBdr>
        <w:top w:val="none" w:sz="0" w:space="0" w:color="auto"/>
        <w:left w:val="none" w:sz="0" w:space="0" w:color="auto"/>
        <w:bottom w:val="none" w:sz="0" w:space="0" w:color="auto"/>
        <w:right w:val="none" w:sz="0" w:space="0" w:color="auto"/>
      </w:divBdr>
    </w:div>
    <w:div w:id="1572618985">
      <w:marLeft w:val="640"/>
      <w:marRight w:val="0"/>
      <w:marTop w:val="0"/>
      <w:marBottom w:val="0"/>
      <w:divBdr>
        <w:top w:val="none" w:sz="0" w:space="0" w:color="auto"/>
        <w:left w:val="none" w:sz="0" w:space="0" w:color="auto"/>
        <w:bottom w:val="none" w:sz="0" w:space="0" w:color="auto"/>
        <w:right w:val="none" w:sz="0" w:space="0" w:color="auto"/>
      </w:divBdr>
    </w:div>
    <w:div w:id="1573127079">
      <w:marLeft w:val="640"/>
      <w:marRight w:val="0"/>
      <w:marTop w:val="0"/>
      <w:marBottom w:val="0"/>
      <w:divBdr>
        <w:top w:val="none" w:sz="0" w:space="0" w:color="auto"/>
        <w:left w:val="none" w:sz="0" w:space="0" w:color="auto"/>
        <w:bottom w:val="none" w:sz="0" w:space="0" w:color="auto"/>
        <w:right w:val="none" w:sz="0" w:space="0" w:color="auto"/>
      </w:divBdr>
    </w:div>
    <w:div w:id="1573195406">
      <w:marLeft w:val="640"/>
      <w:marRight w:val="0"/>
      <w:marTop w:val="0"/>
      <w:marBottom w:val="0"/>
      <w:divBdr>
        <w:top w:val="none" w:sz="0" w:space="0" w:color="auto"/>
        <w:left w:val="none" w:sz="0" w:space="0" w:color="auto"/>
        <w:bottom w:val="none" w:sz="0" w:space="0" w:color="auto"/>
        <w:right w:val="none" w:sz="0" w:space="0" w:color="auto"/>
      </w:divBdr>
    </w:div>
    <w:div w:id="1575894134">
      <w:marLeft w:val="640"/>
      <w:marRight w:val="0"/>
      <w:marTop w:val="0"/>
      <w:marBottom w:val="0"/>
      <w:divBdr>
        <w:top w:val="none" w:sz="0" w:space="0" w:color="auto"/>
        <w:left w:val="none" w:sz="0" w:space="0" w:color="auto"/>
        <w:bottom w:val="none" w:sz="0" w:space="0" w:color="auto"/>
        <w:right w:val="none" w:sz="0" w:space="0" w:color="auto"/>
      </w:divBdr>
    </w:div>
    <w:div w:id="1575973261">
      <w:marLeft w:val="640"/>
      <w:marRight w:val="0"/>
      <w:marTop w:val="0"/>
      <w:marBottom w:val="0"/>
      <w:divBdr>
        <w:top w:val="none" w:sz="0" w:space="0" w:color="auto"/>
        <w:left w:val="none" w:sz="0" w:space="0" w:color="auto"/>
        <w:bottom w:val="none" w:sz="0" w:space="0" w:color="auto"/>
        <w:right w:val="none" w:sz="0" w:space="0" w:color="auto"/>
      </w:divBdr>
    </w:div>
    <w:div w:id="1576207425">
      <w:marLeft w:val="640"/>
      <w:marRight w:val="0"/>
      <w:marTop w:val="0"/>
      <w:marBottom w:val="0"/>
      <w:divBdr>
        <w:top w:val="none" w:sz="0" w:space="0" w:color="auto"/>
        <w:left w:val="none" w:sz="0" w:space="0" w:color="auto"/>
        <w:bottom w:val="none" w:sz="0" w:space="0" w:color="auto"/>
        <w:right w:val="none" w:sz="0" w:space="0" w:color="auto"/>
      </w:divBdr>
    </w:div>
    <w:div w:id="1576893110">
      <w:marLeft w:val="640"/>
      <w:marRight w:val="0"/>
      <w:marTop w:val="0"/>
      <w:marBottom w:val="0"/>
      <w:divBdr>
        <w:top w:val="none" w:sz="0" w:space="0" w:color="auto"/>
        <w:left w:val="none" w:sz="0" w:space="0" w:color="auto"/>
        <w:bottom w:val="none" w:sz="0" w:space="0" w:color="auto"/>
        <w:right w:val="none" w:sz="0" w:space="0" w:color="auto"/>
      </w:divBdr>
    </w:div>
    <w:div w:id="1578054746">
      <w:marLeft w:val="640"/>
      <w:marRight w:val="0"/>
      <w:marTop w:val="0"/>
      <w:marBottom w:val="0"/>
      <w:divBdr>
        <w:top w:val="none" w:sz="0" w:space="0" w:color="auto"/>
        <w:left w:val="none" w:sz="0" w:space="0" w:color="auto"/>
        <w:bottom w:val="none" w:sz="0" w:space="0" w:color="auto"/>
        <w:right w:val="none" w:sz="0" w:space="0" w:color="auto"/>
      </w:divBdr>
    </w:div>
    <w:div w:id="1580675106">
      <w:marLeft w:val="640"/>
      <w:marRight w:val="0"/>
      <w:marTop w:val="0"/>
      <w:marBottom w:val="0"/>
      <w:divBdr>
        <w:top w:val="none" w:sz="0" w:space="0" w:color="auto"/>
        <w:left w:val="none" w:sz="0" w:space="0" w:color="auto"/>
        <w:bottom w:val="none" w:sz="0" w:space="0" w:color="auto"/>
        <w:right w:val="none" w:sz="0" w:space="0" w:color="auto"/>
      </w:divBdr>
    </w:div>
    <w:div w:id="1581136235">
      <w:marLeft w:val="480"/>
      <w:marRight w:val="0"/>
      <w:marTop w:val="0"/>
      <w:marBottom w:val="0"/>
      <w:divBdr>
        <w:top w:val="none" w:sz="0" w:space="0" w:color="auto"/>
        <w:left w:val="none" w:sz="0" w:space="0" w:color="auto"/>
        <w:bottom w:val="none" w:sz="0" w:space="0" w:color="auto"/>
        <w:right w:val="none" w:sz="0" w:space="0" w:color="auto"/>
      </w:divBdr>
    </w:div>
    <w:div w:id="1582912664">
      <w:marLeft w:val="640"/>
      <w:marRight w:val="0"/>
      <w:marTop w:val="0"/>
      <w:marBottom w:val="0"/>
      <w:divBdr>
        <w:top w:val="none" w:sz="0" w:space="0" w:color="auto"/>
        <w:left w:val="none" w:sz="0" w:space="0" w:color="auto"/>
        <w:bottom w:val="none" w:sz="0" w:space="0" w:color="auto"/>
        <w:right w:val="none" w:sz="0" w:space="0" w:color="auto"/>
      </w:divBdr>
    </w:div>
    <w:div w:id="1584602883">
      <w:marLeft w:val="640"/>
      <w:marRight w:val="0"/>
      <w:marTop w:val="0"/>
      <w:marBottom w:val="0"/>
      <w:divBdr>
        <w:top w:val="none" w:sz="0" w:space="0" w:color="auto"/>
        <w:left w:val="none" w:sz="0" w:space="0" w:color="auto"/>
        <w:bottom w:val="none" w:sz="0" w:space="0" w:color="auto"/>
        <w:right w:val="none" w:sz="0" w:space="0" w:color="auto"/>
      </w:divBdr>
    </w:div>
    <w:div w:id="1588419062">
      <w:marLeft w:val="640"/>
      <w:marRight w:val="0"/>
      <w:marTop w:val="0"/>
      <w:marBottom w:val="0"/>
      <w:divBdr>
        <w:top w:val="none" w:sz="0" w:space="0" w:color="auto"/>
        <w:left w:val="none" w:sz="0" w:space="0" w:color="auto"/>
        <w:bottom w:val="none" w:sz="0" w:space="0" w:color="auto"/>
        <w:right w:val="none" w:sz="0" w:space="0" w:color="auto"/>
      </w:divBdr>
    </w:div>
    <w:div w:id="1588466873">
      <w:marLeft w:val="640"/>
      <w:marRight w:val="0"/>
      <w:marTop w:val="0"/>
      <w:marBottom w:val="0"/>
      <w:divBdr>
        <w:top w:val="none" w:sz="0" w:space="0" w:color="auto"/>
        <w:left w:val="none" w:sz="0" w:space="0" w:color="auto"/>
        <w:bottom w:val="none" w:sz="0" w:space="0" w:color="auto"/>
        <w:right w:val="none" w:sz="0" w:space="0" w:color="auto"/>
      </w:divBdr>
    </w:div>
    <w:div w:id="1588998237">
      <w:marLeft w:val="640"/>
      <w:marRight w:val="0"/>
      <w:marTop w:val="0"/>
      <w:marBottom w:val="0"/>
      <w:divBdr>
        <w:top w:val="none" w:sz="0" w:space="0" w:color="auto"/>
        <w:left w:val="none" w:sz="0" w:space="0" w:color="auto"/>
        <w:bottom w:val="none" w:sz="0" w:space="0" w:color="auto"/>
        <w:right w:val="none" w:sz="0" w:space="0" w:color="auto"/>
      </w:divBdr>
    </w:div>
    <w:div w:id="1589075731">
      <w:marLeft w:val="640"/>
      <w:marRight w:val="0"/>
      <w:marTop w:val="0"/>
      <w:marBottom w:val="0"/>
      <w:divBdr>
        <w:top w:val="none" w:sz="0" w:space="0" w:color="auto"/>
        <w:left w:val="none" w:sz="0" w:space="0" w:color="auto"/>
        <w:bottom w:val="none" w:sz="0" w:space="0" w:color="auto"/>
        <w:right w:val="none" w:sz="0" w:space="0" w:color="auto"/>
      </w:divBdr>
    </w:div>
    <w:div w:id="1589534947">
      <w:marLeft w:val="640"/>
      <w:marRight w:val="0"/>
      <w:marTop w:val="0"/>
      <w:marBottom w:val="0"/>
      <w:divBdr>
        <w:top w:val="none" w:sz="0" w:space="0" w:color="auto"/>
        <w:left w:val="none" w:sz="0" w:space="0" w:color="auto"/>
        <w:bottom w:val="none" w:sz="0" w:space="0" w:color="auto"/>
        <w:right w:val="none" w:sz="0" w:space="0" w:color="auto"/>
      </w:divBdr>
    </w:div>
    <w:div w:id="1594706394">
      <w:marLeft w:val="640"/>
      <w:marRight w:val="0"/>
      <w:marTop w:val="0"/>
      <w:marBottom w:val="0"/>
      <w:divBdr>
        <w:top w:val="none" w:sz="0" w:space="0" w:color="auto"/>
        <w:left w:val="none" w:sz="0" w:space="0" w:color="auto"/>
        <w:bottom w:val="none" w:sz="0" w:space="0" w:color="auto"/>
        <w:right w:val="none" w:sz="0" w:space="0" w:color="auto"/>
      </w:divBdr>
    </w:div>
    <w:div w:id="1596749514">
      <w:marLeft w:val="640"/>
      <w:marRight w:val="0"/>
      <w:marTop w:val="0"/>
      <w:marBottom w:val="0"/>
      <w:divBdr>
        <w:top w:val="none" w:sz="0" w:space="0" w:color="auto"/>
        <w:left w:val="none" w:sz="0" w:space="0" w:color="auto"/>
        <w:bottom w:val="none" w:sz="0" w:space="0" w:color="auto"/>
        <w:right w:val="none" w:sz="0" w:space="0" w:color="auto"/>
      </w:divBdr>
    </w:div>
    <w:div w:id="1596867658">
      <w:marLeft w:val="640"/>
      <w:marRight w:val="0"/>
      <w:marTop w:val="0"/>
      <w:marBottom w:val="0"/>
      <w:divBdr>
        <w:top w:val="none" w:sz="0" w:space="0" w:color="auto"/>
        <w:left w:val="none" w:sz="0" w:space="0" w:color="auto"/>
        <w:bottom w:val="none" w:sz="0" w:space="0" w:color="auto"/>
        <w:right w:val="none" w:sz="0" w:space="0" w:color="auto"/>
      </w:divBdr>
    </w:div>
    <w:div w:id="1602180375">
      <w:marLeft w:val="640"/>
      <w:marRight w:val="0"/>
      <w:marTop w:val="0"/>
      <w:marBottom w:val="0"/>
      <w:divBdr>
        <w:top w:val="none" w:sz="0" w:space="0" w:color="auto"/>
        <w:left w:val="none" w:sz="0" w:space="0" w:color="auto"/>
        <w:bottom w:val="none" w:sz="0" w:space="0" w:color="auto"/>
        <w:right w:val="none" w:sz="0" w:space="0" w:color="auto"/>
      </w:divBdr>
    </w:div>
    <w:div w:id="1602180392">
      <w:marLeft w:val="640"/>
      <w:marRight w:val="0"/>
      <w:marTop w:val="0"/>
      <w:marBottom w:val="0"/>
      <w:divBdr>
        <w:top w:val="none" w:sz="0" w:space="0" w:color="auto"/>
        <w:left w:val="none" w:sz="0" w:space="0" w:color="auto"/>
        <w:bottom w:val="none" w:sz="0" w:space="0" w:color="auto"/>
        <w:right w:val="none" w:sz="0" w:space="0" w:color="auto"/>
      </w:divBdr>
    </w:div>
    <w:div w:id="1603805652">
      <w:marLeft w:val="640"/>
      <w:marRight w:val="0"/>
      <w:marTop w:val="0"/>
      <w:marBottom w:val="0"/>
      <w:divBdr>
        <w:top w:val="none" w:sz="0" w:space="0" w:color="auto"/>
        <w:left w:val="none" w:sz="0" w:space="0" w:color="auto"/>
        <w:bottom w:val="none" w:sz="0" w:space="0" w:color="auto"/>
        <w:right w:val="none" w:sz="0" w:space="0" w:color="auto"/>
      </w:divBdr>
    </w:div>
    <w:div w:id="1605112909">
      <w:marLeft w:val="640"/>
      <w:marRight w:val="0"/>
      <w:marTop w:val="0"/>
      <w:marBottom w:val="0"/>
      <w:divBdr>
        <w:top w:val="none" w:sz="0" w:space="0" w:color="auto"/>
        <w:left w:val="none" w:sz="0" w:space="0" w:color="auto"/>
        <w:bottom w:val="none" w:sz="0" w:space="0" w:color="auto"/>
        <w:right w:val="none" w:sz="0" w:space="0" w:color="auto"/>
      </w:divBdr>
    </w:div>
    <w:div w:id="1606498470">
      <w:marLeft w:val="640"/>
      <w:marRight w:val="0"/>
      <w:marTop w:val="0"/>
      <w:marBottom w:val="0"/>
      <w:divBdr>
        <w:top w:val="none" w:sz="0" w:space="0" w:color="auto"/>
        <w:left w:val="none" w:sz="0" w:space="0" w:color="auto"/>
        <w:bottom w:val="none" w:sz="0" w:space="0" w:color="auto"/>
        <w:right w:val="none" w:sz="0" w:space="0" w:color="auto"/>
      </w:divBdr>
    </w:div>
    <w:div w:id="1608535280">
      <w:bodyDiv w:val="1"/>
      <w:marLeft w:val="0"/>
      <w:marRight w:val="0"/>
      <w:marTop w:val="0"/>
      <w:marBottom w:val="0"/>
      <w:divBdr>
        <w:top w:val="none" w:sz="0" w:space="0" w:color="auto"/>
        <w:left w:val="none" w:sz="0" w:space="0" w:color="auto"/>
        <w:bottom w:val="none" w:sz="0" w:space="0" w:color="auto"/>
        <w:right w:val="none" w:sz="0" w:space="0" w:color="auto"/>
      </w:divBdr>
      <w:divsChild>
        <w:div w:id="372509102">
          <w:marLeft w:val="640"/>
          <w:marRight w:val="0"/>
          <w:marTop w:val="0"/>
          <w:marBottom w:val="0"/>
          <w:divBdr>
            <w:top w:val="none" w:sz="0" w:space="0" w:color="auto"/>
            <w:left w:val="none" w:sz="0" w:space="0" w:color="auto"/>
            <w:bottom w:val="none" w:sz="0" w:space="0" w:color="auto"/>
            <w:right w:val="none" w:sz="0" w:space="0" w:color="auto"/>
          </w:divBdr>
        </w:div>
        <w:div w:id="963732165">
          <w:marLeft w:val="640"/>
          <w:marRight w:val="0"/>
          <w:marTop w:val="0"/>
          <w:marBottom w:val="0"/>
          <w:divBdr>
            <w:top w:val="none" w:sz="0" w:space="0" w:color="auto"/>
            <w:left w:val="none" w:sz="0" w:space="0" w:color="auto"/>
            <w:bottom w:val="none" w:sz="0" w:space="0" w:color="auto"/>
            <w:right w:val="none" w:sz="0" w:space="0" w:color="auto"/>
          </w:divBdr>
        </w:div>
        <w:div w:id="1440756173">
          <w:marLeft w:val="640"/>
          <w:marRight w:val="0"/>
          <w:marTop w:val="0"/>
          <w:marBottom w:val="0"/>
          <w:divBdr>
            <w:top w:val="none" w:sz="0" w:space="0" w:color="auto"/>
            <w:left w:val="none" w:sz="0" w:space="0" w:color="auto"/>
            <w:bottom w:val="none" w:sz="0" w:space="0" w:color="auto"/>
            <w:right w:val="none" w:sz="0" w:space="0" w:color="auto"/>
          </w:divBdr>
        </w:div>
        <w:div w:id="1994605821">
          <w:marLeft w:val="640"/>
          <w:marRight w:val="0"/>
          <w:marTop w:val="0"/>
          <w:marBottom w:val="0"/>
          <w:divBdr>
            <w:top w:val="none" w:sz="0" w:space="0" w:color="auto"/>
            <w:left w:val="none" w:sz="0" w:space="0" w:color="auto"/>
            <w:bottom w:val="none" w:sz="0" w:space="0" w:color="auto"/>
            <w:right w:val="none" w:sz="0" w:space="0" w:color="auto"/>
          </w:divBdr>
        </w:div>
      </w:divsChild>
    </w:div>
    <w:div w:id="1610773930">
      <w:marLeft w:val="640"/>
      <w:marRight w:val="0"/>
      <w:marTop w:val="0"/>
      <w:marBottom w:val="0"/>
      <w:divBdr>
        <w:top w:val="none" w:sz="0" w:space="0" w:color="auto"/>
        <w:left w:val="none" w:sz="0" w:space="0" w:color="auto"/>
        <w:bottom w:val="none" w:sz="0" w:space="0" w:color="auto"/>
        <w:right w:val="none" w:sz="0" w:space="0" w:color="auto"/>
      </w:divBdr>
    </w:div>
    <w:div w:id="1613824507">
      <w:marLeft w:val="640"/>
      <w:marRight w:val="0"/>
      <w:marTop w:val="0"/>
      <w:marBottom w:val="0"/>
      <w:divBdr>
        <w:top w:val="none" w:sz="0" w:space="0" w:color="auto"/>
        <w:left w:val="none" w:sz="0" w:space="0" w:color="auto"/>
        <w:bottom w:val="none" w:sz="0" w:space="0" w:color="auto"/>
        <w:right w:val="none" w:sz="0" w:space="0" w:color="auto"/>
      </w:divBdr>
    </w:div>
    <w:div w:id="1613895668">
      <w:marLeft w:val="640"/>
      <w:marRight w:val="0"/>
      <w:marTop w:val="0"/>
      <w:marBottom w:val="0"/>
      <w:divBdr>
        <w:top w:val="none" w:sz="0" w:space="0" w:color="auto"/>
        <w:left w:val="none" w:sz="0" w:space="0" w:color="auto"/>
        <w:bottom w:val="none" w:sz="0" w:space="0" w:color="auto"/>
        <w:right w:val="none" w:sz="0" w:space="0" w:color="auto"/>
      </w:divBdr>
    </w:div>
    <w:div w:id="1614479559">
      <w:marLeft w:val="640"/>
      <w:marRight w:val="0"/>
      <w:marTop w:val="0"/>
      <w:marBottom w:val="0"/>
      <w:divBdr>
        <w:top w:val="none" w:sz="0" w:space="0" w:color="auto"/>
        <w:left w:val="none" w:sz="0" w:space="0" w:color="auto"/>
        <w:bottom w:val="none" w:sz="0" w:space="0" w:color="auto"/>
        <w:right w:val="none" w:sz="0" w:space="0" w:color="auto"/>
      </w:divBdr>
    </w:div>
    <w:div w:id="1616323431">
      <w:marLeft w:val="640"/>
      <w:marRight w:val="0"/>
      <w:marTop w:val="0"/>
      <w:marBottom w:val="0"/>
      <w:divBdr>
        <w:top w:val="none" w:sz="0" w:space="0" w:color="auto"/>
        <w:left w:val="none" w:sz="0" w:space="0" w:color="auto"/>
        <w:bottom w:val="none" w:sz="0" w:space="0" w:color="auto"/>
        <w:right w:val="none" w:sz="0" w:space="0" w:color="auto"/>
      </w:divBdr>
    </w:div>
    <w:div w:id="1617904997">
      <w:bodyDiv w:val="1"/>
      <w:marLeft w:val="0"/>
      <w:marRight w:val="0"/>
      <w:marTop w:val="0"/>
      <w:marBottom w:val="0"/>
      <w:divBdr>
        <w:top w:val="none" w:sz="0" w:space="0" w:color="auto"/>
        <w:left w:val="none" w:sz="0" w:space="0" w:color="auto"/>
        <w:bottom w:val="none" w:sz="0" w:space="0" w:color="auto"/>
        <w:right w:val="none" w:sz="0" w:space="0" w:color="auto"/>
      </w:divBdr>
    </w:div>
    <w:div w:id="1618102202">
      <w:marLeft w:val="640"/>
      <w:marRight w:val="0"/>
      <w:marTop w:val="0"/>
      <w:marBottom w:val="0"/>
      <w:divBdr>
        <w:top w:val="none" w:sz="0" w:space="0" w:color="auto"/>
        <w:left w:val="none" w:sz="0" w:space="0" w:color="auto"/>
        <w:bottom w:val="none" w:sz="0" w:space="0" w:color="auto"/>
        <w:right w:val="none" w:sz="0" w:space="0" w:color="auto"/>
      </w:divBdr>
    </w:div>
    <w:div w:id="1621187336">
      <w:bodyDiv w:val="1"/>
      <w:marLeft w:val="0"/>
      <w:marRight w:val="0"/>
      <w:marTop w:val="0"/>
      <w:marBottom w:val="0"/>
      <w:divBdr>
        <w:top w:val="none" w:sz="0" w:space="0" w:color="auto"/>
        <w:left w:val="none" w:sz="0" w:space="0" w:color="auto"/>
        <w:bottom w:val="none" w:sz="0" w:space="0" w:color="auto"/>
        <w:right w:val="none" w:sz="0" w:space="0" w:color="auto"/>
      </w:divBdr>
      <w:divsChild>
        <w:div w:id="32459365">
          <w:marLeft w:val="640"/>
          <w:marRight w:val="0"/>
          <w:marTop w:val="0"/>
          <w:marBottom w:val="0"/>
          <w:divBdr>
            <w:top w:val="none" w:sz="0" w:space="0" w:color="auto"/>
            <w:left w:val="none" w:sz="0" w:space="0" w:color="auto"/>
            <w:bottom w:val="none" w:sz="0" w:space="0" w:color="auto"/>
            <w:right w:val="none" w:sz="0" w:space="0" w:color="auto"/>
          </w:divBdr>
        </w:div>
        <w:div w:id="287009958">
          <w:marLeft w:val="640"/>
          <w:marRight w:val="0"/>
          <w:marTop w:val="0"/>
          <w:marBottom w:val="0"/>
          <w:divBdr>
            <w:top w:val="none" w:sz="0" w:space="0" w:color="auto"/>
            <w:left w:val="none" w:sz="0" w:space="0" w:color="auto"/>
            <w:bottom w:val="none" w:sz="0" w:space="0" w:color="auto"/>
            <w:right w:val="none" w:sz="0" w:space="0" w:color="auto"/>
          </w:divBdr>
        </w:div>
        <w:div w:id="289170126">
          <w:marLeft w:val="640"/>
          <w:marRight w:val="0"/>
          <w:marTop w:val="0"/>
          <w:marBottom w:val="0"/>
          <w:divBdr>
            <w:top w:val="none" w:sz="0" w:space="0" w:color="auto"/>
            <w:left w:val="none" w:sz="0" w:space="0" w:color="auto"/>
            <w:bottom w:val="none" w:sz="0" w:space="0" w:color="auto"/>
            <w:right w:val="none" w:sz="0" w:space="0" w:color="auto"/>
          </w:divBdr>
        </w:div>
        <w:div w:id="425079900">
          <w:marLeft w:val="640"/>
          <w:marRight w:val="0"/>
          <w:marTop w:val="0"/>
          <w:marBottom w:val="0"/>
          <w:divBdr>
            <w:top w:val="none" w:sz="0" w:space="0" w:color="auto"/>
            <w:left w:val="none" w:sz="0" w:space="0" w:color="auto"/>
            <w:bottom w:val="none" w:sz="0" w:space="0" w:color="auto"/>
            <w:right w:val="none" w:sz="0" w:space="0" w:color="auto"/>
          </w:divBdr>
        </w:div>
        <w:div w:id="834538337">
          <w:marLeft w:val="640"/>
          <w:marRight w:val="0"/>
          <w:marTop w:val="0"/>
          <w:marBottom w:val="0"/>
          <w:divBdr>
            <w:top w:val="none" w:sz="0" w:space="0" w:color="auto"/>
            <w:left w:val="none" w:sz="0" w:space="0" w:color="auto"/>
            <w:bottom w:val="none" w:sz="0" w:space="0" w:color="auto"/>
            <w:right w:val="none" w:sz="0" w:space="0" w:color="auto"/>
          </w:divBdr>
        </w:div>
        <w:div w:id="1065496883">
          <w:marLeft w:val="640"/>
          <w:marRight w:val="0"/>
          <w:marTop w:val="0"/>
          <w:marBottom w:val="0"/>
          <w:divBdr>
            <w:top w:val="none" w:sz="0" w:space="0" w:color="auto"/>
            <w:left w:val="none" w:sz="0" w:space="0" w:color="auto"/>
            <w:bottom w:val="none" w:sz="0" w:space="0" w:color="auto"/>
            <w:right w:val="none" w:sz="0" w:space="0" w:color="auto"/>
          </w:divBdr>
        </w:div>
        <w:div w:id="1117719927">
          <w:marLeft w:val="640"/>
          <w:marRight w:val="0"/>
          <w:marTop w:val="0"/>
          <w:marBottom w:val="0"/>
          <w:divBdr>
            <w:top w:val="none" w:sz="0" w:space="0" w:color="auto"/>
            <w:left w:val="none" w:sz="0" w:space="0" w:color="auto"/>
            <w:bottom w:val="none" w:sz="0" w:space="0" w:color="auto"/>
            <w:right w:val="none" w:sz="0" w:space="0" w:color="auto"/>
          </w:divBdr>
        </w:div>
        <w:div w:id="1155490422">
          <w:marLeft w:val="640"/>
          <w:marRight w:val="0"/>
          <w:marTop w:val="0"/>
          <w:marBottom w:val="0"/>
          <w:divBdr>
            <w:top w:val="none" w:sz="0" w:space="0" w:color="auto"/>
            <w:left w:val="none" w:sz="0" w:space="0" w:color="auto"/>
            <w:bottom w:val="none" w:sz="0" w:space="0" w:color="auto"/>
            <w:right w:val="none" w:sz="0" w:space="0" w:color="auto"/>
          </w:divBdr>
        </w:div>
        <w:div w:id="1428189660">
          <w:marLeft w:val="640"/>
          <w:marRight w:val="0"/>
          <w:marTop w:val="0"/>
          <w:marBottom w:val="0"/>
          <w:divBdr>
            <w:top w:val="none" w:sz="0" w:space="0" w:color="auto"/>
            <w:left w:val="none" w:sz="0" w:space="0" w:color="auto"/>
            <w:bottom w:val="none" w:sz="0" w:space="0" w:color="auto"/>
            <w:right w:val="none" w:sz="0" w:space="0" w:color="auto"/>
          </w:divBdr>
        </w:div>
        <w:div w:id="1474056596">
          <w:marLeft w:val="640"/>
          <w:marRight w:val="0"/>
          <w:marTop w:val="0"/>
          <w:marBottom w:val="0"/>
          <w:divBdr>
            <w:top w:val="none" w:sz="0" w:space="0" w:color="auto"/>
            <w:left w:val="none" w:sz="0" w:space="0" w:color="auto"/>
            <w:bottom w:val="none" w:sz="0" w:space="0" w:color="auto"/>
            <w:right w:val="none" w:sz="0" w:space="0" w:color="auto"/>
          </w:divBdr>
        </w:div>
        <w:div w:id="1552572886">
          <w:marLeft w:val="640"/>
          <w:marRight w:val="0"/>
          <w:marTop w:val="0"/>
          <w:marBottom w:val="0"/>
          <w:divBdr>
            <w:top w:val="none" w:sz="0" w:space="0" w:color="auto"/>
            <w:left w:val="none" w:sz="0" w:space="0" w:color="auto"/>
            <w:bottom w:val="none" w:sz="0" w:space="0" w:color="auto"/>
            <w:right w:val="none" w:sz="0" w:space="0" w:color="auto"/>
          </w:divBdr>
        </w:div>
        <w:div w:id="1558013480">
          <w:marLeft w:val="640"/>
          <w:marRight w:val="0"/>
          <w:marTop w:val="0"/>
          <w:marBottom w:val="0"/>
          <w:divBdr>
            <w:top w:val="none" w:sz="0" w:space="0" w:color="auto"/>
            <w:left w:val="none" w:sz="0" w:space="0" w:color="auto"/>
            <w:bottom w:val="none" w:sz="0" w:space="0" w:color="auto"/>
            <w:right w:val="none" w:sz="0" w:space="0" w:color="auto"/>
          </w:divBdr>
        </w:div>
        <w:div w:id="1859000570">
          <w:marLeft w:val="640"/>
          <w:marRight w:val="0"/>
          <w:marTop w:val="0"/>
          <w:marBottom w:val="0"/>
          <w:divBdr>
            <w:top w:val="none" w:sz="0" w:space="0" w:color="auto"/>
            <w:left w:val="none" w:sz="0" w:space="0" w:color="auto"/>
            <w:bottom w:val="none" w:sz="0" w:space="0" w:color="auto"/>
            <w:right w:val="none" w:sz="0" w:space="0" w:color="auto"/>
          </w:divBdr>
        </w:div>
        <w:div w:id="1906530658">
          <w:marLeft w:val="640"/>
          <w:marRight w:val="0"/>
          <w:marTop w:val="0"/>
          <w:marBottom w:val="0"/>
          <w:divBdr>
            <w:top w:val="none" w:sz="0" w:space="0" w:color="auto"/>
            <w:left w:val="none" w:sz="0" w:space="0" w:color="auto"/>
            <w:bottom w:val="none" w:sz="0" w:space="0" w:color="auto"/>
            <w:right w:val="none" w:sz="0" w:space="0" w:color="auto"/>
          </w:divBdr>
        </w:div>
        <w:div w:id="1963071891">
          <w:marLeft w:val="640"/>
          <w:marRight w:val="0"/>
          <w:marTop w:val="0"/>
          <w:marBottom w:val="0"/>
          <w:divBdr>
            <w:top w:val="none" w:sz="0" w:space="0" w:color="auto"/>
            <w:left w:val="none" w:sz="0" w:space="0" w:color="auto"/>
            <w:bottom w:val="none" w:sz="0" w:space="0" w:color="auto"/>
            <w:right w:val="none" w:sz="0" w:space="0" w:color="auto"/>
          </w:divBdr>
        </w:div>
      </w:divsChild>
    </w:div>
    <w:div w:id="1623607532">
      <w:marLeft w:val="640"/>
      <w:marRight w:val="0"/>
      <w:marTop w:val="0"/>
      <w:marBottom w:val="0"/>
      <w:divBdr>
        <w:top w:val="none" w:sz="0" w:space="0" w:color="auto"/>
        <w:left w:val="none" w:sz="0" w:space="0" w:color="auto"/>
        <w:bottom w:val="none" w:sz="0" w:space="0" w:color="auto"/>
        <w:right w:val="none" w:sz="0" w:space="0" w:color="auto"/>
      </w:divBdr>
    </w:div>
    <w:div w:id="1624726821">
      <w:marLeft w:val="480"/>
      <w:marRight w:val="0"/>
      <w:marTop w:val="0"/>
      <w:marBottom w:val="0"/>
      <w:divBdr>
        <w:top w:val="none" w:sz="0" w:space="0" w:color="auto"/>
        <w:left w:val="none" w:sz="0" w:space="0" w:color="auto"/>
        <w:bottom w:val="none" w:sz="0" w:space="0" w:color="auto"/>
        <w:right w:val="none" w:sz="0" w:space="0" w:color="auto"/>
      </w:divBdr>
    </w:div>
    <w:div w:id="1626349284">
      <w:marLeft w:val="640"/>
      <w:marRight w:val="0"/>
      <w:marTop w:val="0"/>
      <w:marBottom w:val="0"/>
      <w:divBdr>
        <w:top w:val="none" w:sz="0" w:space="0" w:color="auto"/>
        <w:left w:val="none" w:sz="0" w:space="0" w:color="auto"/>
        <w:bottom w:val="none" w:sz="0" w:space="0" w:color="auto"/>
        <w:right w:val="none" w:sz="0" w:space="0" w:color="auto"/>
      </w:divBdr>
    </w:div>
    <w:div w:id="1626887614">
      <w:marLeft w:val="640"/>
      <w:marRight w:val="0"/>
      <w:marTop w:val="0"/>
      <w:marBottom w:val="0"/>
      <w:divBdr>
        <w:top w:val="none" w:sz="0" w:space="0" w:color="auto"/>
        <w:left w:val="none" w:sz="0" w:space="0" w:color="auto"/>
        <w:bottom w:val="none" w:sz="0" w:space="0" w:color="auto"/>
        <w:right w:val="none" w:sz="0" w:space="0" w:color="auto"/>
      </w:divBdr>
    </w:div>
    <w:div w:id="1627393482">
      <w:marLeft w:val="640"/>
      <w:marRight w:val="0"/>
      <w:marTop w:val="0"/>
      <w:marBottom w:val="0"/>
      <w:divBdr>
        <w:top w:val="none" w:sz="0" w:space="0" w:color="auto"/>
        <w:left w:val="none" w:sz="0" w:space="0" w:color="auto"/>
        <w:bottom w:val="none" w:sz="0" w:space="0" w:color="auto"/>
        <w:right w:val="none" w:sz="0" w:space="0" w:color="auto"/>
      </w:divBdr>
    </w:div>
    <w:div w:id="1629358978">
      <w:marLeft w:val="640"/>
      <w:marRight w:val="0"/>
      <w:marTop w:val="0"/>
      <w:marBottom w:val="0"/>
      <w:divBdr>
        <w:top w:val="none" w:sz="0" w:space="0" w:color="auto"/>
        <w:left w:val="none" w:sz="0" w:space="0" w:color="auto"/>
        <w:bottom w:val="none" w:sz="0" w:space="0" w:color="auto"/>
        <w:right w:val="none" w:sz="0" w:space="0" w:color="auto"/>
      </w:divBdr>
    </w:div>
    <w:div w:id="1631476274">
      <w:marLeft w:val="640"/>
      <w:marRight w:val="0"/>
      <w:marTop w:val="0"/>
      <w:marBottom w:val="0"/>
      <w:divBdr>
        <w:top w:val="none" w:sz="0" w:space="0" w:color="auto"/>
        <w:left w:val="none" w:sz="0" w:space="0" w:color="auto"/>
        <w:bottom w:val="none" w:sz="0" w:space="0" w:color="auto"/>
        <w:right w:val="none" w:sz="0" w:space="0" w:color="auto"/>
      </w:divBdr>
    </w:div>
    <w:div w:id="1631786204">
      <w:marLeft w:val="640"/>
      <w:marRight w:val="0"/>
      <w:marTop w:val="0"/>
      <w:marBottom w:val="0"/>
      <w:divBdr>
        <w:top w:val="none" w:sz="0" w:space="0" w:color="auto"/>
        <w:left w:val="none" w:sz="0" w:space="0" w:color="auto"/>
        <w:bottom w:val="none" w:sz="0" w:space="0" w:color="auto"/>
        <w:right w:val="none" w:sz="0" w:space="0" w:color="auto"/>
      </w:divBdr>
    </w:div>
    <w:div w:id="1632902718">
      <w:marLeft w:val="640"/>
      <w:marRight w:val="0"/>
      <w:marTop w:val="0"/>
      <w:marBottom w:val="0"/>
      <w:divBdr>
        <w:top w:val="none" w:sz="0" w:space="0" w:color="auto"/>
        <w:left w:val="none" w:sz="0" w:space="0" w:color="auto"/>
        <w:bottom w:val="none" w:sz="0" w:space="0" w:color="auto"/>
        <w:right w:val="none" w:sz="0" w:space="0" w:color="auto"/>
      </w:divBdr>
    </w:div>
    <w:div w:id="1634098808">
      <w:marLeft w:val="640"/>
      <w:marRight w:val="0"/>
      <w:marTop w:val="0"/>
      <w:marBottom w:val="0"/>
      <w:divBdr>
        <w:top w:val="none" w:sz="0" w:space="0" w:color="auto"/>
        <w:left w:val="none" w:sz="0" w:space="0" w:color="auto"/>
        <w:bottom w:val="none" w:sz="0" w:space="0" w:color="auto"/>
        <w:right w:val="none" w:sz="0" w:space="0" w:color="auto"/>
      </w:divBdr>
    </w:div>
    <w:div w:id="1636131957">
      <w:marLeft w:val="640"/>
      <w:marRight w:val="0"/>
      <w:marTop w:val="0"/>
      <w:marBottom w:val="0"/>
      <w:divBdr>
        <w:top w:val="none" w:sz="0" w:space="0" w:color="auto"/>
        <w:left w:val="none" w:sz="0" w:space="0" w:color="auto"/>
        <w:bottom w:val="none" w:sz="0" w:space="0" w:color="auto"/>
        <w:right w:val="none" w:sz="0" w:space="0" w:color="auto"/>
      </w:divBdr>
    </w:div>
    <w:div w:id="1636178052">
      <w:marLeft w:val="640"/>
      <w:marRight w:val="0"/>
      <w:marTop w:val="0"/>
      <w:marBottom w:val="0"/>
      <w:divBdr>
        <w:top w:val="none" w:sz="0" w:space="0" w:color="auto"/>
        <w:left w:val="none" w:sz="0" w:space="0" w:color="auto"/>
        <w:bottom w:val="none" w:sz="0" w:space="0" w:color="auto"/>
        <w:right w:val="none" w:sz="0" w:space="0" w:color="auto"/>
      </w:divBdr>
    </w:div>
    <w:div w:id="1637107213">
      <w:marLeft w:val="480"/>
      <w:marRight w:val="0"/>
      <w:marTop w:val="0"/>
      <w:marBottom w:val="0"/>
      <w:divBdr>
        <w:top w:val="none" w:sz="0" w:space="0" w:color="auto"/>
        <w:left w:val="none" w:sz="0" w:space="0" w:color="auto"/>
        <w:bottom w:val="none" w:sz="0" w:space="0" w:color="auto"/>
        <w:right w:val="none" w:sz="0" w:space="0" w:color="auto"/>
      </w:divBdr>
    </w:div>
    <w:div w:id="1637680128">
      <w:marLeft w:val="640"/>
      <w:marRight w:val="0"/>
      <w:marTop w:val="0"/>
      <w:marBottom w:val="0"/>
      <w:divBdr>
        <w:top w:val="none" w:sz="0" w:space="0" w:color="auto"/>
        <w:left w:val="none" w:sz="0" w:space="0" w:color="auto"/>
        <w:bottom w:val="none" w:sz="0" w:space="0" w:color="auto"/>
        <w:right w:val="none" w:sz="0" w:space="0" w:color="auto"/>
      </w:divBdr>
    </w:div>
    <w:div w:id="1640378155">
      <w:marLeft w:val="640"/>
      <w:marRight w:val="0"/>
      <w:marTop w:val="0"/>
      <w:marBottom w:val="0"/>
      <w:divBdr>
        <w:top w:val="none" w:sz="0" w:space="0" w:color="auto"/>
        <w:left w:val="none" w:sz="0" w:space="0" w:color="auto"/>
        <w:bottom w:val="none" w:sz="0" w:space="0" w:color="auto"/>
        <w:right w:val="none" w:sz="0" w:space="0" w:color="auto"/>
      </w:divBdr>
    </w:div>
    <w:div w:id="1643852890">
      <w:marLeft w:val="640"/>
      <w:marRight w:val="0"/>
      <w:marTop w:val="0"/>
      <w:marBottom w:val="0"/>
      <w:divBdr>
        <w:top w:val="none" w:sz="0" w:space="0" w:color="auto"/>
        <w:left w:val="none" w:sz="0" w:space="0" w:color="auto"/>
        <w:bottom w:val="none" w:sz="0" w:space="0" w:color="auto"/>
        <w:right w:val="none" w:sz="0" w:space="0" w:color="auto"/>
      </w:divBdr>
    </w:div>
    <w:div w:id="1643997817">
      <w:marLeft w:val="640"/>
      <w:marRight w:val="0"/>
      <w:marTop w:val="0"/>
      <w:marBottom w:val="0"/>
      <w:divBdr>
        <w:top w:val="none" w:sz="0" w:space="0" w:color="auto"/>
        <w:left w:val="none" w:sz="0" w:space="0" w:color="auto"/>
        <w:bottom w:val="none" w:sz="0" w:space="0" w:color="auto"/>
        <w:right w:val="none" w:sz="0" w:space="0" w:color="auto"/>
      </w:divBdr>
    </w:div>
    <w:div w:id="1644584264">
      <w:marLeft w:val="640"/>
      <w:marRight w:val="0"/>
      <w:marTop w:val="0"/>
      <w:marBottom w:val="0"/>
      <w:divBdr>
        <w:top w:val="none" w:sz="0" w:space="0" w:color="auto"/>
        <w:left w:val="none" w:sz="0" w:space="0" w:color="auto"/>
        <w:bottom w:val="none" w:sz="0" w:space="0" w:color="auto"/>
        <w:right w:val="none" w:sz="0" w:space="0" w:color="auto"/>
      </w:divBdr>
    </w:div>
    <w:div w:id="1644774931">
      <w:marLeft w:val="640"/>
      <w:marRight w:val="0"/>
      <w:marTop w:val="0"/>
      <w:marBottom w:val="0"/>
      <w:divBdr>
        <w:top w:val="none" w:sz="0" w:space="0" w:color="auto"/>
        <w:left w:val="none" w:sz="0" w:space="0" w:color="auto"/>
        <w:bottom w:val="none" w:sz="0" w:space="0" w:color="auto"/>
        <w:right w:val="none" w:sz="0" w:space="0" w:color="auto"/>
      </w:divBdr>
    </w:div>
    <w:div w:id="1645500388">
      <w:marLeft w:val="640"/>
      <w:marRight w:val="0"/>
      <w:marTop w:val="0"/>
      <w:marBottom w:val="0"/>
      <w:divBdr>
        <w:top w:val="none" w:sz="0" w:space="0" w:color="auto"/>
        <w:left w:val="none" w:sz="0" w:space="0" w:color="auto"/>
        <w:bottom w:val="none" w:sz="0" w:space="0" w:color="auto"/>
        <w:right w:val="none" w:sz="0" w:space="0" w:color="auto"/>
      </w:divBdr>
    </w:div>
    <w:div w:id="1647081314">
      <w:marLeft w:val="640"/>
      <w:marRight w:val="0"/>
      <w:marTop w:val="0"/>
      <w:marBottom w:val="0"/>
      <w:divBdr>
        <w:top w:val="none" w:sz="0" w:space="0" w:color="auto"/>
        <w:left w:val="none" w:sz="0" w:space="0" w:color="auto"/>
        <w:bottom w:val="none" w:sz="0" w:space="0" w:color="auto"/>
        <w:right w:val="none" w:sz="0" w:space="0" w:color="auto"/>
      </w:divBdr>
    </w:div>
    <w:div w:id="1648243983">
      <w:marLeft w:val="640"/>
      <w:marRight w:val="0"/>
      <w:marTop w:val="0"/>
      <w:marBottom w:val="0"/>
      <w:divBdr>
        <w:top w:val="none" w:sz="0" w:space="0" w:color="auto"/>
        <w:left w:val="none" w:sz="0" w:space="0" w:color="auto"/>
        <w:bottom w:val="none" w:sz="0" w:space="0" w:color="auto"/>
        <w:right w:val="none" w:sz="0" w:space="0" w:color="auto"/>
      </w:divBdr>
    </w:div>
    <w:div w:id="1649482306">
      <w:marLeft w:val="640"/>
      <w:marRight w:val="0"/>
      <w:marTop w:val="0"/>
      <w:marBottom w:val="0"/>
      <w:divBdr>
        <w:top w:val="none" w:sz="0" w:space="0" w:color="auto"/>
        <w:left w:val="none" w:sz="0" w:space="0" w:color="auto"/>
        <w:bottom w:val="none" w:sz="0" w:space="0" w:color="auto"/>
        <w:right w:val="none" w:sz="0" w:space="0" w:color="auto"/>
      </w:divBdr>
    </w:div>
    <w:div w:id="1654405819">
      <w:marLeft w:val="480"/>
      <w:marRight w:val="0"/>
      <w:marTop w:val="0"/>
      <w:marBottom w:val="0"/>
      <w:divBdr>
        <w:top w:val="none" w:sz="0" w:space="0" w:color="auto"/>
        <w:left w:val="none" w:sz="0" w:space="0" w:color="auto"/>
        <w:bottom w:val="none" w:sz="0" w:space="0" w:color="auto"/>
        <w:right w:val="none" w:sz="0" w:space="0" w:color="auto"/>
      </w:divBdr>
    </w:div>
    <w:div w:id="1654793165">
      <w:marLeft w:val="640"/>
      <w:marRight w:val="0"/>
      <w:marTop w:val="0"/>
      <w:marBottom w:val="0"/>
      <w:divBdr>
        <w:top w:val="none" w:sz="0" w:space="0" w:color="auto"/>
        <w:left w:val="none" w:sz="0" w:space="0" w:color="auto"/>
        <w:bottom w:val="none" w:sz="0" w:space="0" w:color="auto"/>
        <w:right w:val="none" w:sz="0" w:space="0" w:color="auto"/>
      </w:divBdr>
    </w:div>
    <w:div w:id="1657025711">
      <w:marLeft w:val="640"/>
      <w:marRight w:val="0"/>
      <w:marTop w:val="0"/>
      <w:marBottom w:val="0"/>
      <w:divBdr>
        <w:top w:val="none" w:sz="0" w:space="0" w:color="auto"/>
        <w:left w:val="none" w:sz="0" w:space="0" w:color="auto"/>
        <w:bottom w:val="none" w:sz="0" w:space="0" w:color="auto"/>
        <w:right w:val="none" w:sz="0" w:space="0" w:color="auto"/>
      </w:divBdr>
    </w:div>
    <w:div w:id="1662536725">
      <w:marLeft w:val="640"/>
      <w:marRight w:val="0"/>
      <w:marTop w:val="0"/>
      <w:marBottom w:val="0"/>
      <w:divBdr>
        <w:top w:val="none" w:sz="0" w:space="0" w:color="auto"/>
        <w:left w:val="none" w:sz="0" w:space="0" w:color="auto"/>
        <w:bottom w:val="none" w:sz="0" w:space="0" w:color="auto"/>
        <w:right w:val="none" w:sz="0" w:space="0" w:color="auto"/>
      </w:divBdr>
    </w:div>
    <w:div w:id="1662930899">
      <w:marLeft w:val="640"/>
      <w:marRight w:val="0"/>
      <w:marTop w:val="0"/>
      <w:marBottom w:val="0"/>
      <w:divBdr>
        <w:top w:val="none" w:sz="0" w:space="0" w:color="auto"/>
        <w:left w:val="none" w:sz="0" w:space="0" w:color="auto"/>
        <w:bottom w:val="none" w:sz="0" w:space="0" w:color="auto"/>
        <w:right w:val="none" w:sz="0" w:space="0" w:color="auto"/>
      </w:divBdr>
    </w:div>
    <w:div w:id="1663073169">
      <w:marLeft w:val="640"/>
      <w:marRight w:val="0"/>
      <w:marTop w:val="0"/>
      <w:marBottom w:val="0"/>
      <w:divBdr>
        <w:top w:val="none" w:sz="0" w:space="0" w:color="auto"/>
        <w:left w:val="none" w:sz="0" w:space="0" w:color="auto"/>
        <w:bottom w:val="none" w:sz="0" w:space="0" w:color="auto"/>
        <w:right w:val="none" w:sz="0" w:space="0" w:color="auto"/>
      </w:divBdr>
    </w:div>
    <w:div w:id="1664242394">
      <w:marLeft w:val="480"/>
      <w:marRight w:val="0"/>
      <w:marTop w:val="0"/>
      <w:marBottom w:val="0"/>
      <w:divBdr>
        <w:top w:val="none" w:sz="0" w:space="0" w:color="auto"/>
        <w:left w:val="none" w:sz="0" w:space="0" w:color="auto"/>
        <w:bottom w:val="none" w:sz="0" w:space="0" w:color="auto"/>
        <w:right w:val="none" w:sz="0" w:space="0" w:color="auto"/>
      </w:divBdr>
    </w:div>
    <w:div w:id="1665746099">
      <w:marLeft w:val="480"/>
      <w:marRight w:val="0"/>
      <w:marTop w:val="0"/>
      <w:marBottom w:val="0"/>
      <w:divBdr>
        <w:top w:val="none" w:sz="0" w:space="0" w:color="auto"/>
        <w:left w:val="none" w:sz="0" w:space="0" w:color="auto"/>
        <w:bottom w:val="none" w:sz="0" w:space="0" w:color="auto"/>
        <w:right w:val="none" w:sz="0" w:space="0" w:color="auto"/>
      </w:divBdr>
    </w:div>
    <w:div w:id="1670668136">
      <w:marLeft w:val="640"/>
      <w:marRight w:val="0"/>
      <w:marTop w:val="0"/>
      <w:marBottom w:val="0"/>
      <w:divBdr>
        <w:top w:val="none" w:sz="0" w:space="0" w:color="auto"/>
        <w:left w:val="none" w:sz="0" w:space="0" w:color="auto"/>
        <w:bottom w:val="none" w:sz="0" w:space="0" w:color="auto"/>
        <w:right w:val="none" w:sz="0" w:space="0" w:color="auto"/>
      </w:divBdr>
    </w:div>
    <w:div w:id="1673221770">
      <w:marLeft w:val="640"/>
      <w:marRight w:val="0"/>
      <w:marTop w:val="0"/>
      <w:marBottom w:val="0"/>
      <w:divBdr>
        <w:top w:val="none" w:sz="0" w:space="0" w:color="auto"/>
        <w:left w:val="none" w:sz="0" w:space="0" w:color="auto"/>
        <w:bottom w:val="none" w:sz="0" w:space="0" w:color="auto"/>
        <w:right w:val="none" w:sz="0" w:space="0" w:color="auto"/>
      </w:divBdr>
    </w:div>
    <w:div w:id="1675839679">
      <w:marLeft w:val="640"/>
      <w:marRight w:val="0"/>
      <w:marTop w:val="0"/>
      <w:marBottom w:val="0"/>
      <w:divBdr>
        <w:top w:val="none" w:sz="0" w:space="0" w:color="auto"/>
        <w:left w:val="none" w:sz="0" w:space="0" w:color="auto"/>
        <w:bottom w:val="none" w:sz="0" w:space="0" w:color="auto"/>
        <w:right w:val="none" w:sz="0" w:space="0" w:color="auto"/>
      </w:divBdr>
    </w:div>
    <w:div w:id="1676111657">
      <w:marLeft w:val="640"/>
      <w:marRight w:val="0"/>
      <w:marTop w:val="0"/>
      <w:marBottom w:val="0"/>
      <w:divBdr>
        <w:top w:val="none" w:sz="0" w:space="0" w:color="auto"/>
        <w:left w:val="none" w:sz="0" w:space="0" w:color="auto"/>
        <w:bottom w:val="none" w:sz="0" w:space="0" w:color="auto"/>
        <w:right w:val="none" w:sz="0" w:space="0" w:color="auto"/>
      </w:divBdr>
    </w:div>
    <w:div w:id="1677079244">
      <w:marLeft w:val="640"/>
      <w:marRight w:val="0"/>
      <w:marTop w:val="0"/>
      <w:marBottom w:val="0"/>
      <w:divBdr>
        <w:top w:val="none" w:sz="0" w:space="0" w:color="auto"/>
        <w:left w:val="none" w:sz="0" w:space="0" w:color="auto"/>
        <w:bottom w:val="none" w:sz="0" w:space="0" w:color="auto"/>
        <w:right w:val="none" w:sz="0" w:space="0" w:color="auto"/>
      </w:divBdr>
    </w:div>
    <w:div w:id="1679964787">
      <w:bodyDiv w:val="1"/>
      <w:marLeft w:val="0"/>
      <w:marRight w:val="0"/>
      <w:marTop w:val="0"/>
      <w:marBottom w:val="0"/>
      <w:divBdr>
        <w:top w:val="none" w:sz="0" w:space="0" w:color="auto"/>
        <w:left w:val="none" w:sz="0" w:space="0" w:color="auto"/>
        <w:bottom w:val="none" w:sz="0" w:space="0" w:color="auto"/>
        <w:right w:val="none" w:sz="0" w:space="0" w:color="auto"/>
      </w:divBdr>
    </w:div>
    <w:div w:id="1682462977">
      <w:marLeft w:val="640"/>
      <w:marRight w:val="0"/>
      <w:marTop w:val="0"/>
      <w:marBottom w:val="0"/>
      <w:divBdr>
        <w:top w:val="none" w:sz="0" w:space="0" w:color="auto"/>
        <w:left w:val="none" w:sz="0" w:space="0" w:color="auto"/>
        <w:bottom w:val="none" w:sz="0" w:space="0" w:color="auto"/>
        <w:right w:val="none" w:sz="0" w:space="0" w:color="auto"/>
      </w:divBdr>
    </w:div>
    <w:div w:id="1683312543">
      <w:marLeft w:val="640"/>
      <w:marRight w:val="0"/>
      <w:marTop w:val="0"/>
      <w:marBottom w:val="0"/>
      <w:divBdr>
        <w:top w:val="none" w:sz="0" w:space="0" w:color="auto"/>
        <w:left w:val="none" w:sz="0" w:space="0" w:color="auto"/>
        <w:bottom w:val="none" w:sz="0" w:space="0" w:color="auto"/>
        <w:right w:val="none" w:sz="0" w:space="0" w:color="auto"/>
      </w:divBdr>
    </w:div>
    <w:div w:id="1685745200">
      <w:marLeft w:val="640"/>
      <w:marRight w:val="0"/>
      <w:marTop w:val="0"/>
      <w:marBottom w:val="0"/>
      <w:divBdr>
        <w:top w:val="none" w:sz="0" w:space="0" w:color="auto"/>
        <w:left w:val="none" w:sz="0" w:space="0" w:color="auto"/>
        <w:bottom w:val="none" w:sz="0" w:space="0" w:color="auto"/>
        <w:right w:val="none" w:sz="0" w:space="0" w:color="auto"/>
      </w:divBdr>
    </w:div>
    <w:div w:id="1685979351">
      <w:marLeft w:val="640"/>
      <w:marRight w:val="0"/>
      <w:marTop w:val="0"/>
      <w:marBottom w:val="0"/>
      <w:divBdr>
        <w:top w:val="none" w:sz="0" w:space="0" w:color="auto"/>
        <w:left w:val="none" w:sz="0" w:space="0" w:color="auto"/>
        <w:bottom w:val="none" w:sz="0" w:space="0" w:color="auto"/>
        <w:right w:val="none" w:sz="0" w:space="0" w:color="auto"/>
      </w:divBdr>
    </w:div>
    <w:div w:id="1686177368">
      <w:marLeft w:val="640"/>
      <w:marRight w:val="0"/>
      <w:marTop w:val="0"/>
      <w:marBottom w:val="0"/>
      <w:divBdr>
        <w:top w:val="none" w:sz="0" w:space="0" w:color="auto"/>
        <w:left w:val="none" w:sz="0" w:space="0" w:color="auto"/>
        <w:bottom w:val="none" w:sz="0" w:space="0" w:color="auto"/>
        <w:right w:val="none" w:sz="0" w:space="0" w:color="auto"/>
      </w:divBdr>
    </w:div>
    <w:div w:id="1689258179">
      <w:marLeft w:val="640"/>
      <w:marRight w:val="0"/>
      <w:marTop w:val="0"/>
      <w:marBottom w:val="0"/>
      <w:divBdr>
        <w:top w:val="none" w:sz="0" w:space="0" w:color="auto"/>
        <w:left w:val="none" w:sz="0" w:space="0" w:color="auto"/>
        <w:bottom w:val="none" w:sz="0" w:space="0" w:color="auto"/>
        <w:right w:val="none" w:sz="0" w:space="0" w:color="auto"/>
      </w:divBdr>
    </w:div>
    <w:div w:id="1691292314">
      <w:marLeft w:val="640"/>
      <w:marRight w:val="0"/>
      <w:marTop w:val="0"/>
      <w:marBottom w:val="0"/>
      <w:divBdr>
        <w:top w:val="none" w:sz="0" w:space="0" w:color="auto"/>
        <w:left w:val="none" w:sz="0" w:space="0" w:color="auto"/>
        <w:bottom w:val="none" w:sz="0" w:space="0" w:color="auto"/>
        <w:right w:val="none" w:sz="0" w:space="0" w:color="auto"/>
      </w:divBdr>
    </w:div>
    <w:div w:id="1692024172">
      <w:bodyDiv w:val="1"/>
      <w:marLeft w:val="0"/>
      <w:marRight w:val="0"/>
      <w:marTop w:val="0"/>
      <w:marBottom w:val="0"/>
      <w:divBdr>
        <w:top w:val="none" w:sz="0" w:space="0" w:color="auto"/>
        <w:left w:val="none" w:sz="0" w:space="0" w:color="auto"/>
        <w:bottom w:val="none" w:sz="0" w:space="0" w:color="auto"/>
        <w:right w:val="none" w:sz="0" w:space="0" w:color="auto"/>
      </w:divBdr>
      <w:divsChild>
        <w:div w:id="52822631">
          <w:marLeft w:val="640"/>
          <w:marRight w:val="0"/>
          <w:marTop w:val="0"/>
          <w:marBottom w:val="0"/>
          <w:divBdr>
            <w:top w:val="none" w:sz="0" w:space="0" w:color="auto"/>
            <w:left w:val="none" w:sz="0" w:space="0" w:color="auto"/>
            <w:bottom w:val="none" w:sz="0" w:space="0" w:color="auto"/>
            <w:right w:val="none" w:sz="0" w:space="0" w:color="auto"/>
          </w:divBdr>
        </w:div>
        <w:div w:id="127944824">
          <w:marLeft w:val="640"/>
          <w:marRight w:val="0"/>
          <w:marTop w:val="0"/>
          <w:marBottom w:val="0"/>
          <w:divBdr>
            <w:top w:val="none" w:sz="0" w:space="0" w:color="auto"/>
            <w:left w:val="none" w:sz="0" w:space="0" w:color="auto"/>
            <w:bottom w:val="none" w:sz="0" w:space="0" w:color="auto"/>
            <w:right w:val="none" w:sz="0" w:space="0" w:color="auto"/>
          </w:divBdr>
        </w:div>
        <w:div w:id="621497906">
          <w:marLeft w:val="640"/>
          <w:marRight w:val="0"/>
          <w:marTop w:val="0"/>
          <w:marBottom w:val="0"/>
          <w:divBdr>
            <w:top w:val="none" w:sz="0" w:space="0" w:color="auto"/>
            <w:left w:val="none" w:sz="0" w:space="0" w:color="auto"/>
            <w:bottom w:val="none" w:sz="0" w:space="0" w:color="auto"/>
            <w:right w:val="none" w:sz="0" w:space="0" w:color="auto"/>
          </w:divBdr>
        </w:div>
        <w:div w:id="663627030">
          <w:marLeft w:val="640"/>
          <w:marRight w:val="0"/>
          <w:marTop w:val="0"/>
          <w:marBottom w:val="0"/>
          <w:divBdr>
            <w:top w:val="none" w:sz="0" w:space="0" w:color="auto"/>
            <w:left w:val="none" w:sz="0" w:space="0" w:color="auto"/>
            <w:bottom w:val="none" w:sz="0" w:space="0" w:color="auto"/>
            <w:right w:val="none" w:sz="0" w:space="0" w:color="auto"/>
          </w:divBdr>
        </w:div>
        <w:div w:id="665059340">
          <w:marLeft w:val="640"/>
          <w:marRight w:val="0"/>
          <w:marTop w:val="0"/>
          <w:marBottom w:val="0"/>
          <w:divBdr>
            <w:top w:val="none" w:sz="0" w:space="0" w:color="auto"/>
            <w:left w:val="none" w:sz="0" w:space="0" w:color="auto"/>
            <w:bottom w:val="none" w:sz="0" w:space="0" w:color="auto"/>
            <w:right w:val="none" w:sz="0" w:space="0" w:color="auto"/>
          </w:divBdr>
        </w:div>
        <w:div w:id="775903982">
          <w:marLeft w:val="640"/>
          <w:marRight w:val="0"/>
          <w:marTop w:val="0"/>
          <w:marBottom w:val="0"/>
          <w:divBdr>
            <w:top w:val="none" w:sz="0" w:space="0" w:color="auto"/>
            <w:left w:val="none" w:sz="0" w:space="0" w:color="auto"/>
            <w:bottom w:val="none" w:sz="0" w:space="0" w:color="auto"/>
            <w:right w:val="none" w:sz="0" w:space="0" w:color="auto"/>
          </w:divBdr>
        </w:div>
        <w:div w:id="849611635">
          <w:marLeft w:val="640"/>
          <w:marRight w:val="0"/>
          <w:marTop w:val="0"/>
          <w:marBottom w:val="0"/>
          <w:divBdr>
            <w:top w:val="none" w:sz="0" w:space="0" w:color="auto"/>
            <w:left w:val="none" w:sz="0" w:space="0" w:color="auto"/>
            <w:bottom w:val="none" w:sz="0" w:space="0" w:color="auto"/>
            <w:right w:val="none" w:sz="0" w:space="0" w:color="auto"/>
          </w:divBdr>
        </w:div>
        <w:div w:id="867521427">
          <w:marLeft w:val="640"/>
          <w:marRight w:val="0"/>
          <w:marTop w:val="0"/>
          <w:marBottom w:val="0"/>
          <w:divBdr>
            <w:top w:val="none" w:sz="0" w:space="0" w:color="auto"/>
            <w:left w:val="none" w:sz="0" w:space="0" w:color="auto"/>
            <w:bottom w:val="none" w:sz="0" w:space="0" w:color="auto"/>
            <w:right w:val="none" w:sz="0" w:space="0" w:color="auto"/>
          </w:divBdr>
        </w:div>
        <w:div w:id="1037781373">
          <w:marLeft w:val="640"/>
          <w:marRight w:val="0"/>
          <w:marTop w:val="0"/>
          <w:marBottom w:val="0"/>
          <w:divBdr>
            <w:top w:val="none" w:sz="0" w:space="0" w:color="auto"/>
            <w:left w:val="none" w:sz="0" w:space="0" w:color="auto"/>
            <w:bottom w:val="none" w:sz="0" w:space="0" w:color="auto"/>
            <w:right w:val="none" w:sz="0" w:space="0" w:color="auto"/>
          </w:divBdr>
        </w:div>
        <w:div w:id="1072655685">
          <w:marLeft w:val="640"/>
          <w:marRight w:val="0"/>
          <w:marTop w:val="0"/>
          <w:marBottom w:val="0"/>
          <w:divBdr>
            <w:top w:val="none" w:sz="0" w:space="0" w:color="auto"/>
            <w:left w:val="none" w:sz="0" w:space="0" w:color="auto"/>
            <w:bottom w:val="none" w:sz="0" w:space="0" w:color="auto"/>
            <w:right w:val="none" w:sz="0" w:space="0" w:color="auto"/>
          </w:divBdr>
        </w:div>
        <w:div w:id="1134981513">
          <w:marLeft w:val="640"/>
          <w:marRight w:val="0"/>
          <w:marTop w:val="0"/>
          <w:marBottom w:val="0"/>
          <w:divBdr>
            <w:top w:val="none" w:sz="0" w:space="0" w:color="auto"/>
            <w:left w:val="none" w:sz="0" w:space="0" w:color="auto"/>
            <w:bottom w:val="none" w:sz="0" w:space="0" w:color="auto"/>
            <w:right w:val="none" w:sz="0" w:space="0" w:color="auto"/>
          </w:divBdr>
        </w:div>
        <w:div w:id="1292593248">
          <w:marLeft w:val="640"/>
          <w:marRight w:val="0"/>
          <w:marTop w:val="0"/>
          <w:marBottom w:val="0"/>
          <w:divBdr>
            <w:top w:val="none" w:sz="0" w:space="0" w:color="auto"/>
            <w:left w:val="none" w:sz="0" w:space="0" w:color="auto"/>
            <w:bottom w:val="none" w:sz="0" w:space="0" w:color="auto"/>
            <w:right w:val="none" w:sz="0" w:space="0" w:color="auto"/>
          </w:divBdr>
        </w:div>
        <w:div w:id="1297104611">
          <w:marLeft w:val="640"/>
          <w:marRight w:val="0"/>
          <w:marTop w:val="0"/>
          <w:marBottom w:val="0"/>
          <w:divBdr>
            <w:top w:val="none" w:sz="0" w:space="0" w:color="auto"/>
            <w:left w:val="none" w:sz="0" w:space="0" w:color="auto"/>
            <w:bottom w:val="none" w:sz="0" w:space="0" w:color="auto"/>
            <w:right w:val="none" w:sz="0" w:space="0" w:color="auto"/>
          </w:divBdr>
        </w:div>
        <w:div w:id="1372801714">
          <w:marLeft w:val="640"/>
          <w:marRight w:val="0"/>
          <w:marTop w:val="0"/>
          <w:marBottom w:val="0"/>
          <w:divBdr>
            <w:top w:val="none" w:sz="0" w:space="0" w:color="auto"/>
            <w:left w:val="none" w:sz="0" w:space="0" w:color="auto"/>
            <w:bottom w:val="none" w:sz="0" w:space="0" w:color="auto"/>
            <w:right w:val="none" w:sz="0" w:space="0" w:color="auto"/>
          </w:divBdr>
        </w:div>
        <w:div w:id="1377242608">
          <w:marLeft w:val="640"/>
          <w:marRight w:val="0"/>
          <w:marTop w:val="0"/>
          <w:marBottom w:val="0"/>
          <w:divBdr>
            <w:top w:val="none" w:sz="0" w:space="0" w:color="auto"/>
            <w:left w:val="none" w:sz="0" w:space="0" w:color="auto"/>
            <w:bottom w:val="none" w:sz="0" w:space="0" w:color="auto"/>
            <w:right w:val="none" w:sz="0" w:space="0" w:color="auto"/>
          </w:divBdr>
        </w:div>
        <w:div w:id="1468165682">
          <w:marLeft w:val="640"/>
          <w:marRight w:val="0"/>
          <w:marTop w:val="0"/>
          <w:marBottom w:val="0"/>
          <w:divBdr>
            <w:top w:val="none" w:sz="0" w:space="0" w:color="auto"/>
            <w:left w:val="none" w:sz="0" w:space="0" w:color="auto"/>
            <w:bottom w:val="none" w:sz="0" w:space="0" w:color="auto"/>
            <w:right w:val="none" w:sz="0" w:space="0" w:color="auto"/>
          </w:divBdr>
        </w:div>
        <w:div w:id="1887521281">
          <w:marLeft w:val="640"/>
          <w:marRight w:val="0"/>
          <w:marTop w:val="0"/>
          <w:marBottom w:val="0"/>
          <w:divBdr>
            <w:top w:val="none" w:sz="0" w:space="0" w:color="auto"/>
            <w:left w:val="none" w:sz="0" w:space="0" w:color="auto"/>
            <w:bottom w:val="none" w:sz="0" w:space="0" w:color="auto"/>
            <w:right w:val="none" w:sz="0" w:space="0" w:color="auto"/>
          </w:divBdr>
        </w:div>
        <w:div w:id="1936744566">
          <w:marLeft w:val="640"/>
          <w:marRight w:val="0"/>
          <w:marTop w:val="0"/>
          <w:marBottom w:val="0"/>
          <w:divBdr>
            <w:top w:val="none" w:sz="0" w:space="0" w:color="auto"/>
            <w:left w:val="none" w:sz="0" w:space="0" w:color="auto"/>
            <w:bottom w:val="none" w:sz="0" w:space="0" w:color="auto"/>
            <w:right w:val="none" w:sz="0" w:space="0" w:color="auto"/>
          </w:divBdr>
        </w:div>
      </w:divsChild>
    </w:div>
    <w:div w:id="1692802823">
      <w:bodyDiv w:val="1"/>
      <w:marLeft w:val="0"/>
      <w:marRight w:val="0"/>
      <w:marTop w:val="0"/>
      <w:marBottom w:val="0"/>
      <w:divBdr>
        <w:top w:val="none" w:sz="0" w:space="0" w:color="auto"/>
        <w:left w:val="none" w:sz="0" w:space="0" w:color="auto"/>
        <w:bottom w:val="none" w:sz="0" w:space="0" w:color="auto"/>
        <w:right w:val="none" w:sz="0" w:space="0" w:color="auto"/>
      </w:divBdr>
      <w:divsChild>
        <w:div w:id="255092488">
          <w:marLeft w:val="640"/>
          <w:marRight w:val="0"/>
          <w:marTop w:val="0"/>
          <w:marBottom w:val="0"/>
          <w:divBdr>
            <w:top w:val="none" w:sz="0" w:space="0" w:color="auto"/>
            <w:left w:val="none" w:sz="0" w:space="0" w:color="auto"/>
            <w:bottom w:val="none" w:sz="0" w:space="0" w:color="auto"/>
            <w:right w:val="none" w:sz="0" w:space="0" w:color="auto"/>
          </w:divBdr>
        </w:div>
        <w:div w:id="372072674">
          <w:marLeft w:val="640"/>
          <w:marRight w:val="0"/>
          <w:marTop w:val="0"/>
          <w:marBottom w:val="0"/>
          <w:divBdr>
            <w:top w:val="none" w:sz="0" w:space="0" w:color="auto"/>
            <w:left w:val="none" w:sz="0" w:space="0" w:color="auto"/>
            <w:bottom w:val="none" w:sz="0" w:space="0" w:color="auto"/>
            <w:right w:val="none" w:sz="0" w:space="0" w:color="auto"/>
          </w:divBdr>
        </w:div>
        <w:div w:id="1244756027">
          <w:marLeft w:val="640"/>
          <w:marRight w:val="0"/>
          <w:marTop w:val="0"/>
          <w:marBottom w:val="0"/>
          <w:divBdr>
            <w:top w:val="none" w:sz="0" w:space="0" w:color="auto"/>
            <w:left w:val="none" w:sz="0" w:space="0" w:color="auto"/>
            <w:bottom w:val="none" w:sz="0" w:space="0" w:color="auto"/>
            <w:right w:val="none" w:sz="0" w:space="0" w:color="auto"/>
          </w:divBdr>
        </w:div>
        <w:div w:id="1758090799">
          <w:marLeft w:val="640"/>
          <w:marRight w:val="0"/>
          <w:marTop w:val="0"/>
          <w:marBottom w:val="0"/>
          <w:divBdr>
            <w:top w:val="none" w:sz="0" w:space="0" w:color="auto"/>
            <w:left w:val="none" w:sz="0" w:space="0" w:color="auto"/>
            <w:bottom w:val="none" w:sz="0" w:space="0" w:color="auto"/>
            <w:right w:val="none" w:sz="0" w:space="0" w:color="auto"/>
          </w:divBdr>
        </w:div>
      </w:divsChild>
    </w:div>
    <w:div w:id="1693385801">
      <w:marLeft w:val="640"/>
      <w:marRight w:val="0"/>
      <w:marTop w:val="0"/>
      <w:marBottom w:val="0"/>
      <w:divBdr>
        <w:top w:val="none" w:sz="0" w:space="0" w:color="auto"/>
        <w:left w:val="none" w:sz="0" w:space="0" w:color="auto"/>
        <w:bottom w:val="none" w:sz="0" w:space="0" w:color="auto"/>
        <w:right w:val="none" w:sz="0" w:space="0" w:color="auto"/>
      </w:divBdr>
    </w:div>
    <w:div w:id="1694191584">
      <w:marLeft w:val="640"/>
      <w:marRight w:val="0"/>
      <w:marTop w:val="0"/>
      <w:marBottom w:val="0"/>
      <w:divBdr>
        <w:top w:val="none" w:sz="0" w:space="0" w:color="auto"/>
        <w:left w:val="none" w:sz="0" w:space="0" w:color="auto"/>
        <w:bottom w:val="none" w:sz="0" w:space="0" w:color="auto"/>
        <w:right w:val="none" w:sz="0" w:space="0" w:color="auto"/>
      </w:divBdr>
    </w:div>
    <w:div w:id="1700739917">
      <w:marLeft w:val="640"/>
      <w:marRight w:val="0"/>
      <w:marTop w:val="0"/>
      <w:marBottom w:val="0"/>
      <w:divBdr>
        <w:top w:val="none" w:sz="0" w:space="0" w:color="auto"/>
        <w:left w:val="none" w:sz="0" w:space="0" w:color="auto"/>
        <w:bottom w:val="none" w:sz="0" w:space="0" w:color="auto"/>
        <w:right w:val="none" w:sz="0" w:space="0" w:color="auto"/>
      </w:divBdr>
    </w:div>
    <w:div w:id="1701011913">
      <w:marLeft w:val="640"/>
      <w:marRight w:val="0"/>
      <w:marTop w:val="0"/>
      <w:marBottom w:val="0"/>
      <w:divBdr>
        <w:top w:val="none" w:sz="0" w:space="0" w:color="auto"/>
        <w:left w:val="none" w:sz="0" w:space="0" w:color="auto"/>
        <w:bottom w:val="none" w:sz="0" w:space="0" w:color="auto"/>
        <w:right w:val="none" w:sz="0" w:space="0" w:color="auto"/>
      </w:divBdr>
    </w:div>
    <w:div w:id="1703550458">
      <w:marLeft w:val="640"/>
      <w:marRight w:val="0"/>
      <w:marTop w:val="0"/>
      <w:marBottom w:val="0"/>
      <w:divBdr>
        <w:top w:val="none" w:sz="0" w:space="0" w:color="auto"/>
        <w:left w:val="none" w:sz="0" w:space="0" w:color="auto"/>
        <w:bottom w:val="none" w:sz="0" w:space="0" w:color="auto"/>
        <w:right w:val="none" w:sz="0" w:space="0" w:color="auto"/>
      </w:divBdr>
    </w:div>
    <w:div w:id="1707945846">
      <w:marLeft w:val="640"/>
      <w:marRight w:val="0"/>
      <w:marTop w:val="0"/>
      <w:marBottom w:val="0"/>
      <w:divBdr>
        <w:top w:val="none" w:sz="0" w:space="0" w:color="auto"/>
        <w:left w:val="none" w:sz="0" w:space="0" w:color="auto"/>
        <w:bottom w:val="none" w:sz="0" w:space="0" w:color="auto"/>
        <w:right w:val="none" w:sz="0" w:space="0" w:color="auto"/>
      </w:divBdr>
    </w:div>
    <w:div w:id="1709528000">
      <w:marLeft w:val="640"/>
      <w:marRight w:val="0"/>
      <w:marTop w:val="0"/>
      <w:marBottom w:val="0"/>
      <w:divBdr>
        <w:top w:val="none" w:sz="0" w:space="0" w:color="auto"/>
        <w:left w:val="none" w:sz="0" w:space="0" w:color="auto"/>
        <w:bottom w:val="none" w:sz="0" w:space="0" w:color="auto"/>
        <w:right w:val="none" w:sz="0" w:space="0" w:color="auto"/>
      </w:divBdr>
    </w:div>
    <w:div w:id="1710492252">
      <w:marLeft w:val="640"/>
      <w:marRight w:val="0"/>
      <w:marTop w:val="0"/>
      <w:marBottom w:val="0"/>
      <w:divBdr>
        <w:top w:val="none" w:sz="0" w:space="0" w:color="auto"/>
        <w:left w:val="none" w:sz="0" w:space="0" w:color="auto"/>
        <w:bottom w:val="none" w:sz="0" w:space="0" w:color="auto"/>
        <w:right w:val="none" w:sz="0" w:space="0" w:color="auto"/>
      </w:divBdr>
    </w:div>
    <w:div w:id="1710882973">
      <w:marLeft w:val="640"/>
      <w:marRight w:val="0"/>
      <w:marTop w:val="0"/>
      <w:marBottom w:val="0"/>
      <w:divBdr>
        <w:top w:val="none" w:sz="0" w:space="0" w:color="auto"/>
        <w:left w:val="none" w:sz="0" w:space="0" w:color="auto"/>
        <w:bottom w:val="none" w:sz="0" w:space="0" w:color="auto"/>
        <w:right w:val="none" w:sz="0" w:space="0" w:color="auto"/>
      </w:divBdr>
    </w:div>
    <w:div w:id="1711565026">
      <w:marLeft w:val="640"/>
      <w:marRight w:val="0"/>
      <w:marTop w:val="0"/>
      <w:marBottom w:val="0"/>
      <w:divBdr>
        <w:top w:val="none" w:sz="0" w:space="0" w:color="auto"/>
        <w:left w:val="none" w:sz="0" w:space="0" w:color="auto"/>
        <w:bottom w:val="none" w:sz="0" w:space="0" w:color="auto"/>
        <w:right w:val="none" w:sz="0" w:space="0" w:color="auto"/>
      </w:divBdr>
    </w:div>
    <w:div w:id="1712220119">
      <w:marLeft w:val="640"/>
      <w:marRight w:val="0"/>
      <w:marTop w:val="0"/>
      <w:marBottom w:val="0"/>
      <w:divBdr>
        <w:top w:val="none" w:sz="0" w:space="0" w:color="auto"/>
        <w:left w:val="none" w:sz="0" w:space="0" w:color="auto"/>
        <w:bottom w:val="none" w:sz="0" w:space="0" w:color="auto"/>
        <w:right w:val="none" w:sz="0" w:space="0" w:color="auto"/>
      </w:divBdr>
    </w:div>
    <w:div w:id="1712992075">
      <w:marLeft w:val="640"/>
      <w:marRight w:val="0"/>
      <w:marTop w:val="0"/>
      <w:marBottom w:val="0"/>
      <w:divBdr>
        <w:top w:val="none" w:sz="0" w:space="0" w:color="auto"/>
        <w:left w:val="none" w:sz="0" w:space="0" w:color="auto"/>
        <w:bottom w:val="none" w:sz="0" w:space="0" w:color="auto"/>
        <w:right w:val="none" w:sz="0" w:space="0" w:color="auto"/>
      </w:divBdr>
    </w:div>
    <w:div w:id="1713114218">
      <w:marLeft w:val="640"/>
      <w:marRight w:val="0"/>
      <w:marTop w:val="0"/>
      <w:marBottom w:val="0"/>
      <w:divBdr>
        <w:top w:val="none" w:sz="0" w:space="0" w:color="auto"/>
        <w:left w:val="none" w:sz="0" w:space="0" w:color="auto"/>
        <w:bottom w:val="none" w:sz="0" w:space="0" w:color="auto"/>
        <w:right w:val="none" w:sz="0" w:space="0" w:color="auto"/>
      </w:divBdr>
    </w:div>
    <w:div w:id="1713311409">
      <w:marLeft w:val="640"/>
      <w:marRight w:val="0"/>
      <w:marTop w:val="0"/>
      <w:marBottom w:val="0"/>
      <w:divBdr>
        <w:top w:val="none" w:sz="0" w:space="0" w:color="auto"/>
        <w:left w:val="none" w:sz="0" w:space="0" w:color="auto"/>
        <w:bottom w:val="none" w:sz="0" w:space="0" w:color="auto"/>
        <w:right w:val="none" w:sz="0" w:space="0" w:color="auto"/>
      </w:divBdr>
    </w:div>
    <w:div w:id="1717318144">
      <w:marLeft w:val="640"/>
      <w:marRight w:val="0"/>
      <w:marTop w:val="0"/>
      <w:marBottom w:val="0"/>
      <w:divBdr>
        <w:top w:val="none" w:sz="0" w:space="0" w:color="auto"/>
        <w:left w:val="none" w:sz="0" w:space="0" w:color="auto"/>
        <w:bottom w:val="none" w:sz="0" w:space="0" w:color="auto"/>
        <w:right w:val="none" w:sz="0" w:space="0" w:color="auto"/>
      </w:divBdr>
    </w:div>
    <w:div w:id="1719233418">
      <w:marLeft w:val="640"/>
      <w:marRight w:val="0"/>
      <w:marTop w:val="0"/>
      <w:marBottom w:val="0"/>
      <w:divBdr>
        <w:top w:val="none" w:sz="0" w:space="0" w:color="auto"/>
        <w:left w:val="none" w:sz="0" w:space="0" w:color="auto"/>
        <w:bottom w:val="none" w:sz="0" w:space="0" w:color="auto"/>
        <w:right w:val="none" w:sz="0" w:space="0" w:color="auto"/>
      </w:divBdr>
    </w:div>
    <w:div w:id="1719694939">
      <w:bodyDiv w:val="1"/>
      <w:marLeft w:val="0"/>
      <w:marRight w:val="0"/>
      <w:marTop w:val="0"/>
      <w:marBottom w:val="0"/>
      <w:divBdr>
        <w:top w:val="none" w:sz="0" w:space="0" w:color="auto"/>
        <w:left w:val="none" w:sz="0" w:space="0" w:color="auto"/>
        <w:bottom w:val="none" w:sz="0" w:space="0" w:color="auto"/>
        <w:right w:val="none" w:sz="0" w:space="0" w:color="auto"/>
      </w:divBdr>
    </w:div>
    <w:div w:id="1720545519">
      <w:marLeft w:val="640"/>
      <w:marRight w:val="0"/>
      <w:marTop w:val="0"/>
      <w:marBottom w:val="0"/>
      <w:divBdr>
        <w:top w:val="none" w:sz="0" w:space="0" w:color="auto"/>
        <w:left w:val="none" w:sz="0" w:space="0" w:color="auto"/>
        <w:bottom w:val="none" w:sz="0" w:space="0" w:color="auto"/>
        <w:right w:val="none" w:sz="0" w:space="0" w:color="auto"/>
      </w:divBdr>
    </w:div>
    <w:div w:id="1721319517">
      <w:marLeft w:val="640"/>
      <w:marRight w:val="0"/>
      <w:marTop w:val="0"/>
      <w:marBottom w:val="0"/>
      <w:divBdr>
        <w:top w:val="none" w:sz="0" w:space="0" w:color="auto"/>
        <w:left w:val="none" w:sz="0" w:space="0" w:color="auto"/>
        <w:bottom w:val="none" w:sz="0" w:space="0" w:color="auto"/>
        <w:right w:val="none" w:sz="0" w:space="0" w:color="auto"/>
      </w:divBdr>
    </w:div>
    <w:div w:id="1723403134">
      <w:marLeft w:val="640"/>
      <w:marRight w:val="0"/>
      <w:marTop w:val="0"/>
      <w:marBottom w:val="0"/>
      <w:divBdr>
        <w:top w:val="none" w:sz="0" w:space="0" w:color="auto"/>
        <w:left w:val="none" w:sz="0" w:space="0" w:color="auto"/>
        <w:bottom w:val="none" w:sz="0" w:space="0" w:color="auto"/>
        <w:right w:val="none" w:sz="0" w:space="0" w:color="auto"/>
      </w:divBdr>
    </w:div>
    <w:div w:id="1723745444">
      <w:marLeft w:val="640"/>
      <w:marRight w:val="0"/>
      <w:marTop w:val="0"/>
      <w:marBottom w:val="0"/>
      <w:divBdr>
        <w:top w:val="none" w:sz="0" w:space="0" w:color="auto"/>
        <w:left w:val="none" w:sz="0" w:space="0" w:color="auto"/>
        <w:bottom w:val="none" w:sz="0" w:space="0" w:color="auto"/>
        <w:right w:val="none" w:sz="0" w:space="0" w:color="auto"/>
      </w:divBdr>
    </w:div>
    <w:div w:id="1724713469">
      <w:marLeft w:val="640"/>
      <w:marRight w:val="0"/>
      <w:marTop w:val="0"/>
      <w:marBottom w:val="0"/>
      <w:divBdr>
        <w:top w:val="none" w:sz="0" w:space="0" w:color="auto"/>
        <w:left w:val="none" w:sz="0" w:space="0" w:color="auto"/>
        <w:bottom w:val="none" w:sz="0" w:space="0" w:color="auto"/>
        <w:right w:val="none" w:sz="0" w:space="0" w:color="auto"/>
      </w:divBdr>
    </w:div>
    <w:div w:id="1725107254">
      <w:marLeft w:val="640"/>
      <w:marRight w:val="0"/>
      <w:marTop w:val="0"/>
      <w:marBottom w:val="0"/>
      <w:divBdr>
        <w:top w:val="none" w:sz="0" w:space="0" w:color="auto"/>
        <w:left w:val="none" w:sz="0" w:space="0" w:color="auto"/>
        <w:bottom w:val="none" w:sz="0" w:space="0" w:color="auto"/>
        <w:right w:val="none" w:sz="0" w:space="0" w:color="auto"/>
      </w:divBdr>
    </w:div>
    <w:div w:id="1725635810">
      <w:marLeft w:val="640"/>
      <w:marRight w:val="0"/>
      <w:marTop w:val="0"/>
      <w:marBottom w:val="0"/>
      <w:divBdr>
        <w:top w:val="none" w:sz="0" w:space="0" w:color="auto"/>
        <w:left w:val="none" w:sz="0" w:space="0" w:color="auto"/>
        <w:bottom w:val="none" w:sz="0" w:space="0" w:color="auto"/>
        <w:right w:val="none" w:sz="0" w:space="0" w:color="auto"/>
      </w:divBdr>
    </w:div>
    <w:div w:id="1726172606">
      <w:marLeft w:val="640"/>
      <w:marRight w:val="0"/>
      <w:marTop w:val="0"/>
      <w:marBottom w:val="0"/>
      <w:divBdr>
        <w:top w:val="none" w:sz="0" w:space="0" w:color="auto"/>
        <w:left w:val="none" w:sz="0" w:space="0" w:color="auto"/>
        <w:bottom w:val="none" w:sz="0" w:space="0" w:color="auto"/>
        <w:right w:val="none" w:sz="0" w:space="0" w:color="auto"/>
      </w:divBdr>
    </w:div>
    <w:div w:id="1726946388">
      <w:marLeft w:val="640"/>
      <w:marRight w:val="0"/>
      <w:marTop w:val="0"/>
      <w:marBottom w:val="0"/>
      <w:divBdr>
        <w:top w:val="none" w:sz="0" w:space="0" w:color="auto"/>
        <w:left w:val="none" w:sz="0" w:space="0" w:color="auto"/>
        <w:bottom w:val="none" w:sz="0" w:space="0" w:color="auto"/>
        <w:right w:val="none" w:sz="0" w:space="0" w:color="auto"/>
      </w:divBdr>
    </w:div>
    <w:div w:id="1728643959">
      <w:marLeft w:val="640"/>
      <w:marRight w:val="0"/>
      <w:marTop w:val="0"/>
      <w:marBottom w:val="0"/>
      <w:divBdr>
        <w:top w:val="none" w:sz="0" w:space="0" w:color="auto"/>
        <w:left w:val="none" w:sz="0" w:space="0" w:color="auto"/>
        <w:bottom w:val="none" w:sz="0" w:space="0" w:color="auto"/>
        <w:right w:val="none" w:sz="0" w:space="0" w:color="auto"/>
      </w:divBdr>
    </w:div>
    <w:div w:id="1728986992">
      <w:marLeft w:val="640"/>
      <w:marRight w:val="0"/>
      <w:marTop w:val="0"/>
      <w:marBottom w:val="0"/>
      <w:divBdr>
        <w:top w:val="none" w:sz="0" w:space="0" w:color="auto"/>
        <w:left w:val="none" w:sz="0" w:space="0" w:color="auto"/>
        <w:bottom w:val="none" w:sz="0" w:space="0" w:color="auto"/>
        <w:right w:val="none" w:sz="0" w:space="0" w:color="auto"/>
      </w:divBdr>
    </w:div>
    <w:div w:id="1730151114">
      <w:marLeft w:val="640"/>
      <w:marRight w:val="0"/>
      <w:marTop w:val="0"/>
      <w:marBottom w:val="0"/>
      <w:divBdr>
        <w:top w:val="none" w:sz="0" w:space="0" w:color="auto"/>
        <w:left w:val="none" w:sz="0" w:space="0" w:color="auto"/>
        <w:bottom w:val="none" w:sz="0" w:space="0" w:color="auto"/>
        <w:right w:val="none" w:sz="0" w:space="0" w:color="auto"/>
      </w:divBdr>
    </w:div>
    <w:div w:id="1732381857">
      <w:marLeft w:val="640"/>
      <w:marRight w:val="0"/>
      <w:marTop w:val="0"/>
      <w:marBottom w:val="0"/>
      <w:divBdr>
        <w:top w:val="none" w:sz="0" w:space="0" w:color="auto"/>
        <w:left w:val="none" w:sz="0" w:space="0" w:color="auto"/>
        <w:bottom w:val="none" w:sz="0" w:space="0" w:color="auto"/>
        <w:right w:val="none" w:sz="0" w:space="0" w:color="auto"/>
      </w:divBdr>
    </w:div>
    <w:div w:id="1734238279">
      <w:marLeft w:val="640"/>
      <w:marRight w:val="0"/>
      <w:marTop w:val="0"/>
      <w:marBottom w:val="0"/>
      <w:divBdr>
        <w:top w:val="none" w:sz="0" w:space="0" w:color="auto"/>
        <w:left w:val="none" w:sz="0" w:space="0" w:color="auto"/>
        <w:bottom w:val="none" w:sz="0" w:space="0" w:color="auto"/>
        <w:right w:val="none" w:sz="0" w:space="0" w:color="auto"/>
      </w:divBdr>
    </w:div>
    <w:div w:id="1734352998">
      <w:marLeft w:val="640"/>
      <w:marRight w:val="0"/>
      <w:marTop w:val="0"/>
      <w:marBottom w:val="0"/>
      <w:divBdr>
        <w:top w:val="none" w:sz="0" w:space="0" w:color="auto"/>
        <w:left w:val="none" w:sz="0" w:space="0" w:color="auto"/>
        <w:bottom w:val="none" w:sz="0" w:space="0" w:color="auto"/>
        <w:right w:val="none" w:sz="0" w:space="0" w:color="auto"/>
      </w:divBdr>
    </w:div>
    <w:div w:id="1736586129">
      <w:marLeft w:val="640"/>
      <w:marRight w:val="0"/>
      <w:marTop w:val="0"/>
      <w:marBottom w:val="0"/>
      <w:divBdr>
        <w:top w:val="none" w:sz="0" w:space="0" w:color="auto"/>
        <w:left w:val="none" w:sz="0" w:space="0" w:color="auto"/>
        <w:bottom w:val="none" w:sz="0" w:space="0" w:color="auto"/>
        <w:right w:val="none" w:sz="0" w:space="0" w:color="auto"/>
      </w:divBdr>
    </w:div>
    <w:div w:id="1737699941">
      <w:marLeft w:val="640"/>
      <w:marRight w:val="0"/>
      <w:marTop w:val="0"/>
      <w:marBottom w:val="0"/>
      <w:divBdr>
        <w:top w:val="none" w:sz="0" w:space="0" w:color="auto"/>
        <w:left w:val="none" w:sz="0" w:space="0" w:color="auto"/>
        <w:bottom w:val="none" w:sz="0" w:space="0" w:color="auto"/>
        <w:right w:val="none" w:sz="0" w:space="0" w:color="auto"/>
      </w:divBdr>
    </w:div>
    <w:div w:id="1739596515">
      <w:marLeft w:val="640"/>
      <w:marRight w:val="0"/>
      <w:marTop w:val="0"/>
      <w:marBottom w:val="0"/>
      <w:divBdr>
        <w:top w:val="none" w:sz="0" w:space="0" w:color="auto"/>
        <w:left w:val="none" w:sz="0" w:space="0" w:color="auto"/>
        <w:bottom w:val="none" w:sz="0" w:space="0" w:color="auto"/>
        <w:right w:val="none" w:sz="0" w:space="0" w:color="auto"/>
      </w:divBdr>
    </w:div>
    <w:div w:id="1740668375">
      <w:marLeft w:val="640"/>
      <w:marRight w:val="0"/>
      <w:marTop w:val="0"/>
      <w:marBottom w:val="0"/>
      <w:divBdr>
        <w:top w:val="none" w:sz="0" w:space="0" w:color="auto"/>
        <w:left w:val="none" w:sz="0" w:space="0" w:color="auto"/>
        <w:bottom w:val="none" w:sz="0" w:space="0" w:color="auto"/>
        <w:right w:val="none" w:sz="0" w:space="0" w:color="auto"/>
      </w:divBdr>
    </w:div>
    <w:div w:id="1743482045">
      <w:marLeft w:val="640"/>
      <w:marRight w:val="0"/>
      <w:marTop w:val="0"/>
      <w:marBottom w:val="0"/>
      <w:divBdr>
        <w:top w:val="none" w:sz="0" w:space="0" w:color="auto"/>
        <w:left w:val="none" w:sz="0" w:space="0" w:color="auto"/>
        <w:bottom w:val="none" w:sz="0" w:space="0" w:color="auto"/>
        <w:right w:val="none" w:sz="0" w:space="0" w:color="auto"/>
      </w:divBdr>
    </w:div>
    <w:div w:id="1743873506">
      <w:marLeft w:val="640"/>
      <w:marRight w:val="0"/>
      <w:marTop w:val="0"/>
      <w:marBottom w:val="0"/>
      <w:divBdr>
        <w:top w:val="none" w:sz="0" w:space="0" w:color="auto"/>
        <w:left w:val="none" w:sz="0" w:space="0" w:color="auto"/>
        <w:bottom w:val="none" w:sz="0" w:space="0" w:color="auto"/>
        <w:right w:val="none" w:sz="0" w:space="0" w:color="auto"/>
      </w:divBdr>
    </w:div>
    <w:div w:id="1746610630">
      <w:marLeft w:val="480"/>
      <w:marRight w:val="0"/>
      <w:marTop w:val="0"/>
      <w:marBottom w:val="0"/>
      <w:divBdr>
        <w:top w:val="none" w:sz="0" w:space="0" w:color="auto"/>
        <w:left w:val="none" w:sz="0" w:space="0" w:color="auto"/>
        <w:bottom w:val="none" w:sz="0" w:space="0" w:color="auto"/>
        <w:right w:val="none" w:sz="0" w:space="0" w:color="auto"/>
      </w:divBdr>
    </w:div>
    <w:div w:id="1750956530">
      <w:marLeft w:val="640"/>
      <w:marRight w:val="0"/>
      <w:marTop w:val="0"/>
      <w:marBottom w:val="0"/>
      <w:divBdr>
        <w:top w:val="none" w:sz="0" w:space="0" w:color="auto"/>
        <w:left w:val="none" w:sz="0" w:space="0" w:color="auto"/>
        <w:bottom w:val="none" w:sz="0" w:space="0" w:color="auto"/>
        <w:right w:val="none" w:sz="0" w:space="0" w:color="auto"/>
      </w:divBdr>
    </w:div>
    <w:div w:id="1752579632">
      <w:marLeft w:val="480"/>
      <w:marRight w:val="0"/>
      <w:marTop w:val="0"/>
      <w:marBottom w:val="0"/>
      <w:divBdr>
        <w:top w:val="none" w:sz="0" w:space="0" w:color="auto"/>
        <w:left w:val="none" w:sz="0" w:space="0" w:color="auto"/>
        <w:bottom w:val="none" w:sz="0" w:space="0" w:color="auto"/>
        <w:right w:val="none" w:sz="0" w:space="0" w:color="auto"/>
      </w:divBdr>
    </w:div>
    <w:div w:id="1754278946">
      <w:marLeft w:val="480"/>
      <w:marRight w:val="0"/>
      <w:marTop w:val="0"/>
      <w:marBottom w:val="0"/>
      <w:divBdr>
        <w:top w:val="none" w:sz="0" w:space="0" w:color="auto"/>
        <w:left w:val="none" w:sz="0" w:space="0" w:color="auto"/>
        <w:bottom w:val="none" w:sz="0" w:space="0" w:color="auto"/>
        <w:right w:val="none" w:sz="0" w:space="0" w:color="auto"/>
      </w:divBdr>
    </w:div>
    <w:div w:id="1755392254">
      <w:marLeft w:val="640"/>
      <w:marRight w:val="0"/>
      <w:marTop w:val="0"/>
      <w:marBottom w:val="0"/>
      <w:divBdr>
        <w:top w:val="none" w:sz="0" w:space="0" w:color="auto"/>
        <w:left w:val="none" w:sz="0" w:space="0" w:color="auto"/>
        <w:bottom w:val="none" w:sz="0" w:space="0" w:color="auto"/>
        <w:right w:val="none" w:sz="0" w:space="0" w:color="auto"/>
      </w:divBdr>
    </w:div>
    <w:div w:id="1756855896">
      <w:marLeft w:val="640"/>
      <w:marRight w:val="0"/>
      <w:marTop w:val="0"/>
      <w:marBottom w:val="0"/>
      <w:divBdr>
        <w:top w:val="none" w:sz="0" w:space="0" w:color="auto"/>
        <w:left w:val="none" w:sz="0" w:space="0" w:color="auto"/>
        <w:bottom w:val="none" w:sz="0" w:space="0" w:color="auto"/>
        <w:right w:val="none" w:sz="0" w:space="0" w:color="auto"/>
      </w:divBdr>
    </w:div>
    <w:div w:id="1757360447">
      <w:marLeft w:val="640"/>
      <w:marRight w:val="0"/>
      <w:marTop w:val="0"/>
      <w:marBottom w:val="0"/>
      <w:divBdr>
        <w:top w:val="none" w:sz="0" w:space="0" w:color="auto"/>
        <w:left w:val="none" w:sz="0" w:space="0" w:color="auto"/>
        <w:bottom w:val="none" w:sz="0" w:space="0" w:color="auto"/>
        <w:right w:val="none" w:sz="0" w:space="0" w:color="auto"/>
      </w:divBdr>
    </w:div>
    <w:div w:id="1757437911">
      <w:bodyDiv w:val="1"/>
      <w:marLeft w:val="0"/>
      <w:marRight w:val="0"/>
      <w:marTop w:val="0"/>
      <w:marBottom w:val="0"/>
      <w:divBdr>
        <w:top w:val="none" w:sz="0" w:space="0" w:color="auto"/>
        <w:left w:val="none" w:sz="0" w:space="0" w:color="auto"/>
        <w:bottom w:val="none" w:sz="0" w:space="0" w:color="auto"/>
        <w:right w:val="none" w:sz="0" w:space="0" w:color="auto"/>
      </w:divBdr>
      <w:divsChild>
        <w:div w:id="166555277">
          <w:marLeft w:val="640"/>
          <w:marRight w:val="0"/>
          <w:marTop w:val="0"/>
          <w:marBottom w:val="0"/>
          <w:divBdr>
            <w:top w:val="none" w:sz="0" w:space="0" w:color="auto"/>
            <w:left w:val="none" w:sz="0" w:space="0" w:color="auto"/>
            <w:bottom w:val="none" w:sz="0" w:space="0" w:color="auto"/>
            <w:right w:val="none" w:sz="0" w:space="0" w:color="auto"/>
          </w:divBdr>
        </w:div>
        <w:div w:id="351566446">
          <w:marLeft w:val="640"/>
          <w:marRight w:val="0"/>
          <w:marTop w:val="0"/>
          <w:marBottom w:val="0"/>
          <w:divBdr>
            <w:top w:val="none" w:sz="0" w:space="0" w:color="auto"/>
            <w:left w:val="none" w:sz="0" w:space="0" w:color="auto"/>
            <w:bottom w:val="none" w:sz="0" w:space="0" w:color="auto"/>
            <w:right w:val="none" w:sz="0" w:space="0" w:color="auto"/>
          </w:divBdr>
        </w:div>
        <w:div w:id="487017531">
          <w:marLeft w:val="640"/>
          <w:marRight w:val="0"/>
          <w:marTop w:val="0"/>
          <w:marBottom w:val="0"/>
          <w:divBdr>
            <w:top w:val="none" w:sz="0" w:space="0" w:color="auto"/>
            <w:left w:val="none" w:sz="0" w:space="0" w:color="auto"/>
            <w:bottom w:val="none" w:sz="0" w:space="0" w:color="auto"/>
            <w:right w:val="none" w:sz="0" w:space="0" w:color="auto"/>
          </w:divBdr>
        </w:div>
        <w:div w:id="538593551">
          <w:marLeft w:val="640"/>
          <w:marRight w:val="0"/>
          <w:marTop w:val="0"/>
          <w:marBottom w:val="0"/>
          <w:divBdr>
            <w:top w:val="none" w:sz="0" w:space="0" w:color="auto"/>
            <w:left w:val="none" w:sz="0" w:space="0" w:color="auto"/>
            <w:bottom w:val="none" w:sz="0" w:space="0" w:color="auto"/>
            <w:right w:val="none" w:sz="0" w:space="0" w:color="auto"/>
          </w:divBdr>
        </w:div>
        <w:div w:id="549726892">
          <w:marLeft w:val="640"/>
          <w:marRight w:val="0"/>
          <w:marTop w:val="0"/>
          <w:marBottom w:val="0"/>
          <w:divBdr>
            <w:top w:val="none" w:sz="0" w:space="0" w:color="auto"/>
            <w:left w:val="none" w:sz="0" w:space="0" w:color="auto"/>
            <w:bottom w:val="none" w:sz="0" w:space="0" w:color="auto"/>
            <w:right w:val="none" w:sz="0" w:space="0" w:color="auto"/>
          </w:divBdr>
        </w:div>
        <w:div w:id="702094266">
          <w:marLeft w:val="640"/>
          <w:marRight w:val="0"/>
          <w:marTop w:val="0"/>
          <w:marBottom w:val="0"/>
          <w:divBdr>
            <w:top w:val="none" w:sz="0" w:space="0" w:color="auto"/>
            <w:left w:val="none" w:sz="0" w:space="0" w:color="auto"/>
            <w:bottom w:val="none" w:sz="0" w:space="0" w:color="auto"/>
            <w:right w:val="none" w:sz="0" w:space="0" w:color="auto"/>
          </w:divBdr>
        </w:div>
        <w:div w:id="774206661">
          <w:marLeft w:val="640"/>
          <w:marRight w:val="0"/>
          <w:marTop w:val="0"/>
          <w:marBottom w:val="0"/>
          <w:divBdr>
            <w:top w:val="none" w:sz="0" w:space="0" w:color="auto"/>
            <w:left w:val="none" w:sz="0" w:space="0" w:color="auto"/>
            <w:bottom w:val="none" w:sz="0" w:space="0" w:color="auto"/>
            <w:right w:val="none" w:sz="0" w:space="0" w:color="auto"/>
          </w:divBdr>
        </w:div>
        <w:div w:id="811143499">
          <w:marLeft w:val="640"/>
          <w:marRight w:val="0"/>
          <w:marTop w:val="0"/>
          <w:marBottom w:val="0"/>
          <w:divBdr>
            <w:top w:val="none" w:sz="0" w:space="0" w:color="auto"/>
            <w:left w:val="none" w:sz="0" w:space="0" w:color="auto"/>
            <w:bottom w:val="none" w:sz="0" w:space="0" w:color="auto"/>
            <w:right w:val="none" w:sz="0" w:space="0" w:color="auto"/>
          </w:divBdr>
        </w:div>
        <w:div w:id="1147356097">
          <w:marLeft w:val="640"/>
          <w:marRight w:val="0"/>
          <w:marTop w:val="0"/>
          <w:marBottom w:val="0"/>
          <w:divBdr>
            <w:top w:val="none" w:sz="0" w:space="0" w:color="auto"/>
            <w:left w:val="none" w:sz="0" w:space="0" w:color="auto"/>
            <w:bottom w:val="none" w:sz="0" w:space="0" w:color="auto"/>
            <w:right w:val="none" w:sz="0" w:space="0" w:color="auto"/>
          </w:divBdr>
        </w:div>
        <w:div w:id="1205486182">
          <w:marLeft w:val="640"/>
          <w:marRight w:val="0"/>
          <w:marTop w:val="0"/>
          <w:marBottom w:val="0"/>
          <w:divBdr>
            <w:top w:val="none" w:sz="0" w:space="0" w:color="auto"/>
            <w:left w:val="none" w:sz="0" w:space="0" w:color="auto"/>
            <w:bottom w:val="none" w:sz="0" w:space="0" w:color="auto"/>
            <w:right w:val="none" w:sz="0" w:space="0" w:color="auto"/>
          </w:divBdr>
        </w:div>
        <w:div w:id="1316644207">
          <w:marLeft w:val="640"/>
          <w:marRight w:val="0"/>
          <w:marTop w:val="0"/>
          <w:marBottom w:val="0"/>
          <w:divBdr>
            <w:top w:val="none" w:sz="0" w:space="0" w:color="auto"/>
            <w:left w:val="none" w:sz="0" w:space="0" w:color="auto"/>
            <w:bottom w:val="none" w:sz="0" w:space="0" w:color="auto"/>
            <w:right w:val="none" w:sz="0" w:space="0" w:color="auto"/>
          </w:divBdr>
        </w:div>
        <w:div w:id="1833056534">
          <w:marLeft w:val="640"/>
          <w:marRight w:val="0"/>
          <w:marTop w:val="0"/>
          <w:marBottom w:val="0"/>
          <w:divBdr>
            <w:top w:val="none" w:sz="0" w:space="0" w:color="auto"/>
            <w:left w:val="none" w:sz="0" w:space="0" w:color="auto"/>
            <w:bottom w:val="none" w:sz="0" w:space="0" w:color="auto"/>
            <w:right w:val="none" w:sz="0" w:space="0" w:color="auto"/>
          </w:divBdr>
        </w:div>
        <w:div w:id="1866940735">
          <w:marLeft w:val="640"/>
          <w:marRight w:val="0"/>
          <w:marTop w:val="0"/>
          <w:marBottom w:val="0"/>
          <w:divBdr>
            <w:top w:val="none" w:sz="0" w:space="0" w:color="auto"/>
            <w:left w:val="none" w:sz="0" w:space="0" w:color="auto"/>
            <w:bottom w:val="none" w:sz="0" w:space="0" w:color="auto"/>
            <w:right w:val="none" w:sz="0" w:space="0" w:color="auto"/>
          </w:divBdr>
        </w:div>
        <w:div w:id="1917084206">
          <w:marLeft w:val="640"/>
          <w:marRight w:val="0"/>
          <w:marTop w:val="0"/>
          <w:marBottom w:val="0"/>
          <w:divBdr>
            <w:top w:val="none" w:sz="0" w:space="0" w:color="auto"/>
            <w:left w:val="none" w:sz="0" w:space="0" w:color="auto"/>
            <w:bottom w:val="none" w:sz="0" w:space="0" w:color="auto"/>
            <w:right w:val="none" w:sz="0" w:space="0" w:color="auto"/>
          </w:divBdr>
        </w:div>
        <w:div w:id="2007243829">
          <w:marLeft w:val="640"/>
          <w:marRight w:val="0"/>
          <w:marTop w:val="0"/>
          <w:marBottom w:val="0"/>
          <w:divBdr>
            <w:top w:val="none" w:sz="0" w:space="0" w:color="auto"/>
            <w:left w:val="none" w:sz="0" w:space="0" w:color="auto"/>
            <w:bottom w:val="none" w:sz="0" w:space="0" w:color="auto"/>
            <w:right w:val="none" w:sz="0" w:space="0" w:color="auto"/>
          </w:divBdr>
        </w:div>
      </w:divsChild>
    </w:div>
    <w:div w:id="1757826917">
      <w:marLeft w:val="640"/>
      <w:marRight w:val="0"/>
      <w:marTop w:val="0"/>
      <w:marBottom w:val="0"/>
      <w:divBdr>
        <w:top w:val="none" w:sz="0" w:space="0" w:color="auto"/>
        <w:left w:val="none" w:sz="0" w:space="0" w:color="auto"/>
        <w:bottom w:val="none" w:sz="0" w:space="0" w:color="auto"/>
        <w:right w:val="none" w:sz="0" w:space="0" w:color="auto"/>
      </w:divBdr>
    </w:div>
    <w:div w:id="1758401264">
      <w:marLeft w:val="640"/>
      <w:marRight w:val="0"/>
      <w:marTop w:val="0"/>
      <w:marBottom w:val="0"/>
      <w:divBdr>
        <w:top w:val="none" w:sz="0" w:space="0" w:color="auto"/>
        <w:left w:val="none" w:sz="0" w:space="0" w:color="auto"/>
        <w:bottom w:val="none" w:sz="0" w:space="0" w:color="auto"/>
        <w:right w:val="none" w:sz="0" w:space="0" w:color="auto"/>
      </w:divBdr>
    </w:div>
    <w:div w:id="1758937346">
      <w:marLeft w:val="640"/>
      <w:marRight w:val="0"/>
      <w:marTop w:val="0"/>
      <w:marBottom w:val="0"/>
      <w:divBdr>
        <w:top w:val="none" w:sz="0" w:space="0" w:color="auto"/>
        <w:left w:val="none" w:sz="0" w:space="0" w:color="auto"/>
        <w:bottom w:val="none" w:sz="0" w:space="0" w:color="auto"/>
        <w:right w:val="none" w:sz="0" w:space="0" w:color="auto"/>
      </w:divBdr>
    </w:div>
    <w:div w:id="1763867328">
      <w:marLeft w:val="640"/>
      <w:marRight w:val="0"/>
      <w:marTop w:val="0"/>
      <w:marBottom w:val="0"/>
      <w:divBdr>
        <w:top w:val="none" w:sz="0" w:space="0" w:color="auto"/>
        <w:left w:val="none" w:sz="0" w:space="0" w:color="auto"/>
        <w:bottom w:val="none" w:sz="0" w:space="0" w:color="auto"/>
        <w:right w:val="none" w:sz="0" w:space="0" w:color="auto"/>
      </w:divBdr>
    </w:div>
    <w:div w:id="1767261232">
      <w:marLeft w:val="480"/>
      <w:marRight w:val="0"/>
      <w:marTop w:val="0"/>
      <w:marBottom w:val="0"/>
      <w:divBdr>
        <w:top w:val="none" w:sz="0" w:space="0" w:color="auto"/>
        <w:left w:val="none" w:sz="0" w:space="0" w:color="auto"/>
        <w:bottom w:val="none" w:sz="0" w:space="0" w:color="auto"/>
        <w:right w:val="none" w:sz="0" w:space="0" w:color="auto"/>
      </w:divBdr>
    </w:div>
    <w:div w:id="1768237027">
      <w:bodyDiv w:val="1"/>
      <w:marLeft w:val="0"/>
      <w:marRight w:val="0"/>
      <w:marTop w:val="0"/>
      <w:marBottom w:val="0"/>
      <w:divBdr>
        <w:top w:val="none" w:sz="0" w:space="0" w:color="auto"/>
        <w:left w:val="none" w:sz="0" w:space="0" w:color="auto"/>
        <w:bottom w:val="none" w:sz="0" w:space="0" w:color="auto"/>
        <w:right w:val="none" w:sz="0" w:space="0" w:color="auto"/>
      </w:divBdr>
      <w:divsChild>
        <w:div w:id="938958">
          <w:marLeft w:val="640"/>
          <w:marRight w:val="0"/>
          <w:marTop w:val="0"/>
          <w:marBottom w:val="0"/>
          <w:divBdr>
            <w:top w:val="none" w:sz="0" w:space="0" w:color="auto"/>
            <w:left w:val="none" w:sz="0" w:space="0" w:color="auto"/>
            <w:bottom w:val="none" w:sz="0" w:space="0" w:color="auto"/>
            <w:right w:val="none" w:sz="0" w:space="0" w:color="auto"/>
          </w:divBdr>
        </w:div>
        <w:div w:id="124667712">
          <w:marLeft w:val="640"/>
          <w:marRight w:val="0"/>
          <w:marTop w:val="0"/>
          <w:marBottom w:val="0"/>
          <w:divBdr>
            <w:top w:val="none" w:sz="0" w:space="0" w:color="auto"/>
            <w:left w:val="none" w:sz="0" w:space="0" w:color="auto"/>
            <w:bottom w:val="none" w:sz="0" w:space="0" w:color="auto"/>
            <w:right w:val="none" w:sz="0" w:space="0" w:color="auto"/>
          </w:divBdr>
        </w:div>
        <w:div w:id="382143721">
          <w:marLeft w:val="640"/>
          <w:marRight w:val="0"/>
          <w:marTop w:val="0"/>
          <w:marBottom w:val="0"/>
          <w:divBdr>
            <w:top w:val="none" w:sz="0" w:space="0" w:color="auto"/>
            <w:left w:val="none" w:sz="0" w:space="0" w:color="auto"/>
            <w:bottom w:val="none" w:sz="0" w:space="0" w:color="auto"/>
            <w:right w:val="none" w:sz="0" w:space="0" w:color="auto"/>
          </w:divBdr>
        </w:div>
        <w:div w:id="703866421">
          <w:marLeft w:val="640"/>
          <w:marRight w:val="0"/>
          <w:marTop w:val="0"/>
          <w:marBottom w:val="0"/>
          <w:divBdr>
            <w:top w:val="none" w:sz="0" w:space="0" w:color="auto"/>
            <w:left w:val="none" w:sz="0" w:space="0" w:color="auto"/>
            <w:bottom w:val="none" w:sz="0" w:space="0" w:color="auto"/>
            <w:right w:val="none" w:sz="0" w:space="0" w:color="auto"/>
          </w:divBdr>
        </w:div>
        <w:div w:id="1047532895">
          <w:marLeft w:val="640"/>
          <w:marRight w:val="0"/>
          <w:marTop w:val="0"/>
          <w:marBottom w:val="0"/>
          <w:divBdr>
            <w:top w:val="none" w:sz="0" w:space="0" w:color="auto"/>
            <w:left w:val="none" w:sz="0" w:space="0" w:color="auto"/>
            <w:bottom w:val="none" w:sz="0" w:space="0" w:color="auto"/>
            <w:right w:val="none" w:sz="0" w:space="0" w:color="auto"/>
          </w:divBdr>
        </w:div>
        <w:div w:id="1604461155">
          <w:marLeft w:val="640"/>
          <w:marRight w:val="0"/>
          <w:marTop w:val="0"/>
          <w:marBottom w:val="0"/>
          <w:divBdr>
            <w:top w:val="none" w:sz="0" w:space="0" w:color="auto"/>
            <w:left w:val="none" w:sz="0" w:space="0" w:color="auto"/>
            <w:bottom w:val="none" w:sz="0" w:space="0" w:color="auto"/>
            <w:right w:val="none" w:sz="0" w:space="0" w:color="auto"/>
          </w:divBdr>
        </w:div>
        <w:div w:id="1700353419">
          <w:marLeft w:val="640"/>
          <w:marRight w:val="0"/>
          <w:marTop w:val="0"/>
          <w:marBottom w:val="0"/>
          <w:divBdr>
            <w:top w:val="none" w:sz="0" w:space="0" w:color="auto"/>
            <w:left w:val="none" w:sz="0" w:space="0" w:color="auto"/>
            <w:bottom w:val="none" w:sz="0" w:space="0" w:color="auto"/>
            <w:right w:val="none" w:sz="0" w:space="0" w:color="auto"/>
          </w:divBdr>
        </w:div>
        <w:div w:id="1703551682">
          <w:marLeft w:val="640"/>
          <w:marRight w:val="0"/>
          <w:marTop w:val="0"/>
          <w:marBottom w:val="0"/>
          <w:divBdr>
            <w:top w:val="none" w:sz="0" w:space="0" w:color="auto"/>
            <w:left w:val="none" w:sz="0" w:space="0" w:color="auto"/>
            <w:bottom w:val="none" w:sz="0" w:space="0" w:color="auto"/>
            <w:right w:val="none" w:sz="0" w:space="0" w:color="auto"/>
          </w:divBdr>
        </w:div>
        <w:div w:id="2057199293">
          <w:marLeft w:val="640"/>
          <w:marRight w:val="0"/>
          <w:marTop w:val="0"/>
          <w:marBottom w:val="0"/>
          <w:divBdr>
            <w:top w:val="none" w:sz="0" w:space="0" w:color="auto"/>
            <w:left w:val="none" w:sz="0" w:space="0" w:color="auto"/>
            <w:bottom w:val="none" w:sz="0" w:space="0" w:color="auto"/>
            <w:right w:val="none" w:sz="0" w:space="0" w:color="auto"/>
          </w:divBdr>
        </w:div>
      </w:divsChild>
    </w:div>
    <w:div w:id="1768380063">
      <w:bodyDiv w:val="1"/>
      <w:marLeft w:val="0"/>
      <w:marRight w:val="0"/>
      <w:marTop w:val="0"/>
      <w:marBottom w:val="0"/>
      <w:divBdr>
        <w:top w:val="none" w:sz="0" w:space="0" w:color="auto"/>
        <w:left w:val="none" w:sz="0" w:space="0" w:color="auto"/>
        <w:bottom w:val="none" w:sz="0" w:space="0" w:color="auto"/>
        <w:right w:val="none" w:sz="0" w:space="0" w:color="auto"/>
      </w:divBdr>
    </w:div>
    <w:div w:id="1768966035">
      <w:bodyDiv w:val="1"/>
      <w:marLeft w:val="0"/>
      <w:marRight w:val="0"/>
      <w:marTop w:val="0"/>
      <w:marBottom w:val="0"/>
      <w:divBdr>
        <w:top w:val="none" w:sz="0" w:space="0" w:color="auto"/>
        <w:left w:val="none" w:sz="0" w:space="0" w:color="auto"/>
        <w:bottom w:val="none" w:sz="0" w:space="0" w:color="auto"/>
        <w:right w:val="none" w:sz="0" w:space="0" w:color="auto"/>
      </w:divBdr>
      <w:divsChild>
        <w:div w:id="598948036">
          <w:marLeft w:val="640"/>
          <w:marRight w:val="0"/>
          <w:marTop w:val="0"/>
          <w:marBottom w:val="0"/>
          <w:divBdr>
            <w:top w:val="none" w:sz="0" w:space="0" w:color="auto"/>
            <w:left w:val="none" w:sz="0" w:space="0" w:color="auto"/>
            <w:bottom w:val="none" w:sz="0" w:space="0" w:color="auto"/>
            <w:right w:val="none" w:sz="0" w:space="0" w:color="auto"/>
          </w:divBdr>
        </w:div>
        <w:div w:id="834538953">
          <w:marLeft w:val="640"/>
          <w:marRight w:val="0"/>
          <w:marTop w:val="0"/>
          <w:marBottom w:val="0"/>
          <w:divBdr>
            <w:top w:val="none" w:sz="0" w:space="0" w:color="auto"/>
            <w:left w:val="none" w:sz="0" w:space="0" w:color="auto"/>
            <w:bottom w:val="none" w:sz="0" w:space="0" w:color="auto"/>
            <w:right w:val="none" w:sz="0" w:space="0" w:color="auto"/>
          </w:divBdr>
        </w:div>
        <w:div w:id="1198155918">
          <w:marLeft w:val="640"/>
          <w:marRight w:val="0"/>
          <w:marTop w:val="0"/>
          <w:marBottom w:val="0"/>
          <w:divBdr>
            <w:top w:val="none" w:sz="0" w:space="0" w:color="auto"/>
            <w:left w:val="none" w:sz="0" w:space="0" w:color="auto"/>
            <w:bottom w:val="none" w:sz="0" w:space="0" w:color="auto"/>
            <w:right w:val="none" w:sz="0" w:space="0" w:color="auto"/>
          </w:divBdr>
        </w:div>
        <w:div w:id="1377588410">
          <w:marLeft w:val="640"/>
          <w:marRight w:val="0"/>
          <w:marTop w:val="0"/>
          <w:marBottom w:val="0"/>
          <w:divBdr>
            <w:top w:val="none" w:sz="0" w:space="0" w:color="auto"/>
            <w:left w:val="none" w:sz="0" w:space="0" w:color="auto"/>
            <w:bottom w:val="none" w:sz="0" w:space="0" w:color="auto"/>
            <w:right w:val="none" w:sz="0" w:space="0" w:color="auto"/>
          </w:divBdr>
        </w:div>
        <w:div w:id="1911424957">
          <w:marLeft w:val="640"/>
          <w:marRight w:val="0"/>
          <w:marTop w:val="0"/>
          <w:marBottom w:val="0"/>
          <w:divBdr>
            <w:top w:val="none" w:sz="0" w:space="0" w:color="auto"/>
            <w:left w:val="none" w:sz="0" w:space="0" w:color="auto"/>
            <w:bottom w:val="none" w:sz="0" w:space="0" w:color="auto"/>
            <w:right w:val="none" w:sz="0" w:space="0" w:color="auto"/>
          </w:divBdr>
        </w:div>
      </w:divsChild>
    </w:div>
    <w:div w:id="1769540306">
      <w:marLeft w:val="640"/>
      <w:marRight w:val="0"/>
      <w:marTop w:val="0"/>
      <w:marBottom w:val="0"/>
      <w:divBdr>
        <w:top w:val="none" w:sz="0" w:space="0" w:color="auto"/>
        <w:left w:val="none" w:sz="0" w:space="0" w:color="auto"/>
        <w:bottom w:val="none" w:sz="0" w:space="0" w:color="auto"/>
        <w:right w:val="none" w:sz="0" w:space="0" w:color="auto"/>
      </w:divBdr>
    </w:div>
    <w:div w:id="1770276744">
      <w:marLeft w:val="640"/>
      <w:marRight w:val="0"/>
      <w:marTop w:val="0"/>
      <w:marBottom w:val="0"/>
      <w:divBdr>
        <w:top w:val="none" w:sz="0" w:space="0" w:color="auto"/>
        <w:left w:val="none" w:sz="0" w:space="0" w:color="auto"/>
        <w:bottom w:val="none" w:sz="0" w:space="0" w:color="auto"/>
        <w:right w:val="none" w:sz="0" w:space="0" w:color="auto"/>
      </w:divBdr>
    </w:div>
    <w:div w:id="1772159311">
      <w:marLeft w:val="640"/>
      <w:marRight w:val="0"/>
      <w:marTop w:val="0"/>
      <w:marBottom w:val="0"/>
      <w:divBdr>
        <w:top w:val="none" w:sz="0" w:space="0" w:color="auto"/>
        <w:left w:val="none" w:sz="0" w:space="0" w:color="auto"/>
        <w:bottom w:val="none" w:sz="0" w:space="0" w:color="auto"/>
        <w:right w:val="none" w:sz="0" w:space="0" w:color="auto"/>
      </w:divBdr>
    </w:div>
    <w:div w:id="1775321502">
      <w:marLeft w:val="640"/>
      <w:marRight w:val="0"/>
      <w:marTop w:val="0"/>
      <w:marBottom w:val="0"/>
      <w:divBdr>
        <w:top w:val="none" w:sz="0" w:space="0" w:color="auto"/>
        <w:left w:val="none" w:sz="0" w:space="0" w:color="auto"/>
        <w:bottom w:val="none" w:sz="0" w:space="0" w:color="auto"/>
        <w:right w:val="none" w:sz="0" w:space="0" w:color="auto"/>
      </w:divBdr>
    </w:div>
    <w:div w:id="1782382861">
      <w:marLeft w:val="640"/>
      <w:marRight w:val="0"/>
      <w:marTop w:val="0"/>
      <w:marBottom w:val="0"/>
      <w:divBdr>
        <w:top w:val="none" w:sz="0" w:space="0" w:color="auto"/>
        <w:left w:val="none" w:sz="0" w:space="0" w:color="auto"/>
        <w:bottom w:val="none" w:sz="0" w:space="0" w:color="auto"/>
        <w:right w:val="none" w:sz="0" w:space="0" w:color="auto"/>
      </w:divBdr>
    </w:div>
    <w:div w:id="1783916891">
      <w:marLeft w:val="640"/>
      <w:marRight w:val="0"/>
      <w:marTop w:val="0"/>
      <w:marBottom w:val="0"/>
      <w:divBdr>
        <w:top w:val="none" w:sz="0" w:space="0" w:color="auto"/>
        <w:left w:val="none" w:sz="0" w:space="0" w:color="auto"/>
        <w:bottom w:val="none" w:sz="0" w:space="0" w:color="auto"/>
        <w:right w:val="none" w:sz="0" w:space="0" w:color="auto"/>
      </w:divBdr>
    </w:div>
    <w:div w:id="1788116914">
      <w:marLeft w:val="640"/>
      <w:marRight w:val="0"/>
      <w:marTop w:val="0"/>
      <w:marBottom w:val="0"/>
      <w:divBdr>
        <w:top w:val="none" w:sz="0" w:space="0" w:color="auto"/>
        <w:left w:val="none" w:sz="0" w:space="0" w:color="auto"/>
        <w:bottom w:val="none" w:sz="0" w:space="0" w:color="auto"/>
        <w:right w:val="none" w:sz="0" w:space="0" w:color="auto"/>
      </w:divBdr>
    </w:div>
    <w:div w:id="1788348223">
      <w:marLeft w:val="480"/>
      <w:marRight w:val="0"/>
      <w:marTop w:val="0"/>
      <w:marBottom w:val="0"/>
      <w:divBdr>
        <w:top w:val="none" w:sz="0" w:space="0" w:color="auto"/>
        <w:left w:val="none" w:sz="0" w:space="0" w:color="auto"/>
        <w:bottom w:val="none" w:sz="0" w:space="0" w:color="auto"/>
        <w:right w:val="none" w:sz="0" w:space="0" w:color="auto"/>
      </w:divBdr>
    </w:div>
    <w:div w:id="1788428111">
      <w:marLeft w:val="640"/>
      <w:marRight w:val="0"/>
      <w:marTop w:val="0"/>
      <w:marBottom w:val="0"/>
      <w:divBdr>
        <w:top w:val="none" w:sz="0" w:space="0" w:color="auto"/>
        <w:left w:val="none" w:sz="0" w:space="0" w:color="auto"/>
        <w:bottom w:val="none" w:sz="0" w:space="0" w:color="auto"/>
        <w:right w:val="none" w:sz="0" w:space="0" w:color="auto"/>
      </w:divBdr>
    </w:div>
    <w:div w:id="1788547352">
      <w:marLeft w:val="640"/>
      <w:marRight w:val="0"/>
      <w:marTop w:val="0"/>
      <w:marBottom w:val="0"/>
      <w:divBdr>
        <w:top w:val="none" w:sz="0" w:space="0" w:color="auto"/>
        <w:left w:val="none" w:sz="0" w:space="0" w:color="auto"/>
        <w:bottom w:val="none" w:sz="0" w:space="0" w:color="auto"/>
        <w:right w:val="none" w:sz="0" w:space="0" w:color="auto"/>
      </w:divBdr>
    </w:div>
    <w:div w:id="1789198412">
      <w:marLeft w:val="640"/>
      <w:marRight w:val="0"/>
      <w:marTop w:val="0"/>
      <w:marBottom w:val="0"/>
      <w:divBdr>
        <w:top w:val="none" w:sz="0" w:space="0" w:color="auto"/>
        <w:left w:val="none" w:sz="0" w:space="0" w:color="auto"/>
        <w:bottom w:val="none" w:sz="0" w:space="0" w:color="auto"/>
        <w:right w:val="none" w:sz="0" w:space="0" w:color="auto"/>
      </w:divBdr>
    </w:div>
    <w:div w:id="1789425577">
      <w:marLeft w:val="640"/>
      <w:marRight w:val="0"/>
      <w:marTop w:val="0"/>
      <w:marBottom w:val="0"/>
      <w:divBdr>
        <w:top w:val="none" w:sz="0" w:space="0" w:color="auto"/>
        <w:left w:val="none" w:sz="0" w:space="0" w:color="auto"/>
        <w:bottom w:val="none" w:sz="0" w:space="0" w:color="auto"/>
        <w:right w:val="none" w:sz="0" w:space="0" w:color="auto"/>
      </w:divBdr>
    </w:div>
    <w:div w:id="1793280074">
      <w:marLeft w:val="640"/>
      <w:marRight w:val="0"/>
      <w:marTop w:val="0"/>
      <w:marBottom w:val="0"/>
      <w:divBdr>
        <w:top w:val="none" w:sz="0" w:space="0" w:color="auto"/>
        <w:left w:val="none" w:sz="0" w:space="0" w:color="auto"/>
        <w:bottom w:val="none" w:sz="0" w:space="0" w:color="auto"/>
        <w:right w:val="none" w:sz="0" w:space="0" w:color="auto"/>
      </w:divBdr>
    </w:div>
    <w:div w:id="1797289126">
      <w:marLeft w:val="640"/>
      <w:marRight w:val="0"/>
      <w:marTop w:val="0"/>
      <w:marBottom w:val="0"/>
      <w:divBdr>
        <w:top w:val="none" w:sz="0" w:space="0" w:color="auto"/>
        <w:left w:val="none" w:sz="0" w:space="0" w:color="auto"/>
        <w:bottom w:val="none" w:sz="0" w:space="0" w:color="auto"/>
        <w:right w:val="none" w:sz="0" w:space="0" w:color="auto"/>
      </w:divBdr>
    </w:div>
    <w:div w:id="1797405136">
      <w:marLeft w:val="640"/>
      <w:marRight w:val="0"/>
      <w:marTop w:val="0"/>
      <w:marBottom w:val="0"/>
      <w:divBdr>
        <w:top w:val="none" w:sz="0" w:space="0" w:color="auto"/>
        <w:left w:val="none" w:sz="0" w:space="0" w:color="auto"/>
        <w:bottom w:val="none" w:sz="0" w:space="0" w:color="auto"/>
        <w:right w:val="none" w:sz="0" w:space="0" w:color="auto"/>
      </w:divBdr>
    </w:div>
    <w:div w:id="1798330861">
      <w:marLeft w:val="640"/>
      <w:marRight w:val="0"/>
      <w:marTop w:val="0"/>
      <w:marBottom w:val="0"/>
      <w:divBdr>
        <w:top w:val="none" w:sz="0" w:space="0" w:color="auto"/>
        <w:left w:val="none" w:sz="0" w:space="0" w:color="auto"/>
        <w:bottom w:val="none" w:sz="0" w:space="0" w:color="auto"/>
        <w:right w:val="none" w:sz="0" w:space="0" w:color="auto"/>
      </w:divBdr>
    </w:div>
    <w:div w:id="1799183100">
      <w:marLeft w:val="640"/>
      <w:marRight w:val="0"/>
      <w:marTop w:val="0"/>
      <w:marBottom w:val="0"/>
      <w:divBdr>
        <w:top w:val="none" w:sz="0" w:space="0" w:color="auto"/>
        <w:left w:val="none" w:sz="0" w:space="0" w:color="auto"/>
        <w:bottom w:val="none" w:sz="0" w:space="0" w:color="auto"/>
        <w:right w:val="none" w:sz="0" w:space="0" w:color="auto"/>
      </w:divBdr>
    </w:div>
    <w:div w:id="1801419857">
      <w:marLeft w:val="640"/>
      <w:marRight w:val="0"/>
      <w:marTop w:val="0"/>
      <w:marBottom w:val="0"/>
      <w:divBdr>
        <w:top w:val="none" w:sz="0" w:space="0" w:color="auto"/>
        <w:left w:val="none" w:sz="0" w:space="0" w:color="auto"/>
        <w:bottom w:val="none" w:sz="0" w:space="0" w:color="auto"/>
        <w:right w:val="none" w:sz="0" w:space="0" w:color="auto"/>
      </w:divBdr>
    </w:div>
    <w:div w:id="1802310876">
      <w:marLeft w:val="640"/>
      <w:marRight w:val="0"/>
      <w:marTop w:val="0"/>
      <w:marBottom w:val="0"/>
      <w:divBdr>
        <w:top w:val="none" w:sz="0" w:space="0" w:color="auto"/>
        <w:left w:val="none" w:sz="0" w:space="0" w:color="auto"/>
        <w:bottom w:val="none" w:sz="0" w:space="0" w:color="auto"/>
        <w:right w:val="none" w:sz="0" w:space="0" w:color="auto"/>
      </w:divBdr>
    </w:div>
    <w:div w:id="1802840977">
      <w:marLeft w:val="640"/>
      <w:marRight w:val="0"/>
      <w:marTop w:val="0"/>
      <w:marBottom w:val="0"/>
      <w:divBdr>
        <w:top w:val="none" w:sz="0" w:space="0" w:color="auto"/>
        <w:left w:val="none" w:sz="0" w:space="0" w:color="auto"/>
        <w:bottom w:val="none" w:sz="0" w:space="0" w:color="auto"/>
        <w:right w:val="none" w:sz="0" w:space="0" w:color="auto"/>
      </w:divBdr>
    </w:div>
    <w:div w:id="1803382346">
      <w:marLeft w:val="640"/>
      <w:marRight w:val="0"/>
      <w:marTop w:val="0"/>
      <w:marBottom w:val="0"/>
      <w:divBdr>
        <w:top w:val="none" w:sz="0" w:space="0" w:color="auto"/>
        <w:left w:val="none" w:sz="0" w:space="0" w:color="auto"/>
        <w:bottom w:val="none" w:sz="0" w:space="0" w:color="auto"/>
        <w:right w:val="none" w:sz="0" w:space="0" w:color="auto"/>
      </w:divBdr>
    </w:div>
    <w:div w:id="1805655834">
      <w:marLeft w:val="640"/>
      <w:marRight w:val="0"/>
      <w:marTop w:val="0"/>
      <w:marBottom w:val="0"/>
      <w:divBdr>
        <w:top w:val="none" w:sz="0" w:space="0" w:color="auto"/>
        <w:left w:val="none" w:sz="0" w:space="0" w:color="auto"/>
        <w:bottom w:val="none" w:sz="0" w:space="0" w:color="auto"/>
        <w:right w:val="none" w:sz="0" w:space="0" w:color="auto"/>
      </w:divBdr>
    </w:div>
    <w:div w:id="1809473110">
      <w:marLeft w:val="640"/>
      <w:marRight w:val="0"/>
      <w:marTop w:val="0"/>
      <w:marBottom w:val="0"/>
      <w:divBdr>
        <w:top w:val="none" w:sz="0" w:space="0" w:color="auto"/>
        <w:left w:val="none" w:sz="0" w:space="0" w:color="auto"/>
        <w:bottom w:val="none" w:sz="0" w:space="0" w:color="auto"/>
        <w:right w:val="none" w:sz="0" w:space="0" w:color="auto"/>
      </w:divBdr>
    </w:div>
    <w:div w:id="1810323651">
      <w:marLeft w:val="640"/>
      <w:marRight w:val="0"/>
      <w:marTop w:val="0"/>
      <w:marBottom w:val="0"/>
      <w:divBdr>
        <w:top w:val="none" w:sz="0" w:space="0" w:color="auto"/>
        <w:left w:val="none" w:sz="0" w:space="0" w:color="auto"/>
        <w:bottom w:val="none" w:sz="0" w:space="0" w:color="auto"/>
        <w:right w:val="none" w:sz="0" w:space="0" w:color="auto"/>
      </w:divBdr>
    </w:div>
    <w:div w:id="1811052739">
      <w:marLeft w:val="480"/>
      <w:marRight w:val="0"/>
      <w:marTop w:val="0"/>
      <w:marBottom w:val="0"/>
      <w:divBdr>
        <w:top w:val="none" w:sz="0" w:space="0" w:color="auto"/>
        <w:left w:val="none" w:sz="0" w:space="0" w:color="auto"/>
        <w:bottom w:val="none" w:sz="0" w:space="0" w:color="auto"/>
        <w:right w:val="none" w:sz="0" w:space="0" w:color="auto"/>
      </w:divBdr>
    </w:div>
    <w:div w:id="1812478597">
      <w:marLeft w:val="640"/>
      <w:marRight w:val="0"/>
      <w:marTop w:val="0"/>
      <w:marBottom w:val="0"/>
      <w:divBdr>
        <w:top w:val="none" w:sz="0" w:space="0" w:color="auto"/>
        <w:left w:val="none" w:sz="0" w:space="0" w:color="auto"/>
        <w:bottom w:val="none" w:sz="0" w:space="0" w:color="auto"/>
        <w:right w:val="none" w:sz="0" w:space="0" w:color="auto"/>
      </w:divBdr>
    </w:div>
    <w:div w:id="1813792721">
      <w:marLeft w:val="640"/>
      <w:marRight w:val="0"/>
      <w:marTop w:val="0"/>
      <w:marBottom w:val="0"/>
      <w:divBdr>
        <w:top w:val="none" w:sz="0" w:space="0" w:color="auto"/>
        <w:left w:val="none" w:sz="0" w:space="0" w:color="auto"/>
        <w:bottom w:val="none" w:sz="0" w:space="0" w:color="auto"/>
        <w:right w:val="none" w:sz="0" w:space="0" w:color="auto"/>
      </w:divBdr>
    </w:div>
    <w:div w:id="1814176493">
      <w:marLeft w:val="640"/>
      <w:marRight w:val="0"/>
      <w:marTop w:val="0"/>
      <w:marBottom w:val="0"/>
      <w:divBdr>
        <w:top w:val="none" w:sz="0" w:space="0" w:color="auto"/>
        <w:left w:val="none" w:sz="0" w:space="0" w:color="auto"/>
        <w:bottom w:val="none" w:sz="0" w:space="0" w:color="auto"/>
        <w:right w:val="none" w:sz="0" w:space="0" w:color="auto"/>
      </w:divBdr>
    </w:div>
    <w:div w:id="1814247688">
      <w:marLeft w:val="640"/>
      <w:marRight w:val="0"/>
      <w:marTop w:val="0"/>
      <w:marBottom w:val="0"/>
      <w:divBdr>
        <w:top w:val="none" w:sz="0" w:space="0" w:color="auto"/>
        <w:left w:val="none" w:sz="0" w:space="0" w:color="auto"/>
        <w:bottom w:val="none" w:sz="0" w:space="0" w:color="auto"/>
        <w:right w:val="none" w:sz="0" w:space="0" w:color="auto"/>
      </w:divBdr>
    </w:div>
    <w:div w:id="1816796853">
      <w:marLeft w:val="640"/>
      <w:marRight w:val="0"/>
      <w:marTop w:val="0"/>
      <w:marBottom w:val="0"/>
      <w:divBdr>
        <w:top w:val="none" w:sz="0" w:space="0" w:color="auto"/>
        <w:left w:val="none" w:sz="0" w:space="0" w:color="auto"/>
        <w:bottom w:val="none" w:sz="0" w:space="0" w:color="auto"/>
        <w:right w:val="none" w:sz="0" w:space="0" w:color="auto"/>
      </w:divBdr>
    </w:div>
    <w:div w:id="1817912534">
      <w:marLeft w:val="640"/>
      <w:marRight w:val="0"/>
      <w:marTop w:val="0"/>
      <w:marBottom w:val="0"/>
      <w:divBdr>
        <w:top w:val="none" w:sz="0" w:space="0" w:color="auto"/>
        <w:left w:val="none" w:sz="0" w:space="0" w:color="auto"/>
        <w:bottom w:val="none" w:sz="0" w:space="0" w:color="auto"/>
        <w:right w:val="none" w:sz="0" w:space="0" w:color="auto"/>
      </w:divBdr>
    </w:div>
    <w:div w:id="1818377177">
      <w:marLeft w:val="640"/>
      <w:marRight w:val="0"/>
      <w:marTop w:val="0"/>
      <w:marBottom w:val="0"/>
      <w:divBdr>
        <w:top w:val="none" w:sz="0" w:space="0" w:color="auto"/>
        <w:left w:val="none" w:sz="0" w:space="0" w:color="auto"/>
        <w:bottom w:val="none" w:sz="0" w:space="0" w:color="auto"/>
        <w:right w:val="none" w:sz="0" w:space="0" w:color="auto"/>
      </w:divBdr>
    </w:div>
    <w:div w:id="1820145412">
      <w:marLeft w:val="640"/>
      <w:marRight w:val="0"/>
      <w:marTop w:val="0"/>
      <w:marBottom w:val="0"/>
      <w:divBdr>
        <w:top w:val="none" w:sz="0" w:space="0" w:color="auto"/>
        <w:left w:val="none" w:sz="0" w:space="0" w:color="auto"/>
        <w:bottom w:val="none" w:sz="0" w:space="0" w:color="auto"/>
        <w:right w:val="none" w:sz="0" w:space="0" w:color="auto"/>
      </w:divBdr>
    </w:div>
    <w:div w:id="1820607500">
      <w:bodyDiv w:val="1"/>
      <w:marLeft w:val="0"/>
      <w:marRight w:val="0"/>
      <w:marTop w:val="0"/>
      <w:marBottom w:val="0"/>
      <w:divBdr>
        <w:top w:val="none" w:sz="0" w:space="0" w:color="auto"/>
        <w:left w:val="none" w:sz="0" w:space="0" w:color="auto"/>
        <w:bottom w:val="none" w:sz="0" w:space="0" w:color="auto"/>
        <w:right w:val="none" w:sz="0" w:space="0" w:color="auto"/>
      </w:divBdr>
      <w:divsChild>
        <w:div w:id="22102490">
          <w:marLeft w:val="640"/>
          <w:marRight w:val="0"/>
          <w:marTop w:val="0"/>
          <w:marBottom w:val="0"/>
          <w:divBdr>
            <w:top w:val="none" w:sz="0" w:space="0" w:color="auto"/>
            <w:left w:val="none" w:sz="0" w:space="0" w:color="auto"/>
            <w:bottom w:val="none" w:sz="0" w:space="0" w:color="auto"/>
            <w:right w:val="none" w:sz="0" w:space="0" w:color="auto"/>
          </w:divBdr>
        </w:div>
        <w:div w:id="458105712">
          <w:marLeft w:val="640"/>
          <w:marRight w:val="0"/>
          <w:marTop w:val="0"/>
          <w:marBottom w:val="0"/>
          <w:divBdr>
            <w:top w:val="none" w:sz="0" w:space="0" w:color="auto"/>
            <w:left w:val="none" w:sz="0" w:space="0" w:color="auto"/>
            <w:bottom w:val="none" w:sz="0" w:space="0" w:color="auto"/>
            <w:right w:val="none" w:sz="0" w:space="0" w:color="auto"/>
          </w:divBdr>
        </w:div>
        <w:div w:id="576212680">
          <w:marLeft w:val="640"/>
          <w:marRight w:val="0"/>
          <w:marTop w:val="0"/>
          <w:marBottom w:val="0"/>
          <w:divBdr>
            <w:top w:val="none" w:sz="0" w:space="0" w:color="auto"/>
            <w:left w:val="none" w:sz="0" w:space="0" w:color="auto"/>
            <w:bottom w:val="none" w:sz="0" w:space="0" w:color="auto"/>
            <w:right w:val="none" w:sz="0" w:space="0" w:color="auto"/>
          </w:divBdr>
        </w:div>
        <w:div w:id="604847595">
          <w:marLeft w:val="640"/>
          <w:marRight w:val="0"/>
          <w:marTop w:val="0"/>
          <w:marBottom w:val="0"/>
          <w:divBdr>
            <w:top w:val="none" w:sz="0" w:space="0" w:color="auto"/>
            <w:left w:val="none" w:sz="0" w:space="0" w:color="auto"/>
            <w:bottom w:val="none" w:sz="0" w:space="0" w:color="auto"/>
            <w:right w:val="none" w:sz="0" w:space="0" w:color="auto"/>
          </w:divBdr>
        </w:div>
        <w:div w:id="870411053">
          <w:marLeft w:val="640"/>
          <w:marRight w:val="0"/>
          <w:marTop w:val="0"/>
          <w:marBottom w:val="0"/>
          <w:divBdr>
            <w:top w:val="none" w:sz="0" w:space="0" w:color="auto"/>
            <w:left w:val="none" w:sz="0" w:space="0" w:color="auto"/>
            <w:bottom w:val="none" w:sz="0" w:space="0" w:color="auto"/>
            <w:right w:val="none" w:sz="0" w:space="0" w:color="auto"/>
          </w:divBdr>
        </w:div>
        <w:div w:id="930622040">
          <w:marLeft w:val="640"/>
          <w:marRight w:val="0"/>
          <w:marTop w:val="0"/>
          <w:marBottom w:val="0"/>
          <w:divBdr>
            <w:top w:val="none" w:sz="0" w:space="0" w:color="auto"/>
            <w:left w:val="none" w:sz="0" w:space="0" w:color="auto"/>
            <w:bottom w:val="none" w:sz="0" w:space="0" w:color="auto"/>
            <w:right w:val="none" w:sz="0" w:space="0" w:color="auto"/>
          </w:divBdr>
        </w:div>
        <w:div w:id="960577199">
          <w:marLeft w:val="640"/>
          <w:marRight w:val="0"/>
          <w:marTop w:val="0"/>
          <w:marBottom w:val="0"/>
          <w:divBdr>
            <w:top w:val="none" w:sz="0" w:space="0" w:color="auto"/>
            <w:left w:val="none" w:sz="0" w:space="0" w:color="auto"/>
            <w:bottom w:val="none" w:sz="0" w:space="0" w:color="auto"/>
            <w:right w:val="none" w:sz="0" w:space="0" w:color="auto"/>
          </w:divBdr>
        </w:div>
        <w:div w:id="1062212291">
          <w:marLeft w:val="640"/>
          <w:marRight w:val="0"/>
          <w:marTop w:val="0"/>
          <w:marBottom w:val="0"/>
          <w:divBdr>
            <w:top w:val="none" w:sz="0" w:space="0" w:color="auto"/>
            <w:left w:val="none" w:sz="0" w:space="0" w:color="auto"/>
            <w:bottom w:val="none" w:sz="0" w:space="0" w:color="auto"/>
            <w:right w:val="none" w:sz="0" w:space="0" w:color="auto"/>
          </w:divBdr>
        </w:div>
        <w:div w:id="1214848245">
          <w:marLeft w:val="640"/>
          <w:marRight w:val="0"/>
          <w:marTop w:val="0"/>
          <w:marBottom w:val="0"/>
          <w:divBdr>
            <w:top w:val="none" w:sz="0" w:space="0" w:color="auto"/>
            <w:left w:val="none" w:sz="0" w:space="0" w:color="auto"/>
            <w:bottom w:val="none" w:sz="0" w:space="0" w:color="auto"/>
            <w:right w:val="none" w:sz="0" w:space="0" w:color="auto"/>
          </w:divBdr>
        </w:div>
        <w:div w:id="1299529175">
          <w:marLeft w:val="640"/>
          <w:marRight w:val="0"/>
          <w:marTop w:val="0"/>
          <w:marBottom w:val="0"/>
          <w:divBdr>
            <w:top w:val="none" w:sz="0" w:space="0" w:color="auto"/>
            <w:left w:val="none" w:sz="0" w:space="0" w:color="auto"/>
            <w:bottom w:val="none" w:sz="0" w:space="0" w:color="auto"/>
            <w:right w:val="none" w:sz="0" w:space="0" w:color="auto"/>
          </w:divBdr>
        </w:div>
        <w:div w:id="1323654675">
          <w:marLeft w:val="640"/>
          <w:marRight w:val="0"/>
          <w:marTop w:val="0"/>
          <w:marBottom w:val="0"/>
          <w:divBdr>
            <w:top w:val="none" w:sz="0" w:space="0" w:color="auto"/>
            <w:left w:val="none" w:sz="0" w:space="0" w:color="auto"/>
            <w:bottom w:val="none" w:sz="0" w:space="0" w:color="auto"/>
            <w:right w:val="none" w:sz="0" w:space="0" w:color="auto"/>
          </w:divBdr>
        </w:div>
        <w:div w:id="1398436586">
          <w:marLeft w:val="640"/>
          <w:marRight w:val="0"/>
          <w:marTop w:val="0"/>
          <w:marBottom w:val="0"/>
          <w:divBdr>
            <w:top w:val="none" w:sz="0" w:space="0" w:color="auto"/>
            <w:left w:val="none" w:sz="0" w:space="0" w:color="auto"/>
            <w:bottom w:val="none" w:sz="0" w:space="0" w:color="auto"/>
            <w:right w:val="none" w:sz="0" w:space="0" w:color="auto"/>
          </w:divBdr>
        </w:div>
        <w:div w:id="1587759814">
          <w:marLeft w:val="640"/>
          <w:marRight w:val="0"/>
          <w:marTop w:val="0"/>
          <w:marBottom w:val="0"/>
          <w:divBdr>
            <w:top w:val="none" w:sz="0" w:space="0" w:color="auto"/>
            <w:left w:val="none" w:sz="0" w:space="0" w:color="auto"/>
            <w:bottom w:val="none" w:sz="0" w:space="0" w:color="auto"/>
            <w:right w:val="none" w:sz="0" w:space="0" w:color="auto"/>
          </w:divBdr>
        </w:div>
        <w:div w:id="1775587607">
          <w:marLeft w:val="640"/>
          <w:marRight w:val="0"/>
          <w:marTop w:val="0"/>
          <w:marBottom w:val="0"/>
          <w:divBdr>
            <w:top w:val="none" w:sz="0" w:space="0" w:color="auto"/>
            <w:left w:val="none" w:sz="0" w:space="0" w:color="auto"/>
            <w:bottom w:val="none" w:sz="0" w:space="0" w:color="auto"/>
            <w:right w:val="none" w:sz="0" w:space="0" w:color="auto"/>
          </w:divBdr>
        </w:div>
        <w:div w:id="1891115665">
          <w:marLeft w:val="640"/>
          <w:marRight w:val="0"/>
          <w:marTop w:val="0"/>
          <w:marBottom w:val="0"/>
          <w:divBdr>
            <w:top w:val="none" w:sz="0" w:space="0" w:color="auto"/>
            <w:left w:val="none" w:sz="0" w:space="0" w:color="auto"/>
            <w:bottom w:val="none" w:sz="0" w:space="0" w:color="auto"/>
            <w:right w:val="none" w:sz="0" w:space="0" w:color="auto"/>
          </w:divBdr>
        </w:div>
        <w:div w:id="2018077275">
          <w:marLeft w:val="640"/>
          <w:marRight w:val="0"/>
          <w:marTop w:val="0"/>
          <w:marBottom w:val="0"/>
          <w:divBdr>
            <w:top w:val="none" w:sz="0" w:space="0" w:color="auto"/>
            <w:left w:val="none" w:sz="0" w:space="0" w:color="auto"/>
            <w:bottom w:val="none" w:sz="0" w:space="0" w:color="auto"/>
            <w:right w:val="none" w:sz="0" w:space="0" w:color="auto"/>
          </w:divBdr>
        </w:div>
      </w:divsChild>
    </w:div>
    <w:div w:id="1821573378">
      <w:marLeft w:val="640"/>
      <w:marRight w:val="0"/>
      <w:marTop w:val="0"/>
      <w:marBottom w:val="0"/>
      <w:divBdr>
        <w:top w:val="none" w:sz="0" w:space="0" w:color="auto"/>
        <w:left w:val="none" w:sz="0" w:space="0" w:color="auto"/>
        <w:bottom w:val="none" w:sz="0" w:space="0" w:color="auto"/>
        <w:right w:val="none" w:sz="0" w:space="0" w:color="auto"/>
      </w:divBdr>
    </w:div>
    <w:div w:id="1821924789">
      <w:marLeft w:val="640"/>
      <w:marRight w:val="0"/>
      <w:marTop w:val="0"/>
      <w:marBottom w:val="0"/>
      <w:divBdr>
        <w:top w:val="none" w:sz="0" w:space="0" w:color="auto"/>
        <w:left w:val="none" w:sz="0" w:space="0" w:color="auto"/>
        <w:bottom w:val="none" w:sz="0" w:space="0" w:color="auto"/>
        <w:right w:val="none" w:sz="0" w:space="0" w:color="auto"/>
      </w:divBdr>
    </w:div>
    <w:div w:id="1822118350">
      <w:marLeft w:val="640"/>
      <w:marRight w:val="0"/>
      <w:marTop w:val="0"/>
      <w:marBottom w:val="0"/>
      <w:divBdr>
        <w:top w:val="none" w:sz="0" w:space="0" w:color="auto"/>
        <w:left w:val="none" w:sz="0" w:space="0" w:color="auto"/>
        <w:bottom w:val="none" w:sz="0" w:space="0" w:color="auto"/>
        <w:right w:val="none" w:sz="0" w:space="0" w:color="auto"/>
      </w:divBdr>
    </w:div>
    <w:div w:id="1822229743">
      <w:marLeft w:val="640"/>
      <w:marRight w:val="0"/>
      <w:marTop w:val="0"/>
      <w:marBottom w:val="0"/>
      <w:divBdr>
        <w:top w:val="none" w:sz="0" w:space="0" w:color="auto"/>
        <w:left w:val="none" w:sz="0" w:space="0" w:color="auto"/>
        <w:bottom w:val="none" w:sz="0" w:space="0" w:color="auto"/>
        <w:right w:val="none" w:sz="0" w:space="0" w:color="auto"/>
      </w:divBdr>
    </w:div>
    <w:div w:id="1823888521">
      <w:marLeft w:val="640"/>
      <w:marRight w:val="0"/>
      <w:marTop w:val="0"/>
      <w:marBottom w:val="0"/>
      <w:divBdr>
        <w:top w:val="none" w:sz="0" w:space="0" w:color="auto"/>
        <w:left w:val="none" w:sz="0" w:space="0" w:color="auto"/>
        <w:bottom w:val="none" w:sz="0" w:space="0" w:color="auto"/>
        <w:right w:val="none" w:sz="0" w:space="0" w:color="auto"/>
      </w:divBdr>
    </w:div>
    <w:div w:id="1824469729">
      <w:marLeft w:val="640"/>
      <w:marRight w:val="0"/>
      <w:marTop w:val="0"/>
      <w:marBottom w:val="0"/>
      <w:divBdr>
        <w:top w:val="none" w:sz="0" w:space="0" w:color="auto"/>
        <w:left w:val="none" w:sz="0" w:space="0" w:color="auto"/>
        <w:bottom w:val="none" w:sz="0" w:space="0" w:color="auto"/>
        <w:right w:val="none" w:sz="0" w:space="0" w:color="auto"/>
      </w:divBdr>
    </w:div>
    <w:div w:id="1824545975">
      <w:marLeft w:val="480"/>
      <w:marRight w:val="0"/>
      <w:marTop w:val="0"/>
      <w:marBottom w:val="0"/>
      <w:divBdr>
        <w:top w:val="none" w:sz="0" w:space="0" w:color="auto"/>
        <w:left w:val="none" w:sz="0" w:space="0" w:color="auto"/>
        <w:bottom w:val="none" w:sz="0" w:space="0" w:color="auto"/>
        <w:right w:val="none" w:sz="0" w:space="0" w:color="auto"/>
      </w:divBdr>
    </w:div>
    <w:div w:id="1825000910">
      <w:marLeft w:val="640"/>
      <w:marRight w:val="0"/>
      <w:marTop w:val="0"/>
      <w:marBottom w:val="0"/>
      <w:divBdr>
        <w:top w:val="none" w:sz="0" w:space="0" w:color="auto"/>
        <w:left w:val="none" w:sz="0" w:space="0" w:color="auto"/>
        <w:bottom w:val="none" w:sz="0" w:space="0" w:color="auto"/>
        <w:right w:val="none" w:sz="0" w:space="0" w:color="auto"/>
      </w:divBdr>
    </w:div>
    <w:div w:id="1825311419">
      <w:marLeft w:val="640"/>
      <w:marRight w:val="0"/>
      <w:marTop w:val="0"/>
      <w:marBottom w:val="0"/>
      <w:divBdr>
        <w:top w:val="none" w:sz="0" w:space="0" w:color="auto"/>
        <w:left w:val="none" w:sz="0" w:space="0" w:color="auto"/>
        <w:bottom w:val="none" w:sz="0" w:space="0" w:color="auto"/>
        <w:right w:val="none" w:sz="0" w:space="0" w:color="auto"/>
      </w:divBdr>
    </w:div>
    <w:div w:id="1825394837">
      <w:marLeft w:val="640"/>
      <w:marRight w:val="0"/>
      <w:marTop w:val="0"/>
      <w:marBottom w:val="0"/>
      <w:divBdr>
        <w:top w:val="none" w:sz="0" w:space="0" w:color="auto"/>
        <w:left w:val="none" w:sz="0" w:space="0" w:color="auto"/>
        <w:bottom w:val="none" w:sz="0" w:space="0" w:color="auto"/>
        <w:right w:val="none" w:sz="0" w:space="0" w:color="auto"/>
      </w:divBdr>
    </w:div>
    <w:div w:id="1825848831">
      <w:marLeft w:val="640"/>
      <w:marRight w:val="0"/>
      <w:marTop w:val="0"/>
      <w:marBottom w:val="0"/>
      <w:divBdr>
        <w:top w:val="none" w:sz="0" w:space="0" w:color="auto"/>
        <w:left w:val="none" w:sz="0" w:space="0" w:color="auto"/>
        <w:bottom w:val="none" w:sz="0" w:space="0" w:color="auto"/>
        <w:right w:val="none" w:sz="0" w:space="0" w:color="auto"/>
      </w:divBdr>
    </w:div>
    <w:div w:id="1826238541">
      <w:marLeft w:val="640"/>
      <w:marRight w:val="0"/>
      <w:marTop w:val="0"/>
      <w:marBottom w:val="0"/>
      <w:divBdr>
        <w:top w:val="none" w:sz="0" w:space="0" w:color="auto"/>
        <w:left w:val="none" w:sz="0" w:space="0" w:color="auto"/>
        <w:bottom w:val="none" w:sz="0" w:space="0" w:color="auto"/>
        <w:right w:val="none" w:sz="0" w:space="0" w:color="auto"/>
      </w:divBdr>
    </w:div>
    <w:div w:id="1826821504">
      <w:marLeft w:val="640"/>
      <w:marRight w:val="0"/>
      <w:marTop w:val="0"/>
      <w:marBottom w:val="0"/>
      <w:divBdr>
        <w:top w:val="none" w:sz="0" w:space="0" w:color="auto"/>
        <w:left w:val="none" w:sz="0" w:space="0" w:color="auto"/>
        <w:bottom w:val="none" w:sz="0" w:space="0" w:color="auto"/>
        <w:right w:val="none" w:sz="0" w:space="0" w:color="auto"/>
      </w:divBdr>
    </w:div>
    <w:div w:id="1827546832">
      <w:marLeft w:val="480"/>
      <w:marRight w:val="0"/>
      <w:marTop w:val="0"/>
      <w:marBottom w:val="0"/>
      <w:divBdr>
        <w:top w:val="none" w:sz="0" w:space="0" w:color="auto"/>
        <w:left w:val="none" w:sz="0" w:space="0" w:color="auto"/>
        <w:bottom w:val="none" w:sz="0" w:space="0" w:color="auto"/>
        <w:right w:val="none" w:sz="0" w:space="0" w:color="auto"/>
      </w:divBdr>
    </w:div>
    <w:div w:id="1827741756">
      <w:marLeft w:val="640"/>
      <w:marRight w:val="0"/>
      <w:marTop w:val="0"/>
      <w:marBottom w:val="0"/>
      <w:divBdr>
        <w:top w:val="none" w:sz="0" w:space="0" w:color="auto"/>
        <w:left w:val="none" w:sz="0" w:space="0" w:color="auto"/>
        <w:bottom w:val="none" w:sz="0" w:space="0" w:color="auto"/>
        <w:right w:val="none" w:sz="0" w:space="0" w:color="auto"/>
      </w:divBdr>
    </w:div>
    <w:div w:id="1828521861">
      <w:marLeft w:val="480"/>
      <w:marRight w:val="0"/>
      <w:marTop w:val="0"/>
      <w:marBottom w:val="0"/>
      <w:divBdr>
        <w:top w:val="none" w:sz="0" w:space="0" w:color="auto"/>
        <w:left w:val="none" w:sz="0" w:space="0" w:color="auto"/>
        <w:bottom w:val="none" w:sz="0" w:space="0" w:color="auto"/>
        <w:right w:val="none" w:sz="0" w:space="0" w:color="auto"/>
      </w:divBdr>
    </w:div>
    <w:div w:id="1829010757">
      <w:marLeft w:val="640"/>
      <w:marRight w:val="0"/>
      <w:marTop w:val="0"/>
      <w:marBottom w:val="0"/>
      <w:divBdr>
        <w:top w:val="none" w:sz="0" w:space="0" w:color="auto"/>
        <w:left w:val="none" w:sz="0" w:space="0" w:color="auto"/>
        <w:bottom w:val="none" w:sz="0" w:space="0" w:color="auto"/>
        <w:right w:val="none" w:sz="0" w:space="0" w:color="auto"/>
      </w:divBdr>
    </w:div>
    <w:div w:id="1829245381">
      <w:marLeft w:val="640"/>
      <w:marRight w:val="0"/>
      <w:marTop w:val="0"/>
      <w:marBottom w:val="0"/>
      <w:divBdr>
        <w:top w:val="none" w:sz="0" w:space="0" w:color="auto"/>
        <w:left w:val="none" w:sz="0" w:space="0" w:color="auto"/>
        <w:bottom w:val="none" w:sz="0" w:space="0" w:color="auto"/>
        <w:right w:val="none" w:sz="0" w:space="0" w:color="auto"/>
      </w:divBdr>
    </w:div>
    <w:div w:id="1834224452">
      <w:marLeft w:val="640"/>
      <w:marRight w:val="0"/>
      <w:marTop w:val="0"/>
      <w:marBottom w:val="0"/>
      <w:divBdr>
        <w:top w:val="none" w:sz="0" w:space="0" w:color="auto"/>
        <w:left w:val="none" w:sz="0" w:space="0" w:color="auto"/>
        <w:bottom w:val="none" w:sz="0" w:space="0" w:color="auto"/>
        <w:right w:val="none" w:sz="0" w:space="0" w:color="auto"/>
      </w:divBdr>
    </w:div>
    <w:div w:id="1835414311">
      <w:marLeft w:val="640"/>
      <w:marRight w:val="0"/>
      <w:marTop w:val="0"/>
      <w:marBottom w:val="0"/>
      <w:divBdr>
        <w:top w:val="none" w:sz="0" w:space="0" w:color="auto"/>
        <w:left w:val="none" w:sz="0" w:space="0" w:color="auto"/>
        <w:bottom w:val="none" w:sz="0" w:space="0" w:color="auto"/>
        <w:right w:val="none" w:sz="0" w:space="0" w:color="auto"/>
      </w:divBdr>
    </w:div>
    <w:div w:id="1836922412">
      <w:marLeft w:val="640"/>
      <w:marRight w:val="0"/>
      <w:marTop w:val="0"/>
      <w:marBottom w:val="0"/>
      <w:divBdr>
        <w:top w:val="none" w:sz="0" w:space="0" w:color="auto"/>
        <w:left w:val="none" w:sz="0" w:space="0" w:color="auto"/>
        <w:bottom w:val="none" w:sz="0" w:space="0" w:color="auto"/>
        <w:right w:val="none" w:sz="0" w:space="0" w:color="auto"/>
      </w:divBdr>
    </w:div>
    <w:div w:id="1838499469">
      <w:bodyDiv w:val="1"/>
      <w:marLeft w:val="0"/>
      <w:marRight w:val="0"/>
      <w:marTop w:val="0"/>
      <w:marBottom w:val="0"/>
      <w:divBdr>
        <w:top w:val="none" w:sz="0" w:space="0" w:color="auto"/>
        <w:left w:val="none" w:sz="0" w:space="0" w:color="auto"/>
        <w:bottom w:val="none" w:sz="0" w:space="0" w:color="auto"/>
        <w:right w:val="none" w:sz="0" w:space="0" w:color="auto"/>
      </w:divBdr>
      <w:divsChild>
        <w:div w:id="7829195">
          <w:marLeft w:val="640"/>
          <w:marRight w:val="0"/>
          <w:marTop w:val="0"/>
          <w:marBottom w:val="0"/>
          <w:divBdr>
            <w:top w:val="none" w:sz="0" w:space="0" w:color="auto"/>
            <w:left w:val="none" w:sz="0" w:space="0" w:color="auto"/>
            <w:bottom w:val="none" w:sz="0" w:space="0" w:color="auto"/>
            <w:right w:val="none" w:sz="0" w:space="0" w:color="auto"/>
          </w:divBdr>
        </w:div>
        <w:div w:id="332223022">
          <w:marLeft w:val="640"/>
          <w:marRight w:val="0"/>
          <w:marTop w:val="0"/>
          <w:marBottom w:val="0"/>
          <w:divBdr>
            <w:top w:val="none" w:sz="0" w:space="0" w:color="auto"/>
            <w:left w:val="none" w:sz="0" w:space="0" w:color="auto"/>
            <w:bottom w:val="none" w:sz="0" w:space="0" w:color="auto"/>
            <w:right w:val="none" w:sz="0" w:space="0" w:color="auto"/>
          </w:divBdr>
        </w:div>
        <w:div w:id="362705718">
          <w:marLeft w:val="640"/>
          <w:marRight w:val="0"/>
          <w:marTop w:val="0"/>
          <w:marBottom w:val="0"/>
          <w:divBdr>
            <w:top w:val="none" w:sz="0" w:space="0" w:color="auto"/>
            <w:left w:val="none" w:sz="0" w:space="0" w:color="auto"/>
            <w:bottom w:val="none" w:sz="0" w:space="0" w:color="auto"/>
            <w:right w:val="none" w:sz="0" w:space="0" w:color="auto"/>
          </w:divBdr>
        </w:div>
        <w:div w:id="665791991">
          <w:marLeft w:val="640"/>
          <w:marRight w:val="0"/>
          <w:marTop w:val="0"/>
          <w:marBottom w:val="0"/>
          <w:divBdr>
            <w:top w:val="none" w:sz="0" w:space="0" w:color="auto"/>
            <w:left w:val="none" w:sz="0" w:space="0" w:color="auto"/>
            <w:bottom w:val="none" w:sz="0" w:space="0" w:color="auto"/>
            <w:right w:val="none" w:sz="0" w:space="0" w:color="auto"/>
          </w:divBdr>
        </w:div>
        <w:div w:id="1103457891">
          <w:marLeft w:val="640"/>
          <w:marRight w:val="0"/>
          <w:marTop w:val="0"/>
          <w:marBottom w:val="0"/>
          <w:divBdr>
            <w:top w:val="none" w:sz="0" w:space="0" w:color="auto"/>
            <w:left w:val="none" w:sz="0" w:space="0" w:color="auto"/>
            <w:bottom w:val="none" w:sz="0" w:space="0" w:color="auto"/>
            <w:right w:val="none" w:sz="0" w:space="0" w:color="auto"/>
          </w:divBdr>
        </w:div>
        <w:div w:id="1104424014">
          <w:marLeft w:val="640"/>
          <w:marRight w:val="0"/>
          <w:marTop w:val="0"/>
          <w:marBottom w:val="0"/>
          <w:divBdr>
            <w:top w:val="none" w:sz="0" w:space="0" w:color="auto"/>
            <w:left w:val="none" w:sz="0" w:space="0" w:color="auto"/>
            <w:bottom w:val="none" w:sz="0" w:space="0" w:color="auto"/>
            <w:right w:val="none" w:sz="0" w:space="0" w:color="auto"/>
          </w:divBdr>
        </w:div>
        <w:div w:id="1190410298">
          <w:marLeft w:val="640"/>
          <w:marRight w:val="0"/>
          <w:marTop w:val="0"/>
          <w:marBottom w:val="0"/>
          <w:divBdr>
            <w:top w:val="none" w:sz="0" w:space="0" w:color="auto"/>
            <w:left w:val="none" w:sz="0" w:space="0" w:color="auto"/>
            <w:bottom w:val="none" w:sz="0" w:space="0" w:color="auto"/>
            <w:right w:val="none" w:sz="0" w:space="0" w:color="auto"/>
          </w:divBdr>
        </w:div>
        <w:div w:id="1402865927">
          <w:marLeft w:val="640"/>
          <w:marRight w:val="0"/>
          <w:marTop w:val="0"/>
          <w:marBottom w:val="0"/>
          <w:divBdr>
            <w:top w:val="none" w:sz="0" w:space="0" w:color="auto"/>
            <w:left w:val="none" w:sz="0" w:space="0" w:color="auto"/>
            <w:bottom w:val="none" w:sz="0" w:space="0" w:color="auto"/>
            <w:right w:val="none" w:sz="0" w:space="0" w:color="auto"/>
          </w:divBdr>
        </w:div>
        <w:div w:id="1859922882">
          <w:marLeft w:val="640"/>
          <w:marRight w:val="0"/>
          <w:marTop w:val="0"/>
          <w:marBottom w:val="0"/>
          <w:divBdr>
            <w:top w:val="none" w:sz="0" w:space="0" w:color="auto"/>
            <w:left w:val="none" w:sz="0" w:space="0" w:color="auto"/>
            <w:bottom w:val="none" w:sz="0" w:space="0" w:color="auto"/>
            <w:right w:val="none" w:sz="0" w:space="0" w:color="auto"/>
          </w:divBdr>
        </w:div>
        <w:div w:id="1908762849">
          <w:marLeft w:val="640"/>
          <w:marRight w:val="0"/>
          <w:marTop w:val="0"/>
          <w:marBottom w:val="0"/>
          <w:divBdr>
            <w:top w:val="none" w:sz="0" w:space="0" w:color="auto"/>
            <w:left w:val="none" w:sz="0" w:space="0" w:color="auto"/>
            <w:bottom w:val="none" w:sz="0" w:space="0" w:color="auto"/>
            <w:right w:val="none" w:sz="0" w:space="0" w:color="auto"/>
          </w:divBdr>
        </w:div>
        <w:div w:id="1933466868">
          <w:marLeft w:val="640"/>
          <w:marRight w:val="0"/>
          <w:marTop w:val="0"/>
          <w:marBottom w:val="0"/>
          <w:divBdr>
            <w:top w:val="none" w:sz="0" w:space="0" w:color="auto"/>
            <w:left w:val="none" w:sz="0" w:space="0" w:color="auto"/>
            <w:bottom w:val="none" w:sz="0" w:space="0" w:color="auto"/>
            <w:right w:val="none" w:sz="0" w:space="0" w:color="auto"/>
          </w:divBdr>
        </w:div>
      </w:divsChild>
    </w:div>
    <w:div w:id="1839033065">
      <w:marLeft w:val="640"/>
      <w:marRight w:val="0"/>
      <w:marTop w:val="0"/>
      <w:marBottom w:val="0"/>
      <w:divBdr>
        <w:top w:val="none" w:sz="0" w:space="0" w:color="auto"/>
        <w:left w:val="none" w:sz="0" w:space="0" w:color="auto"/>
        <w:bottom w:val="none" w:sz="0" w:space="0" w:color="auto"/>
        <w:right w:val="none" w:sz="0" w:space="0" w:color="auto"/>
      </w:divBdr>
    </w:div>
    <w:div w:id="1843202880">
      <w:marLeft w:val="640"/>
      <w:marRight w:val="0"/>
      <w:marTop w:val="0"/>
      <w:marBottom w:val="0"/>
      <w:divBdr>
        <w:top w:val="none" w:sz="0" w:space="0" w:color="auto"/>
        <w:left w:val="none" w:sz="0" w:space="0" w:color="auto"/>
        <w:bottom w:val="none" w:sz="0" w:space="0" w:color="auto"/>
        <w:right w:val="none" w:sz="0" w:space="0" w:color="auto"/>
      </w:divBdr>
    </w:div>
    <w:div w:id="1843856787">
      <w:bodyDiv w:val="1"/>
      <w:marLeft w:val="0"/>
      <w:marRight w:val="0"/>
      <w:marTop w:val="0"/>
      <w:marBottom w:val="0"/>
      <w:divBdr>
        <w:top w:val="none" w:sz="0" w:space="0" w:color="auto"/>
        <w:left w:val="none" w:sz="0" w:space="0" w:color="auto"/>
        <w:bottom w:val="none" w:sz="0" w:space="0" w:color="auto"/>
        <w:right w:val="none" w:sz="0" w:space="0" w:color="auto"/>
      </w:divBdr>
      <w:divsChild>
        <w:div w:id="909191747">
          <w:marLeft w:val="480"/>
          <w:marRight w:val="0"/>
          <w:marTop w:val="0"/>
          <w:marBottom w:val="0"/>
          <w:divBdr>
            <w:top w:val="none" w:sz="0" w:space="0" w:color="auto"/>
            <w:left w:val="none" w:sz="0" w:space="0" w:color="auto"/>
            <w:bottom w:val="none" w:sz="0" w:space="0" w:color="auto"/>
            <w:right w:val="none" w:sz="0" w:space="0" w:color="auto"/>
          </w:divBdr>
        </w:div>
        <w:div w:id="1824733483">
          <w:marLeft w:val="480"/>
          <w:marRight w:val="0"/>
          <w:marTop w:val="0"/>
          <w:marBottom w:val="0"/>
          <w:divBdr>
            <w:top w:val="none" w:sz="0" w:space="0" w:color="auto"/>
            <w:left w:val="none" w:sz="0" w:space="0" w:color="auto"/>
            <w:bottom w:val="none" w:sz="0" w:space="0" w:color="auto"/>
            <w:right w:val="none" w:sz="0" w:space="0" w:color="auto"/>
          </w:divBdr>
        </w:div>
      </w:divsChild>
    </w:div>
    <w:div w:id="1844279997">
      <w:marLeft w:val="640"/>
      <w:marRight w:val="0"/>
      <w:marTop w:val="0"/>
      <w:marBottom w:val="0"/>
      <w:divBdr>
        <w:top w:val="none" w:sz="0" w:space="0" w:color="auto"/>
        <w:left w:val="none" w:sz="0" w:space="0" w:color="auto"/>
        <w:bottom w:val="none" w:sz="0" w:space="0" w:color="auto"/>
        <w:right w:val="none" w:sz="0" w:space="0" w:color="auto"/>
      </w:divBdr>
    </w:div>
    <w:div w:id="1846363608">
      <w:marLeft w:val="640"/>
      <w:marRight w:val="0"/>
      <w:marTop w:val="0"/>
      <w:marBottom w:val="0"/>
      <w:divBdr>
        <w:top w:val="none" w:sz="0" w:space="0" w:color="auto"/>
        <w:left w:val="none" w:sz="0" w:space="0" w:color="auto"/>
        <w:bottom w:val="none" w:sz="0" w:space="0" w:color="auto"/>
        <w:right w:val="none" w:sz="0" w:space="0" w:color="auto"/>
      </w:divBdr>
    </w:div>
    <w:div w:id="1848475389">
      <w:bodyDiv w:val="1"/>
      <w:marLeft w:val="0"/>
      <w:marRight w:val="0"/>
      <w:marTop w:val="0"/>
      <w:marBottom w:val="0"/>
      <w:divBdr>
        <w:top w:val="none" w:sz="0" w:space="0" w:color="auto"/>
        <w:left w:val="none" w:sz="0" w:space="0" w:color="auto"/>
        <w:bottom w:val="none" w:sz="0" w:space="0" w:color="auto"/>
        <w:right w:val="none" w:sz="0" w:space="0" w:color="auto"/>
      </w:divBdr>
      <w:divsChild>
        <w:div w:id="245695998">
          <w:marLeft w:val="640"/>
          <w:marRight w:val="0"/>
          <w:marTop w:val="0"/>
          <w:marBottom w:val="0"/>
          <w:divBdr>
            <w:top w:val="none" w:sz="0" w:space="0" w:color="auto"/>
            <w:left w:val="none" w:sz="0" w:space="0" w:color="auto"/>
            <w:bottom w:val="none" w:sz="0" w:space="0" w:color="auto"/>
            <w:right w:val="none" w:sz="0" w:space="0" w:color="auto"/>
          </w:divBdr>
        </w:div>
        <w:div w:id="269316749">
          <w:marLeft w:val="640"/>
          <w:marRight w:val="0"/>
          <w:marTop w:val="0"/>
          <w:marBottom w:val="0"/>
          <w:divBdr>
            <w:top w:val="none" w:sz="0" w:space="0" w:color="auto"/>
            <w:left w:val="none" w:sz="0" w:space="0" w:color="auto"/>
            <w:bottom w:val="none" w:sz="0" w:space="0" w:color="auto"/>
            <w:right w:val="none" w:sz="0" w:space="0" w:color="auto"/>
          </w:divBdr>
        </w:div>
        <w:div w:id="510871333">
          <w:marLeft w:val="640"/>
          <w:marRight w:val="0"/>
          <w:marTop w:val="0"/>
          <w:marBottom w:val="0"/>
          <w:divBdr>
            <w:top w:val="none" w:sz="0" w:space="0" w:color="auto"/>
            <w:left w:val="none" w:sz="0" w:space="0" w:color="auto"/>
            <w:bottom w:val="none" w:sz="0" w:space="0" w:color="auto"/>
            <w:right w:val="none" w:sz="0" w:space="0" w:color="auto"/>
          </w:divBdr>
        </w:div>
        <w:div w:id="669526022">
          <w:marLeft w:val="640"/>
          <w:marRight w:val="0"/>
          <w:marTop w:val="0"/>
          <w:marBottom w:val="0"/>
          <w:divBdr>
            <w:top w:val="none" w:sz="0" w:space="0" w:color="auto"/>
            <w:left w:val="none" w:sz="0" w:space="0" w:color="auto"/>
            <w:bottom w:val="none" w:sz="0" w:space="0" w:color="auto"/>
            <w:right w:val="none" w:sz="0" w:space="0" w:color="auto"/>
          </w:divBdr>
        </w:div>
        <w:div w:id="825247402">
          <w:marLeft w:val="640"/>
          <w:marRight w:val="0"/>
          <w:marTop w:val="0"/>
          <w:marBottom w:val="0"/>
          <w:divBdr>
            <w:top w:val="none" w:sz="0" w:space="0" w:color="auto"/>
            <w:left w:val="none" w:sz="0" w:space="0" w:color="auto"/>
            <w:bottom w:val="none" w:sz="0" w:space="0" w:color="auto"/>
            <w:right w:val="none" w:sz="0" w:space="0" w:color="auto"/>
          </w:divBdr>
        </w:div>
        <w:div w:id="940406694">
          <w:marLeft w:val="640"/>
          <w:marRight w:val="0"/>
          <w:marTop w:val="0"/>
          <w:marBottom w:val="0"/>
          <w:divBdr>
            <w:top w:val="none" w:sz="0" w:space="0" w:color="auto"/>
            <w:left w:val="none" w:sz="0" w:space="0" w:color="auto"/>
            <w:bottom w:val="none" w:sz="0" w:space="0" w:color="auto"/>
            <w:right w:val="none" w:sz="0" w:space="0" w:color="auto"/>
          </w:divBdr>
        </w:div>
        <w:div w:id="1081954028">
          <w:marLeft w:val="640"/>
          <w:marRight w:val="0"/>
          <w:marTop w:val="0"/>
          <w:marBottom w:val="0"/>
          <w:divBdr>
            <w:top w:val="none" w:sz="0" w:space="0" w:color="auto"/>
            <w:left w:val="none" w:sz="0" w:space="0" w:color="auto"/>
            <w:bottom w:val="none" w:sz="0" w:space="0" w:color="auto"/>
            <w:right w:val="none" w:sz="0" w:space="0" w:color="auto"/>
          </w:divBdr>
        </w:div>
        <w:div w:id="1359233418">
          <w:marLeft w:val="640"/>
          <w:marRight w:val="0"/>
          <w:marTop w:val="0"/>
          <w:marBottom w:val="0"/>
          <w:divBdr>
            <w:top w:val="none" w:sz="0" w:space="0" w:color="auto"/>
            <w:left w:val="none" w:sz="0" w:space="0" w:color="auto"/>
            <w:bottom w:val="none" w:sz="0" w:space="0" w:color="auto"/>
            <w:right w:val="none" w:sz="0" w:space="0" w:color="auto"/>
          </w:divBdr>
        </w:div>
        <w:div w:id="1391225596">
          <w:marLeft w:val="640"/>
          <w:marRight w:val="0"/>
          <w:marTop w:val="0"/>
          <w:marBottom w:val="0"/>
          <w:divBdr>
            <w:top w:val="none" w:sz="0" w:space="0" w:color="auto"/>
            <w:left w:val="none" w:sz="0" w:space="0" w:color="auto"/>
            <w:bottom w:val="none" w:sz="0" w:space="0" w:color="auto"/>
            <w:right w:val="none" w:sz="0" w:space="0" w:color="auto"/>
          </w:divBdr>
        </w:div>
        <w:div w:id="1514294557">
          <w:marLeft w:val="640"/>
          <w:marRight w:val="0"/>
          <w:marTop w:val="0"/>
          <w:marBottom w:val="0"/>
          <w:divBdr>
            <w:top w:val="none" w:sz="0" w:space="0" w:color="auto"/>
            <w:left w:val="none" w:sz="0" w:space="0" w:color="auto"/>
            <w:bottom w:val="none" w:sz="0" w:space="0" w:color="auto"/>
            <w:right w:val="none" w:sz="0" w:space="0" w:color="auto"/>
          </w:divBdr>
        </w:div>
        <w:div w:id="1524201276">
          <w:marLeft w:val="640"/>
          <w:marRight w:val="0"/>
          <w:marTop w:val="0"/>
          <w:marBottom w:val="0"/>
          <w:divBdr>
            <w:top w:val="none" w:sz="0" w:space="0" w:color="auto"/>
            <w:left w:val="none" w:sz="0" w:space="0" w:color="auto"/>
            <w:bottom w:val="none" w:sz="0" w:space="0" w:color="auto"/>
            <w:right w:val="none" w:sz="0" w:space="0" w:color="auto"/>
          </w:divBdr>
        </w:div>
        <w:div w:id="1601334057">
          <w:marLeft w:val="640"/>
          <w:marRight w:val="0"/>
          <w:marTop w:val="0"/>
          <w:marBottom w:val="0"/>
          <w:divBdr>
            <w:top w:val="none" w:sz="0" w:space="0" w:color="auto"/>
            <w:left w:val="none" w:sz="0" w:space="0" w:color="auto"/>
            <w:bottom w:val="none" w:sz="0" w:space="0" w:color="auto"/>
            <w:right w:val="none" w:sz="0" w:space="0" w:color="auto"/>
          </w:divBdr>
        </w:div>
        <w:div w:id="1974679253">
          <w:marLeft w:val="640"/>
          <w:marRight w:val="0"/>
          <w:marTop w:val="0"/>
          <w:marBottom w:val="0"/>
          <w:divBdr>
            <w:top w:val="none" w:sz="0" w:space="0" w:color="auto"/>
            <w:left w:val="none" w:sz="0" w:space="0" w:color="auto"/>
            <w:bottom w:val="none" w:sz="0" w:space="0" w:color="auto"/>
            <w:right w:val="none" w:sz="0" w:space="0" w:color="auto"/>
          </w:divBdr>
        </w:div>
        <w:div w:id="2007173774">
          <w:marLeft w:val="640"/>
          <w:marRight w:val="0"/>
          <w:marTop w:val="0"/>
          <w:marBottom w:val="0"/>
          <w:divBdr>
            <w:top w:val="none" w:sz="0" w:space="0" w:color="auto"/>
            <w:left w:val="none" w:sz="0" w:space="0" w:color="auto"/>
            <w:bottom w:val="none" w:sz="0" w:space="0" w:color="auto"/>
            <w:right w:val="none" w:sz="0" w:space="0" w:color="auto"/>
          </w:divBdr>
        </w:div>
        <w:div w:id="2033409231">
          <w:marLeft w:val="640"/>
          <w:marRight w:val="0"/>
          <w:marTop w:val="0"/>
          <w:marBottom w:val="0"/>
          <w:divBdr>
            <w:top w:val="none" w:sz="0" w:space="0" w:color="auto"/>
            <w:left w:val="none" w:sz="0" w:space="0" w:color="auto"/>
            <w:bottom w:val="none" w:sz="0" w:space="0" w:color="auto"/>
            <w:right w:val="none" w:sz="0" w:space="0" w:color="auto"/>
          </w:divBdr>
        </w:div>
        <w:div w:id="2129541069">
          <w:marLeft w:val="640"/>
          <w:marRight w:val="0"/>
          <w:marTop w:val="0"/>
          <w:marBottom w:val="0"/>
          <w:divBdr>
            <w:top w:val="none" w:sz="0" w:space="0" w:color="auto"/>
            <w:left w:val="none" w:sz="0" w:space="0" w:color="auto"/>
            <w:bottom w:val="none" w:sz="0" w:space="0" w:color="auto"/>
            <w:right w:val="none" w:sz="0" w:space="0" w:color="auto"/>
          </w:divBdr>
        </w:div>
        <w:div w:id="2130010354">
          <w:marLeft w:val="640"/>
          <w:marRight w:val="0"/>
          <w:marTop w:val="0"/>
          <w:marBottom w:val="0"/>
          <w:divBdr>
            <w:top w:val="none" w:sz="0" w:space="0" w:color="auto"/>
            <w:left w:val="none" w:sz="0" w:space="0" w:color="auto"/>
            <w:bottom w:val="none" w:sz="0" w:space="0" w:color="auto"/>
            <w:right w:val="none" w:sz="0" w:space="0" w:color="auto"/>
          </w:divBdr>
        </w:div>
        <w:div w:id="2137797784">
          <w:marLeft w:val="640"/>
          <w:marRight w:val="0"/>
          <w:marTop w:val="0"/>
          <w:marBottom w:val="0"/>
          <w:divBdr>
            <w:top w:val="none" w:sz="0" w:space="0" w:color="auto"/>
            <w:left w:val="none" w:sz="0" w:space="0" w:color="auto"/>
            <w:bottom w:val="none" w:sz="0" w:space="0" w:color="auto"/>
            <w:right w:val="none" w:sz="0" w:space="0" w:color="auto"/>
          </w:divBdr>
        </w:div>
      </w:divsChild>
    </w:div>
    <w:div w:id="1848595968">
      <w:marLeft w:val="640"/>
      <w:marRight w:val="0"/>
      <w:marTop w:val="0"/>
      <w:marBottom w:val="0"/>
      <w:divBdr>
        <w:top w:val="none" w:sz="0" w:space="0" w:color="auto"/>
        <w:left w:val="none" w:sz="0" w:space="0" w:color="auto"/>
        <w:bottom w:val="none" w:sz="0" w:space="0" w:color="auto"/>
        <w:right w:val="none" w:sz="0" w:space="0" w:color="auto"/>
      </w:divBdr>
    </w:div>
    <w:div w:id="1849129684">
      <w:marLeft w:val="640"/>
      <w:marRight w:val="0"/>
      <w:marTop w:val="0"/>
      <w:marBottom w:val="0"/>
      <w:divBdr>
        <w:top w:val="none" w:sz="0" w:space="0" w:color="auto"/>
        <w:left w:val="none" w:sz="0" w:space="0" w:color="auto"/>
        <w:bottom w:val="none" w:sz="0" w:space="0" w:color="auto"/>
        <w:right w:val="none" w:sz="0" w:space="0" w:color="auto"/>
      </w:divBdr>
    </w:div>
    <w:div w:id="1849129831">
      <w:marLeft w:val="640"/>
      <w:marRight w:val="0"/>
      <w:marTop w:val="0"/>
      <w:marBottom w:val="0"/>
      <w:divBdr>
        <w:top w:val="none" w:sz="0" w:space="0" w:color="auto"/>
        <w:left w:val="none" w:sz="0" w:space="0" w:color="auto"/>
        <w:bottom w:val="none" w:sz="0" w:space="0" w:color="auto"/>
        <w:right w:val="none" w:sz="0" w:space="0" w:color="auto"/>
      </w:divBdr>
    </w:div>
    <w:div w:id="1850758340">
      <w:marLeft w:val="640"/>
      <w:marRight w:val="0"/>
      <w:marTop w:val="0"/>
      <w:marBottom w:val="0"/>
      <w:divBdr>
        <w:top w:val="none" w:sz="0" w:space="0" w:color="auto"/>
        <w:left w:val="none" w:sz="0" w:space="0" w:color="auto"/>
        <w:bottom w:val="none" w:sz="0" w:space="0" w:color="auto"/>
        <w:right w:val="none" w:sz="0" w:space="0" w:color="auto"/>
      </w:divBdr>
    </w:div>
    <w:div w:id="1851791564">
      <w:marLeft w:val="640"/>
      <w:marRight w:val="0"/>
      <w:marTop w:val="0"/>
      <w:marBottom w:val="0"/>
      <w:divBdr>
        <w:top w:val="none" w:sz="0" w:space="0" w:color="auto"/>
        <w:left w:val="none" w:sz="0" w:space="0" w:color="auto"/>
        <w:bottom w:val="none" w:sz="0" w:space="0" w:color="auto"/>
        <w:right w:val="none" w:sz="0" w:space="0" w:color="auto"/>
      </w:divBdr>
    </w:div>
    <w:div w:id="1852841470">
      <w:bodyDiv w:val="1"/>
      <w:marLeft w:val="0"/>
      <w:marRight w:val="0"/>
      <w:marTop w:val="0"/>
      <w:marBottom w:val="0"/>
      <w:divBdr>
        <w:top w:val="none" w:sz="0" w:space="0" w:color="auto"/>
        <w:left w:val="none" w:sz="0" w:space="0" w:color="auto"/>
        <w:bottom w:val="none" w:sz="0" w:space="0" w:color="auto"/>
        <w:right w:val="none" w:sz="0" w:space="0" w:color="auto"/>
      </w:divBdr>
    </w:div>
    <w:div w:id="1854606252">
      <w:marLeft w:val="640"/>
      <w:marRight w:val="0"/>
      <w:marTop w:val="0"/>
      <w:marBottom w:val="0"/>
      <w:divBdr>
        <w:top w:val="none" w:sz="0" w:space="0" w:color="auto"/>
        <w:left w:val="none" w:sz="0" w:space="0" w:color="auto"/>
        <w:bottom w:val="none" w:sz="0" w:space="0" w:color="auto"/>
        <w:right w:val="none" w:sz="0" w:space="0" w:color="auto"/>
      </w:divBdr>
    </w:div>
    <w:div w:id="1854684558">
      <w:marLeft w:val="480"/>
      <w:marRight w:val="0"/>
      <w:marTop w:val="0"/>
      <w:marBottom w:val="0"/>
      <w:divBdr>
        <w:top w:val="none" w:sz="0" w:space="0" w:color="auto"/>
        <w:left w:val="none" w:sz="0" w:space="0" w:color="auto"/>
        <w:bottom w:val="none" w:sz="0" w:space="0" w:color="auto"/>
        <w:right w:val="none" w:sz="0" w:space="0" w:color="auto"/>
      </w:divBdr>
    </w:div>
    <w:div w:id="1855529625">
      <w:marLeft w:val="640"/>
      <w:marRight w:val="0"/>
      <w:marTop w:val="0"/>
      <w:marBottom w:val="0"/>
      <w:divBdr>
        <w:top w:val="none" w:sz="0" w:space="0" w:color="auto"/>
        <w:left w:val="none" w:sz="0" w:space="0" w:color="auto"/>
        <w:bottom w:val="none" w:sz="0" w:space="0" w:color="auto"/>
        <w:right w:val="none" w:sz="0" w:space="0" w:color="auto"/>
      </w:divBdr>
    </w:div>
    <w:div w:id="1855919674">
      <w:marLeft w:val="640"/>
      <w:marRight w:val="0"/>
      <w:marTop w:val="0"/>
      <w:marBottom w:val="0"/>
      <w:divBdr>
        <w:top w:val="none" w:sz="0" w:space="0" w:color="auto"/>
        <w:left w:val="none" w:sz="0" w:space="0" w:color="auto"/>
        <w:bottom w:val="none" w:sz="0" w:space="0" w:color="auto"/>
        <w:right w:val="none" w:sz="0" w:space="0" w:color="auto"/>
      </w:divBdr>
    </w:div>
    <w:div w:id="1859125323">
      <w:marLeft w:val="640"/>
      <w:marRight w:val="0"/>
      <w:marTop w:val="0"/>
      <w:marBottom w:val="0"/>
      <w:divBdr>
        <w:top w:val="none" w:sz="0" w:space="0" w:color="auto"/>
        <w:left w:val="none" w:sz="0" w:space="0" w:color="auto"/>
        <w:bottom w:val="none" w:sz="0" w:space="0" w:color="auto"/>
        <w:right w:val="none" w:sz="0" w:space="0" w:color="auto"/>
      </w:divBdr>
    </w:div>
    <w:div w:id="1859271980">
      <w:marLeft w:val="640"/>
      <w:marRight w:val="0"/>
      <w:marTop w:val="0"/>
      <w:marBottom w:val="0"/>
      <w:divBdr>
        <w:top w:val="none" w:sz="0" w:space="0" w:color="auto"/>
        <w:left w:val="none" w:sz="0" w:space="0" w:color="auto"/>
        <w:bottom w:val="none" w:sz="0" w:space="0" w:color="auto"/>
        <w:right w:val="none" w:sz="0" w:space="0" w:color="auto"/>
      </w:divBdr>
    </w:div>
    <w:div w:id="1860502436">
      <w:marLeft w:val="480"/>
      <w:marRight w:val="0"/>
      <w:marTop w:val="0"/>
      <w:marBottom w:val="0"/>
      <w:divBdr>
        <w:top w:val="none" w:sz="0" w:space="0" w:color="auto"/>
        <w:left w:val="none" w:sz="0" w:space="0" w:color="auto"/>
        <w:bottom w:val="none" w:sz="0" w:space="0" w:color="auto"/>
        <w:right w:val="none" w:sz="0" w:space="0" w:color="auto"/>
      </w:divBdr>
    </w:div>
    <w:div w:id="1861773714">
      <w:marLeft w:val="640"/>
      <w:marRight w:val="0"/>
      <w:marTop w:val="0"/>
      <w:marBottom w:val="0"/>
      <w:divBdr>
        <w:top w:val="none" w:sz="0" w:space="0" w:color="auto"/>
        <w:left w:val="none" w:sz="0" w:space="0" w:color="auto"/>
        <w:bottom w:val="none" w:sz="0" w:space="0" w:color="auto"/>
        <w:right w:val="none" w:sz="0" w:space="0" w:color="auto"/>
      </w:divBdr>
    </w:div>
    <w:div w:id="1861820875">
      <w:marLeft w:val="640"/>
      <w:marRight w:val="0"/>
      <w:marTop w:val="0"/>
      <w:marBottom w:val="0"/>
      <w:divBdr>
        <w:top w:val="none" w:sz="0" w:space="0" w:color="auto"/>
        <w:left w:val="none" w:sz="0" w:space="0" w:color="auto"/>
        <w:bottom w:val="none" w:sz="0" w:space="0" w:color="auto"/>
        <w:right w:val="none" w:sz="0" w:space="0" w:color="auto"/>
      </w:divBdr>
    </w:div>
    <w:div w:id="1862357332">
      <w:marLeft w:val="640"/>
      <w:marRight w:val="0"/>
      <w:marTop w:val="0"/>
      <w:marBottom w:val="0"/>
      <w:divBdr>
        <w:top w:val="none" w:sz="0" w:space="0" w:color="auto"/>
        <w:left w:val="none" w:sz="0" w:space="0" w:color="auto"/>
        <w:bottom w:val="none" w:sz="0" w:space="0" w:color="auto"/>
        <w:right w:val="none" w:sz="0" w:space="0" w:color="auto"/>
      </w:divBdr>
    </w:div>
    <w:div w:id="1863938865">
      <w:marLeft w:val="640"/>
      <w:marRight w:val="0"/>
      <w:marTop w:val="0"/>
      <w:marBottom w:val="0"/>
      <w:divBdr>
        <w:top w:val="none" w:sz="0" w:space="0" w:color="auto"/>
        <w:left w:val="none" w:sz="0" w:space="0" w:color="auto"/>
        <w:bottom w:val="none" w:sz="0" w:space="0" w:color="auto"/>
        <w:right w:val="none" w:sz="0" w:space="0" w:color="auto"/>
      </w:divBdr>
    </w:div>
    <w:div w:id="1863975243">
      <w:marLeft w:val="640"/>
      <w:marRight w:val="0"/>
      <w:marTop w:val="0"/>
      <w:marBottom w:val="0"/>
      <w:divBdr>
        <w:top w:val="none" w:sz="0" w:space="0" w:color="auto"/>
        <w:left w:val="none" w:sz="0" w:space="0" w:color="auto"/>
        <w:bottom w:val="none" w:sz="0" w:space="0" w:color="auto"/>
        <w:right w:val="none" w:sz="0" w:space="0" w:color="auto"/>
      </w:divBdr>
    </w:div>
    <w:div w:id="1865482587">
      <w:marLeft w:val="640"/>
      <w:marRight w:val="0"/>
      <w:marTop w:val="0"/>
      <w:marBottom w:val="0"/>
      <w:divBdr>
        <w:top w:val="none" w:sz="0" w:space="0" w:color="auto"/>
        <w:left w:val="none" w:sz="0" w:space="0" w:color="auto"/>
        <w:bottom w:val="none" w:sz="0" w:space="0" w:color="auto"/>
        <w:right w:val="none" w:sz="0" w:space="0" w:color="auto"/>
      </w:divBdr>
    </w:div>
    <w:div w:id="1866795017">
      <w:marLeft w:val="640"/>
      <w:marRight w:val="0"/>
      <w:marTop w:val="0"/>
      <w:marBottom w:val="0"/>
      <w:divBdr>
        <w:top w:val="none" w:sz="0" w:space="0" w:color="auto"/>
        <w:left w:val="none" w:sz="0" w:space="0" w:color="auto"/>
        <w:bottom w:val="none" w:sz="0" w:space="0" w:color="auto"/>
        <w:right w:val="none" w:sz="0" w:space="0" w:color="auto"/>
      </w:divBdr>
    </w:div>
    <w:div w:id="1866822817">
      <w:marLeft w:val="640"/>
      <w:marRight w:val="0"/>
      <w:marTop w:val="0"/>
      <w:marBottom w:val="0"/>
      <w:divBdr>
        <w:top w:val="none" w:sz="0" w:space="0" w:color="auto"/>
        <w:left w:val="none" w:sz="0" w:space="0" w:color="auto"/>
        <w:bottom w:val="none" w:sz="0" w:space="0" w:color="auto"/>
        <w:right w:val="none" w:sz="0" w:space="0" w:color="auto"/>
      </w:divBdr>
    </w:div>
    <w:div w:id="1867059164">
      <w:marLeft w:val="640"/>
      <w:marRight w:val="0"/>
      <w:marTop w:val="0"/>
      <w:marBottom w:val="0"/>
      <w:divBdr>
        <w:top w:val="none" w:sz="0" w:space="0" w:color="auto"/>
        <w:left w:val="none" w:sz="0" w:space="0" w:color="auto"/>
        <w:bottom w:val="none" w:sz="0" w:space="0" w:color="auto"/>
        <w:right w:val="none" w:sz="0" w:space="0" w:color="auto"/>
      </w:divBdr>
    </w:div>
    <w:div w:id="1869368582">
      <w:marLeft w:val="640"/>
      <w:marRight w:val="0"/>
      <w:marTop w:val="0"/>
      <w:marBottom w:val="0"/>
      <w:divBdr>
        <w:top w:val="none" w:sz="0" w:space="0" w:color="auto"/>
        <w:left w:val="none" w:sz="0" w:space="0" w:color="auto"/>
        <w:bottom w:val="none" w:sz="0" w:space="0" w:color="auto"/>
        <w:right w:val="none" w:sz="0" w:space="0" w:color="auto"/>
      </w:divBdr>
    </w:div>
    <w:div w:id="1869563667">
      <w:marLeft w:val="640"/>
      <w:marRight w:val="0"/>
      <w:marTop w:val="0"/>
      <w:marBottom w:val="0"/>
      <w:divBdr>
        <w:top w:val="none" w:sz="0" w:space="0" w:color="auto"/>
        <w:left w:val="none" w:sz="0" w:space="0" w:color="auto"/>
        <w:bottom w:val="none" w:sz="0" w:space="0" w:color="auto"/>
        <w:right w:val="none" w:sz="0" w:space="0" w:color="auto"/>
      </w:divBdr>
    </w:div>
    <w:div w:id="1870871606">
      <w:marLeft w:val="640"/>
      <w:marRight w:val="0"/>
      <w:marTop w:val="0"/>
      <w:marBottom w:val="0"/>
      <w:divBdr>
        <w:top w:val="none" w:sz="0" w:space="0" w:color="auto"/>
        <w:left w:val="none" w:sz="0" w:space="0" w:color="auto"/>
        <w:bottom w:val="none" w:sz="0" w:space="0" w:color="auto"/>
        <w:right w:val="none" w:sz="0" w:space="0" w:color="auto"/>
      </w:divBdr>
    </w:div>
    <w:div w:id="1872649220">
      <w:marLeft w:val="640"/>
      <w:marRight w:val="0"/>
      <w:marTop w:val="0"/>
      <w:marBottom w:val="0"/>
      <w:divBdr>
        <w:top w:val="none" w:sz="0" w:space="0" w:color="auto"/>
        <w:left w:val="none" w:sz="0" w:space="0" w:color="auto"/>
        <w:bottom w:val="none" w:sz="0" w:space="0" w:color="auto"/>
        <w:right w:val="none" w:sz="0" w:space="0" w:color="auto"/>
      </w:divBdr>
    </w:div>
    <w:div w:id="1873299579">
      <w:marLeft w:val="640"/>
      <w:marRight w:val="0"/>
      <w:marTop w:val="0"/>
      <w:marBottom w:val="0"/>
      <w:divBdr>
        <w:top w:val="none" w:sz="0" w:space="0" w:color="auto"/>
        <w:left w:val="none" w:sz="0" w:space="0" w:color="auto"/>
        <w:bottom w:val="none" w:sz="0" w:space="0" w:color="auto"/>
        <w:right w:val="none" w:sz="0" w:space="0" w:color="auto"/>
      </w:divBdr>
    </w:div>
    <w:div w:id="1873498744">
      <w:marLeft w:val="640"/>
      <w:marRight w:val="0"/>
      <w:marTop w:val="0"/>
      <w:marBottom w:val="0"/>
      <w:divBdr>
        <w:top w:val="none" w:sz="0" w:space="0" w:color="auto"/>
        <w:left w:val="none" w:sz="0" w:space="0" w:color="auto"/>
        <w:bottom w:val="none" w:sz="0" w:space="0" w:color="auto"/>
        <w:right w:val="none" w:sz="0" w:space="0" w:color="auto"/>
      </w:divBdr>
    </w:div>
    <w:div w:id="1874883720">
      <w:marLeft w:val="640"/>
      <w:marRight w:val="0"/>
      <w:marTop w:val="0"/>
      <w:marBottom w:val="0"/>
      <w:divBdr>
        <w:top w:val="none" w:sz="0" w:space="0" w:color="auto"/>
        <w:left w:val="none" w:sz="0" w:space="0" w:color="auto"/>
        <w:bottom w:val="none" w:sz="0" w:space="0" w:color="auto"/>
        <w:right w:val="none" w:sz="0" w:space="0" w:color="auto"/>
      </w:divBdr>
    </w:div>
    <w:div w:id="1875849990">
      <w:marLeft w:val="640"/>
      <w:marRight w:val="0"/>
      <w:marTop w:val="0"/>
      <w:marBottom w:val="0"/>
      <w:divBdr>
        <w:top w:val="none" w:sz="0" w:space="0" w:color="auto"/>
        <w:left w:val="none" w:sz="0" w:space="0" w:color="auto"/>
        <w:bottom w:val="none" w:sz="0" w:space="0" w:color="auto"/>
        <w:right w:val="none" w:sz="0" w:space="0" w:color="auto"/>
      </w:divBdr>
    </w:div>
    <w:div w:id="1879316835">
      <w:bodyDiv w:val="1"/>
      <w:marLeft w:val="0"/>
      <w:marRight w:val="0"/>
      <w:marTop w:val="0"/>
      <w:marBottom w:val="0"/>
      <w:divBdr>
        <w:top w:val="none" w:sz="0" w:space="0" w:color="auto"/>
        <w:left w:val="none" w:sz="0" w:space="0" w:color="auto"/>
        <w:bottom w:val="none" w:sz="0" w:space="0" w:color="auto"/>
        <w:right w:val="none" w:sz="0" w:space="0" w:color="auto"/>
      </w:divBdr>
      <w:divsChild>
        <w:div w:id="120727723">
          <w:marLeft w:val="640"/>
          <w:marRight w:val="0"/>
          <w:marTop w:val="0"/>
          <w:marBottom w:val="0"/>
          <w:divBdr>
            <w:top w:val="none" w:sz="0" w:space="0" w:color="auto"/>
            <w:left w:val="none" w:sz="0" w:space="0" w:color="auto"/>
            <w:bottom w:val="none" w:sz="0" w:space="0" w:color="auto"/>
            <w:right w:val="none" w:sz="0" w:space="0" w:color="auto"/>
          </w:divBdr>
        </w:div>
        <w:div w:id="158229357">
          <w:marLeft w:val="640"/>
          <w:marRight w:val="0"/>
          <w:marTop w:val="0"/>
          <w:marBottom w:val="0"/>
          <w:divBdr>
            <w:top w:val="none" w:sz="0" w:space="0" w:color="auto"/>
            <w:left w:val="none" w:sz="0" w:space="0" w:color="auto"/>
            <w:bottom w:val="none" w:sz="0" w:space="0" w:color="auto"/>
            <w:right w:val="none" w:sz="0" w:space="0" w:color="auto"/>
          </w:divBdr>
        </w:div>
        <w:div w:id="610087294">
          <w:marLeft w:val="640"/>
          <w:marRight w:val="0"/>
          <w:marTop w:val="0"/>
          <w:marBottom w:val="0"/>
          <w:divBdr>
            <w:top w:val="none" w:sz="0" w:space="0" w:color="auto"/>
            <w:left w:val="none" w:sz="0" w:space="0" w:color="auto"/>
            <w:bottom w:val="none" w:sz="0" w:space="0" w:color="auto"/>
            <w:right w:val="none" w:sz="0" w:space="0" w:color="auto"/>
          </w:divBdr>
        </w:div>
        <w:div w:id="936985561">
          <w:marLeft w:val="640"/>
          <w:marRight w:val="0"/>
          <w:marTop w:val="0"/>
          <w:marBottom w:val="0"/>
          <w:divBdr>
            <w:top w:val="none" w:sz="0" w:space="0" w:color="auto"/>
            <w:left w:val="none" w:sz="0" w:space="0" w:color="auto"/>
            <w:bottom w:val="none" w:sz="0" w:space="0" w:color="auto"/>
            <w:right w:val="none" w:sz="0" w:space="0" w:color="auto"/>
          </w:divBdr>
        </w:div>
        <w:div w:id="1146900255">
          <w:marLeft w:val="640"/>
          <w:marRight w:val="0"/>
          <w:marTop w:val="0"/>
          <w:marBottom w:val="0"/>
          <w:divBdr>
            <w:top w:val="none" w:sz="0" w:space="0" w:color="auto"/>
            <w:left w:val="none" w:sz="0" w:space="0" w:color="auto"/>
            <w:bottom w:val="none" w:sz="0" w:space="0" w:color="auto"/>
            <w:right w:val="none" w:sz="0" w:space="0" w:color="auto"/>
          </w:divBdr>
        </w:div>
        <w:div w:id="1530336320">
          <w:marLeft w:val="640"/>
          <w:marRight w:val="0"/>
          <w:marTop w:val="0"/>
          <w:marBottom w:val="0"/>
          <w:divBdr>
            <w:top w:val="none" w:sz="0" w:space="0" w:color="auto"/>
            <w:left w:val="none" w:sz="0" w:space="0" w:color="auto"/>
            <w:bottom w:val="none" w:sz="0" w:space="0" w:color="auto"/>
            <w:right w:val="none" w:sz="0" w:space="0" w:color="auto"/>
          </w:divBdr>
        </w:div>
        <w:div w:id="1707637536">
          <w:marLeft w:val="640"/>
          <w:marRight w:val="0"/>
          <w:marTop w:val="0"/>
          <w:marBottom w:val="0"/>
          <w:divBdr>
            <w:top w:val="none" w:sz="0" w:space="0" w:color="auto"/>
            <w:left w:val="none" w:sz="0" w:space="0" w:color="auto"/>
            <w:bottom w:val="none" w:sz="0" w:space="0" w:color="auto"/>
            <w:right w:val="none" w:sz="0" w:space="0" w:color="auto"/>
          </w:divBdr>
        </w:div>
        <w:div w:id="2104914901">
          <w:marLeft w:val="640"/>
          <w:marRight w:val="0"/>
          <w:marTop w:val="0"/>
          <w:marBottom w:val="0"/>
          <w:divBdr>
            <w:top w:val="none" w:sz="0" w:space="0" w:color="auto"/>
            <w:left w:val="none" w:sz="0" w:space="0" w:color="auto"/>
            <w:bottom w:val="none" w:sz="0" w:space="0" w:color="auto"/>
            <w:right w:val="none" w:sz="0" w:space="0" w:color="auto"/>
          </w:divBdr>
        </w:div>
      </w:divsChild>
    </w:div>
    <w:div w:id="1880508826">
      <w:marLeft w:val="640"/>
      <w:marRight w:val="0"/>
      <w:marTop w:val="0"/>
      <w:marBottom w:val="0"/>
      <w:divBdr>
        <w:top w:val="none" w:sz="0" w:space="0" w:color="auto"/>
        <w:left w:val="none" w:sz="0" w:space="0" w:color="auto"/>
        <w:bottom w:val="none" w:sz="0" w:space="0" w:color="auto"/>
        <w:right w:val="none" w:sz="0" w:space="0" w:color="auto"/>
      </w:divBdr>
    </w:div>
    <w:div w:id="1880628848">
      <w:marLeft w:val="640"/>
      <w:marRight w:val="0"/>
      <w:marTop w:val="0"/>
      <w:marBottom w:val="0"/>
      <w:divBdr>
        <w:top w:val="none" w:sz="0" w:space="0" w:color="auto"/>
        <w:left w:val="none" w:sz="0" w:space="0" w:color="auto"/>
        <w:bottom w:val="none" w:sz="0" w:space="0" w:color="auto"/>
        <w:right w:val="none" w:sz="0" w:space="0" w:color="auto"/>
      </w:divBdr>
    </w:div>
    <w:div w:id="1881045112">
      <w:marLeft w:val="640"/>
      <w:marRight w:val="0"/>
      <w:marTop w:val="0"/>
      <w:marBottom w:val="0"/>
      <w:divBdr>
        <w:top w:val="none" w:sz="0" w:space="0" w:color="auto"/>
        <w:left w:val="none" w:sz="0" w:space="0" w:color="auto"/>
        <w:bottom w:val="none" w:sz="0" w:space="0" w:color="auto"/>
        <w:right w:val="none" w:sz="0" w:space="0" w:color="auto"/>
      </w:divBdr>
    </w:div>
    <w:div w:id="1884559734">
      <w:marLeft w:val="640"/>
      <w:marRight w:val="0"/>
      <w:marTop w:val="0"/>
      <w:marBottom w:val="0"/>
      <w:divBdr>
        <w:top w:val="none" w:sz="0" w:space="0" w:color="auto"/>
        <w:left w:val="none" w:sz="0" w:space="0" w:color="auto"/>
        <w:bottom w:val="none" w:sz="0" w:space="0" w:color="auto"/>
        <w:right w:val="none" w:sz="0" w:space="0" w:color="auto"/>
      </w:divBdr>
    </w:div>
    <w:div w:id="1884635970">
      <w:marLeft w:val="640"/>
      <w:marRight w:val="0"/>
      <w:marTop w:val="0"/>
      <w:marBottom w:val="0"/>
      <w:divBdr>
        <w:top w:val="none" w:sz="0" w:space="0" w:color="auto"/>
        <w:left w:val="none" w:sz="0" w:space="0" w:color="auto"/>
        <w:bottom w:val="none" w:sz="0" w:space="0" w:color="auto"/>
        <w:right w:val="none" w:sz="0" w:space="0" w:color="auto"/>
      </w:divBdr>
    </w:div>
    <w:div w:id="1888833657">
      <w:marLeft w:val="640"/>
      <w:marRight w:val="0"/>
      <w:marTop w:val="0"/>
      <w:marBottom w:val="0"/>
      <w:divBdr>
        <w:top w:val="none" w:sz="0" w:space="0" w:color="auto"/>
        <w:left w:val="none" w:sz="0" w:space="0" w:color="auto"/>
        <w:bottom w:val="none" w:sz="0" w:space="0" w:color="auto"/>
        <w:right w:val="none" w:sz="0" w:space="0" w:color="auto"/>
      </w:divBdr>
    </w:div>
    <w:div w:id="1889682831">
      <w:marLeft w:val="640"/>
      <w:marRight w:val="0"/>
      <w:marTop w:val="0"/>
      <w:marBottom w:val="0"/>
      <w:divBdr>
        <w:top w:val="none" w:sz="0" w:space="0" w:color="auto"/>
        <w:left w:val="none" w:sz="0" w:space="0" w:color="auto"/>
        <w:bottom w:val="none" w:sz="0" w:space="0" w:color="auto"/>
        <w:right w:val="none" w:sz="0" w:space="0" w:color="auto"/>
      </w:divBdr>
    </w:div>
    <w:div w:id="1890411072">
      <w:marLeft w:val="640"/>
      <w:marRight w:val="0"/>
      <w:marTop w:val="0"/>
      <w:marBottom w:val="0"/>
      <w:divBdr>
        <w:top w:val="none" w:sz="0" w:space="0" w:color="auto"/>
        <w:left w:val="none" w:sz="0" w:space="0" w:color="auto"/>
        <w:bottom w:val="none" w:sz="0" w:space="0" w:color="auto"/>
        <w:right w:val="none" w:sz="0" w:space="0" w:color="auto"/>
      </w:divBdr>
    </w:div>
    <w:div w:id="1890724081">
      <w:marLeft w:val="640"/>
      <w:marRight w:val="0"/>
      <w:marTop w:val="0"/>
      <w:marBottom w:val="0"/>
      <w:divBdr>
        <w:top w:val="none" w:sz="0" w:space="0" w:color="auto"/>
        <w:left w:val="none" w:sz="0" w:space="0" w:color="auto"/>
        <w:bottom w:val="none" w:sz="0" w:space="0" w:color="auto"/>
        <w:right w:val="none" w:sz="0" w:space="0" w:color="auto"/>
      </w:divBdr>
    </w:div>
    <w:div w:id="1890846558">
      <w:marLeft w:val="640"/>
      <w:marRight w:val="0"/>
      <w:marTop w:val="0"/>
      <w:marBottom w:val="0"/>
      <w:divBdr>
        <w:top w:val="none" w:sz="0" w:space="0" w:color="auto"/>
        <w:left w:val="none" w:sz="0" w:space="0" w:color="auto"/>
        <w:bottom w:val="none" w:sz="0" w:space="0" w:color="auto"/>
        <w:right w:val="none" w:sz="0" w:space="0" w:color="auto"/>
      </w:divBdr>
    </w:div>
    <w:div w:id="1890874589">
      <w:marLeft w:val="640"/>
      <w:marRight w:val="0"/>
      <w:marTop w:val="0"/>
      <w:marBottom w:val="0"/>
      <w:divBdr>
        <w:top w:val="none" w:sz="0" w:space="0" w:color="auto"/>
        <w:left w:val="none" w:sz="0" w:space="0" w:color="auto"/>
        <w:bottom w:val="none" w:sz="0" w:space="0" w:color="auto"/>
        <w:right w:val="none" w:sz="0" w:space="0" w:color="auto"/>
      </w:divBdr>
    </w:div>
    <w:div w:id="1900020489">
      <w:marLeft w:val="640"/>
      <w:marRight w:val="0"/>
      <w:marTop w:val="0"/>
      <w:marBottom w:val="0"/>
      <w:divBdr>
        <w:top w:val="none" w:sz="0" w:space="0" w:color="auto"/>
        <w:left w:val="none" w:sz="0" w:space="0" w:color="auto"/>
        <w:bottom w:val="none" w:sz="0" w:space="0" w:color="auto"/>
        <w:right w:val="none" w:sz="0" w:space="0" w:color="auto"/>
      </w:divBdr>
    </w:div>
    <w:div w:id="1902133937">
      <w:marLeft w:val="480"/>
      <w:marRight w:val="0"/>
      <w:marTop w:val="0"/>
      <w:marBottom w:val="0"/>
      <w:divBdr>
        <w:top w:val="none" w:sz="0" w:space="0" w:color="auto"/>
        <w:left w:val="none" w:sz="0" w:space="0" w:color="auto"/>
        <w:bottom w:val="none" w:sz="0" w:space="0" w:color="auto"/>
        <w:right w:val="none" w:sz="0" w:space="0" w:color="auto"/>
      </w:divBdr>
    </w:div>
    <w:div w:id="1902519666">
      <w:marLeft w:val="640"/>
      <w:marRight w:val="0"/>
      <w:marTop w:val="0"/>
      <w:marBottom w:val="0"/>
      <w:divBdr>
        <w:top w:val="none" w:sz="0" w:space="0" w:color="auto"/>
        <w:left w:val="none" w:sz="0" w:space="0" w:color="auto"/>
        <w:bottom w:val="none" w:sz="0" w:space="0" w:color="auto"/>
        <w:right w:val="none" w:sz="0" w:space="0" w:color="auto"/>
      </w:divBdr>
    </w:div>
    <w:div w:id="1902908013">
      <w:marLeft w:val="640"/>
      <w:marRight w:val="0"/>
      <w:marTop w:val="0"/>
      <w:marBottom w:val="0"/>
      <w:divBdr>
        <w:top w:val="none" w:sz="0" w:space="0" w:color="auto"/>
        <w:left w:val="none" w:sz="0" w:space="0" w:color="auto"/>
        <w:bottom w:val="none" w:sz="0" w:space="0" w:color="auto"/>
        <w:right w:val="none" w:sz="0" w:space="0" w:color="auto"/>
      </w:divBdr>
    </w:div>
    <w:div w:id="1903444685">
      <w:marLeft w:val="640"/>
      <w:marRight w:val="0"/>
      <w:marTop w:val="0"/>
      <w:marBottom w:val="0"/>
      <w:divBdr>
        <w:top w:val="none" w:sz="0" w:space="0" w:color="auto"/>
        <w:left w:val="none" w:sz="0" w:space="0" w:color="auto"/>
        <w:bottom w:val="none" w:sz="0" w:space="0" w:color="auto"/>
        <w:right w:val="none" w:sz="0" w:space="0" w:color="auto"/>
      </w:divBdr>
    </w:div>
    <w:div w:id="1903903800">
      <w:marLeft w:val="640"/>
      <w:marRight w:val="0"/>
      <w:marTop w:val="0"/>
      <w:marBottom w:val="0"/>
      <w:divBdr>
        <w:top w:val="none" w:sz="0" w:space="0" w:color="auto"/>
        <w:left w:val="none" w:sz="0" w:space="0" w:color="auto"/>
        <w:bottom w:val="none" w:sz="0" w:space="0" w:color="auto"/>
        <w:right w:val="none" w:sz="0" w:space="0" w:color="auto"/>
      </w:divBdr>
    </w:div>
    <w:div w:id="1904676880">
      <w:bodyDiv w:val="1"/>
      <w:marLeft w:val="0"/>
      <w:marRight w:val="0"/>
      <w:marTop w:val="0"/>
      <w:marBottom w:val="0"/>
      <w:divBdr>
        <w:top w:val="none" w:sz="0" w:space="0" w:color="auto"/>
        <w:left w:val="none" w:sz="0" w:space="0" w:color="auto"/>
        <w:bottom w:val="none" w:sz="0" w:space="0" w:color="auto"/>
        <w:right w:val="none" w:sz="0" w:space="0" w:color="auto"/>
      </w:divBdr>
      <w:divsChild>
        <w:div w:id="6445780">
          <w:marLeft w:val="640"/>
          <w:marRight w:val="0"/>
          <w:marTop w:val="0"/>
          <w:marBottom w:val="0"/>
          <w:divBdr>
            <w:top w:val="none" w:sz="0" w:space="0" w:color="auto"/>
            <w:left w:val="none" w:sz="0" w:space="0" w:color="auto"/>
            <w:bottom w:val="none" w:sz="0" w:space="0" w:color="auto"/>
            <w:right w:val="none" w:sz="0" w:space="0" w:color="auto"/>
          </w:divBdr>
        </w:div>
        <w:div w:id="144394347">
          <w:marLeft w:val="640"/>
          <w:marRight w:val="0"/>
          <w:marTop w:val="0"/>
          <w:marBottom w:val="0"/>
          <w:divBdr>
            <w:top w:val="none" w:sz="0" w:space="0" w:color="auto"/>
            <w:left w:val="none" w:sz="0" w:space="0" w:color="auto"/>
            <w:bottom w:val="none" w:sz="0" w:space="0" w:color="auto"/>
            <w:right w:val="none" w:sz="0" w:space="0" w:color="auto"/>
          </w:divBdr>
        </w:div>
        <w:div w:id="225577007">
          <w:marLeft w:val="640"/>
          <w:marRight w:val="0"/>
          <w:marTop w:val="0"/>
          <w:marBottom w:val="0"/>
          <w:divBdr>
            <w:top w:val="none" w:sz="0" w:space="0" w:color="auto"/>
            <w:left w:val="none" w:sz="0" w:space="0" w:color="auto"/>
            <w:bottom w:val="none" w:sz="0" w:space="0" w:color="auto"/>
            <w:right w:val="none" w:sz="0" w:space="0" w:color="auto"/>
          </w:divBdr>
        </w:div>
        <w:div w:id="241646275">
          <w:marLeft w:val="640"/>
          <w:marRight w:val="0"/>
          <w:marTop w:val="0"/>
          <w:marBottom w:val="0"/>
          <w:divBdr>
            <w:top w:val="none" w:sz="0" w:space="0" w:color="auto"/>
            <w:left w:val="none" w:sz="0" w:space="0" w:color="auto"/>
            <w:bottom w:val="none" w:sz="0" w:space="0" w:color="auto"/>
            <w:right w:val="none" w:sz="0" w:space="0" w:color="auto"/>
          </w:divBdr>
        </w:div>
        <w:div w:id="706876523">
          <w:marLeft w:val="640"/>
          <w:marRight w:val="0"/>
          <w:marTop w:val="0"/>
          <w:marBottom w:val="0"/>
          <w:divBdr>
            <w:top w:val="none" w:sz="0" w:space="0" w:color="auto"/>
            <w:left w:val="none" w:sz="0" w:space="0" w:color="auto"/>
            <w:bottom w:val="none" w:sz="0" w:space="0" w:color="auto"/>
            <w:right w:val="none" w:sz="0" w:space="0" w:color="auto"/>
          </w:divBdr>
        </w:div>
        <w:div w:id="726033642">
          <w:marLeft w:val="640"/>
          <w:marRight w:val="0"/>
          <w:marTop w:val="0"/>
          <w:marBottom w:val="0"/>
          <w:divBdr>
            <w:top w:val="none" w:sz="0" w:space="0" w:color="auto"/>
            <w:left w:val="none" w:sz="0" w:space="0" w:color="auto"/>
            <w:bottom w:val="none" w:sz="0" w:space="0" w:color="auto"/>
            <w:right w:val="none" w:sz="0" w:space="0" w:color="auto"/>
          </w:divBdr>
        </w:div>
        <w:div w:id="967706268">
          <w:marLeft w:val="640"/>
          <w:marRight w:val="0"/>
          <w:marTop w:val="0"/>
          <w:marBottom w:val="0"/>
          <w:divBdr>
            <w:top w:val="none" w:sz="0" w:space="0" w:color="auto"/>
            <w:left w:val="none" w:sz="0" w:space="0" w:color="auto"/>
            <w:bottom w:val="none" w:sz="0" w:space="0" w:color="auto"/>
            <w:right w:val="none" w:sz="0" w:space="0" w:color="auto"/>
          </w:divBdr>
        </w:div>
        <w:div w:id="1197619238">
          <w:marLeft w:val="640"/>
          <w:marRight w:val="0"/>
          <w:marTop w:val="0"/>
          <w:marBottom w:val="0"/>
          <w:divBdr>
            <w:top w:val="none" w:sz="0" w:space="0" w:color="auto"/>
            <w:left w:val="none" w:sz="0" w:space="0" w:color="auto"/>
            <w:bottom w:val="none" w:sz="0" w:space="0" w:color="auto"/>
            <w:right w:val="none" w:sz="0" w:space="0" w:color="auto"/>
          </w:divBdr>
        </w:div>
        <w:div w:id="1197816806">
          <w:marLeft w:val="640"/>
          <w:marRight w:val="0"/>
          <w:marTop w:val="0"/>
          <w:marBottom w:val="0"/>
          <w:divBdr>
            <w:top w:val="none" w:sz="0" w:space="0" w:color="auto"/>
            <w:left w:val="none" w:sz="0" w:space="0" w:color="auto"/>
            <w:bottom w:val="none" w:sz="0" w:space="0" w:color="auto"/>
            <w:right w:val="none" w:sz="0" w:space="0" w:color="auto"/>
          </w:divBdr>
        </w:div>
        <w:div w:id="1207138198">
          <w:marLeft w:val="640"/>
          <w:marRight w:val="0"/>
          <w:marTop w:val="0"/>
          <w:marBottom w:val="0"/>
          <w:divBdr>
            <w:top w:val="none" w:sz="0" w:space="0" w:color="auto"/>
            <w:left w:val="none" w:sz="0" w:space="0" w:color="auto"/>
            <w:bottom w:val="none" w:sz="0" w:space="0" w:color="auto"/>
            <w:right w:val="none" w:sz="0" w:space="0" w:color="auto"/>
          </w:divBdr>
        </w:div>
        <w:div w:id="1414158014">
          <w:marLeft w:val="640"/>
          <w:marRight w:val="0"/>
          <w:marTop w:val="0"/>
          <w:marBottom w:val="0"/>
          <w:divBdr>
            <w:top w:val="none" w:sz="0" w:space="0" w:color="auto"/>
            <w:left w:val="none" w:sz="0" w:space="0" w:color="auto"/>
            <w:bottom w:val="none" w:sz="0" w:space="0" w:color="auto"/>
            <w:right w:val="none" w:sz="0" w:space="0" w:color="auto"/>
          </w:divBdr>
        </w:div>
        <w:div w:id="1749112591">
          <w:marLeft w:val="640"/>
          <w:marRight w:val="0"/>
          <w:marTop w:val="0"/>
          <w:marBottom w:val="0"/>
          <w:divBdr>
            <w:top w:val="none" w:sz="0" w:space="0" w:color="auto"/>
            <w:left w:val="none" w:sz="0" w:space="0" w:color="auto"/>
            <w:bottom w:val="none" w:sz="0" w:space="0" w:color="auto"/>
            <w:right w:val="none" w:sz="0" w:space="0" w:color="auto"/>
          </w:divBdr>
        </w:div>
      </w:divsChild>
    </w:div>
    <w:div w:id="1904826615">
      <w:marLeft w:val="640"/>
      <w:marRight w:val="0"/>
      <w:marTop w:val="0"/>
      <w:marBottom w:val="0"/>
      <w:divBdr>
        <w:top w:val="none" w:sz="0" w:space="0" w:color="auto"/>
        <w:left w:val="none" w:sz="0" w:space="0" w:color="auto"/>
        <w:bottom w:val="none" w:sz="0" w:space="0" w:color="auto"/>
        <w:right w:val="none" w:sz="0" w:space="0" w:color="auto"/>
      </w:divBdr>
    </w:div>
    <w:div w:id="1907838534">
      <w:marLeft w:val="640"/>
      <w:marRight w:val="0"/>
      <w:marTop w:val="0"/>
      <w:marBottom w:val="0"/>
      <w:divBdr>
        <w:top w:val="none" w:sz="0" w:space="0" w:color="auto"/>
        <w:left w:val="none" w:sz="0" w:space="0" w:color="auto"/>
        <w:bottom w:val="none" w:sz="0" w:space="0" w:color="auto"/>
        <w:right w:val="none" w:sz="0" w:space="0" w:color="auto"/>
      </w:divBdr>
    </w:div>
    <w:div w:id="1907916236">
      <w:marLeft w:val="480"/>
      <w:marRight w:val="0"/>
      <w:marTop w:val="0"/>
      <w:marBottom w:val="0"/>
      <w:divBdr>
        <w:top w:val="none" w:sz="0" w:space="0" w:color="auto"/>
        <w:left w:val="none" w:sz="0" w:space="0" w:color="auto"/>
        <w:bottom w:val="none" w:sz="0" w:space="0" w:color="auto"/>
        <w:right w:val="none" w:sz="0" w:space="0" w:color="auto"/>
      </w:divBdr>
    </w:div>
    <w:div w:id="1908027372">
      <w:marLeft w:val="480"/>
      <w:marRight w:val="0"/>
      <w:marTop w:val="0"/>
      <w:marBottom w:val="0"/>
      <w:divBdr>
        <w:top w:val="none" w:sz="0" w:space="0" w:color="auto"/>
        <w:left w:val="none" w:sz="0" w:space="0" w:color="auto"/>
        <w:bottom w:val="none" w:sz="0" w:space="0" w:color="auto"/>
        <w:right w:val="none" w:sz="0" w:space="0" w:color="auto"/>
      </w:divBdr>
    </w:div>
    <w:div w:id="1909996827">
      <w:marLeft w:val="640"/>
      <w:marRight w:val="0"/>
      <w:marTop w:val="0"/>
      <w:marBottom w:val="0"/>
      <w:divBdr>
        <w:top w:val="none" w:sz="0" w:space="0" w:color="auto"/>
        <w:left w:val="none" w:sz="0" w:space="0" w:color="auto"/>
        <w:bottom w:val="none" w:sz="0" w:space="0" w:color="auto"/>
        <w:right w:val="none" w:sz="0" w:space="0" w:color="auto"/>
      </w:divBdr>
    </w:div>
    <w:div w:id="1910189317">
      <w:marLeft w:val="640"/>
      <w:marRight w:val="0"/>
      <w:marTop w:val="0"/>
      <w:marBottom w:val="0"/>
      <w:divBdr>
        <w:top w:val="none" w:sz="0" w:space="0" w:color="auto"/>
        <w:left w:val="none" w:sz="0" w:space="0" w:color="auto"/>
        <w:bottom w:val="none" w:sz="0" w:space="0" w:color="auto"/>
        <w:right w:val="none" w:sz="0" w:space="0" w:color="auto"/>
      </w:divBdr>
    </w:div>
    <w:div w:id="1910647073">
      <w:marLeft w:val="640"/>
      <w:marRight w:val="0"/>
      <w:marTop w:val="0"/>
      <w:marBottom w:val="0"/>
      <w:divBdr>
        <w:top w:val="none" w:sz="0" w:space="0" w:color="auto"/>
        <w:left w:val="none" w:sz="0" w:space="0" w:color="auto"/>
        <w:bottom w:val="none" w:sz="0" w:space="0" w:color="auto"/>
        <w:right w:val="none" w:sz="0" w:space="0" w:color="auto"/>
      </w:divBdr>
    </w:div>
    <w:div w:id="1911377712">
      <w:marLeft w:val="640"/>
      <w:marRight w:val="0"/>
      <w:marTop w:val="0"/>
      <w:marBottom w:val="0"/>
      <w:divBdr>
        <w:top w:val="none" w:sz="0" w:space="0" w:color="auto"/>
        <w:left w:val="none" w:sz="0" w:space="0" w:color="auto"/>
        <w:bottom w:val="none" w:sz="0" w:space="0" w:color="auto"/>
        <w:right w:val="none" w:sz="0" w:space="0" w:color="auto"/>
      </w:divBdr>
    </w:div>
    <w:div w:id="1912503494">
      <w:marLeft w:val="640"/>
      <w:marRight w:val="0"/>
      <w:marTop w:val="0"/>
      <w:marBottom w:val="0"/>
      <w:divBdr>
        <w:top w:val="none" w:sz="0" w:space="0" w:color="auto"/>
        <w:left w:val="none" w:sz="0" w:space="0" w:color="auto"/>
        <w:bottom w:val="none" w:sz="0" w:space="0" w:color="auto"/>
        <w:right w:val="none" w:sz="0" w:space="0" w:color="auto"/>
      </w:divBdr>
    </w:div>
    <w:div w:id="1912765696">
      <w:marLeft w:val="640"/>
      <w:marRight w:val="0"/>
      <w:marTop w:val="0"/>
      <w:marBottom w:val="0"/>
      <w:divBdr>
        <w:top w:val="none" w:sz="0" w:space="0" w:color="auto"/>
        <w:left w:val="none" w:sz="0" w:space="0" w:color="auto"/>
        <w:bottom w:val="none" w:sz="0" w:space="0" w:color="auto"/>
        <w:right w:val="none" w:sz="0" w:space="0" w:color="auto"/>
      </w:divBdr>
    </w:div>
    <w:div w:id="1913075746">
      <w:marLeft w:val="640"/>
      <w:marRight w:val="0"/>
      <w:marTop w:val="0"/>
      <w:marBottom w:val="0"/>
      <w:divBdr>
        <w:top w:val="none" w:sz="0" w:space="0" w:color="auto"/>
        <w:left w:val="none" w:sz="0" w:space="0" w:color="auto"/>
        <w:bottom w:val="none" w:sz="0" w:space="0" w:color="auto"/>
        <w:right w:val="none" w:sz="0" w:space="0" w:color="auto"/>
      </w:divBdr>
    </w:div>
    <w:div w:id="1914463560">
      <w:marLeft w:val="640"/>
      <w:marRight w:val="0"/>
      <w:marTop w:val="0"/>
      <w:marBottom w:val="0"/>
      <w:divBdr>
        <w:top w:val="none" w:sz="0" w:space="0" w:color="auto"/>
        <w:left w:val="none" w:sz="0" w:space="0" w:color="auto"/>
        <w:bottom w:val="none" w:sz="0" w:space="0" w:color="auto"/>
        <w:right w:val="none" w:sz="0" w:space="0" w:color="auto"/>
      </w:divBdr>
    </w:div>
    <w:div w:id="1915158746">
      <w:marLeft w:val="640"/>
      <w:marRight w:val="0"/>
      <w:marTop w:val="0"/>
      <w:marBottom w:val="0"/>
      <w:divBdr>
        <w:top w:val="none" w:sz="0" w:space="0" w:color="auto"/>
        <w:left w:val="none" w:sz="0" w:space="0" w:color="auto"/>
        <w:bottom w:val="none" w:sz="0" w:space="0" w:color="auto"/>
        <w:right w:val="none" w:sz="0" w:space="0" w:color="auto"/>
      </w:divBdr>
    </w:div>
    <w:div w:id="1916473253">
      <w:marLeft w:val="640"/>
      <w:marRight w:val="0"/>
      <w:marTop w:val="0"/>
      <w:marBottom w:val="0"/>
      <w:divBdr>
        <w:top w:val="none" w:sz="0" w:space="0" w:color="auto"/>
        <w:left w:val="none" w:sz="0" w:space="0" w:color="auto"/>
        <w:bottom w:val="none" w:sz="0" w:space="0" w:color="auto"/>
        <w:right w:val="none" w:sz="0" w:space="0" w:color="auto"/>
      </w:divBdr>
    </w:div>
    <w:div w:id="1917402644">
      <w:marLeft w:val="640"/>
      <w:marRight w:val="0"/>
      <w:marTop w:val="0"/>
      <w:marBottom w:val="0"/>
      <w:divBdr>
        <w:top w:val="none" w:sz="0" w:space="0" w:color="auto"/>
        <w:left w:val="none" w:sz="0" w:space="0" w:color="auto"/>
        <w:bottom w:val="none" w:sz="0" w:space="0" w:color="auto"/>
        <w:right w:val="none" w:sz="0" w:space="0" w:color="auto"/>
      </w:divBdr>
    </w:div>
    <w:div w:id="1921983300">
      <w:marLeft w:val="640"/>
      <w:marRight w:val="0"/>
      <w:marTop w:val="0"/>
      <w:marBottom w:val="0"/>
      <w:divBdr>
        <w:top w:val="none" w:sz="0" w:space="0" w:color="auto"/>
        <w:left w:val="none" w:sz="0" w:space="0" w:color="auto"/>
        <w:bottom w:val="none" w:sz="0" w:space="0" w:color="auto"/>
        <w:right w:val="none" w:sz="0" w:space="0" w:color="auto"/>
      </w:divBdr>
    </w:div>
    <w:div w:id="1925609201">
      <w:marLeft w:val="640"/>
      <w:marRight w:val="0"/>
      <w:marTop w:val="0"/>
      <w:marBottom w:val="0"/>
      <w:divBdr>
        <w:top w:val="none" w:sz="0" w:space="0" w:color="auto"/>
        <w:left w:val="none" w:sz="0" w:space="0" w:color="auto"/>
        <w:bottom w:val="none" w:sz="0" w:space="0" w:color="auto"/>
        <w:right w:val="none" w:sz="0" w:space="0" w:color="auto"/>
      </w:divBdr>
    </w:div>
    <w:div w:id="1925845364">
      <w:marLeft w:val="640"/>
      <w:marRight w:val="0"/>
      <w:marTop w:val="0"/>
      <w:marBottom w:val="0"/>
      <w:divBdr>
        <w:top w:val="none" w:sz="0" w:space="0" w:color="auto"/>
        <w:left w:val="none" w:sz="0" w:space="0" w:color="auto"/>
        <w:bottom w:val="none" w:sz="0" w:space="0" w:color="auto"/>
        <w:right w:val="none" w:sz="0" w:space="0" w:color="auto"/>
      </w:divBdr>
    </w:div>
    <w:div w:id="1927155016">
      <w:marLeft w:val="640"/>
      <w:marRight w:val="0"/>
      <w:marTop w:val="0"/>
      <w:marBottom w:val="0"/>
      <w:divBdr>
        <w:top w:val="none" w:sz="0" w:space="0" w:color="auto"/>
        <w:left w:val="none" w:sz="0" w:space="0" w:color="auto"/>
        <w:bottom w:val="none" w:sz="0" w:space="0" w:color="auto"/>
        <w:right w:val="none" w:sz="0" w:space="0" w:color="auto"/>
      </w:divBdr>
    </w:div>
    <w:div w:id="1927222668">
      <w:marLeft w:val="640"/>
      <w:marRight w:val="0"/>
      <w:marTop w:val="0"/>
      <w:marBottom w:val="0"/>
      <w:divBdr>
        <w:top w:val="none" w:sz="0" w:space="0" w:color="auto"/>
        <w:left w:val="none" w:sz="0" w:space="0" w:color="auto"/>
        <w:bottom w:val="none" w:sz="0" w:space="0" w:color="auto"/>
        <w:right w:val="none" w:sz="0" w:space="0" w:color="auto"/>
      </w:divBdr>
    </w:div>
    <w:div w:id="1928348259">
      <w:marLeft w:val="640"/>
      <w:marRight w:val="0"/>
      <w:marTop w:val="0"/>
      <w:marBottom w:val="0"/>
      <w:divBdr>
        <w:top w:val="none" w:sz="0" w:space="0" w:color="auto"/>
        <w:left w:val="none" w:sz="0" w:space="0" w:color="auto"/>
        <w:bottom w:val="none" w:sz="0" w:space="0" w:color="auto"/>
        <w:right w:val="none" w:sz="0" w:space="0" w:color="auto"/>
      </w:divBdr>
    </w:div>
    <w:div w:id="1933512080">
      <w:marLeft w:val="640"/>
      <w:marRight w:val="0"/>
      <w:marTop w:val="0"/>
      <w:marBottom w:val="0"/>
      <w:divBdr>
        <w:top w:val="none" w:sz="0" w:space="0" w:color="auto"/>
        <w:left w:val="none" w:sz="0" w:space="0" w:color="auto"/>
        <w:bottom w:val="none" w:sz="0" w:space="0" w:color="auto"/>
        <w:right w:val="none" w:sz="0" w:space="0" w:color="auto"/>
      </w:divBdr>
    </w:div>
    <w:div w:id="1935093646">
      <w:marLeft w:val="640"/>
      <w:marRight w:val="0"/>
      <w:marTop w:val="0"/>
      <w:marBottom w:val="0"/>
      <w:divBdr>
        <w:top w:val="none" w:sz="0" w:space="0" w:color="auto"/>
        <w:left w:val="none" w:sz="0" w:space="0" w:color="auto"/>
        <w:bottom w:val="none" w:sz="0" w:space="0" w:color="auto"/>
        <w:right w:val="none" w:sz="0" w:space="0" w:color="auto"/>
      </w:divBdr>
    </w:div>
    <w:div w:id="1937323790">
      <w:marLeft w:val="640"/>
      <w:marRight w:val="0"/>
      <w:marTop w:val="0"/>
      <w:marBottom w:val="0"/>
      <w:divBdr>
        <w:top w:val="none" w:sz="0" w:space="0" w:color="auto"/>
        <w:left w:val="none" w:sz="0" w:space="0" w:color="auto"/>
        <w:bottom w:val="none" w:sz="0" w:space="0" w:color="auto"/>
        <w:right w:val="none" w:sz="0" w:space="0" w:color="auto"/>
      </w:divBdr>
    </w:div>
    <w:div w:id="1938367869">
      <w:marLeft w:val="640"/>
      <w:marRight w:val="0"/>
      <w:marTop w:val="0"/>
      <w:marBottom w:val="0"/>
      <w:divBdr>
        <w:top w:val="none" w:sz="0" w:space="0" w:color="auto"/>
        <w:left w:val="none" w:sz="0" w:space="0" w:color="auto"/>
        <w:bottom w:val="none" w:sz="0" w:space="0" w:color="auto"/>
        <w:right w:val="none" w:sz="0" w:space="0" w:color="auto"/>
      </w:divBdr>
    </w:div>
    <w:div w:id="1939026498">
      <w:marLeft w:val="640"/>
      <w:marRight w:val="0"/>
      <w:marTop w:val="0"/>
      <w:marBottom w:val="0"/>
      <w:divBdr>
        <w:top w:val="none" w:sz="0" w:space="0" w:color="auto"/>
        <w:left w:val="none" w:sz="0" w:space="0" w:color="auto"/>
        <w:bottom w:val="none" w:sz="0" w:space="0" w:color="auto"/>
        <w:right w:val="none" w:sz="0" w:space="0" w:color="auto"/>
      </w:divBdr>
    </w:div>
    <w:div w:id="1941138816">
      <w:marLeft w:val="640"/>
      <w:marRight w:val="0"/>
      <w:marTop w:val="0"/>
      <w:marBottom w:val="0"/>
      <w:divBdr>
        <w:top w:val="none" w:sz="0" w:space="0" w:color="auto"/>
        <w:left w:val="none" w:sz="0" w:space="0" w:color="auto"/>
        <w:bottom w:val="none" w:sz="0" w:space="0" w:color="auto"/>
        <w:right w:val="none" w:sz="0" w:space="0" w:color="auto"/>
      </w:divBdr>
    </w:div>
    <w:div w:id="1943996005">
      <w:marLeft w:val="640"/>
      <w:marRight w:val="0"/>
      <w:marTop w:val="0"/>
      <w:marBottom w:val="0"/>
      <w:divBdr>
        <w:top w:val="none" w:sz="0" w:space="0" w:color="auto"/>
        <w:left w:val="none" w:sz="0" w:space="0" w:color="auto"/>
        <w:bottom w:val="none" w:sz="0" w:space="0" w:color="auto"/>
        <w:right w:val="none" w:sz="0" w:space="0" w:color="auto"/>
      </w:divBdr>
    </w:div>
    <w:div w:id="1944416755">
      <w:marLeft w:val="640"/>
      <w:marRight w:val="0"/>
      <w:marTop w:val="0"/>
      <w:marBottom w:val="0"/>
      <w:divBdr>
        <w:top w:val="none" w:sz="0" w:space="0" w:color="auto"/>
        <w:left w:val="none" w:sz="0" w:space="0" w:color="auto"/>
        <w:bottom w:val="none" w:sz="0" w:space="0" w:color="auto"/>
        <w:right w:val="none" w:sz="0" w:space="0" w:color="auto"/>
      </w:divBdr>
    </w:div>
    <w:div w:id="1947539945">
      <w:marLeft w:val="640"/>
      <w:marRight w:val="0"/>
      <w:marTop w:val="0"/>
      <w:marBottom w:val="0"/>
      <w:divBdr>
        <w:top w:val="none" w:sz="0" w:space="0" w:color="auto"/>
        <w:left w:val="none" w:sz="0" w:space="0" w:color="auto"/>
        <w:bottom w:val="none" w:sz="0" w:space="0" w:color="auto"/>
        <w:right w:val="none" w:sz="0" w:space="0" w:color="auto"/>
      </w:divBdr>
    </w:div>
    <w:div w:id="1948343010">
      <w:marLeft w:val="640"/>
      <w:marRight w:val="0"/>
      <w:marTop w:val="0"/>
      <w:marBottom w:val="0"/>
      <w:divBdr>
        <w:top w:val="none" w:sz="0" w:space="0" w:color="auto"/>
        <w:left w:val="none" w:sz="0" w:space="0" w:color="auto"/>
        <w:bottom w:val="none" w:sz="0" w:space="0" w:color="auto"/>
        <w:right w:val="none" w:sz="0" w:space="0" w:color="auto"/>
      </w:divBdr>
    </w:div>
    <w:div w:id="1948803623">
      <w:marLeft w:val="640"/>
      <w:marRight w:val="0"/>
      <w:marTop w:val="0"/>
      <w:marBottom w:val="0"/>
      <w:divBdr>
        <w:top w:val="none" w:sz="0" w:space="0" w:color="auto"/>
        <w:left w:val="none" w:sz="0" w:space="0" w:color="auto"/>
        <w:bottom w:val="none" w:sz="0" w:space="0" w:color="auto"/>
        <w:right w:val="none" w:sz="0" w:space="0" w:color="auto"/>
      </w:divBdr>
    </w:div>
    <w:div w:id="1949585999">
      <w:marLeft w:val="640"/>
      <w:marRight w:val="0"/>
      <w:marTop w:val="0"/>
      <w:marBottom w:val="0"/>
      <w:divBdr>
        <w:top w:val="none" w:sz="0" w:space="0" w:color="auto"/>
        <w:left w:val="none" w:sz="0" w:space="0" w:color="auto"/>
        <w:bottom w:val="none" w:sz="0" w:space="0" w:color="auto"/>
        <w:right w:val="none" w:sz="0" w:space="0" w:color="auto"/>
      </w:divBdr>
    </w:div>
    <w:div w:id="1951009090">
      <w:marLeft w:val="640"/>
      <w:marRight w:val="0"/>
      <w:marTop w:val="0"/>
      <w:marBottom w:val="0"/>
      <w:divBdr>
        <w:top w:val="none" w:sz="0" w:space="0" w:color="auto"/>
        <w:left w:val="none" w:sz="0" w:space="0" w:color="auto"/>
        <w:bottom w:val="none" w:sz="0" w:space="0" w:color="auto"/>
        <w:right w:val="none" w:sz="0" w:space="0" w:color="auto"/>
      </w:divBdr>
    </w:div>
    <w:div w:id="1951013938">
      <w:marLeft w:val="640"/>
      <w:marRight w:val="0"/>
      <w:marTop w:val="0"/>
      <w:marBottom w:val="0"/>
      <w:divBdr>
        <w:top w:val="none" w:sz="0" w:space="0" w:color="auto"/>
        <w:left w:val="none" w:sz="0" w:space="0" w:color="auto"/>
        <w:bottom w:val="none" w:sz="0" w:space="0" w:color="auto"/>
        <w:right w:val="none" w:sz="0" w:space="0" w:color="auto"/>
      </w:divBdr>
    </w:div>
    <w:div w:id="1951860124">
      <w:marLeft w:val="480"/>
      <w:marRight w:val="0"/>
      <w:marTop w:val="0"/>
      <w:marBottom w:val="0"/>
      <w:divBdr>
        <w:top w:val="none" w:sz="0" w:space="0" w:color="auto"/>
        <w:left w:val="none" w:sz="0" w:space="0" w:color="auto"/>
        <w:bottom w:val="none" w:sz="0" w:space="0" w:color="auto"/>
        <w:right w:val="none" w:sz="0" w:space="0" w:color="auto"/>
      </w:divBdr>
    </w:div>
    <w:div w:id="1952399753">
      <w:marLeft w:val="640"/>
      <w:marRight w:val="0"/>
      <w:marTop w:val="0"/>
      <w:marBottom w:val="0"/>
      <w:divBdr>
        <w:top w:val="none" w:sz="0" w:space="0" w:color="auto"/>
        <w:left w:val="none" w:sz="0" w:space="0" w:color="auto"/>
        <w:bottom w:val="none" w:sz="0" w:space="0" w:color="auto"/>
        <w:right w:val="none" w:sz="0" w:space="0" w:color="auto"/>
      </w:divBdr>
    </w:div>
    <w:div w:id="1953390124">
      <w:marLeft w:val="640"/>
      <w:marRight w:val="0"/>
      <w:marTop w:val="0"/>
      <w:marBottom w:val="0"/>
      <w:divBdr>
        <w:top w:val="none" w:sz="0" w:space="0" w:color="auto"/>
        <w:left w:val="none" w:sz="0" w:space="0" w:color="auto"/>
        <w:bottom w:val="none" w:sz="0" w:space="0" w:color="auto"/>
        <w:right w:val="none" w:sz="0" w:space="0" w:color="auto"/>
      </w:divBdr>
    </w:div>
    <w:div w:id="1954629844">
      <w:marLeft w:val="640"/>
      <w:marRight w:val="0"/>
      <w:marTop w:val="0"/>
      <w:marBottom w:val="0"/>
      <w:divBdr>
        <w:top w:val="none" w:sz="0" w:space="0" w:color="auto"/>
        <w:left w:val="none" w:sz="0" w:space="0" w:color="auto"/>
        <w:bottom w:val="none" w:sz="0" w:space="0" w:color="auto"/>
        <w:right w:val="none" w:sz="0" w:space="0" w:color="auto"/>
      </w:divBdr>
    </w:div>
    <w:div w:id="1955091994">
      <w:marLeft w:val="640"/>
      <w:marRight w:val="0"/>
      <w:marTop w:val="0"/>
      <w:marBottom w:val="0"/>
      <w:divBdr>
        <w:top w:val="none" w:sz="0" w:space="0" w:color="auto"/>
        <w:left w:val="none" w:sz="0" w:space="0" w:color="auto"/>
        <w:bottom w:val="none" w:sz="0" w:space="0" w:color="auto"/>
        <w:right w:val="none" w:sz="0" w:space="0" w:color="auto"/>
      </w:divBdr>
    </w:div>
    <w:div w:id="1955863988">
      <w:marLeft w:val="640"/>
      <w:marRight w:val="0"/>
      <w:marTop w:val="0"/>
      <w:marBottom w:val="0"/>
      <w:divBdr>
        <w:top w:val="none" w:sz="0" w:space="0" w:color="auto"/>
        <w:left w:val="none" w:sz="0" w:space="0" w:color="auto"/>
        <w:bottom w:val="none" w:sz="0" w:space="0" w:color="auto"/>
        <w:right w:val="none" w:sz="0" w:space="0" w:color="auto"/>
      </w:divBdr>
    </w:div>
    <w:div w:id="1959099701">
      <w:marLeft w:val="480"/>
      <w:marRight w:val="0"/>
      <w:marTop w:val="0"/>
      <w:marBottom w:val="0"/>
      <w:divBdr>
        <w:top w:val="none" w:sz="0" w:space="0" w:color="auto"/>
        <w:left w:val="none" w:sz="0" w:space="0" w:color="auto"/>
        <w:bottom w:val="none" w:sz="0" w:space="0" w:color="auto"/>
        <w:right w:val="none" w:sz="0" w:space="0" w:color="auto"/>
      </w:divBdr>
    </w:div>
    <w:div w:id="1959946308">
      <w:marLeft w:val="640"/>
      <w:marRight w:val="0"/>
      <w:marTop w:val="0"/>
      <w:marBottom w:val="0"/>
      <w:divBdr>
        <w:top w:val="none" w:sz="0" w:space="0" w:color="auto"/>
        <w:left w:val="none" w:sz="0" w:space="0" w:color="auto"/>
        <w:bottom w:val="none" w:sz="0" w:space="0" w:color="auto"/>
        <w:right w:val="none" w:sz="0" w:space="0" w:color="auto"/>
      </w:divBdr>
    </w:div>
    <w:div w:id="1960800858">
      <w:marLeft w:val="640"/>
      <w:marRight w:val="0"/>
      <w:marTop w:val="0"/>
      <w:marBottom w:val="0"/>
      <w:divBdr>
        <w:top w:val="none" w:sz="0" w:space="0" w:color="auto"/>
        <w:left w:val="none" w:sz="0" w:space="0" w:color="auto"/>
        <w:bottom w:val="none" w:sz="0" w:space="0" w:color="auto"/>
        <w:right w:val="none" w:sz="0" w:space="0" w:color="auto"/>
      </w:divBdr>
    </w:div>
    <w:div w:id="1961690149">
      <w:marLeft w:val="640"/>
      <w:marRight w:val="0"/>
      <w:marTop w:val="0"/>
      <w:marBottom w:val="0"/>
      <w:divBdr>
        <w:top w:val="none" w:sz="0" w:space="0" w:color="auto"/>
        <w:left w:val="none" w:sz="0" w:space="0" w:color="auto"/>
        <w:bottom w:val="none" w:sz="0" w:space="0" w:color="auto"/>
        <w:right w:val="none" w:sz="0" w:space="0" w:color="auto"/>
      </w:divBdr>
    </w:div>
    <w:div w:id="1963532606">
      <w:marLeft w:val="640"/>
      <w:marRight w:val="0"/>
      <w:marTop w:val="0"/>
      <w:marBottom w:val="0"/>
      <w:divBdr>
        <w:top w:val="none" w:sz="0" w:space="0" w:color="auto"/>
        <w:left w:val="none" w:sz="0" w:space="0" w:color="auto"/>
        <w:bottom w:val="none" w:sz="0" w:space="0" w:color="auto"/>
        <w:right w:val="none" w:sz="0" w:space="0" w:color="auto"/>
      </w:divBdr>
    </w:div>
    <w:div w:id="1965379065">
      <w:marLeft w:val="640"/>
      <w:marRight w:val="0"/>
      <w:marTop w:val="0"/>
      <w:marBottom w:val="0"/>
      <w:divBdr>
        <w:top w:val="none" w:sz="0" w:space="0" w:color="auto"/>
        <w:left w:val="none" w:sz="0" w:space="0" w:color="auto"/>
        <w:bottom w:val="none" w:sz="0" w:space="0" w:color="auto"/>
        <w:right w:val="none" w:sz="0" w:space="0" w:color="auto"/>
      </w:divBdr>
    </w:div>
    <w:div w:id="1967471648">
      <w:marLeft w:val="640"/>
      <w:marRight w:val="0"/>
      <w:marTop w:val="0"/>
      <w:marBottom w:val="0"/>
      <w:divBdr>
        <w:top w:val="none" w:sz="0" w:space="0" w:color="auto"/>
        <w:left w:val="none" w:sz="0" w:space="0" w:color="auto"/>
        <w:bottom w:val="none" w:sz="0" w:space="0" w:color="auto"/>
        <w:right w:val="none" w:sz="0" w:space="0" w:color="auto"/>
      </w:divBdr>
    </w:div>
    <w:div w:id="1967734745">
      <w:marLeft w:val="640"/>
      <w:marRight w:val="0"/>
      <w:marTop w:val="0"/>
      <w:marBottom w:val="0"/>
      <w:divBdr>
        <w:top w:val="none" w:sz="0" w:space="0" w:color="auto"/>
        <w:left w:val="none" w:sz="0" w:space="0" w:color="auto"/>
        <w:bottom w:val="none" w:sz="0" w:space="0" w:color="auto"/>
        <w:right w:val="none" w:sz="0" w:space="0" w:color="auto"/>
      </w:divBdr>
    </w:div>
    <w:div w:id="1968312181">
      <w:marLeft w:val="640"/>
      <w:marRight w:val="0"/>
      <w:marTop w:val="0"/>
      <w:marBottom w:val="0"/>
      <w:divBdr>
        <w:top w:val="none" w:sz="0" w:space="0" w:color="auto"/>
        <w:left w:val="none" w:sz="0" w:space="0" w:color="auto"/>
        <w:bottom w:val="none" w:sz="0" w:space="0" w:color="auto"/>
        <w:right w:val="none" w:sz="0" w:space="0" w:color="auto"/>
      </w:divBdr>
    </w:div>
    <w:div w:id="1968851755">
      <w:marLeft w:val="640"/>
      <w:marRight w:val="0"/>
      <w:marTop w:val="0"/>
      <w:marBottom w:val="0"/>
      <w:divBdr>
        <w:top w:val="none" w:sz="0" w:space="0" w:color="auto"/>
        <w:left w:val="none" w:sz="0" w:space="0" w:color="auto"/>
        <w:bottom w:val="none" w:sz="0" w:space="0" w:color="auto"/>
        <w:right w:val="none" w:sz="0" w:space="0" w:color="auto"/>
      </w:divBdr>
    </w:div>
    <w:div w:id="1970503249">
      <w:marLeft w:val="640"/>
      <w:marRight w:val="0"/>
      <w:marTop w:val="0"/>
      <w:marBottom w:val="0"/>
      <w:divBdr>
        <w:top w:val="none" w:sz="0" w:space="0" w:color="auto"/>
        <w:left w:val="none" w:sz="0" w:space="0" w:color="auto"/>
        <w:bottom w:val="none" w:sz="0" w:space="0" w:color="auto"/>
        <w:right w:val="none" w:sz="0" w:space="0" w:color="auto"/>
      </w:divBdr>
    </w:div>
    <w:div w:id="1971742310">
      <w:marLeft w:val="640"/>
      <w:marRight w:val="0"/>
      <w:marTop w:val="0"/>
      <w:marBottom w:val="0"/>
      <w:divBdr>
        <w:top w:val="none" w:sz="0" w:space="0" w:color="auto"/>
        <w:left w:val="none" w:sz="0" w:space="0" w:color="auto"/>
        <w:bottom w:val="none" w:sz="0" w:space="0" w:color="auto"/>
        <w:right w:val="none" w:sz="0" w:space="0" w:color="auto"/>
      </w:divBdr>
    </w:div>
    <w:div w:id="1971788155">
      <w:marLeft w:val="640"/>
      <w:marRight w:val="0"/>
      <w:marTop w:val="0"/>
      <w:marBottom w:val="0"/>
      <w:divBdr>
        <w:top w:val="none" w:sz="0" w:space="0" w:color="auto"/>
        <w:left w:val="none" w:sz="0" w:space="0" w:color="auto"/>
        <w:bottom w:val="none" w:sz="0" w:space="0" w:color="auto"/>
        <w:right w:val="none" w:sz="0" w:space="0" w:color="auto"/>
      </w:divBdr>
    </w:div>
    <w:div w:id="1972326697">
      <w:marLeft w:val="640"/>
      <w:marRight w:val="0"/>
      <w:marTop w:val="0"/>
      <w:marBottom w:val="0"/>
      <w:divBdr>
        <w:top w:val="none" w:sz="0" w:space="0" w:color="auto"/>
        <w:left w:val="none" w:sz="0" w:space="0" w:color="auto"/>
        <w:bottom w:val="none" w:sz="0" w:space="0" w:color="auto"/>
        <w:right w:val="none" w:sz="0" w:space="0" w:color="auto"/>
      </w:divBdr>
    </w:div>
    <w:div w:id="1974173040">
      <w:marLeft w:val="640"/>
      <w:marRight w:val="0"/>
      <w:marTop w:val="0"/>
      <w:marBottom w:val="0"/>
      <w:divBdr>
        <w:top w:val="none" w:sz="0" w:space="0" w:color="auto"/>
        <w:left w:val="none" w:sz="0" w:space="0" w:color="auto"/>
        <w:bottom w:val="none" w:sz="0" w:space="0" w:color="auto"/>
        <w:right w:val="none" w:sz="0" w:space="0" w:color="auto"/>
      </w:divBdr>
    </w:div>
    <w:div w:id="1975405403">
      <w:marLeft w:val="640"/>
      <w:marRight w:val="0"/>
      <w:marTop w:val="0"/>
      <w:marBottom w:val="0"/>
      <w:divBdr>
        <w:top w:val="none" w:sz="0" w:space="0" w:color="auto"/>
        <w:left w:val="none" w:sz="0" w:space="0" w:color="auto"/>
        <w:bottom w:val="none" w:sz="0" w:space="0" w:color="auto"/>
        <w:right w:val="none" w:sz="0" w:space="0" w:color="auto"/>
      </w:divBdr>
    </w:div>
    <w:div w:id="1976256119">
      <w:marLeft w:val="640"/>
      <w:marRight w:val="0"/>
      <w:marTop w:val="0"/>
      <w:marBottom w:val="0"/>
      <w:divBdr>
        <w:top w:val="none" w:sz="0" w:space="0" w:color="auto"/>
        <w:left w:val="none" w:sz="0" w:space="0" w:color="auto"/>
        <w:bottom w:val="none" w:sz="0" w:space="0" w:color="auto"/>
        <w:right w:val="none" w:sz="0" w:space="0" w:color="auto"/>
      </w:divBdr>
    </w:div>
    <w:div w:id="1984654268">
      <w:marLeft w:val="640"/>
      <w:marRight w:val="0"/>
      <w:marTop w:val="0"/>
      <w:marBottom w:val="0"/>
      <w:divBdr>
        <w:top w:val="none" w:sz="0" w:space="0" w:color="auto"/>
        <w:left w:val="none" w:sz="0" w:space="0" w:color="auto"/>
        <w:bottom w:val="none" w:sz="0" w:space="0" w:color="auto"/>
        <w:right w:val="none" w:sz="0" w:space="0" w:color="auto"/>
      </w:divBdr>
    </w:div>
    <w:div w:id="1986425123">
      <w:marLeft w:val="640"/>
      <w:marRight w:val="0"/>
      <w:marTop w:val="0"/>
      <w:marBottom w:val="0"/>
      <w:divBdr>
        <w:top w:val="none" w:sz="0" w:space="0" w:color="auto"/>
        <w:left w:val="none" w:sz="0" w:space="0" w:color="auto"/>
        <w:bottom w:val="none" w:sz="0" w:space="0" w:color="auto"/>
        <w:right w:val="none" w:sz="0" w:space="0" w:color="auto"/>
      </w:divBdr>
    </w:div>
    <w:div w:id="1986469060">
      <w:marLeft w:val="640"/>
      <w:marRight w:val="0"/>
      <w:marTop w:val="0"/>
      <w:marBottom w:val="0"/>
      <w:divBdr>
        <w:top w:val="none" w:sz="0" w:space="0" w:color="auto"/>
        <w:left w:val="none" w:sz="0" w:space="0" w:color="auto"/>
        <w:bottom w:val="none" w:sz="0" w:space="0" w:color="auto"/>
        <w:right w:val="none" w:sz="0" w:space="0" w:color="auto"/>
      </w:divBdr>
    </w:div>
    <w:div w:id="1987204628">
      <w:marLeft w:val="640"/>
      <w:marRight w:val="0"/>
      <w:marTop w:val="0"/>
      <w:marBottom w:val="0"/>
      <w:divBdr>
        <w:top w:val="none" w:sz="0" w:space="0" w:color="auto"/>
        <w:left w:val="none" w:sz="0" w:space="0" w:color="auto"/>
        <w:bottom w:val="none" w:sz="0" w:space="0" w:color="auto"/>
        <w:right w:val="none" w:sz="0" w:space="0" w:color="auto"/>
      </w:divBdr>
    </w:div>
    <w:div w:id="1988197009">
      <w:marLeft w:val="640"/>
      <w:marRight w:val="0"/>
      <w:marTop w:val="0"/>
      <w:marBottom w:val="0"/>
      <w:divBdr>
        <w:top w:val="none" w:sz="0" w:space="0" w:color="auto"/>
        <w:left w:val="none" w:sz="0" w:space="0" w:color="auto"/>
        <w:bottom w:val="none" w:sz="0" w:space="0" w:color="auto"/>
        <w:right w:val="none" w:sz="0" w:space="0" w:color="auto"/>
      </w:divBdr>
    </w:div>
    <w:div w:id="1993830324">
      <w:marLeft w:val="640"/>
      <w:marRight w:val="0"/>
      <w:marTop w:val="0"/>
      <w:marBottom w:val="0"/>
      <w:divBdr>
        <w:top w:val="none" w:sz="0" w:space="0" w:color="auto"/>
        <w:left w:val="none" w:sz="0" w:space="0" w:color="auto"/>
        <w:bottom w:val="none" w:sz="0" w:space="0" w:color="auto"/>
        <w:right w:val="none" w:sz="0" w:space="0" w:color="auto"/>
      </w:divBdr>
    </w:div>
    <w:div w:id="1994214905">
      <w:marLeft w:val="640"/>
      <w:marRight w:val="0"/>
      <w:marTop w:val="0"/>
      <w:marBottom w:val="0"/>
      <w:divBdr>
        <w:top w:val="none" w:sz="0" w:space="0" w:color="auto"/>
        <w:left w:val="none" w:sz="0" w:space="0" w:color="auto"/>
        <w:bottom w:val="none" w:sz="0" w:space="0" w:color="auto"/>
        <w:right w:val="none" w:sz="0" w:space="0" w:color="auto"/>
      </w:divBdr>
    </w:div>
    <w:div w:id="1996493040">
      <w:marLeft w:val="640"/>
      <w:marRight w:val="0"/>
      <w:marTop w:val="0"/>
      <w:marBottom w:val="0"/>
      <w:divBdr>
        <w:top w:val="none" w:sz="0" w:space="0" w:color="auto"/>
        <w:left w:val="none" w:sz="0" w:space="0" w:color="auto"/>
        <w:bottom w:val="none" w:sz="0" w:space="0" w:color="auto"/>
        <w:right w:val="none" w:sz="0" w:space="0" w:color="auto"/>
      </w:divBdr>
    </w:div>
    <w:div w:id="1996639170">
      <w:marLeft w:val="640"/>
      <w:marRight w:val="0"/>
      <w:marTop w:val="0"/>
      <w:marBottom w:val="0"/>
      <w:divBdr>
        <w:top w:val="none" w:sz="0" w:space="0" w:color="auto"/>
        <w:left w:val="none" w:sz="0" w:space="0" w:color="auto"/>
        <w:bottom w:val="none" w:sz="0" w:space="0" w:color="auto"/>
        <w:right w:val="none" w:sz="0" w:space="0" w:color="auto"/>
      </w:divBdr>
    </w:div>
    <w:div w:id="1997027432">
      <w:marLeft w:val="480"/>
      <w:marRight w:val="0"/>
      <w:marTop w:val="0"/>
      <w:marBottom w:val="0"/>
      <w:divBdr>
        <w:top w:val="none" w:sz="0" w:space="0" w:color="auto"/>
        <w:left w:val="none" w:sz="0" w:space="0" w:color="auto"/>
        <w:bottom w:val="none" w:sz="0" w:space="0" w:color="auto"/>
        <w:right w:val="none" w:sz="0" w:space="0" w:color="auto"/>
      </w:divBdr>
    </w:div>
    <w:div w:id="1997761089">
      <w:marLeft w:val="480"/>
      <w:marRight w:val="0"/>
      <w:marTop w:val="0"/>
      <w:marBottom w:val="0"/>
      <w:divBdr>
        <w:top w:val="none" w:sz="0" w:space="0" w:color="auto"/>
        <w:left w:val="none" w:sz="0" w:space="0" w:color="auto"/>
        <w:bottom w:val="none" w:sz="0" w:space="0" w:color="auto"/>
        <w:right w:val="none" w:sz="0" w:space="0" w:color="auto"/>
      </w:divBdr>
    </w:div>
    <w:div w:id="1998995020">
      <w:marLeft w:val="640"/>
      <w:marRight w:val="0"/>
      <w:marTop w:val="0"/>
      <w:marBottom w:val="0"/>
      <w:divBdr>
        <w:top w:val="none" w:sz="0" w:space="0" w:color="auto"/>
        <w:left w:val="none" w:sz="0" w:space="0" w:color="auto"/>
        <w:bottom w:val="none" w:sz="0" w:space="0" w:color="auto"/>
        <w:right w:val="none" w:sz="0" w:space="0" w:color="auto"/>
      </w:divBdr>
    </w:div>
    <w:div w:id="1999649271">
      <w:marLeft w:val="640"/>
      <w:marRight w:val="0"/>
      <w:marTop w:val="0"/>
      <w:marBottom w:val="0"/>
      <w:divBdr>
        <w:top w:val="none" w:sz="0" w:space="0" w:color="auto"/>
        <w:left w:val="none" w:sz="0" w:space="0" w:color="auto"/>
        <w:bottom w:val="none" w:sz="0" w:space="0" w:color="auto"/>
        <w:right w:val="none" w:sz="0" w:space="0" w:color="auto"/>
      </w:divBdr>
    </w:div>
    <w:div w:id="2002584923">
      <w:marLeft w:val="640"/>
      <w:marRight w:val="0"/>
      <w:marTop w:val="0"/>
      <w:marBottom w:val="0"/>
      <w:divBdr>
        <w:top w:val="none" w:sz="0" w:space="0" w:color="auto"/>
        <w:left w:val="none" w:sz="0" w:space="0" w:color="auto"/>
        <w:bottom w:val="none" w:sz="0" w:space="0" w:color="auto"/>
        <w:right w:val="none" w:sz="0" w:space="0" w:color="auto"/>
      </w:divBdr>
    </w:div>
    <w:div w:id="2003847046">
      <w:marLeft w:val="640"/>
      <w:marRight w:val="0"/>
      <w:marTop w:val="0"/>
      <w:marBottom w:val="0"/>
      <w:divBdr>
        <w:top w:val="none" w:sz="0" w:space="0" w:color="auto"/>
        <w:left w:val="none" w:sz="0" w:space="0" w:color="auto"/>
        <w:bottom w:val="none" w:sz="0" w:space="0" w:color="auto"/>
        <w:right w:val="none" w:sz="0" w:space="0" w:color="auto"/>
      </w:divBdr>
    </w:div>
    <w:div w:id="2003924306">
      <w:marLeft w:val="640"/>
      <w:marRight w:val="0"/>
      <w:marTop w:val="0"/>
      <w:marBottom w:val="0"/>
      <w:divBdr>
        <w:top w:val="none" w:sz="0" w:space="0" w:color="auto"/>
        <w:left w:val="none" w:sz="0" w:space="0" w:color="auto"/>
        <w:bottom w:val="none" w:sz="0" w:space="0" w:color="auto"/>
        <w:right w:val="none" w:sz="0" w:space="0" w:color="auto"/>
      </w:divBdr>
    </w:div>
    <w:div w:id="2005279494">
      <w:marLeft w:val="640"/>
      <w:marRight w:val="0"/>
      <w:marTop w:val="0"/>
      <w:marBottom w:val="0"/>
      <w:divBdr>
        <w:top w:val="none" w:sz="0" w:space="0" w:color="auto"/>
        <w:left w:val="none" w:sz="0" w:space="0" w:color="auto"/>
        <w:bottom w:val="none" w:sz="0" w:space="0" w:color="auto"/>
        <w:right w:val="none" w:sz="0" w:space="0" w:color="auto"/>
      </w:divBdr>
    </w:div>
    <w:div w:id="2005354942">
      <w:marLeft w:val="640"/>
      <w:marRight w:val="0"/>
      <w:marTop w:val="0"/>
      <w:marBottom w:val="0"/>
      <w:divBdr>
        <w:top w:val="none" w:sz="0" w:space="0" w:color="auto"/>
        <w:left w:val="none" w:sz="0" w:space="0" w:color="auto"/>
        <w:bottom w:val="none" w:sz="0" w:space="0" w:color="auto"/>
        <w:right w:val="none" w:sz="0" w:space="0" w:color="auto"/>
      </w:divBdr>
    </w:div>
    <w:div w:id="2005736319">
      <w:marLeft w:val="640"/>
      <w:marRight w:val="0"/>
      <w:marTop w:val="0"/>
      <w:marBottom w:val="0"/>
      <w:divBdr>
        <w:top w:val="none" w:sz="0" w:space="0" w:color="auto"/>
        <w:left w:val="none" w:sz="0" w:space="0" w:color="auto"/>
        <w:bottom w:val="none" w:sz="0" w:space="0" w:color="auto"/>
        <w:right w:val="none" w:sz="0" w:space="0" w:color="auto"/>
      </w:divBdr>
    </w:div>
    <w:div w:id="2006977625">
      <w:marLeft w:val="640"/>
      <w:marRight w:val="0"/>
      <w:marTop w:val="0"/>
      <w:marBottom w:val="0"/>
      <w:divBdr>
        <w:top w:val="none" w:sz="0" w:space="0" w:color="auto"/>
        <w:left w:val="none" w:sz="0" w:space="0" w:color="auto"/>
        <w:bottom w:val="none" w:sz="0" w:space="0" w:color="auto"/>
        <w:right w:val="none" w:sz="0" w:space="0" w:color="auto"/>
      </w:divBdr>
    </w:div>
    <w:div w:id="2007174007">
      <w:marLeft w:val="640"/>
      <w:marRight w:val="0"/>
      <w:marTop w:val="0"/>
      <w:marBottom w:val="0"/>
      <w:divBdr>
        <w:top w:val="none" w:sz="0" w:space="0" w:color="auto"/>
        <w:left w:val="none" w:sz="0" w:space="0" w:color="auto"/>
        <w:bottom w:val="none" w:sz="0" w:space="0" w:color="auto"/>
        <w:right w:val="none" w:sz="0" w:space="0" w:color="auto"/>
      </w:divBdr>
    </w:div>
    <w:div w:id="2008287089">
      <w:bodyDiv w:val="1"/>
      <w:marLeft w:val="0"/>
      <w:marRight w:val="0"/>
      <w:marTop w:val="0"/>
      <w:marBottom w:val="0"/>
      <w:divBdr>
        <w:top w:val="none" w:sz="0" w:space="0" w:color="auto"/>
        <w:left w:val="none" w:sz="0" w:space="0" w:color="auto"/>
        <w:bottom w:val="none" w:sz="0" w:space="0" w:color="auto"/>
        <w:right w:val="none" w:sz="0" w:space="0" w:color="auto"/>
      </w:divBdr>
      <w:divsChild>
        <w:div w:id="144902006">
          <w:marLeft w:val="640"/>
          <w:marRight w:val="0"/>
          <w:marTop w:val="0"/>
          <w:marBottom w:val="0"/>
          <w:divBdr>
            <w:top w:val="none" w:sz="0" w:space="0" w:color="auto"/>
            <w:left w:val="none" w:sz="0" w:space="0" w:color="auto"/>
            <w:bottom w:val="none" w:sz="0" w:space="0" w:color="auto"/>
            <w:right w:val="none" w:sz="0" w:space="0" w:color="auto"/>
          </w:divBdr>
        </w:div>
        <w:div w:id="712507509">
          <w:marLeft w:val="640"/>
          <w:marRight w:val="0"/>
          <w:marTop w:val="0"/>
          <w:marBottom w:val="0"/>
          <w:divBdr>
            <w:top w:val="none" w:sz="0" w:space="0" w:color="auto"/>
            <w:left w:val="none" w:sz="0" w:space="0" w:color="auto"/>
            <w:bottom w:val="none" w:sz="0" w:space="0" w:color="auto"/>
            <w:right w:val="none" w:sz="0" w:space="0" w:color="auto"/>
          </w:divBdr>
        </w:div>
        <w:div w:id="1025444594">
          <w:marLeft w:val="640"/>
          <w:marRight w:val="0"/>
          <w:marTop w:val="0"/>
          <w:marBottom w:val="0"/>
          <w:divBdr>
            <w:top w:val="none" w:sz="0" w:space="0" w:color="auto"/>
            <w:left w:val="none" w:sz="0" w:space="0" w:color="auto"/>
            <w:bottom w:val="none" w:sz="0" w:space="0" w:color="auto"/>
            <w:right w:val="none" w:sz="0" w:space="0" w:color="auto"/>
          </w:divBdr>
        </w:div>
        <w:div w:id="1201360204">
          <w:marLeft w:val="640"/>
          <w:marRight w:val="0"/>
          <w:marTop w:val="0"/>
          <w:marBottom w:val="0"/>
          <w:divBdr>
            <w:top w:val="none" w:sz="0" w:space="0" w:color="auto"/>
            <w:left w:val="none" w:sz="0" w:space="0" w:color="auto"/>
            <w:bottom w:val="none" w:sz="0" w:space="0" w:color="auto"/>
            <w:right w:val="none" w:sz="0" w:space="0" w:color="auto"/>
          </w:divBdr>
        </w:div>
        <w:div w:id="1908564099">
          <w:marLeft w:val="640"/>
          <w:marRight w:val="0"/>
          <w:marTop w:val="0"/>
          <w:marBottom w:val="0"/>
          <w:divBdr>
            <w:top w:val="none" w:sz="0" w:space="0" w:color="auto"/>
            <w:left w:val="none" w:sz="0" w:space="0" w:color="auto"/>
            <w:bottom w:val="none" w:sz="0" w:space="0" w:color="auto"/>
            <w:right w:val="none" w:sz="0" w:space="0" w:color="auto"/>
          </w:divBdr>
        </w:div>
        <w:div w:id="2003312545">
          <w:marLeft w:val="640"/>
          <w:marRight w:val="0"/>
          <w:marTop w:val="0"/>
          <w:marBottom w:val="0"/>
          <w:divBdr>
            <w:top w:val="none" w:sz="0" w:space="0" w:color="auto"/>
            <w:left w:val="none" w:sz="0" w:space="0" w:color="auto"/>
            <w:bottom w:val="none" w:sz="0" w:space="0" w:color="auto"/>
            <w:right w:val="none" w:sz="0" w:space="0" w:color="auto"/>
          </w:divBdr>
        </w:div>
        <w:div w:id="2069064576">
          <w:marLeft w:val="640"/>
          <w:marRight w:val="0"/>
          <w:marTop w:val="0"/>
          <w:marBottom w:val="0"/>
          <w:divBdr>
            <w:top w:val="none" w:sz="0" w:space="0" w:color="auto"/>
            <w:left w:val="none" w:sz="0" w:space="0" w:color="auto"/>
            <w:bottom w:val="none" w:sz="0" w:space="0" w:color="auto"/>
            <w:right w:val="none" w:sz="0" w:space="0" w:color="auto"/>
          </w:divBdr>
        </w:div>
      </w:divsChild>
    </w:div>
    <w:div w:id="2010013518">
      <w:marLeft w:val="640"/>
      <w:marRight w:val="0"/>
      <w:marTop w:val="0"/>
      <w:marBottom w:val="0"/>
      <w:divBdr>
        <w:top w:val="none" w:sz="0" w:space="0" w:color="auto"/>
        <w:left w:val="none" w:sz="0" w:space="0" w:color="auto"/>
        <w:bottom w:val="none" w:sz="0" w:space="0" w:color="auto"/>
        <w:right w:val="none" w:sz="0" w:space="0" w:color="auto"/>
      </w:divBdr>
    </w:div>
    <w:div w:id="2012952461">
      <w:bodyDiv w:val="1"/>
      <w:marLeft w:val="0"/>
      <w:marRight w:val="0"/>
      <w:marTop w:val="0"/>
      <w:marBottom w:val="0"/>
      <w:divBdr>
        <w:top w:val="none" w:sz="0" w:space="0" w:color="auto"/>
        <w:left w:val="none" w:sz="0" w:space="0" w:color="auto"/>
        <w:bottom w:val="none" w:sz="0" w:space="0" w:color="auto"/>
        <w:right w:val="none" w:sz="0" w:space="0" w:color="auto"/>
      </w:divBdr>
      <w:divsChild>
        <w:div w:id="121652018">
          <w:marLeft w:val="640"/>
          <w:marRight w:val="0"/>
          <w:marTop w:val="0"/>
          <w:marBottom w:val="0"/>
          <w:divBdr>
            <w:top w:val="none" w:sz="0" w:space="0" w:color="auto"/>
            <w:left w:val="none" w:sz="0" w:space="0" w:color="auto"/>
            <w:bottom w:val="none" w:sz="0" w:space="0" w:color="auto"/>
            <w:right w:val="none" w:sz="0" w:space="0" w:color="auto"/>
          </w:divBdr>
        </w:div>
        <w:div w:id="246694825">
          <w:marLeft w:val="640"/>
          <w:marRight w:val="0"/>
          <w:marTop w:val="0"/>
          <w:marBottom w:val="0"/>
          <w:divBdr>
            <w:top w:val="none" w:sz="0" w:space="0" w:color="auto"/>
            <w:left w:val="none" w:sz="0" w:space="0" w:color="auto"/>
            <w:bottom w:val="none" w:sz="0" w:space="0" w:color="auto"/>
            <w:right w:val="none" w:sz="0" w:space="0" w:color="auto"/>
          </w:divBdr>
        </w:div>
        <w:div w:id="408357347">
          <w:marLeft w:val="640"/>
          <w:marRight w:val="0"/>
          <w:marTop w:val="0"/>
          <w:marBottom w:val="0"/>
          <w:divBdr>
            <w:top w:val="none" w:sz="0" w:space="0" w:color="auto"/>
            <w:left w:val="none" w:sz="0" w:space="0" w:color="auto"/>
            <w:bottom w:val="none" w:sz="0" w:space="0" w:color="auto"/>
            <w:right w:val="none" w:sz="0" w:space="0" w:color="auto"/>
          </w:divBdr>
        </w:div>
        <w:div w:id="554662613">
          <w:marLeft w:val="640"/>
          <w:marRight w:val="0"/>
          <w:marTop w:val="0"/>
          <w:marBottom w:val="0"/>
          <w:divBdr>
            <w:top w:val="none" w:sz="0" w:space="0" w:color="auto"/>
            <w:left w:val="none" w:sz="0" w:space="0" w:color="auto"/>
            <w:bottom w:val="none" w:sz="0" w:space="0" w:color="auto"/>
            <w:right w:val="none" w:sz="0" w:space="0" w:color="auto"/>
          </w:divBdr>
        </w:div>
        <w:div w:id="1331329409">
          <w:marLeft w:val="640"/>
          <w:marRight w:val="0"/>
          <w:marTop w:val="0"/>
          <w:marBottom w:val="0"/>
          <w:divBdr>
            <w:top w:val="none" w:sz="0" w:space="0" w:color="auto"/>
            <w:left w:val="none" w:sz="0" w:space="0" w:color="auto"/>
            <w:bottom w:val="none" w:sz="0" w:space="0" w:color="auto"/>
            <w:right w:val="none" w:sz="0" w:space="0" w:color="auto"/>
          </w:divBdr>
        </w:div>
        <w:div w:id="1351639614">
          <w:marLeft w:val="640"/>
          <w:marRight w:val="0"/>
          <w:marTop w:val="0"/>
          <w:marBottom w:val="0"/>
          <w:divBdr>
            <w:top w:val="none" w:sz="0" w:space="0" w:color="auto"/>
            <w:left w:val="none" w:sz="0" w:space="0" w:color="auto"/>
            <w:bottom w:val="none" w:sz="0" w:space="0" w:color="auto"/>
            <w:right w:val="none" w:sz="0" w:space="0" w:color="auto"/>
          </w:divBdr>
        </w:div>
        <w:div w:id="1434401911">
          <w:marLeft w:val="640"/>
          <w:marRight w:val="0"/>
          <w:marTop w:val="0"/>
          <w:marBottom w:val="0"/>
          <w:divBdr>
            <w:top w:val="none" w:sz="0" w:space="0" w:color="auto"/>
            <w:left w:val="none" w:sz="0" w:space="0" w:color="auto"/>
            <w:bottom w:val="none" w:sz="0" w:space="0" w:color="auto"/>
            <w:right w:val="none" w:sz="0" w:space="0" w:color="auto"/>
          </w:divBdr>
        </w:div>
        <w:div w:id="1523471544">
          <w:marLeft w:val="640"/>
          <w:marRight w:val="0"/>
          <w:marTop w:val="0"/>
          <w:marBottom w:val="0"/>
          <w:divBdr>
            <w:top w:val="none" w:sz="0" w:space="0" w:color="auto"/>
            <w:left w:val="none" w:sz="0" w:space="0" w:color="auto"/>
            <w:bottom w:val="none" w:sz="0" w:space="0" w:color="auto"/>
            <w:right w:val="none" w:sz="0" w:space="0" w:color="auto"/>
          </w:divBdr>
        </w:div>
        <w:div w:id="1529684689">
          <w:marLeft w:val="640"/>
          <w:marRight w:val="0"/>
          <w:marTop w:val="0"/>
          <w:marBottom w:val="0"/>
          <w:divBdr>
            <w:top w:val="none" w:sz="0" w:space="0" w:color="auto"/>
            <w:left w:val="none" w:sz="0" w:space="0" w:color="auto"/>
            <w:bottom w:val="none" w:sz="0" w:space="0" w:color="auto"/>
            <w:right w:val="none" w:sz="0" w:space="0" w:color="auto"/>
          </w:divBdr>
        </w:div>
        <w:div w:id="1693460025">
          <w:marLeft w:val="640"/>
          <w:marRight w:val="0"/>
          <w:marTop w:val="0"/>
          <w:marBottom w:val="0"/>
          <w:divBdr>
            <w:top w:val="none" w:sz="0" w:space="0" w:color="auto"/>
            <w:left w:val="none" w:sz="0" w:space="0" w:color="auto"/>
            <w:bottom w:val="none" w:sz="0" w:space="0" w:color="auto"/>
            <w:right w:val="none" w:sz="0" w:space="0" w:color="auto"/>
          </w:divBdr>
        </w:div>
        <w:div w:id="1794715819">
          <w:marLeft w:val="640"/>
          <w:marRight w:val="0"/>
          <w:marTop w:val="0"/>
          <w:marBottom w:val="0"/>
          <w:divBdr>
            <w:top w:val="none" w:sz="0" w:space="0" w:color="auto"/>
            <w:left w:val="none" w:sz="0" w:space="0" w:color="auto"/>
            <w:bottom w:val="none" w:sz="0" w:space="0" w:color="auto"/>
            <w:right w:val="none" w:sz="0" w:space="0" w:color="auto"/>
          </w:divBdr>
        </w:div>
        <w:div w:id="1905985002">
          <w:marLeft w:val="640"/>
          <w:marRight w:val="0"/>
          <w:marTop w:val="0"/>
          <w:marBottom w:val="0"/>
          <w:divBdr>
            <w:top w:val="none" w:sz="0" w:space="0" w:color="auto"/>
            <w:left w:val="none" w:sz="0" w:space="0" w:color="auto"/>
            <w:bottom w:val="none" w:sz="0" w:space="0" w:color="auto"/>
            <w:right w:val="none" w:sz="0" w:space="0" w:color="auto"/>
          </w:divBdr>
        </w:div>
        <w:div w:id="1954045509">
          <w:marLeft w:val="640"/>
          <w:marRight w:val="0"/>
          <w:marTop w:val="0"/>
          <w:marBottom w:val="0"/>
          <w:divBdr>
            <w:top w:val="none" w:sz="0" w:space="0" w:color="auto"/>
            <w:left w:val="none" w:sz="0" w:space="0" w:color="auto"/>
            <w:bottom w:val="none" w:sz="0" w:space="0" w:color="auto"/>
            <w:right w:val="none" w:sz="0" w:space="0" w:color="auto"/>
          </w:divBdr>
        </w:div>
        <w:div w:id="2007587899">
          <w:marLeft w:val="640"/>
          <w:marRight w:val="0"/>
          <w:marTop w:val="0"/>
          <w:marBottom w:val="0"/>
          <w:divBdr>
            <w:top w:val="none" w:sz="0" w:space="0" w:color="auto"/>
            <w:left w:val="none" w:sz="0" w:space="0" w:color="auto"/>
            <w:bottom w:val="none" w:sz="0" w:space="0" w:color="auto"/>
            <w:right w:val="none" w:sz="0" w:space="0" w:color="auto"/>
          </w:divBdr>
        </w:div>
        <w:div w:id="2035186040">
          <w:marLeft w:val="640"/>
          <w:marRight w:val="0"/>
          <w:marTop w:val="0"/>
          <w:marBottom w:val="0"/>
          <w:divBdr>
            <w:top w:val="none" w:sz="0" w:space="0" w:color="auto"/>
            <w:left w:val="none" w:sz="0" w:space="0" w:color="auto"/>
            <w:bottom w:val="none" w:sz="0" w:space="0" w:color="auto"/>
            <w:right w:val="none" w:sz="0" w:space="0" w:color="auto"/>
          </w:divBdr>
        </w:div>
      </w:divsChild>
    </w:div>
    <w:div w:id="2013529541">
      <w:marLeft w:val="640"/>
      <w:marRight w:val="0"/>
      <w:marTop w:val="0"/>
      <w:marBottom w:val="0"/>
      <w:divBdr>
        <w:top w:val="none" w:sz="0" w:space="0" w:color="auto"/>
        <w:left w:val="none" w:sz="0" w:space="0" w:color="auto"/>
        <w:bottom w:val="none" w:sz="0" w:space="0" w:color="auto"/>
        <w:right w:val="none" w:sz="0" w:space="0" w:color="auto"/>
      </w:divBdr>
    </w:div>
    <w:div w:id="2013680360">
      <w:marLeft w:val="640"/>
      <w:marRight w:val="0"/>
      <w:marTop w:val="0"/>
      <w:marBottom w:val="0"/>
      <w:divBdr>
        <w:top w:val="none" w:sz="0" w:space="0" w:color="auto"/>
        <w:left w:val="none" w:sz="0" w:space="0" w:color="auto"/>
        <w:bottom w:val="none" w:sz="0" w:space="0" w:color="auto"/>
        <w:right w:val="none" w:sz="0" w:space="0" w:color="auto"/>
      </w:divBdr>
    </w:div>
    <w:div w:id="2013952896">
      <w:marLeft w:val="640"/>
      <w:marRight w:val="0"/>
      <w:marTop w:val="0"/>
      <w:marBottom w:val="0"/>
      <w:divBdr>
        <w:top w:val="none" w:sz="0" w:space="0" w:color="auto"/>
        <w:left w:val="none" w:sz="0" w:space="0" w:color="auto"/>
        <w:bottom w:val="none" w:sz="0" w:space="0" w:color="auto"/>
        <w:right w:val="none" w:sz="0" w:space="0" w:color="auto"/>
      </w:divBdr>
    </w:div>
    <w:div w:id="2013995365">
      <w:marLeft w:val="640"/>
      <w:marRight w:val="0"/>
      <w:marTop w:val="0"/>
      <w:marBottom w:val="0"/>
      <w:divBdr>
        <w:top w:val="none" w:sz="0" w:space="0" w:color="auto"/>
        <w:left w:val="none" w:sz="0" w:space="0" w:color="auto"/>
        <w:bottom w:val="none" w:sz="0" w:space="0" w:color="auto"/>
        <w:right w:val="none" w:sz="0" w:space="0" w:color="auto"/>
      </w:divBdr>
    </w:div>
    <w:div w:id="2017417406">
      <w:marLeft w:val="640"/>
      <w:marRight w:val="0"/>
      <w:marTop w:val="0"/>
      <w:marBottom w:val="0"/>
      <w:divBdr>
        <w:top w:val="none" w:sz="0" w:space="0" w:color="auto"/>
        <w:left w:val="none" w:sz="0" w:space="0" w:color="auto"/>
        <w:bottom w:val="none" w:sz="0" w:space="0" w:color="auto"/>
        <w:right w:val="none" w:sz="0" w:space="0" w:color="auto"/>
      </w:divBdr>
    </w:div>
    <w:div w:id="2020963648">
      <w:marLeft w:val="640"/>
      <w:marRight w:val="0"/>
      <w:marTop w:val="0"/>
      <w:marBottom w:val="0"/>
      <w:divBdr>
        <w:top w:val="none" w:sz="0" w:space="0" w:color="auto"/>
        <w:left w:val="none" w:sz="0" w:space="0" w:color="auto"/>
        <w:bottom w:val="none" w:sz="0" w:space="0" w:color="auto"/>
        <w:right w:val="none" w:sz="0" w:space="0" w:color="auto"/>
      </w:divBdr>
    </w:div>
    <w:div w:id="2021621599">
      <w:marLeft w:val="480"/>
      <w:marRight w:val="0"/>
      <w:marTop w:val="0"/>
      <w:marBottom w:val="0"/>
      <w:divBdr>
        <w:top w:val="none" w:sz="0" w:space="0" w:color="auto"/>
        <w:left w:val="none" w:sz="0" w:space="0" w:color="auto"/>
        <w:bottom w:val="none" w:sz="0" w:space="0" w:color="auto"/>
        <w:right w:val="none" w:sz="0" w:space="0" w:color="auto"/>
      </w:divBdr>
    </w:div>
    <w:div w:id="2022777189">
      <w:marLeft w:val="640"/>
      <w:marRight w:val="0"/>
      <w:marTop w:val="0"/>
      <w:marBottom w:val="0"/>
      <w:divBdr>
        <w:top w:val="none" w:sz="0" w:space="0" w:color="auto"/>
        <w:left w:val="none" w:sz="0" w:space="0" w:color="auto"/>
        <w:bottom w:val="none" w:sz="0" w:space="0" w:color="auto"/>
        <w:right w:val="none" w:sz="0" w:space="0" w:color="auto"/>
      </w:divBdr>
    </w:div>
    <w:div w:id="2023628332">
      <w:marLeft w:val="480"/>
      <w:marRight w:val="0"/>
      <w:marTop w:val="0"/>
      <w:marBottom w:val="0"/>
      <w:divBdr>
        <w:top w:val="none" w:sz="0" w:space="0" w:color="auto"/>
        <w:left w:val="none" w:sz="0" w:space="0" w:color="auto"/>
        <w:bottom w:val="none" w:sz="0" w:space="0" w:color="auto"/>
        <w:right w:val="none" w:sz="0" w:space="0" w:color="auto"/>
      </w:divBdr>
    </w:div>
    <w:div w:id="2023701406">
      <w:marLeft w:val="640"/>
      <w:marRight w:val="0"/>
      <w:marTop w:val="0"/>
      <w:marBottom w:val="0"/>
      <w:divBdr>
        <w:top w:val="none" w:sz="0" w:space="0" w:color="auto"/>
        <w:left w:val="none" w:sz="0" w:space="0" w:color="auto"/>
        <w:bottom w:val="none" w:sz="0" w:space="0" w:color="auto"/>
        <w:right w:val="none" w:sz="0" w:space="0" w:color="auto"/>
      </w:divBdr>
    </w:div>
    <w:div w:id="2024159123">
      <w:marLeft w:val="640"/>
      <w:marRight w:val="0"/>
      <w:marTop w:val="0"/>
      <w:marBottom w:val="0"/>
      <w:divBdr>
        <w:top w:val="none" w:sz="0" w:space="0" w:color="auto"/>
        <w:left w:val="none" w:sz="0" w:space="0" w:color="auto"/>
        <w:bottom w:val="none" w:sz="0" w:space="0" w:color="auto"/>
        <w:right w:val="none" w:sz="0" w:space="0" w:color="auto"/>
      </w:divBdr>
    </w:div>
    <w:div w:id="2027638070">
      <w:marLeft w:val="640"/>
      <w:marRight w:val="0"/>
      <w:marTop w:val="0"/>
      <w:marBottom w:val="0"/>
      <w:divBdr>
        <w:top w:val="none" w:sz="0" w:space="0" w:color="auto"/>
        <w:left w:val="none" w:sz="0" w:space="0" w:color="auto"/>
        <w:bottom w:val="none" w:sz="0" w:space="0" w:color="auto"/>
        <w:right w:val="none" w:sz="0" w:space="0" w:color="auto"/>
      </w:divBdr>
    </w:div>
    <w:div w:id="2027828622">
      <w:marLeft w:val="640"/>
      <w:marRight w:val="0"/>
      <w:marTop w:val="0"/>
      <w:marBottom w:val="0"/>
      <w:divBdr>
        <w:top w:val="none" w:sz="0" w:space="0" w:color="auto"/>
        <w:left w:val="none" w:sz="0" w:space="0" w:color="auto"/>
        <w:bottom w:val="none" w:sz="0" w:space="0" w:color="auto"/>
        <w:right w:val="none" w:sz="0" w:space="0" w:color="auto"/>
      </w:divBdr>
    </w:div>
    <w:div w:id="2028435847">
      <w:marLeft w:val="640"/>
      <w:marRight w:val="0"/>
      <w:marTop w:val="0"/>
      <w:marBottom w:val="0"/>
      <w:divBdr>
        <w:top w:val="none" w:sz="0" w:space="0" w:color="auto"/>
        <w:left w:val="none" w:sz="0" w:space="0" w:color="auto"/>
        <w:bottom w:val="none" w:sz="0" w:space="0" w:color="auto"/>
        <w:right w:val="none" w:sz="0" w:space="0" w:color="auto"/>
      </w:divBdr>
    </w:div>
    <w:div w:id="2029872738">
      <w:marLeft w:val="640"/>
      <w:marRight w:val="0"/>
      <w:marTop w:val="0"/>
      <w:marBottom w:val="0"/>
      <w:divBdr>
        <w:top w:val="none" w:sz="0" w:space="0" w:color="auto"/>
        <w:left w:val="none" w:sz="0" w:space="0" w:color="auto"/>
        <w:bottom w:val="none" w:sz="0" w:space="0" w:color="auto"/>
        <w:right w:val="none" w:sz="0" w:space="0" w:color="auto"/>
      </w:divBdr>
    </w:div>
    <w:div w:id="2031954751">
      <w:marLeft w:val="640"/>
      <w:marRight w:val="0"/>
      <w:marTop w:val="0"/>
      <w:marBottom w:val="0"/>
      <w:divBdr>
        <w:top w:val="none" w:sz="0" w:space="0" w:color="auto"/>
        <w:left w:val="none" w:sz="0" w:space="0" w:color="auto"/>
        <w:bottom w:val="none" w:sz="0" w:space="0" w:color="auto"/>
        <w:right w:val="none" w:sz="0" w:space="0" w:color="auto"/>
      </w:divBdr>
    </w:div>
    <w:div w:id="2033408899">
      <w:bodyDiv w:val="1"/>
      <w:marLeft w:val="0"/>
      <w:marRight w:val="0"/>
      <w:marTop w:val="0"/>
      <w:marBottom w:val="0"/>
      <w:divBdr>
        <w:top w:val="none" w:sz="0" w:space="0" w:color="auto"/>
        <w:left w:val="none" w:sz="0" w:space="0" w:color="auto"/>
        <w:bottom w:val="none" w:sz="0" w:space="0" w:color="auto"/>
        <w:right w:val="none" w:sz="0" w:space="0" w:color="auto"/>
      </w:divBdr>
    </w:div>
    <w:div w:id="2034451736">
      <w:bodyDiv w:val="1"/>
      <w:marLeft w:val="0"/>
      <w:marRight w:val="0"/>
      <w:marTop w:val="0"/>
      <w:marBottom w:val="0"/>
      <w:divBdr>
        <w:top w:val="none" w:sz="0" w:space="0" w:color="auto"/>
        <w:left w:val="none" w:sz="0" w:space="0" w:color="auto"/>
        <w:bottom w:val="none" w:sz="0" w:space="0" w:color="auto"/>
        <w:right w:val="none" w:sz="0" w:space="0" w:color="auto"/>
      </w:divBdr>
      <w:divsChild>
        <w:div w:id="231163966">
          <w:marLeft w:val="640"/>
          <w:marRight w:val="0"/>
          <w:marTop w:val="0"/>
          <w:marBottom w:val="0"/>
          <w:divBdr>
            <w:top w:val="none" w:sz="0" w:space="0" w:color="auto"/>
            <w:left w:val="none" w:sz="0" w:space="0" w:color="auto"/>
            <w:bottom w:val="none" w:sz="0" w:space="0" w:color="auto"/>
            <w:right w:val="none" w:sz="0" w:space="0" w:color="auto"/>
          </w:divBdr>
        </w:div>
        <w:div w:id="308099497">
          <w:marLeft w:val="640"/>
          <w:marRight w:val="0"/>
          <w:marTop w:val="0"/>
          <w:marBottom w:val="0"/>
          <w:divBdr>
            <w:top w:val="none" w:sz="0" w:space="0" w:color="auto"/>
            <w:left w:val="none" w:sz="0" w:space="0" w:color="auto"/>
            <w:bottom w:val="none" w:sz="0" w:space="0" w:color="auto"/>
            <w:right w:val="none" w:sz="0" w:space="0" w:color="auto"/>
          </w:divBdr>
        </w:div>
        <w:div w:id="622074414">
          <w:marLeft w:val="640"/>
          <w:marRight w:val="0"/>
          <w:marTop w:val="0"/>
          <w:marBottom w:val="0"/>
          <w:divBdr>
            <w:top w:val="none" w:sz="0" w:space="0" w:color="auto"/>
            <w:left w:val="none" w:sz="0" w:space="0" w:color="auto"/>
            <w:bottom w:val="none" w:sz="0" w:space="0" w:color="auto"/>
            <w:right w:val="none" w:sz="0" w:space="0" w:color="auto"/>
          </w:divBdr>
        </w:div>
        <w:div w:id="675153784">
          <w:marLeft w:val="640"/>
          <w:marRight w:val="0"/>
          <w:marTop w:val="0"/>
          <w:marBottom w:val="0"/>
          <w:divBdr>
            <w:top w:val="none" w:sz="0" w:space="0" w:color="auto"/>
            <w:left w:val="none" w:sz="0" w:space="0" w:color="auto"/>
            <w:bottom w:val="none" w:sz="0" w:space="0" w:color="auto"/>
            <w:right w:val="none" w:sz="0" w:space="0" w:color="auto"/>
          </w:divBdr>
        </w:div>
        <w:div w:id="762530526">
          <w:marLeft w:val="640"/>
          <w:marRight w:val="0"/>
          <w:marTop w:val="0"/>
          <w:marBottom w:val="0"/>
          <w:divBdr>
            <w:top w:val="none" w:sz="0" w:space="0" w:color="auto"/>
            <w:left w:val="none" w:sz="0" w:space="0" w:color="auto"/>
            <w:bottom w:val="none" w:sz="0" w:space="0" w:color="auto"/>
            <w:right w:val="none" w:sz="0" w:space="0" w:color="auto"/>
          </w:divBdr>
        </w:div>
        <w:div w:id="987132117">
          <w:marLeft w:val="640"/>
          <w:marRight w:val="0"/>
          <w:marTop w:val="0"/>
          <w:marBottom w:val="0"/>
          <w:divBdr>
            <w:top w:val="none" w:sz="0" w:space="0" w:color="auto"/>
            <w:left w:val="none" w:sz="0" w:space="0" w:color="auto"/>
            <w:bottom w:val="none" w:sz="0" w:space="0" w:color="auto"/>
            <w:right w:val="none" w:sz="0" w:space="0" w:color="auto"/>
          </w:divBdr>
        </w:div>
        <w:div w:id="1261375280">
          <w:marLeft w:val="640"/>
          <w:marRight w:val="0"/>
          <w:marTop w:val="0"/>
          <w:marBottom w:val="0"/>
          <w:divBdr>
            <w:top w:val="none" w:sz="0" w:space="0" w:color="auto"/>
            <w:left w:val="none" w:sz="0" w:space="0" w:color="auto"/>
            <w:bottom w:val="none" w:sz="0" w:space="0" w:color="auto"/>
            <w:right w:val="none" w:sz="0" w:space="0" w:color="auto"/>
          </w:divBdr>
        </w:div>
        <w:div w:id="1329481827">
          <w:marLeft w:val="640"/>
          <w:marRight w:val="0"/>
          <w:marTop w:val="0"/>
          <w:marBottom w:val="0"/>
          <w:divBdr>
            <w:top w:val="none" w:sz="0" w:space="0" w:color="auto"/>
            <w:left w:val="none" w:sz="0" w:space="0" w:color="auto"/>
            <w:bottom w:val="none" w:sz="0" w:space="0" w:color="auto"/>
            <w:right w:val="none" w:sz="0" w:space="0" w:color="auto"/>
          </w:divBdr>
        </w:div>
        <w:div w:id="1845783704">
          <w:marLeft w:val="640"/>
          <w:marRight w:val="0"/>
          <w:marTop w:val="0"/>
          <w:marBottom w:val="0"/>
          <w:divBdr>
            <w:top w:val="none" w:sz="0" w:space="0" w:color="auto"/>
            <w:left w:val="none" w:sz="0" w:space="0" w:color="auto"/>
            <w:bottom w:val="none" w:sz="0" w:space="0" w:color="auto"/>
            <w:right w:val="none" w:sz="0" w:space="0" w:color="auto"/>
          </w:divBdr>
        </w:div>
      </w:divsChild>
    </w:div>
    <w:div w:id="2037150369">
      <w:marLeft w:val="640"/>
      <w:marRight w:val="0"/>
      <w:marTop w:val="0"/>
      <w:marBottom w:val="0"/>
      <w:divBdr>
        <w:top w:val="none" w:sz="0" w:space="0" w:color="auto"/>
        <w:left w:val="none" w:sz="0" w:space="0" w:color="auto"/>
        <w:bottom w:val="none" w:sz="0" w:space="0" w:color="auto"/>
        <w:right w:val="none" w:sz="0" w:space="0" w:color="auto"/>
      </w:divBdr>
    </w:div>
    <w:div w:id="2037345229">
      <w:marLeft w:val="640"/>
      <w:marRight w:val="0"/>
      <w:marTop w:val="0"/>
      <w:marBottom w:val="0"/>
      <w:divBdr>
        <w:top w:val="none" w:sz="0" w:space="0" w:color="auto"/>
        <w:left w:val="none" w:sz="0" w:space="0" w:color="auto"/>
        <w:bottom w:val="none" w:sz="0" w:space="0" w:color="auto"/>
        <w:right w:val="none" w:sz="0" w:space="0" w:color="auto"/>
      </w:divBdr>
    </w:div>
    <w:div w:id="2037386427">
      <w:marLeft w:val="640"/>
      <w:marRight w:val="0"/>
      <w:marTop w:val="0"/>
      <w:marBottom w:val="0"/>
      <w:divBdr>
        <w:top w:val="none" w:sz="0" w:space="0" w:color="auto"/>
        <w:left w:val="none" w:sz="0" w:space="0" w:color="auto"/>
        <w:bottom w:val="none" w:sz="0" w:space="0" w:color="auto"/>
        <w:right w:val="none" w:sz="0" w:space="0" w:color="auto"/>
      </w:divBdr>
    </w:div>
    <w:div w:id="2039087552">
      <w:marLeft w:val="640"/>
      <w:marRight w:val="0"/>
      <w:marTop w:val="0"/>
      <w:marBottom w:val="0"/>
      <w:divBdr>
        <w:top w:val="none" w:sz="0" w:space="0" w:color="auto"/>
        <w:left w:val="none" w:sz="0" w:space="0" w:color="auto"/>
        <w:bottom w:val="none" w:sz="0" w:space="0" w:color="auto"/>
        <w:right w:val="none" w:sz="0" w:space="0" w:color="auto"/>
      </w:divBdr>
    </w:div>
    <w:div w:id="2041317688">
      <w:marLeft w:val="640"/>
      <w:marRight w:val="0"/>
      <w:marTop w:val="0"/>
      <w:marBottom w:val="0"/>
      <w:divBdr>
        <w:top w:val="none" w:sz="0" w:space="0" w:color="auto"/>
        <w:left w:val="none" w:sz="0" w:space="0" w:color="auto"/>
        <w:bottom w:val="none" w:sz="0" w:space="0" w:color="auto"/>
        <w:right w:val="none" w:sz="0" w:space="0" w:color="auto"/>
      </w:divBdr>
    </w:div>
    <w:div w:id="2044939224">
      <w:marLeft w:val="640"/>
      <w:marRight w:val="0"/>
      <w:marTop w:val="0"/>
      <w:marBottom w:val="0"/>
      <w:divBdr>
        <w:top w:val="none" w:sz="0" w:space="0" w:color="auto"/>
        <w:left w:val="none" w:sz="0" w:space="0" w:color="auto"/>
        <w:bottom w:val="none" w:sz="0" w:space="0" w:color="auto"/>
        <w:right w:val="none" w:sz="0" w:space="0" w:color="auto"/>
      </w:divBdr>
    </w:div>
    <w:div w:id="2045597892">
      <w:marLeft w:val="480"/>
      <w:marRight w:val="0"/>
      <w:marTop w:val="0"/>
      <w:marBottom w:val="0"/>
      <w:divBdr>
        <w:top w:val="none" w:sz="0" w:space="0" w:color="auto"/>
        <w:left w:val="none" w:sz="0" w:space="0" w:color="auto"/>
        <w:bottom w:val="none" w:sz="0" w:space="0" w:color="auto"/>
        <w:right w:val="none" w:sz="0" w:space="0" w:color="auto"/>
      </w:divBdr>
    </w:div>
    <w:div w:id="2045906376">
      <w:marLeft w:val="640"/>
      <w:marRight w:val="0"/>
      <w:marTop w:val="0"/>
      <w:marBottom w:val="0"/>
      <w:divBdr>
        <w:top w:val="none" w:sz="0" w:space="0" w:color="auto"/>
        <w:left w:val="none" w:sz="0" w:space="0" w:color="auto"/>
        <w:bottom w:val="none" w:sz="0" w:space="0" w:color="auto"/>
        <w:right w:val="none" w:sz="0" w:space="0" w:color="auto"/>
      </w:divBdr>
    </w:div>
    <w:div w:id="2047022861">
      <w:marLeft w:val="640"/>
      <w:marRight w:val="0"/>
      <w:marTop w:val="0"/>
      <w:marBottom w:val="0"/>
      <w:divBdr>
        <w:top w:val="none" w:sz="0" w:space="0" w:color="auto"/>
        <w:left w:val="none" w:sz="0" w:space="0" w:color="auto"/>
        <w:bottom w:val="none" w:sz="0" w:space="0" w:color="auto"/>
        <w:right w:val="none" w:sz="0" w:space="0" w:color="auto"/>
      </w:divBdr>
    </w:div>
    <w:div w:id="2047561331">
      <w:marLeft w:val="480"/>
      <w:marRight w:val="0"/>
      <w:marTop w:val="0"/>
      <w:marBottom w:val="0"/>
      <w:divBdr>
        <w:top w:val="none" w:sz="0" w:space="0" w:color="auto"/>
        <w:left w:val="none" w:sz="0" w:space="0" w:color="auto"/>
        <w:bottom w:val="none" w:sz="0" w:space="0" w:color="auto"/>
        <w:right w:val="none" w:sz="0" w:space="0" w:color="auto"/>
      </w:divBdr>
    </w:div>
    <w:div w:id="2048481584">
      <w:marLeft w:val="640"/>
      <w:marRight w:val="0"/>
      <w:marTop w:val="0"/>
      <w:marBottom w:val="0"/>
      <w:divBdr>
        <w:top w:val="none" w:sz="0" w:space="0" w:color="auto"/>
        <w:left w:val="none" w:sz="0" w:space="0" w:color="auto"/>
        <w:bottom w:val="none" w:sz="0" w:space="0" w:color="auto"/>
        <w:right w:val="none" w:sz="0" w:space="0" w:color="auto"/>
      </w:divBdr>
    </w:div>
    <w:div w:id="2050454319">
      <w:marLeft w:val="640"/>
      <w:marRight w:val="0"/>
      <w:marTop w:val="0"/>
      <w:marBottom w:val="0"/>
      <w:divBdr>
        <w:top w:val="none" w:sz="0" w:space="0" w:color="auto"/>
        <w:left w:val="none" w:sz="0" w:space="0" w:color="auto"/>
        <w:bottom w:val="none" w:sz="0" w:space="0" w:color="auto"/>
        <w:right w:val="none" w:sz="0" w:space="0" w:color="auto"/>
      </w:divBdr>
    </w:div>
    <w:div w:id="2055156905">
      <w:bodyDiv w:val="1"/>
      <w:marLeft w:val="0"/>
      <w:marRight w:val="0"/>
      <w:marTop w:val="0"/>
      <w:marBottom w:val="0"/>
      <w:divBdr>
        <w:top w:val="none" w:sz="0" w:space="0" w:color="auto"/>
        <w:left w:val="none" w:sz="0" w:space="0" w:color="auto"/>
        <w:bottom w:val="none" w:sz="0" w:space="0" w:color="auto"/>
        <w:right w:val="none" w:sz="0" w:space="0" w:color="auto"/>
      </w:divBdr>
      <w:divsChild>
        <w:div w:id="84231091">
          <w:marLeft w:val="640"/>
          <w:marRight w:val="0"/>
          <w:marTop w:val="0"/>
          <w:marBottom w:val="0"/>
          <w:divBdr>
            <w:top w:val="none" w:sz="0" w:space="0" w:color="auto"/>
            <w:left w:val="none" w:sz="0" w:space="0" w:color="auto"/>
            <w:bottom w:val="none" w:sz="0" w:space="0" w:color="auto"/>
            <w:right w:val="none" w:sz="0" w:space="0" w:color="auto"/>
          </w:divBdr>
        </w:div>
        <w:div w:id="350379200">
          <w:marLeft w:val="640"/>
          <w:marRight w:val="0"/>
          <w:marTop w:val="0"/>
          <w:marBottom w:val="0"/>
          <w:divBdr>
            <w:top w:val="none" w:sz="0" w:space="0" w:color="auto"/>
            <w:left w:val="none" w:sz="0" w:space="0" w:color="auto"/>
            <w:bottom w:val="none" w:sz="0" w:space="0" w:color="auto"/>
            <w:right w:val="none" w:sz="0" w:space="0" w:color="auto"/>
          </w:divBdr>
        </w:div>
        <w:div w:id="389615652">
          <w:marLeft w:val="640"/>
          <w:marRight w:val="0"/>
          <w:marTop w:val="0"/>
          <w:marBottom w:val="0"/>
          <w:divBdr>
            <w:top w:val="none" w:sz="0" w:space="0" w:color="auto"/>
            <w:left w:val="none" w:sz="0" w:space="0" w:color="auto"/>
            <w:bottom w:val="none" w:sz="0" w:space="0" w:color="auto"/>
            <w:right w:val="none" w:sz="0" w:space="0" w:color="auto"/>
          </w:divBdr>
        </w:div>
        <w:div w:id="408428051">
          <w:marLeft w:val="640"/>
          <w:marRight w:val="0"/>
          <w:marTop w:val="0"/>
          <w:marBottom w:val="0"/>
          <w:divBdr>
            <w:top w:val="none" w:sz="0" w:space="0" w:color="auto"/>
            <w:left w:val="none" w:sz="0" w:space="0" w:color="auto"/>
            <w:bottom w:val="none" w:sz="0" w:space="0" w:color="auto"/>
            <w:right w:val="none" w:sz="0" w:space="0" w:color="auto"/>
          </w:divBdr>
        </w:div>
        <w:div w:id="425269554">
          <w:marLeft w:val="640"/>
          <w:marRight w:val="0"/>
          <w:marTop w:val="0"/>
          <w:marBottom w:val="0"/>
          <w:divBdr>
            <w:top w:val="none" w:sz="0" w:space="0" w:color="auto"/>
            <w:left w:val="none" w:sz="0" w:space="0" w:color="auto"/>
            <w:bottom w:val="none" w:sz="0" w:space="0" w:color="auto"/>
            <w:right w:val="none" w:sz="0" w:space="0" w:color="auto"/>
          </w:divBdr>
        </w:div>
        <w:div w:id="429930043">
          <w:marLeft w:val="640"/>
          <w:marRight w:val="0"/>
          <w:marTop w:val="0"/>
          <w:marBottom w:val="0"/>
          <w:divBdr>
            <w:top w:val="none" w:sz="0" w:space="0" w:color="auto"/>
            <w:left w:val="none" w:sz="0" w:space="0" w:color="auto"/>
            <w:bottom w:val="none" w:sz="0" w:space="0" w:color="auto"/>
            <w:right w:val="none" w:sz="0" w:space="0" w:color="auto"/>
          </w:divBdr>
        </w:div>
        <w:div w:id="431245699">
          <w:marLeft w:val="640"/>
          <w:marRight w:val="0"/>
          <w:marTop w:val="0"/>
          <w:marBottom w:val="0"/>
          <w:divBdr>
            <w:top w:val="none" w:sz="0" w:space="0" w:color="auto"/>
            <w:left w:val="none" w:sz="0" w:space="0" w:color="auto"/>
            <w:bottom w:val="none" w:sz="0" w:space="0" w:color="auto"/>
            <w:right w:val="none" w:sz="0" w:space="0" w:color="auto"/>
          </w:divBdr>
        </w:div>
        <w:div w:id="559292260">
          <w:marLeft w:val="640"/>
          <w:marRight w:val="0"/>
          <w:marTop w:val="0"/>
          <w:marBottom w:val="0"/>
          <w:divBdr>
            <w:top w:val="none" w:sz="0" w:space="0" w:color="auto"/>
            <w:left w:val="none" w:sz="0" w:space="0" w:color="auto"/>
            <w:bottom w:val="none" w:sz="0" w:space="0" w:color="auto"/>
            <w:right w:val="none" w:sz="0" w:space="0" w:color="auto"/>
          </w:divBdr>
        </w:div>
        <w:div w:id="693386022">
          <w:marLeft w:val="640"/>
          <w:marRight w:val="0"/>
          <w:marTop w:val="0"/>
          <w:marBottom w:val="0"/>
          <w:divBdr>
            <w:top w:val="none" w:sz="0" w:space="0" w:color="auto"/>
            <w:left w:val="none" w:sz="0" w:space="0" w:color="auto"/>
            <w:bottom w:val="none" w:sz="0" w:space="0" w:color="auto"/>
            <w:right w:val="none" w:sz="0" w:space="0" w:color="auto"/>
          </w:divBdr>
        </w:div>
        <w:div w:id="747192621">
          <w:marLeft w:val="640"/>
          <w:marRight w:val="0"/>
          <w:marTop w:val="0"/>
          <w:marBottom w:val="0"/>
          <w:divBdr>
            <w:top w:val="none" w:sz="0" w:space="0" w:color="auto"/>
            <w:left w:val="none" w:sz="0" w:space="0" w:color="auto"/>
            <w:bottom w:val="none" w:sz="0" w:space="0" w:color="auto"/>
            <w:right w:val="none" w:sz="0" w:space="0" w:color="auto"/>
          </w:divBdr>
        </w:div>
        <w:div w:id="752244967">
          <w:marLeft w:val="640"/>
          <w:marRight w:val="0"/>
          <w:marTop w:val="0"/>
          <w:marBottom w:val="0"/>
          <w:divBdr>
            <w:top w:val="none" w:sz="0" w:space="0" w:color="auto"/>
            <w:left w:val="none" w:sz="0" w:space="0" w:color="auto"/>
            <w:bottom w:val="none" w:sz="0" w:space="0" w:color="auto"/>
            <w:right w:val="none" w:sz="0" w:space="0" w:color="auto"/>
          </w:divBdr>
        </w:div>
        <w:div w:id="1040206394">
          <w:marLeft w:val="640"/>
          <w:marRight w:val="0"/>
          <w:marTop w:val="0"/>
          <w:marBottom w:val="0"/>
          <w:divBdr>
            <w:top w:val="none" w:sz="0" w:space="0" w:color="auto"/>
            <w:left w:val="none" w:sz="0" w:space="0" w:color="auto"/>
            <w:bottom w:val="none" w:sz="0" w:space="0" w:color="auto"/>
            <w:right w:val="none" w:sz="0" w:space="0" w:color="auto"/>
          </w:divBdr>
        </w:div>
        <w:div w:id="1171137094">
          <w:marLeft w:val="640"/>
          <w:marRight w:val="0"/>
          <w:marTop w:val="0"/>
          <w:marBottom w:val="0"/>
          <w:divBdr>
            <w:top w:val="none" w:sz="0" w:space="0" w:color="auto"/>
            <w:left w:val="none" w:sz="0" w:space="0" w:color="auto"/>
            <w:bottom w:val="none" w:sz="0" w:space="0" w:color="auto"/>
            <w:right w:val="none" w:sz="0" w:space="0" w:color="auto"/>
          </w:divBdr>
        </w:div>
        <w:div w:id="1193373252">
          <w:marLeft w:val="640"/>
          <w:marRight w:val="0"/>
          <w:marTop w:val="0"/>
          <w:marBottom w:val="0"/>
          <w:divBdr>
            <w:top w:val="none" w:sz="0" w:space="0" w:color="auto"/>
            <w:left w:val="none" w:sz="0" w:space="0" w:color="auto"/>
            <w:bottom w:val="none" w:sz="0" w:space="0" w:color="auto"/>
            <w:right w:val="none" w:sz="0" w:space="0" w:color="auto"/>
          </w:divBdr>
        </w:div>
        <w:div w:id="1507135492">
          <w:marLeft w:val="640"/>
          <w:marRight w:val="0"/>
          <w:marTop w:val="0"/>
          <w:marBottom w:val="0"/>
          <w:divBdr>
            <w:top w:val="none" w:sz="0" w:space="0" w:color="auto"/>
            <w:left w:val="none" w:sz="0" w:space="0" w:color="auto"/>
            <w:bottom w:val="none" w:sz="0" w:space="0" w:color="auto"/>
            <w:right w:val="none" w:sz="0" w:space="0" w:color="auto"/>
          </w:divBdr>
        </w:div>
        <w:div w:id="1789398686">
          <w:marLeft w:val="640"/>
          <w:marRight w:val="0"/>
          <w:marTop w:val="0"/>
          <w:marBottom w:val="0"/>
          <w:divBdr>
            <w:top w:val="none" w:sz="0" w:space="0" w:color="auto"/>
            <w:left w:val="none" w:sz="0" w:space="0" w:color="auto"/>
            <w:bottom w:val="none" w:sz="0" w:space="0" w:color="auto"/>
            <w:right w:val="none" w:sz="0" w:space="0" w:color="auto"/>
          </w:divBdr>
        </w:div>
      </w:divsChild>
    </w:div>
    <w:div w:id="2055420995">
      <w:marLeft w:val="640"/>
      <w:marRight w:val="0"/>
      <w:marTop w:val="0"/>
      <w:marBottom w:val="0"/>
      <w:divBdr>
        <w:top w:val="none" w:sz="0" w:space="0" w:color="auto"/>
        <w:left w:val="none" w:sz="0" w:space="0" w:color="auto"/>
        <w:bottom w:val="none" w:sz="0" w:space="0" w:color="auto"/>
        <w:right w:val="none" w:sz="0" w:space="0" w:color="auto"/>
      </w:divBdr>
    </w:div>
    <w:div w:id="2059158026">
      <w:marLeft w:val="640"/>
      <w:marRight w:val="0"/>
      <w:marTop w:val="0"/>
      <w:marBottom w:val="0"/>
      <w:divBdr>
        <w:top w:val="none" w:sz="0" w:space="0" w:color="auto"/>
        <w:left w:val="none" w:sz="0" w:space="0" w:color="auto"/>
        <w:bottom w:val="none" w:sz="0" w:space="0" w:color="auto"/>
        <w:right w:val="none" w:sz="0" w:space="0" w:color="auto"/>
      </w:divBdr>
    </w:div>
    <w:div w:id="2059350367">
      <w:marLeft w:val="640"/>
      <w:marRight w:val="0"/>
      <w:marTop w:val="0"/>
      <w:marBottom w:val="0"/>
      <w:divBdr>
        <w:top w:val="none" w:sz="0" w:space="0" w:color="auto"/>
        <w:left w:val="none" w:sz="0" w:space="0" w:color="auto"/>
        <w:bottom w:val="none" w:sz="0" w:space="0" w:color="auto"/>
        <w:right w:val="none" w:sz="0" w:space="0" w:color="auto"/>
      </w:divBdr>
    </w:div>
    <w:div w:id="2062243949">
      <w:marLeft w:val="640"/>
      <w:marRight w:val="0"/>
      <w:marTop w:val="0"/>
      <w:marBottom w:val="0"/>
      <w:divBdr>
        <w:top w:val="none" w:sz="0" w:space="0" w:color="auto"/>
        <w:left w:val="none" w:sz="0" w:space="0" w:color="auto"/>
        <w:bottom w:val="none" w:sz="0" w:space="0" w:color="auto"/>
        <w:right w:val="none" w:sz="0" w:space="0" w:color="auto"/>
      </w:divBdr>
    </w:div>
    <w:div w:id="2063404375">
      <w:marLeft w:val="640"/>
      <w:marRight w:val="0"/>
      <w:marTop w:val="0"/>
      <w:marBottom w:val="0"/>
      <w:divBdr>
        <w:top w:val="none" w:sz="0" w:space="0" w:color="auto"/>
        <w:left w:val="none" w:sz="0" w:space="0" w:color="auto"/>
        <w:bottom w:val="none" w:sz="0" w:space="0" w:color="auto"/>
        <w:right w:val="none" w:sz="0" w:space="0" w:color="auto"/>
      </w:divBdr>
    </w:div>
    <w:div w:id="2065331925">
      <w:marLeft w:val="640"/>
      <w:marRight w:val="0"/>
      <w:marTop w:val="0"/>
      <w:marBottom w:val="0"/>
      <w:divBdr>
        <w:top w:val="none" w:sz="0" w:space="0" w:color="auto"/>
        <w:left w:val="none" w:sz="0" w:space="0" w:color="auto"/>
        <w:bottom w:val="none" w:sz="0" w:space="0" w:color="auto"/>
        <w:right w:val="none" w:sz="0" w:space="0" w:color="auto"/>
      </w:divBdr>
    </w:div>
    <w:div w:id="2065982272">
      <w:marLeft w:val="640"/>
      <w:marRight w:val="0"/>
      <w:marTop w:val="0"/>
      <w:marBottom w:val="0"/>
      <w:divBdr>
        <w:top w:val="none" w:sz="0" w:space="0" w:color="auto"/>
        <w:left w:val="none" w:sz="0" w:space="0" w:color="auto"/>
        <w:bottom w:val="none" w:sz="0" w:space="0" w:color="auto"/>
        <w:right w:val="none" w:sz="0" w:space="0" w:color="auto"/>
      </w:divBdr>
    </w:div>
    <w:div w:id="2066831608">
      <w:marLeft w:val="640"/>
      <w:marRight w:val="0"/>
      <w:marTop w:val="0"/>
      <w:marBottom w:val="0"/>
      <w:divBdr>
        <w:top w:val="none" w:sz="0" w:space="0" w:color="auto"/>
        <w:left w:val="none" w:sz="0" w:space="0" w:color="auto"/>
        <w:bottom w:val="none" w:sz="0" w:space="0" w:color="auto"/>
        <w:right w:val="none" w:sz="0" w:space="0" w:color="auto"/>
      </w:divBdr>
    </w:div>
    <w:div w:id="2067600807">
      <w:marLeft w:val="640"/>
      <w:marRight w:val="0"/>
      <w:marTop w:val="0"/>
      <w:marBottom w:val="0"/>
      <w:divBdr>
        <w:top w:val="none" w:sz="0" w:space="0" w:color="auto"/>
        <w:left w:val="none" w:sz="0" w:space="0" w:color="auto"/>
        <w:bottom w:val="none" w:sz="0" w:space="0" w:color="auto"/>
        <w:right w:val="none" w:sz="0" w:space="0" w:color="auto"/>
      </w:divBdr>
    </w:div>
    <w:div w:id="2067683438">
      <w:marLeft w:val="640"/>
      <w:marRight w:val="0"/>
      <w:marTop w:val="0"/>
      <w:marBottom w:val="0"/>
      <w:divBdr>
        <w:top w:val="none" w:sz="0" w:space="0" w:color="auto"/>
        <w:left w:val="none" w:sz="0" w:space="0" w:color="auto"/>
        <w:bottom w:val="none" w:sz="0" w:space="0" w:color="auto"/>
        <w:right w:val="none" w:sz="0" w:space="0" w:color="auto"/>
      </w:divBdr>
    </w:div>
    <w:div w:id="2069575782">
      <w:marLeft w:val="480"/>
      <w:marRight w:val="0"/>
      <w:marTop w:val="0"/>
      <w:marBottom w:val="0"/>
      <w:divBdr>
        <w:top w:val="none" w:sz="0" w:space="0" w:color="auto"/>
        <w:left w:val="none" w:sz="0" w:space="0" w:color="auto"/>
        <w:bottom w:val="none" w:sz="0" w:space="0" w:color="auto"/>
        <w:right w:val="none" w:sz="0" w:space="0" w:color="auto"/>
      </w:divBdr>
    </w:div>
    <w:div w:id="2070689444">
      <w:marLeft w:val="640"/>
      <w:marRight w:val="0"/>
      <w:marTop w:val="0"/>
      <w:marBottom w:val="0"/>
      <w:divBdr>
        <w:top w:val="none" w:sz="0" w:space="0" w:color="auto"/>
        <w:left w:val="none" w:sz="0" w:space="0" w:color="auto"/>
        <w:bottom w:val="none" w:sz="0" w:space="0" w:color="auto"/>
        <w:right w:val="none" w:sz="0" w:space="0" w:color="auto"/>
      </w:divBdr>
    </w:div>
    <w:div w:id="2073457072">
      <w:marLeft w:val="640"/>
      <w:marRight w:val="0"/>
      <w:marTop w:val="0"/>
      <w:marBottom w:val="0"/>
      <w:divBdr>
        <w:top w:val="none" w:sz="0" w:space="0" w:color="auto"/>
        <w:left w:val="none" w:sz="0" w:space="0" w:color="auto"/>
        <w:bottom w:val="none" w:sz="0" w:space="0" w:color="auto"/>
        <w:right w:val="none" w:sz="0" w:space="0" w:color="auto"/>
      </w:divBdr>
    </w:div>
    <w:div w:id="2073694754">
      <w:marLeft w:val="640"/>
      <w:marRight w:val="0"/>
      <w:marTop w:val="0"/>
      <w:marBottom w:val="0"/>
      <w:divBdr>
        <w:top w:val="none" w:sz="0" w:space="0" w:color="auto"/>
        <w:left w:val="none" w:sz="0" w:space="0" w:color="auto"/>
        <w:bottom w:val="none" w:sz="0" w:space="0" w:color="auto"/>
        <w:right w:val="none" w:sz="0" w:space="0" w:color="auto"/>
      </w:divBdr>
    </w:div>
    <w:div w:id="2073887585">
      <w:marLeft w:val="640"/>
      <w:marRight w:val="0"/>
      <w:marTop w:val="0"/>
      <w:marBottom w:val="0"/>
      <w:divBdr>
        <w:top w:val="none" w:sz="0" w:space="0" w:color="auto"/>
        <w:left w:val="none" w:sz="0" w:space="0" w:color="auto"/>
        <w:bottom w:val="none" w:sz="0" w:space="0" w:color="auto"/>
        <w:right w:val="none" w:sz="0" w:space="0" w:color="auto"/>
      </w:divBdr>
    </w:div>
    <w:div w:id="2076514911">
      <w:marLeft w:val="640"/>
      <w:marRight w:val="0"/>
      <w:marTop w:val="0"/>
      <w:marBottom w:val="0"/>
      <w:divBdr>
        <w:top w:val="none" w:sz="0" w:space="0" w:color="auto"/>
        <w:left w:val="none" w:sz="0" w:space="0" w:color="auto"/>
        <w:bottom w:val="none" w:sz="0" w:space="0" w:color="auto"/>
        <w:right w:val="none" w:sz="0" w:space="0" w:color="auto"/>
      </w:divBdr>
    </w:div>
    <w:div w:id="2077361069">
      <w:marLeft w:val="640"/>
      <w:marRight w:val="0"/>
      <w:marTop w:val="0"/>
      <w:marBottom w:val="0"/>
      <w:divBdr>
        <w:top w:val="none" w:sz="0" w:space="0" w:color="auto"/>
        <w:left w:val="none" w:sz="0" w:space="0" w:color="auto"/>
        <w:bottom w:val="none" w:sz="0" w:space="0" w:color="auto"/>
        <w:right w:val="none" w:sz="0" w:space="0" w:color="auto"/>
      </w:divBdr>
    </w:div>
    <w:div w:id="2077392488">
      <w:marLeft w:val="640"/>
      <w:marRight w:val="0"/>
      <w:marTop w:val="0"/>
      <w:marBottom w:val="0"/>
      <w:divBdr>
        <w:top w:val="none" w:sz="0" w:space="0" w:color="auto"/>
        <w:left w:val="none" w:sz="0" w:space="0" w:color="auto"/>
        <w:bottom w:val="none" w:sz="0" w:space="0" w:color="auto"/>
        <w:right w:val="none" w:sz="0" w:space="0" w:color="auto"/>
      </w:divBdr>
    </w:div>
    <w:div w:id="2079209481">
      <w:marLeft w:val="640"/>
      <w:marRight w:val="0"/>
      <w:marTop w:val="0"/>
      <w:marBottom w:val="0"/>
      <w:divBdr>
        <w:top w:val="none" w:sz="0" w:space="0" w:color="auto"/>
        <w:left w:val="none" w:sz="0" w:space="0" w:color="auto"/>
        <w:bottom w:val="none" w:sz="0" w:space="0" w:color="auto"/>
        <w:right w:val="none" w:sz="0" w:space="0" w:color="auto"/>
      </w:divBdr>
    </w:div>
    <w:div w:id="2080402350">
      <w:marLeft w:val="640"/>
      <w:marRight w:val="0"/>
      <w:marTop w:val="0"/>
      <w:marBottom w:val="0"/>
      <w:divBdr>
        <w:top w:val="none" w:sz="0" w:space="0" w:color="auto"/>
        <w:left w:val="none" w:sz="0" w:space="0" w:color="auto"/>
        <w:bottom w:val="none" w:sz="0" w:space="0" w:color="auto"/>
        <w:right w:val="none" w:sz="0" w:space="0" w:color="auto"/>
      </w:divBdr>
    </w:div>
    <w:div w:id="2081056818">
      <w:marLeft w:val="640"/>
      <w:marRight w:val="0"/>
      <w:marTop w:val="0"/>
      <w:marBottom w:val="0"/>
      <w:divBdr>
        <w:top w:val="none" w:sz="0" w:space="0" w:color="auto"/>
        <w:left w:val="none" w:sz="0" w:space="0" w:color="auto"/>
        <w:bottom w:val="none" w:sz="0" w:space="0" w:color="auto"/>
        <w:right w:val="none" w:sz="0" w:space="0" w:color="auto"/>
      </w:divBdr>
    </w:div>
    <w:div w:id="2081361432">
      <w:marLeft w:val="640"/>
      <w:marRight w:val="0"/>
      <w:marTop w:val="0"/>
      <w:marBottom w:val="0"/>
      <w:divBdr>
        <w:top w:val="none" w:sz="0" w:space="0" w:color="auto"/>
        <w:left w:val="none" w:sz="0" w:space="0" w:color="auto"/>
        <w:bottom w:val="none" w:sz="0" w:space="0" w:color="auto"/>
        <w:right w:val="none" w:sz="0" w:space="0" w:color="auto"/>
      </w:divBdr>
    </w:div>
    <w:div w:id="2081438565">
      <w:bodyDiv w:val="1"/>
      <w:marLeft w:val="0"/>
      <w:marRight w:val="0"/>
      <w:marTop w:val="0"/>
      <w:marBottom w:val="0"/>
      <w:divBdr>
        <w:top w:val="none" w:sz="0" w:space="0" w:color="auto"/>
        <w:left w:val="none" w:sz="0" w:space="0" w:color="auto"/>
        <w:bottom w:val="none" w:sz="0" w:space="0" w:color="auto"/>
        <w:right w:val="none" w:sz="0" w:space="0" w:color="auto"/>
      </w:divBdr>
      <w:divsChild>
        <w:div w:id="87047909">
          <w:marLeft w:val="640"/>
          <w:marRight w:val="0"/>
          <w:marTop w:val="0"/>
          <w:marBottom w:val="0"/>
          <w:divBdr>
            <w:top w:val="none" w:sz="0" w:space="0" w:color="auto"/>
            <w:left w:val="none" w:sz="0" w:space="0" w:color="auto"/>
            <w:bottom w:val="none" w:sz="0" w:space="0" w:color="auto"/>
            <w:right w:val="none" w:sz="0" w:space="0" w:color="auto"/>
          </w:divBdr>
        </w:div>
        <w:div w:id="101072106">
          <w:marLeft w:val="640"/>
          <w:marRight w:val="0"/>
          <w:marTop w:val="0"/>
          <w:marBottom w:val="0"/>
          <w:divBdr>
            <w:top w:val="none" w:sz="0" w:space="0" w:color="auto"/>
            <w:left w:val="none" w:sz="0" w:space="0" w:color="auto"/>
            <w:bottom w:val="none" w:sz="0" w:space="0" w:color="auto"/>
            <w:right w:val="none" w:sz="0" w:space="0" w:color="auto"/>
          </w:divBdr>
        </w:div>
        <w:div w:id="116998319">
          <w:marLeft w:val="640"/>
          <w:marRight w:val="0"/>
          <w:marTop w:val="0"/>
          <w:marBottom w:val="0"/>
          <w:divBdr>
            <w:top w:val="none" w:sz="0" w:space="0" w:color="auto"/>
            <w:left w:val="none" w:sz="0" w:space="0" w:color="auto"/>
            <w:bottom w:val="none" w:sz="0" w:space="0" w:color="auto"/>
            <w:right w:val="none" w:sz="0" w:space="0" w:color="auto"/>
          </w:divBdr>
        </w:div>
        <w:div w:id="251203065">
          <w:marLeft w:val="640"/>
          <w:marRight w:val="0"/>
          <w:marTop w:val="0"/>
          <w:marBottom w:val="0"/>
          <w:divBdr>
            <w:top w:val="none" w:sz="0" w:space="0" w:color="auto"/>
            <w:left w:val="none" w:sz="0" w:space="0" w:color="auto"/>
            <w:bottom w:val="none" w:sz="0" w:space="0" w:color="auto"/>
            <w:right w:val="none" w:sz="0" w:space="0" w:color="auto"/>
          </w:divBdr>
        </w:div>
        <w:div w:id="355078902">
          <w:marLeft w:val="640"/>
          <w:marRight w:val="0"/>
          <w:marTop w:val="0"/>
          <w:marBottom w:val="0"/>
          <w:divBdr>
            <w:top w:val="none" w:sz="0" w:space="0" w:color="auto"/>
            <w:left w:val="none" w:sz="0" w:space="0" w:color="auto"/>
            <w:bottom w:val="none" w:sz="0" w:space="0" w:color="auto"/>
            <w:right w:val="none" w:sz="0" w:space="0" w:color="auto"/>
          </w:divBdr>
        </w:div>
        <w:div w:id="355228658">
          <w:marLeft w:val="640"/>
          <w:marRight w:val="0"/>
          <w:marTop w:val="0"/>
          <w:marBottom w:val="0"/>
          <w:divBdr>
            <w:top w:val="none" w:sz="0" w:space="0" w:color="auto"/>
            <w:left w:val="none" w:sz="0" w:space="0" w:color="auto"/>
            <w:bottom w:val="none" w:sz="0" w:space="0" w:color="auto"/>
            <w:right w:val="none" w:sz="0" w:space="0" w:color="auto"/>
          </w:divBdr>
        </w:div>
        <w:div w:id="680863568">
          <w:marLeft w:val="640"/>
          <w:marRight w:val="0"/>
          <w:marTop w:val="0"/>
          <w:marBottom w:val="0"/>
          <w:divBdr>
            <w:top w:val="none" w:sz="0" w:space="0" w:color="auto"/>
            <w:left w:val="none" w:sz="0" w:space="0" w:color="auto"/>
            <w:bottom w:val="none" w:sz="0" w:space="0" w:color="auto"/>
            <w:right w:val="none" w:sz="0" w:space="0" w:color="auto"/>
          </w:divBdr>
        </w:div>
        <w:div w:id="802504484">
          <w:marLeft w:val="640"/>
          <w:marRight w:val="0"/>
          <w:marTop w:val="0"/>
          <w:marBottom w:val="0"/>
          <w:divBdr>
            <w:top w:val="none" w:sz="0" w:space="0" w:color="auto"/>
            <w:left w:val="none" w:sz="0" w:space="0" w:color="auto"/>
            <w:bottom w:val="none" w:sz="0" w:space="0" w:color="auto"/>
            <w:right w:val="none" w:sz="0" w:space="0" w:color="auto"/>
          </w:divBdr>
        </w:div>
        <w:div w:id="1176073173">
          <w:marLeft w:val="640"/>
          <w:marRight w:val="0"/>
          <w:marTop w:val="0"/>
          <w:marBottom w:val="0"/>
          <w:divBdr>
            <w:top w:val="none" w:sz="0" w:space="0" w:color="auto"/>
            <w:left w:val="none" w:sz="0" w:space="0" w:color="auto"/>
            <w:bottom w:val="none" w:sz="0" w:space="0" w:color="auto"/>
            <w:right w:val="none" w:sz="0" w:space="0" w:color="auto"/>
          </w:divBdr>
        </w:div>
        <w:div w:id="1456294302">
          <w:marLeft w:val="640"/>
          <w:marRight w:val="0"/>
          <w:marTop w:val="0"/>
          <w:marBottom w:val="0"/>
          <w:divBdr>
            <w:top w:val="none" w:sz="0" w:space="0" w:color="auto"/>
            <w:left w:val="none" w:sz="0" w:space="0" w:color="auto"/>
            <w:bottom w:val="none" w:sz="0" w:space="0" w:color="auto"/>
            <w:right w:val="none" w:sz="0" w:space="0" w:color="auto"/>
          </w:divBdr>
        </w:div>
        <w:div w:id="1495950253">
          <w:marLeft w:val="640"/>
          <w:marRight w:val="0"/>
          <w:marTop w:val="0"/>
          <w:marBottom w:val="0"/>
          <w:divBdr>
            <w:top w:val="none" w:sz="0" w:space="0" w:color="auto"/>
            <w:left w:val="none" w:sz="0" w:space="0" w:color="auto"/>
            <w:bottom w:val="none" w:sz="0" w:space="0" w:color="auto"/>
            <w:right w:val="none" w:sz="0" w:space="0" w:color="auto"/>
          </w:divBdr>
        </w:div>
        <w:div w:id="1526603322">
          <w:marLeft w:val="640"/>
          <w:marRight w:val="0"/>
          <w:marTop w:val="0"/>
          <w:marBottom w:val="0"/>
          <w:divBdr>
            <w:top w:val="none" w:sz="0" w:space="0" w:color="auto"/>
            <w:left w:val="none" w:sz="0" w:space="0" w:color="auto"/>
            <w:bottom w:val="none" w:sz="0" w:space="0" w:color="auto"/>
            <w:right w:val="none" w:sz="0" w:space="0" w:color="auto"/>
          </w:divBdr>
        </w:div>
        <w:div w:id="1612009034">
          <w:marLeft w:val="640"/>
          <w:marRight w:val="0"/>
          <w:marTop w:val="0"/>
          <w:marBottom w:val="0"/>
          <w:divBdr>
            <w:top w:val="none" w:sz="0" w:space="0" w:color="auto"/>
            <w:left w:val="none" w:sz="0" w:space="0" w:color="auto"/>
            <w:bottom w:val="none" w:sz="0" w:space="0" w:color="auto"/>
            <w:right w:val="none" w:sz="0" w:space="0" w:color="auto"/>
          </w:divBdr>
        </w:div>
        <w:div w:id="1617443514">
          <w:marLeft w:val="640"/>
          <w:marRight w:val="0"/>
          <w:marTop w:val="0"/>
          <w:marBottom w:val="0"/>
          <w:divBdr>
            <w:top w:val="none" w:sz="0" w:space="0" w:color="auto"/>
            <w:left w:val="none" w:sz="0" w:space="0" w:color="auto"/>
            <w:bottom w:val="none" w:sz="0" w:space="0" w:color="auto"/>
            <w:right w:val="none" w:sz="0" w:space="0" w:color="auto"/>
          </w:divBdr>
        </w:div>
        <w:div w:id="1954172623">
          <w:marLeft w:val="640"/>
          <w:marRight w:val="0"/>
          <w:marTop w:val="0"/>
          <w:marBottom w:val="0"/>
          <w:divBdr>
            <w:top w:val="none" w:sz="0" w:space="0" w:color="auto"/>
            <w:left w:val="none" w:sz="0" w:space="0" w:color="auto"/>
            <w:bottom w:val="none" w:sz="0" w:space="0" w:color="auto"/>
            <w:right w:val="none" w:sz="0" w:space="0" w:color="auto"/>
          </w:divBdr>
        </w:div>
        <w:div w:id="1991251461">
          <w:marLeft w:val="640"/>
          <w:marRight w:val="0"/>
          <w:marTop w:val="0"/>
          <w:marBottom w:val="0"/>
          <w:divBdr>
            <w:top w:val="none" w:sz="0" w:space="0" w:color="auto"/>
            <w:left w:val="none" w:sz="0" w:space="0" w:color="auto"/>
            <w:bottom w:val="none" w:sz="0" w:space="0" w:color="auto"/>
            <w:right w:val="none" w:sz="0" w:space="0" w:color="auto"/>
          </w:divBdr>
        </w:div>
        <w:div w:id="2065444980">
          <w:marLeft w:val="640"/>
          <w:marRight w:val="0"/>
          <w:marTop w:val="0"/>
          <w:marBottom w:val="0"/>
          <w:divBdr>
            <w:top w:val="none" w:sz="0" w:space="0" w:color="auto"/>
            <w:left w:val="none" w:sz="0" w:space="0" w:color="auto"/>
            <w:bottom w:val="none" w:sz="0" w:space="0" w:color="auto"/>
            <w:right w:val="none" w:sz="0" w:space="0" w:color="auto"/>
          </w:divBdr>
        </w:div>
        <w:div w:id="2083019352">
          <w:marLeft w:val="640"/>
          <w:marRight w:val="0"/>
          <w:marTop w:val="0"/>
          <w:marBottom w:val="0"/>
          <w:divBdr>
            <w:top w:val="none" w:sz="0" w:space="0" w:color="auto"/>
            <w:left w:val="none" w:sz="0" w:space="0" w:color="auto"/>
            <w:bottom w:val="none" w:sz="0" w:space="0" w:color="auto"/>
            <w:right w:val="none" w:sz="0" w:space="0" w:color="auto"/>
          </w:divBdr>
        </w:div>
        <w:div w:id="2087340674">
          <w:marLeft w:val="640"/>
          <w:marRight w:val="0"/>
          <w:marTop w:val="0"/>
          <w:marBottom w:val="0"/>
          <w:divBdr>
            <w:top w:val="none" w:sz="0" w:space="0" w:color="auto"/>
            <w:left w:val="none" w:sz="0" w:space="0" w:color="auto"/>
            <w:bottom w:val="none" w:sz="0" w:space="0" w:color="auto"/>
            <w:right w:val="none" w:sz="0" w:space="0" w:color="auto"/>
          </w:divBdr>
        </w:div>
      </w:divsChild>
    </w:div>
    <w:div w:id="2083327285">
      <w:marLeft w:val="640"/>
      <w:marRight w:val="0"/>
      <w:marTop w:val="0"/>
      <w:marBottom w:val="0"/>
      <w:divBdr>
        <w:top w:val="none" w:sz="0" w:space="0" w:color="auto"/>
        <w:left w:val="none" w:sz="0" w:space="0" w:color="auto"/>
        <w:bottom w:val="none" w:sz="0" w:space="0" w:color="auto"/>
        <w:right w:val="none" w:sz="0" w:space="0" w:color="auto"/>
      </w:divBdr>
    </w:div>
    <w:div w:id="2084373965">
      <w:marLeft w:val="640"/>
      <w:marRight w:val="0"/>
      <w:marTop w:val="0"/>
      <w:marBottom w:val="0"/>
      <w:divBdr>
        <w:top w:val="none" w:sz="0" w:space="0" w:color="auto"/>
        <w:left w:val="none" w:sz="0" w:space="0" w:color="auto"/>
        <w:bottom w:val="none" w:sz="0" w:space="0" w:color="auto"/>
        <w:right w:val="none" w:sz="0" w:space="0" w:color="auto"/>
      </w:divBdr>
    </w:div>
    <w:div w:id="2085299769">
      <w:marLeft w:val="640"/>
      <w:marRight w:val="0"/>
      <w:marTop w:val="0"/>
      <w:marBottom w:val="0"/>
      <w:divBdr>
        <w:top w:val="none" w:sz="0" w:space="0" w:color="auto"/>
        <w:left w:val="none" w:sz="0" w:space="0" w:color="auto"/>
        <w:bottom w:val="none" w:sz="0" w:space="0" w:color="auto"/>
        <w:right w:val="none" w:sz="0" w:space="0" w:color="auto"/>
      </w:divBdr>
    </w:div>
    <w:div w:id="2085756609">
      <w:marLeft w:val="640"/>
      <w:marRight w:val="0"/>
      <w:marTop w:val="0"/>
      <w:marBottom w:val="0"/>
      <w:divBdr>
        <w:top w:val="none" w:sz="0" w:space="0" w:color="auto"/>
        <w:left w:val="none" w:sz="0" w:space="0" w:color="auto"/>
        <w:bottom w:val="none" w:sz="0" w:space="0" w:color="auto"/>
        <w:right w:val="none" w:sz="0" w:space="0" w:color="auto"/>
      </w:divBdr>
    </w:div>
    <w:div w:id="2087024780">
      <w:marLeft w:val="640"/>
      <w:marRight w:val="0"/>
      <w:marTop w:val="0"/>
      <w:marBottom w:val="0"/>
      <w:divBdr>
        <w:top w:val="none" w:sz="0" w:space="0" w:color="auto"/>
        <w:left w:val="none" w:sz="0" w:space="0" w:color="auto"/>
        <w:bottom w:val="none" w:sz="0" w:space="0" w:color="auto"/>
        <w:right w:val="none" w:sz="0" w:space="0" w:color="auto"/>
      </w:divBdr>
    </w:div>
    <w:div w:id="2087532240">
      <w:marLeft w:val="640"/>
      <w:marRight w:val="0"/>
      <w:marTop w:val="0"/>
      <w:marBottom w:val="0"/>
      <w:divBdr>
        <w:top w:val="none" w:sz="0" w:space="0" w:color="auto"/>
        <w:left w:val="none" w:sz="0" w:space="0" w:color="auto"/>
        <w:bottom w:val="none" w:sz="0" w:space="0" w:color="auto"/>
        <w:right w:val="none" w:sz="0" w:space="0" w:color="auto"/>
      </w:divBdr>
    </w:div>
    <w:div w:id="2087873019">
      <w:marLeft w:val="640"/>
      <w:marRight w:val="0"/>
      <w:marTop w:val="0"/>
      <w:marBottom w:val="0"/>
      <w:divBdr>
        <w:top w:val="none" w:sz="0" w:space="0" w:color="auto"/>
        <w:left w:val="none" w:sz="0" w:space="0" w:color="auto"/>
        <w:bottom w:val="none" w:sz="0" w:space="0" w:color="auto"/>
        <w:right w:val="none" w:sz="0" w:space="0" w:color="auto"/>
      </w:divBdr>
    </w:div>
    <w:div w:id="2088526368">
      <w:marLeft w:val="480"/>
      <w:marRight w:val="0"/>
      <w:marTop w:val="0"/>
      <w:marBottom w:val="0"/>
      <w:divBdr>
        <w:top w:val="none" w:sz="0" w:space="0" w:color="auto"/>
        <w:left w:val="none" w:sz="0" w:space="0" w:color="auto"/>
        <w:bottom w:val="none" w:sz="0" w:space="0" w:color="auto"/>
        <w:right w:val="none" w:sz="0" w:space="0" w:color="auto"/>
      </w:divBdr>
    </w:div>
    <w:div w:id="2088764485">
      <w:marLeft w:val="640"/>
      <w:marRight w:val="0"/>
      <w:marTop w:val="0"/>
      <w:marBottom w:val="0"/>
      <w:divBdr>
        <w:top w:val="none" w:sz="0" w:space="0" w:color="auto"/>
        <w:left w:val="none" w:sz="0" w:space="0" w:color="auto"/>
        <w:bottom w:val="none" w:sz="0" w:space="0" w:color="auto"/>
        <w:right w:val="none" w:sz="0" w:space="0" w:color="auto"/>
      </w:divBdr>
    </w:div>
    <w:div w:id="2089304933">
      <w:marLeft w:val="640"/>
      <w:marRight w:val="0"/>
      <w:marTop w:val="0"/>
      <w:marBottom w:val="0"/>
      <w:divBdr>
        <w:top w:val="none" w:sz="0" w:space="0" w:color="auto"/>
        <w:left w:val="none" w:sz="0" w:space="0" w:color="auto"/>
        <w:bottom w:val="none" w:sz="0" w:space="0" w:color="auto"/>
        <w:right w:val="none" w:sz="0" w:space="0" w:color="auto"/>
      </w:divBdr>
    </w:div>
    <w:div w:id="2090618857">
      <w:marLeft w:val="640"/>
      <w:marRight w:val="0"/>
      <w:marTop w:val="0"/>
      <w:marBottom w:val="0"/>
      <w:divBdr>
        <w:top w:val="none" w:sz="0" w:space="0" w:color="auto"/>
        <w:left w:val="none" w:sz="0" w:space="0" w:color="auto"/>
        <w:bottom w:val="none" w:sz="0" w:space="0" w:color="auto"/>
        <w:right w:val="none" w:sz="0" w:space="0" w:color="auto"/>
      </w:divBdr>
    </w:div>
    <w:div w:id="2091267990">
      <w:marLeft w:val="640"/>
      <w:marRight w:val="0"/>
      <w:marTop w:val="0"/>
      <w:marBottom w:val="0"/>
      <w:divBdr>
        <w:top w:val="none" w:sz="0" w:space="0" w:color="auto"/>
        <w:left w:val="none" w:sz="0" w:space="0" w:color="auto"/>
        <w:bottom w:val="none" w:sz="0" w:space="0" w:color="auto"/>
        <w:right w:val="none" w:sz="0" w:space="0" w:color="auto"/>
      </w:divBdr>
    </w:div>
    <w:div w:id="2091583539">
      <w:marLeft w:val="640"/>
      <w:marRight w:val="0"/>
      <w:marTop w:val="0"/>
      <w:marBottom w:val="0"/>
      <w:divBdr>
        <w:top w:val="none" w:sz="0" w:space="0" w:color="auto"/>
        <w:left w:val="none" w:sz="0" w:space="0" w:color="auto"/>
        <w:bottom w:val="none" w:sz="0" w:space="0" w:color="auto"/>
        <w:right w:val="none" w:sz="0" w:space="0" w:color="auto"/>
      </w:divBdr>
    </w:div>
    <w:div w:id="2091852658">
      <w:marLeft w:val="640"/>
      <w:marRight w:val="0"/>
      <w:marTop w:val="0"/>
      <w:marBottom w:val="0"/>
      <w:divBdr>
        <w:top w:val="none" w:sz="0" w:space="0" w:color="auto"/>
        <w:left w:val="none" w:sz="0" w:space="0" w:color="auto"/>
        <w:bottom w:val="none" w:sz="0" w:space="0" w:color="auto"/>
        <w:right w:val="none" w:sz="0" w:space="0" w:color="auto"/>
      </w:divBdr>
    </w:div>
    <w:div w:id="2092580190">
      <w:marLeft w:val="640"/>
      <w:marRight w:val="0"/>
      <w:marTop w:val="0"/>
      <w:marBottom w:val="0"/>
      <w:divBdr>
        <w:top w:val="none" w:sz="0" w:space="0" w:color="auto"/>
        <w:left w:val="none" w:sz="0" w:space="0" w:color="auto"/>
        <w:bottom w:val="none" w:sz="0" w:space="0" w:color="auto"/>
        <w:right w:val="none" w:sz="0" w:space="0" w:color="auto"/>
      </w:divBdr>
    </w:div>
    <w:div w:id="2095004420">
      <w:marLeft w:val="640"/>
      <w:marRight w:val="0"/>
      <w:marTop w:val="0"/>
      <w:marBottom w:val="0"/>
      <w:divBdr>
        <w:top w:val="none" w:sz="0" w:space="0" w:color="auto"/>
        <w:left w:val="none" w:sz="0" w:space="0" w:color="auto"/>
        <w:bottom w:val="none" w:sz="0" w:space="0" w:color="auto"/>
        <w:right w:val="none" w:sz="0" w:space="0" w:color="auto"/>
      </w:divBdr>
    </w:div>
    <w:div w:id="2095129257">
      <w:marLeft w:val="480"/>
      <w:marRight w:val="0"/>
      <w:marTop w:val="0"/>
      <w:marBottom w:val="0"/>
      <w:divBdr>
        <w:top w:val="none" w:sz="0" w:space="0" w:color="auto"/>
        <w:left w:val="none" w:sz="0" w:space="0" w:color="auto"/>
        <w:bottom w:val="none" w:sz="0" w:space="0" w:color="auto"/>
        <w:right w:val="none" w:sz="0" w:space="0" w:color="auto"/>
      </w:divBdr>
    </w:div>
    <w:div w:id="2096244639">
      <w:marLeft w:val="640"/>
      <w:marRight w:val="0"/>
      <w:marTop w:val="0"/>
      <w:marBottom w:val="0"/>
      <w:divBdr>
        <w:top w:val="none" w:sz="0" w:space="0" w:color="auto"/>
        <w:left w:val="none" w:sz="0" w:space="0" w:color="auto"/>
        <w:bottom w:val="none" w:sz="0" w:space="0" w:color="auto"/>
        <w:right w:val="none" w:sz="0" w:space="0" w:color="auto"/>
      </w:divBdr>
    </w:div>
    <w:div w:id="2097288826">
      <w:marLeft w:val="640"/>
      <w:marRight w:val="0"/>
      <w:marTop w:val="0"/>
      <w:marBottom w:val="0"/>
      <w:divBdr>
        <w:top w:val="none" w:sz="0" w:space="0" w:color="auto"/>
        <w:left w:val="none" w:sz="0" w:space="0" w:color="auto"/>
        <w:bottom w:val="none" w:sz="0" w:space="0" w:color="auto"/>
        <w:right w:val="none" w:sz="0" w:space="0" w:color="auto"/>
      </w:divBdr>
    </w:div>
    <w:div w:id="2098863798">
      <w:marLeft w:val="640"/>
      <w:marRight w:val="0"/>
      <w:marTop w:val="0"/>
      <w:marBottom w:val="0"/>
      <w:divBdr>
        <w:top w:val="none" w:sz="0" w:space="0" w:color="auto"/>
        <w:left w:val="none" w:sz="0" w:space="0" w:color="auto"/>
        <w:bottom w:val="none" w:sz="0" w:space="0" w:color="auto"/>
        <w:right w:val="none" w:sz="0" w:space="0" w:color="auto"/>
      </w:divBdr>
    </w:div>
    <w:div w:id="2100246006">
      <w:bodyDiv w:val="1"/>
      <w:marLeft w:val="0"/>
      <w:marRight w:val="0"/>
      <w:marTop w:val="0"/>
      <w:marBottom w:val="0"/>
      <w:divBdr>
        <w:top w:val="none" w:sz="0" w:space="0" w:color="auto"/>
        <w:left w:val="none" w:sz="0" w:space="0" w:color="auto"/>
        <w:bottom w:val="none" w:sz="0" w:space="0" w:color="auto"/>
        <w:right w:val="none" w:sz="0" w:space="0" w:color="auto"/>
      </w:divBdr>
    </w:div>
    <w:div w:id="2102334073">
      <w:marLeft w:val="640"/>
      <w:marRight w:val="0"/>
      <w:marTop w:val="0"/>
      <w:marBottom w:val="0"/>
      <w:divBdr>
        <w:top w:val="none" w:sz="0" w:space="0" w:color="auto"/>
        <w:left w:val="none" w:sz="0" w:space="0" w:color="auto"/>
        <w:bottom w:val="none" w:sz="0" w:space="0" w:color="auto"/>
        <w:right w:val="none" w:sz="0" w:space="0" w:color="auto"/>
      </w:divBdr>
    </w:div>
    <w:div w:id="2103911327">
      <w:marLeft w:val="640"/>
      <w:marRight w:val="0"/>
      <w:marTop w:val="0"/>
      <w:marBottom w:val="0"/>
      <w:divBdr>
        <w:top w:val="none" w:sz="0" w:space="0" w:color="auto"/>
        <w:left w:val="none" w:sz="0" w:space="0" w:color="auto"/>
        <w:bottom w:val="none" w:sz="0" w:space="0" w:color="auto"/>
        <w:right w:val="none" w:sz="0" w:space="0" w:color="auto"/>
      </w:divBdr>
    </w:div>
    <w:div w:id="2106266048">
      <w:marLeft w:val="640"/>
      <w:marRight w:val="0"/>
      <w:marTop w:val="0"/>
      <w:marBottom w:val="0"/>
      <w:divBdr>
        <w:top w:val="none" w:sz="0" w:space="0" w:color="auto"/>
        <w:left w:val="none" w:sz="0" w:space="0" w:color="auto"/>
        <w:bottom w:val="none" w:sz="0" w:space="0" w:color="auto"/>
        <w:right w:val="none" w:sz="0" w:space="0" w:color="auto"/>
      </w:divBdr>
    </w:div>
    <w:div w:id="2107654458">
      <w:marLeft w:val="640"/>
      <w:marRight w:val="0"/>
      <w:marTop w:val="0"/>
      <w:marBottom w:val="0"/>
      <w:divBdr>
        <w:top w:val="none" w:sz="0" w:space="0" w:color="auto"/>
        <w:left w:val="none" w:sz="0" w:space="0" w:color="auto"/>
        <w:bottom w:val="none" w:sz="0" w:space="0" w:color="auto"/>
        <w:right w:val="none" w:sz="0" w:space="0" w:color="auto"/>
      </w:divBdr>
    </w:div>
    <w:div w:id="2109881469">
      <w:marLeft w:val="640"/>
      <w:marRight w:val="0"/>
      <w:marTop w:val="0"/>
      <w:marBottom w:val="0"/>
      <w:divBdr>
        <w:top w:val="none" w:sz="0" w:space="0" w:color="auto"/>
        <w:left w:val="none" w:sz="0" w:space="0" w:color="auto"/>
        <w:bottom w:val="none" w:sz="0" w:space="0" w:color="auto"/>
        <w:right w:val="none" w:sz="0" w:space="0" w:color="auto"/>
      </w:divBdr>
    </w:div>
    <w:div w:id="2110589022">
      <w:marLeft w:val="640"/>
      <w:marRight w:val="0"/>
      <w:marTop w:val="0"/>
      <w:marBottom w:val="0"/>
      <w:divBdr>
        <w:top w:val="none" w:sz="0" w:space="0" w:color="auto"/>
        <w:left w:val="none" w:sz="0" w:space="0" w:color="auto"/>
        <w:bottom w:val="none" w:sz="0" w:space="0" w:color="auto"/>
        <w:right w:val="none" w:sz="0" w:space="0" w:color="auto"/>
      </w:divBdr>
    </w:div>
    <w:div w:id="2111049876">
      <w:marLeft w:val="640"/>
      <w:marRight w:val="0"/>
      <w:marTop w:val="0"/>
      <w:marBottom w:val="0"/>
      <w:divBdr>
        <w:top w:val="none" w:sz="0" w:space="0" w:color="auto"/>
        <w:left w:val="none" w:sz="0" w:space="0" w:color="auto"/>
        <w:bottom w:val="none" w:sz="0" w:space="0" w:color="auto"/>
        <w:right w:val="none" w:sz="0" w:space="0" w:color="auto"/>
      </w:divBdr>
    </w:div>
    <w:div w:id="2115204364">
      <w:marLeft w:val="640"/>
      <w:marRight w:val="0"/>
      <w:marTop w:val="0"/>
      <w:marBottom w:val="0"/>
      <w:divBdr>
        <w:top w:val="none" w:sz="0" w:space="0" w:color="auto"/>
        <w:left w:val="none" w:sz="0" w:space="0" w:color="auto"/>
        <w:bottom w:val="none" w:sz="0" w:space="0" w:color="auto"/>
        <w:right w:val="none" w:sz="0" w:space="0" w:color="auto"/>
      </w:divBdr>
    </w:div>
    <w:div w:id="2118063824">
      <w:marLeft w:val="640"/>
      <w:marRight w:val="0"/>
      <w:marTop w:val="0"/>
      <w:marBottom w:val="0"/>
      <w:divBdr>
        <w:top w:val="none" w:sz="0" w:space="0" w:color="auto"/>
        <w:left w:val="none" w:sz="0" w:space="0" w:color="auto"/>
        <w:bottom w:val="none" w:sz="0" w:space="0" w:color="auto"/>
        <w:right w:val="none" w:sz="0" w:space="0" w:color="auto"/>
      </w:divBdr>
    </w:div>
    <w:div w:id="2118675076">
      <w:marLeft w:val="640"/>
      <w:marRight w:val="0"/>
      <w:marTop w:val="0"/>
      <w:marBottom w:val="0"/>
      <w:divBdr>
        <w:top w:val="none" w:sz="0" w:space="0" w:color="auto"/>
        <w:left w:val="none" w:sz="0" w:space="0" w:color="auto"/>
        <w:bottom w:val="none" w:sz="0" w:space="0" w:color="auto"/>
        <w:right w:val="none" w:sz="0" w:space="0" w:color="auto"/>
      </w:divBdr>
    </w:div>
    <w:div w:id="2118745560">
      <w:marLeft w:val="640"/>
      <w:marRight w:val="0"/>
      <w:marTop w:val="0"/>
      <w:marBottom w:val="0"/>
      <w:divBdr>
        <w:top w:val="none" w:sz="0" w:space="0" w:color="auto"/>
        <w:left w:val="none" w:sz="0" w:space="0" w:color="auto"/>
        <w:bottom w:val="none" w:sz="0" w:space="0" w:color="auto"/>
        <w:right w:val="none" w:sz="0" w:space="0" w:color="auto"/>
      </w:divBdr>
    </w:div>
    <w:div w:id="2125691660">
      <w:marLeft w:val="480"/>
      <w:marRight w:val="0"/>
      <w:marTop w:val="0"/>
      <w:marBottom w:val="0"/>
      <w:divBdr>
        <w:top w:val="none" w:sz="0" w:space="0" w:color="auto"/>
        <w:left w:val="none" w:sz="0" w:space="0" w:color="auto"/>
        <w:bottom w:val="none" w:sz="0" w:space="0" w:color="auto"/>
        <w:right w:val="none" w:sz="0" w:space="0" w:color="auto"/>
      </w:divBdr>
    </w:div>
    <w:div w:id="2127653242">
      <w:marLeft w:val="640"/>
      <w:marRight w:val="0"/>
      <w:marTop w:val="0"/>
      <w:marBottom w:val="0"/>
      <w:divBdr>
        <w:top w:val="none" w:sz="0" w:space="0" w:color="auto"/>
        <w:left w:val="none" w:sz="0" w:space="0" w:color="auto"/>
        <w:bottom w:val="none" w:sz="0" w:space="0" w:color="auto"/>
        <w:right w:val="none" w:sz="0" w:space="0" w:color="auto"/>
      </w:divBdr>
    </w:div>
    <w:div w:id="2130780463">
      <w:marLeft w:val="640"/>
      <w:marRight w:val="0"/>
      <w:marTop w:val="0"/>
      <w:marBottom w:val="0"/>
      <w:divBdr>
        <w:top w:val="none" w:sz="0" w:space="0" w:color="auto"/>
        <w:left w:val="none" w:sz="0" w:space="0" w:color="auto"/>
        <w:bottom w:val="none" w:sz="0" w:space="0" w:color="auto"/>
        <w:right w:val="none" w:sz="0" w:space="0" w:color="auto"/>
      </w:divBdr>
    </w:div>
    <w:div w:id="2132161568">
      <w:marLeft w:val="640"/>
      <w:marRight w:val="0"/>
      <w:marTop w:val="0"/>
      <w:marBottom w:val="0"/>
      <w:divBdr>
        <w:top w:val="none" w:sz="0" w:space="0" w:color="auto"/>
        <w:left w:val="none" w:sz="0" w:space="0" w:color="auto"/>
        <w:bottom w:val="none" w:sz="0" w:space="0" w:color="auto"/>
        <w:right w:val="none" w:sz="0" w:space="0" w:color="auto"/>
      </w:divBdr>
    </w:div>
    <w:div w:id="2134594084">
      <w:marLeft w:val="640"/>
      <w:marRight w:val="0"/>
      <w:marTop w:val="0"/>
      <w:marBottom w:val="0"/>
      <w:divBdr>
        <w:top w:val="none" w:sz="0" w:space="0" w:color="auto"/>
        <w:left w:val="none" w:sz="0" w:space="0" w:color="auto"/>
        <w:bottom w:val="none" w:sz="0" w:space="0" w:color="auto"/>
        <w:right w:val="none" w:sz="0" w:space="0" w:color="auto"/>
      </w:divBdr>
    </w:div>
    <w:div w:id="2136025155">
      <w:marLeft w:val="640"/>
      <w:marRight w:val="0"/>
      <w:marTop w:val="0"/>
      <w:marBottom w:val="0"/>
      <w:divBdr>
        <w:top w:val="none" w:sz="0" w:space="0" w:color="auto"/>
        <w:left w:val="none" w:sz="0" w:space="0" w:color="auto"/>
        <w:bottom w:val="none" w:sz="0" w:space="0" w:color="auto"/>
        <w:right w:val="none" w:sz="0" w:space="0" w:color="auto"/>
      </w:divBdr>
    </w:div>
    <w:div w:id="2138402271">
      <w:marLeft w:val="640"/>
      <w:marRight w:val="0"/>
      <w:marTop w:val="0"/>
      <w:marBottom w:val="0"/>
      <w:divBdr>
        <w:top w:val="none" w:sz="0" w:space="0" w:color="auto"/>
        <w:left w:val="none" w:sz="0" w:space="0" w:color="auto"/>
        <w:bottom w:val="none" w:sz="0" w:space="0" w:color="auto"/>
        <w:right w:val="none" w:sz="0" w:space="0" w:color="auto"/>
      </w:divBdr>
    </w:div>
    <w:div w:id="2139295310">
      <w:marLeft w:val="640"/>
      <w:marRight w:val="0"/>
      <w:marTop w:val="0"/>
      <w:marBottom w:val="0"/>
      <w:divBdr>
        <w:top w:val="none" w:sz="0" w:space="0" w:color="auto"/>
        <w:left w:val="none" w:sz="0" w:space="0" w:color="auto"/>
        <w:bottom w:val="none" w:sz="0" w:space="0" w:color="auto"/>
        <w:right w:val="none" w:sz="0" w:space="0" w:color="auto"/>
      </w:divBdr>
    </w:div>
    <w:div w:id="2139302915">
      <w:marLeft w:val="480"/>
      <w:marRight w:val="0"/>
      <w:marTop w:val="0"/>
      <w:marBottom w:val="0"/>
      <w:divBdr>
        <w:top w:val="none" w:sz="0" w:space="0" w:color="auto"/>
        <w:left w:val="none" w:sz="0" w:space="0" w:color="auto"/>
        <w:bottom w:val="none" w:sz="0" w:space="0" w:color="auto"/>
        <w:right w:val="none" w:sz="0" w:space="0" w:color="auto"/>
      </w:divBdr>
    </w:div>
    <w:div w:id="2139952121">
      <w:marLeft w:val="640"/>
      <w:marRight w:val="0"/>
      <w:marTop w:val="0"/>
      <w:marBottom w:val="0"/>
      <w:divBdr>
        <w:top w:val="none" w:sz="0" w:space="0" w:color="auto"/>
        <w:left w:val="none" w:sz="0" w:space="0" w:color="auto"/>
        <w:bottom w:val="none" w:sz="0" w:space="0" w:color="auto"/>
        <w:right w:val="none" w:sz="0" w:space="0" w:color="auto"/>
      </w:divBdr>
    </w:div>
    <w:div w:id="2141413069">
      <w:marLeft w:val="640"/>
      <w:marRight w:val="0"/>
      <w:marTop w:val="0"/>
      <w:marBottom w:val="0"/>
      <w:divBdr>
        <w:top w:val="none" w:sz="0" w:space="0" w:color="auto"/>
        <w:left w:val="none" w:sz="0" w:space="0" w:color="auto"/>
        <w:bottom w:val="none" w:sz="0" w:space="0" w:color="auto"/>
        <w:right w:val="none" w:sz="0" w:space="0" w:color="auto"/>
      </w:divBdr>
    </w:div>
    <w:div w:id="2141923664">
      <w:marLeft w:val="640"/>
      <w:marRight w:val="0"/>
      <w:marTop w:val="0"/>
      <w:marBottom w:val="0"/>
      <w:divBdr>
        <w:top w:val="none" w:sz="0" w:space="0" w:color="auto"/>
        <w:left w:val="none" w:sz="0" w:space="0" w:color="auto"/>
        <w:bottom w:val="none" w:sz="0" w:space="0" w:color="auto"/>
        <w:right w:val="none" w:sz="0" w:space="0" w:color="auto"/>
      </w:divBdr>
    </w:div>
    <w:div w:id="2143495492">
      <w:marLeft w:val="640"/>
      <w:marRight w:val="0"/>
      <w:marTop w:val="0"/>
      <w:marBottom w:val="0"/>
      <w:divBdr>
        <w:top w:val="none" w:sz="0" w:space="0" w:color="auto"/>
        <w:left w:val="none" w:sz="0" w:space="0" w:color="auto"/>
        <w:bottom w:val="none" w:sz="0" w:space="0" w:color="auto"/>
        <w:right w:val="none" w:sz="0" w:space="0" w:color="auto"/>
      </w:divBdr>
    </w:div>
    <w:div w:id="2145267461">
      <w:marLeft w:val="640"/>
      <w:marRight w:val="0"/>
      <w:marTop w:val="0"/>
      <w:marBottom w:val="0"/>
      <w:divBdr>
        <w:top w:val="none" w:sz="0" w:space="0" w:color="auto"/>
        <w:left w:val="none" w:sz="0" w:space="0" w:color="auto"/>
        <w:bottom w:val="none" w:sz="0" w:space="0" w:color="auto"/>
        <w:right w:val="none" w:sz="0" w:space="0" w:color="auto"/>
      </w:divBdr>
    </w:div>
    <w:div w:id="2145657917">
      <w:marLeft w:val="640"/>
      <w:marRight w:val="0"/>
      <w:marTop w:val="0"/>
      <w:marBottom w:val="0"/>
      <w:divBdr>
        <w:top w:val="none" w:sz="0" w:space="0" w:color="auto"/>
        <w:left w:val="none" w:sz="0" w:space="0" w:color="auto"/>
        <w:bottom w:val="none" w:sz="0" w:space="0" w:color="auto"/>
        <w:right w:val="none" w:sz="0" w:space="0" w:color="auto"/>
      </w:divBdr>
    </w:div>
    <w:div w:id="2146001539">
      <w:marLeft w:val="640"/>
      <w:marRight w:val="0"/>
      <w:marTop w:val="0"/>
      <w:marBottom w:val="0"/>
      <w:divBdr>
        <w:top w:val="none" w:sz="0" w:space="0" w:color="auto"/>
        <w:left w:val="none" w:sz="0" w:space="0" w:color="auto"/>
        <w:bottom w:val="none" w:sz="0" w:space="0" w:color="auto"/>
        <w:right w:val="none" w:sz="0" w:space="0" w:color="auto"/>
      </w:divBdr>
    </w:div>
    <w:div w:id="2146585381">
      <w:marLeft w:val="480"/>
      <w:marRight w:val="0"/>
      <w:marTop w:val="0"/>
      <w:marBottom w:val="0"/>
      <w:divBdr>
        <w:top w:val="none" w:sz="0" w:space="0" w:color="auto"/>
        <w:left w:val="none" w:sz="0" w:space="0" w:color="auto"/>
        <w:bottom w:val="none" w:sz="0" w:space="0" w:color="auto"/>
        <w:right w:val="none" w:sz="0" w:space="0" w:color="auto"/>
      </w:divBdr>
    </w:div>
    <w:div w:id="2146774941">
      <w:marLeft w:val="640"/>
      <w:marRight w:val="0"/>
      <w:marTop w:val="0"/>
      <w:marBottom w:val="0"/>
      <w:divBdr>
        <w:top w:val="none" w:sz="0" w:space="0" w:color="auto"/>
        <w:left w:val="none" w:sz="0" w:space="0" w:color="auto"/>
        <w:bottom w:val="none" w:sz="0" w:space="0" w:color="auto"/>
        <w:right w:val="none" w:sz="0" w:space="0" w:color="auto"/>
      </w:divBdr>
    </w:div>
    <w:div w:id="2147237843">
      <w:marLeft w:val="64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 /><Relationship Id="rId13" Type="http://schemas.openxmlformats.org/officeDocument/2006/relationships/image" Target="media/image3.png" /><Relationship Id="rId18" Type="http://schemas.openxmlformats.org/officeDocument/2006/relationships/hyperlink" Target="https://www.unicef.org/parenting/es/salud-mental/que-es-la-depresion-posparto" TargetMode="External" /><Relationship Id="rId26" Type="http://schemas.openxmlformats.org/officeDocument/2006/relationships/header" Target="header1.xml" /><Relationship Id="rId3" Type="http://schemas.openxmlformats.org/officeDocument/2006/relationships/customXml" Target="../customXml/item3.xml" /><Relationship Id="rId21" Type="http://schemas.openxmlformats.org/officeDocument/2006/relationships/hyperlink" Target="https://www.chileatiende.gob.cl/fichas/2161-chile-crece-mas?utm_source=chatgpt.com" TargetMode="External" /><Relationship Id="rId7" Type="http://schemas.openxmlformats.org/officeDocument/2006/relationships/settings" Target="settings.xml" /><Relationship Id="rId12" Type="http://schemas.openxmlformats.org/officeDocument/2006/relationships/image" Target="media/image2.png" /><Relationship Id="rId17" Type="http://schemas.openxmlformats.org/officeDocument/2006/relationships/hyperlink" Target="http://www.scielo.org.co/scielo.php?script=sci_arttext&amp;pid=S221609732011000100015&amp;lng=en&amp;nrm=iso&amp;tlng=es" TargetMode="External" /><Relationship Id="rId25" Type="http://schemas.openxmlformats.org/officeDocument/2006/relationships/hyperlink" Target="https://bibliotecadigital.academia.cl/items/be18d24a-1dc5-4099-90b9-0aec52a55379?utm_source=chatgpt.com" TargetMode="External" /><Relationship Id="rId2" Type="http://schemas.openxmlformats.org/officeDocument/2006/relationships/customXml" Target="../customXml/item2.xml" /><Relationship Id="rId16" Type="http://schemas.openxmlformats.org/officeDocument/2006/relationships/hyperlink" Target="https://psicologiaymente.com/desarrollo/teoria-del-desarrollo-psicosocial-erikson" TargetMode="External" /><Relationship Id="rId20" Type="http://schemas.openxmlformats.org/officeDocument/2006/relationships/hyperlink" Target="https://sintesis.med.uchile.cl/programas-ministeriales/guia-perinatal-2015/14946-6-deteccion-y-apoyo-al-tratamiento-de-la-depresion-durante-el-embarazo-y-el-postparto" TargetMode="External" /><Relationship Id="rId29" Type="http://schemas.openxmlformats.org/officeDocument/2006/relationships/theme" Target="theme/theme1.xml" /><Relationship Id="rId1" Type="http://schemas.openxmlformats.org/officeDocument/2006/relationships/customXml" Target="../customXml/item1.xml" /><Relationship Id="rId6" Type="http://schemas.openxmlformats.org/officeDocument/2006/relationships/styles" Target="styles.xml" /><Relationship Id="rId11" Type="http://schemas.openxmlformats.org/officeDocument/2006/relationships/image" Target="media/image1.png" /><Relationship Id="rId24" Type="http://schemas.openxmlformats.org/officeDocument/2006/relationships/hyperlink" Target="https://www.mayoclinic.org/es/diseases-conditions/postpartum-depression/symptoms-causes/syc-20376617?utm_source=chatgpt.com" TargetMode="External" /><Relationship Id="rId5" Type="http://schemas.openxmlformats.org/officeDocument/2006/relationships/numbering" Target="numbering.xml" /><Relationship Id="rId15" Type="http://schemas.openxmlformats.org/officeDocument/2006/relationships/hyperlink" Target="https://www.who.int/es/health-topics/adolescent-health" TargetMode="External" /><Relationship Id="rId23" Type="http://schemas.openxmlformats.org/officeDocument/2006/relationships/hyperlink" Target="https://obtienearchivo.bcn.cl/obtienearchivo?id=repositorio/10221/33878/1/N_20_22_Politicas_y_legislacion_vigentes_en_Chile_sobre_prevencion_del_embarazo_adolescente.pdf" TargetMode="External" /><Relationship Id="rId28" Type="http://schemas.openxmlformats.org/officeDocument/2006/relationships/glossaryDocument" Target="glossary/document.xml" /><Relationship Id="rId10" Type="http://schemas.openxmlformats.org/officeDocument/2006/relationships/endnotes" Target="endnotes.xml" /><Relationship Id="rId19" Type="http://schemas.openxmlformats.org/officeDocument/2006/relationships/hyperlink" Target="https://www.alemana.cl/jquery/2018/Escala_Edimburgo.pdf?utm_source=chatgpt.com" TargetMode="External" /><Relationship Id="rId4" Type="http://schemas.openxmlformats.org/officeDocument/2006/relationships/customXml" Target="../customXml/item4.xml" /><Relationship Id="rId9" Type="http://schemas.openxmlformats.org/officeDocument/2006/relationships/footnotes" Target="footnotes.xml" /><Relationship Id="rId14" Type="http://schemas.openxmlformats.org/officeDocument/2006/relationships/image" Target="media/image4.png" /><Relationship Id="rId22" Type="http://schemas.openxmlformats.org/officeDocument/2006/relationships/hyperlink" Target="https://diprece.minsal.cl/wrdprss_minsal/wp-content/uploads/2015/10/2014_Fichas-de-supervisi%C3%B3n-de-salud-infantil-en-la-atenci%C3%B3n-primaria.pdf" TargetMode="External" /><Relationship Id="rId27" Type="http://schemas.openxmlformats.org/officeDocument/2006/relationships/fontTable" Target="fontTable.xml" /><Relationship Id="rId30" Type="http://schemas.microsoft.com/office/2020/10/relationships/intelligence" Target="intelligence2.xml" /></Relationships>
</file>

<file path=word/_rels/header1.xml.rels><?xml version="1.0" encoding="UTF-8" standalone="yes"?>
<Relationships xmlns="http://schemas.openxmlformats.org/package/2006/relationships"><Relationship Id="rId2" Type="http://schemas.openxmlformats.org/officeDocument/2006/relationships/image" Target="media/image6.png" /><Relationship Id="rId1" Type="http://schemas.openxmlformats.org/officeDocument/2006/relationships/image" Target="media/image5.png" /></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 /><Relationship Id="rId2" Type="http://schemas.openxmlformats.org/officeDocument/2006/relationships/settings" Target="settings.xml" /><Relationship Id="rId1" Type="http://schemas.openxmlformats.org/officeDocument/2006/relationships/styles" Target="styles.xml" /><Relationship Id="rId4" Type="http://schemas.openxmlformats.org/officeDocument/2006/relationships/fontTable" Target="fontTable.xml" /></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66CEE5200A148B388D4AF9DA4241CD7"/>
        <w:category>
          <w:name w:val="General"/>
          <w:gallery w:val="placeholder"/>
        </w:category>
        <w:types>
          <w:type w:val="bbPlcHdr"/>
        </w:types>
        <w:behaviors>
          <w:behavior w:val="content"/>
        </w:behaviors>
        <w:guid w:val="{A949B56E-C9DD-4683-B7F3-F0C36F666EBF}"/>
      </w:docPartPr>
      <w:docPartBody>
        <w:p w:rsidR="00B5572D" w:rsidRDefault="005C6E0E">
          <w:pPr>
            <w:pStyle w:val="066CEE5200A148B388D4AF9DA4241CD7"/>
          </w:pPr>
          <w:r w:rsidRPr="00BD697F">
            <w:rPr>
              <w:rStyle w:val="Textodelmarcadordeposicin"/>
            </w:rPr>
            <w:t>Haga clic o pulse aquí para escribir texto.</w:t>
          </w:r>
        </w:p>
      </w:docPartBody>
    </w:docPart>
    <w:docPart>
      <w:docPartPr>
        <w:name w:val="8ED424E7910F4355B902C5F9A9B75015"/>
        <w:category>
          <w:name w:val="General"/>
          <w:gallery w:val="placeholder"/>
        </w:category>
        <w:types>
          <w:type w:val="bbPlcHdr"/>
        </w:types>
        <w:behaviors>
          <w:behavior w:val="content"/>
        </w:behaviors>
        <w:guid w:val="{35429972-7AF7-47F4-ACFA-F68CEEB1C003}"/>
      </w:docPartPr>
      <w:docPartBody>
        <w:p w:rsidR="00B5572D" w:rsidRDefault="005C6E0E">
          <w:pPr>
            <w:pStyle w:val="8ED424E7910F4355B902C5F9A9B75015"/>
          </w:pPr>
          <w:r w:rsidRPr="00BD697F">
            <w:rPr>
              <w:rStyle w:val="Textodelmarcadordeposicin"/>
            </w:rPr>
            <w:t>Haga clic o pulse aquí para escribir texto.</w:t>
          </w:r>
        </w:p>
      </w:docPartBody>
    </w:docPart>
    <w:docPart>
      <w:docPartPr>
        <w:name w:val="C336D531988D4A5C9953EB93548ACEAC"/>
        <w:category>
          <w:name w:val="General"/>
          <w:gallery w:val="placeholder"/>
        </w:category>
        <w:types>
          <w:type w:val="bbPlcHdr"/>
        </w:types>
        <w:behaviors>
          <w:behavior w:val="content"/>
        </w:behaviors>
        <w:guid w:val="{44C8BEF9-93A1-4B51-92DA-81006D3A6743}"/>
      </w:docPartPr>
      <w:docPartBody>
        <w:p w:rsidR="0016101A" w:rsidRDefault="005C6E0E">
          <w:pPr>
            <w:pStyle w:val="C336D531988D4A5C9953EB93548ACEAC"/>
          </w:pPr>
          <w:r w:rsidRPr="00BD697F">
            <w:rPr>
              <w:rStyle w:val="Textodelmarcadordeposicin"/>
            </w:rPr>
            <w:t>Haga clic o pulse aquí para escribir texto.</w:t>
          </w:r>
        </w:p>
      </w:docPartBody>
    </w:docPart>
    <w:docPart>
      <w:docPartPr>
        <w:name w:val="27F6EDDC241749298BD3BC529A16C74D"/>
        <w:category>
          <w:name w:val="General"/>
          <w:gallery w:val="placeholder"/>
        </w:category>
        <w:types>
          <w:type w:val="bbPlcHdr"/>
        </w:types>
        <w:behaviors>
          <w:behavior w:val="content"/>
        </w:behaviors>
        <w:guid w:val="{A1E3F02D-93CC-4BD8-BC36-83CD47B0CE35}"/>
      </w:docPartPr>
      <w:docPartBody>
        <w:p w:rsidR="0016101A" w:rsidRDefault="005C6E0E">
          <w:pPr>
            <w:pStyle w:val="27F6EDDC241749298BD3BC529A16C74D"/>
          </w:pPr>
          <w:r w:rsidRPr="00BD697F">
            <w:rPr>
              <w:rStyle w:val="Textodelmarcadordeposicin"/>
            </w:rPr>
            <w:t>Haga clic o pulse aquí para escribir texto.</w:t>
          </w:r>
        </w:p>
      </w:docPartBody>
    </w:docPart>
    <w:docPart>
      <w:docPartPr>
        <w:name w:val="56F8BB031A00443A9290A7896EC83CDA"/>
        <w:category>
          <w:name w:val="General"/>
          <w:gallery w:val="placeholder"/>
        </w:category>
        <w:types>
          <w:type w:val="bbPlcHdr"/>
        </w:types>
        <w:behaviors>
          <w:behavior w:val="content"/>
        </w:behaviors>
        <w:guid w:val="{6C38382A-1FE7-4462-AC23-DCEE41554A48}"/>
      </w:docPartPr>
      <w:docPartBody>
        <w:p w:rsidR="0016101A" w:rsidRDefault="005C6E0E">
          <w:pPr>
            <w:pStyle w:val="56F8BB031A00443A9290A7896EC83CDA"/>
          </w:pPr>
          <w:r w:rsidRPr="00BD697F">
            <w:rPr>
              <w:rStyle w:val="Textodelmarcadordeposicin"/>
            </w:rPr>
            <w:t>Haga clic o pulse aquí para escribir texto.</w:t>
          </w:r>
        </w:p>
      </w:docPartBody>
    </w:docPart>
    <w:docPart>
      <w:docPartPr>
        <w:name w:val="C74EC448B9834D05963426E5E52C18CF"/>
        <w:category>
          <w:name w:val="General"/>
          <w:gallery w:val="placeholder"/>
        </w:category>
        <w:types>
          <w:type w:val="bbPlcHdr"/>
        </w:types>
        <w:behaviors>
          <w:behavior w:val="content"/>
        </w:behaviors>
        <w:guid w:val="{7D0D1F7F-9573-4EB3-A238-ACF2BBE3F7CA}"/>
      </w:docPartPr>
      <w:docPartBody>
        <w:p w:rsidR="0045139D" w:rsidRDefault="005C6E0E">
          <w:pPr>
            <w:pStyle w:val="C74EC448B9834D05963426E5E52C18CF"/>
          </w:pPr>
          <w:r w:rsidRPr="00BD697F">
            <w:rPr>
              <w:rStyle w:val="Textodelmarcadordeposicin"/>
            </w:rPr>
            <w:t>Haga clic o pulse aquí para escribir texto.</w:t>
          </w:r>
        </w:p>
      </w:docPartBody>
    </w:docPart>
    <w:docPart>
      <w:docPartPr>
        <w:name w:val="C8709ABE4FCF47FEB624FAEAE6C21FED"/>
        <w:category>
          <w:name w:val="General"/>
          <w:gallery w:val="placeholder"/>
        </w:category>
        <w:types>
          <w:type w:val="bbPlcHdr"/>
        </w:types>
        <w:behaviors>
          <w:behavior w:val="content"/>
        </w:behaviors>
        <w:guid w:val="{F2972854-CF73-4D87-84BA-BDA4C85BF508}"/>
      </w:docPartPr>
      <w:docPartBody>
        <w:p w:rsidR="0045139D" w:rsidRDefault="005C6E0E">
          <w:pPr>
            <w:pStyle w:val="C8709ABE4FCF47FEB624FAEAE6C21FED"/>
          </w:pPr>
          <w:r w:rsidRPr="00BD697F">
            <w:rPr>
              <w:rStyle w:val="Textodelmarcadordeposicin"/>
            </w:rPr>
            <w:t>Haga clic o pulse aquí para escribir texto.</w:t>
          </w:r>
        </w:p>
      </w:docPartBody>
    </w:docPart>
    <w:docPart>
      <w:docPartPr>
        <w:name w:val="5A60CCEB3E7741189E46EDAE54356128"/>
        <w:category>
          <w:name w:val="General"/>
          <w:gallery w:val="placeholder"/>
        </w:category>
        <w:types>
          <w:type w:val="bbPlcHdr"/>
        </w:types>
        <w:behaviors>
          <w:behavior w:val="content"/>
        </w:behaviors>
        <w:guid w:val="{F79E4009-9795-4C89-932E-4A4AF934673A}"/>
      </w:docPartPr>
      <w:docPartBody>
        <w:p w:rsidR="0045139D" w:rsidRDefault="005C6E0E">
          <w:pPr>
            <w:pStyle w:val="5A60CCEB3E7741189E46EDAE54356128"/>
          </w:pPr>
          <w:r w:rsidRPr="00BD697F">
            <w:rPr>
              <w:rStyle w:val="Textodelmarcadordeposicin"/>
            </w:rPr>
            <w:t>Haga clic o pulse aquí para escribir texto.</w:t>
          </w:r>
        </w:p>
      </w:docPartBody>
    </w:docPart>
    <w:docPart>
      <w:docPartPr>
        <w:name w:val="3E2E80D910024D6DBD18DE49DEBDFACA"/>
        <w:category>
          <w:name w:val="General"/>
          <w:gallery w:val="placeholder"/>
        </w:category>
        <w:types>
          <w:type w:val="bbPlcHdr"/>
        </w:types>
        <w:behaviors>
          <w:behavior w:val="content"/>
        </w:behaviors>
        <w:guid w:val="{D62BA541-CC01-479A-9070-49C4067C9811}"/>
      </w:docPartPr>
      <w:docPartBody>
        <w:p w:rsidR="0045139D" w:rsidRDefault="005C6E0E">
          <w:pPr>
            <w:pStyle w:val="3E2E80D910024D6DBD18DE49DEBDFACA"/>
          </w:pPr>
          <w:r w:rsidRPr="00BD697F">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quot;Arial&quot;,sans-serif">
    <w:altName w:val="Cambria"/>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Yu Mincho">
    <w:altName w:val="游明朝"/>
    <w:panose1 w:val="02020400000000000000"/>
    <w:charset w:val="80"/>
    <w:family w:val="roman"/>
    <w:pitch w:val="variable"/>
    <w:sig w:usb0="800002E7" w:usb1="2AC7FCFF" w:usb2="00000012" w:usb3="00000000" w:csb0="0002009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notTrueType/>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255F"/>
    <w:rsid w:val="00004AFC"/>
    <w:rsid w:val="0001296A"/>
    <w:rsid w:val="000230DA"/>
    <w:rsid w:val="00024004"/>
    <w:rsid w:val="00042B88"/>
    <w:rsid w:val="00043E32"/>
    <w:rsid w:val="000467F0"/>
    <w:rsid w:val="0005368D"/>
    <w:rsid w:val="00057879"/>
    <w:rsid w:val="00086A33"/>
    <w:rsid w:val="00097728"/>
    <w:rsid w:val="000A7B2B"/>
    <w:rsid w:val="000C01E4"/>
    <w:rsid w:val="000E0D4E"/>
    <w:rsid w:val="000F5D35"/>
    <w:rsid w:val="00103E8A"/>
    <w:rsid w:val="00104024"/>
    <w:rsid w:val="00112D7D"/>
    <w:rsid w:val="00113632"/>
    <w:rsid w:val="00130E13"/>
    <w:rsid w:val="00130E5E"/>
    <w:rsid w:val="00137054"/>
    <w:rsid w:val="00140EE0"/>
    <w:rsid w:val="0016101A"/>
    <w:rsid w:val="00175A6D"/>
    <w:rsid w:val="001853F0"/>
    <w:rsid w:val="00191F80"/>
    <w:rsid w:val="001A5D8F"/>
    <w:rsid w:val="001F73A8"/>
    <w:rsid w:val="00214224"/>
    <w:rsid w:val="00237492"/>
    <w:rsid w:val="002527B6"/>
    <w:rsid w:val="00254A1B"/>
    <w:rsid w:val="00286468"/>
    <w:rsid w:val="00293E1D"/>
    <w:rsid w:val="002B6ACC"/>
    <w:rsid w:val="002C718B"/>
    <w:rsid w:val="002D7FB7"/>
    <w:rsid w:val="002E03BC"/>
    <w:rsid w:val="00303733"/>
    <w:rsid w:val="00305333"/>
    <w:rsid w:val="003134F8"/>
    <w:rsid w:val="00314FBE"/>
    <w:rsid w:val="0032299F"/>
    <w:rsid w:val="00360A45"/>
    <w:rsid w:val="00363CB7"/>
    <w:rsid w:val="00382A16"/>
    <w:rsid w:val="0038587D"/>
    <w:rsid w:val="00395BCD"/>
    <w:rsid w:val="003A6518"/>
    <w:rsid w:val="003B255F"/>
    <w:rsid w:val="003C06EA"/>
    <w:rsid w:val="003C3F02"/>
    <w:rsid w:val="003C5B8E"/>
    <w:rsid w:val="003C6484"/>
    <w:rsid w:val="003D691F"/>
    <w:rsid w:val="003D6E70"/>
    <w:rsid w:val="003E2B5E"/>
    <w:rsid w:val="003E3A1A"/>
    <w:rsid w:val="003F34AE"/>
    <w:rsid w:val="004232A1"/>
    <w:rsid w:val="00431A73"/>
    <w:rsid w:val="00450BD0"/>
    <w:rsid w:val="0045139D"/>
    <w:rsid w:val="0046182C"/>
    <w:rsid w:val="00464254"/>
    <w:rsid w:val="00464428"/>
    <w:rsid w:val="00473AEA"/>
    <w:rsid w:val="004762E9"/>
    <w:rsid w:val="0047667A"/>
    <w:rsid w:val="00496981"/>
    <w:rsid w:val="004B0361"/>
    <w:rsid w:val="004C1B3E"/>
    <w:rsid w:val="004F7A4F"/>
    <w:rsid w:val="00516F34"/>
    <w:rsid w:val="00522979"/>
    <w:rsid w:val="00540112"/>
    <w:rsid w:val="00554EDC"/>
    <w:rsid w:val="00564A14"/>
    <w:rsid w:val="00571D71"/>
    <w:rsid w:val="005C3B55"/>
    <w:rsid w:val="005C6559"/>
    <w:rsid w:val="005C6E0E"/>
    <w:rsid w:val="005E1284"/>
    <w:rsid w:val="006044E9"/>
    <w:rsid w:val="006070B1"/>
    <w:rsid w:val="0061796E"/>
    <w:rsid w:val="006272CE"/>
    <w:rsid w:val="006274BE"/>
    <w:rsid w:val="0063507B"/>
    <w:rsid w:val="00655601"/>
    <w:rsid w:val="00677A33"/>
    <w:rsid w:val="00677E89"/>
    <w:rsid w:val="00687AFE"/>
    <w:rsid w:val="00690F5B"/>
    <w:rsid w:val="00696ACA"/>
    <w:rsid w:val="006A2817"/>
    <w:rsid w:val="006B23FE"/>
    <w:rsid w:val="006C4FE8"/>
    <w:rsid w:val="006D4F0E"/>
    <w:rsid w:val="006D7B71"/>
    <w:rsid w:val="006F5859"/>
    <w:rsid w:val="007008B7"/>
    <w:rsid w:val="0071300F"/>
    <w:rsid w:val="007443DF"/>
    <w:rsid w:val="00753ED3"/>
    <w:rsid w:val="00784FD7"/>
    <w:rsid w:val="007C3484"/>
    <w:rsid w:val="007C645A"/>
    <w:rsid w:val="007D3858"/>
    <w:rsid w:val="007F0D79"/>
    <w:rsid w:val="00811428"/>
    <w:rsid w:val="008250EF"/>
    <w:rsid w:val="008E2E18"/>
    <w:rsid w:val="008E3D79"/>
    <w:rsid w:val="008E7674"/>
    <w:rsid w:val="008F6EC7"/>
    <w:rsid w:val="00961ACB"/>
    <w:rsid w:val="00963D1E"/>
    <w:rsid w:val="00996DA1"/>
    <w:rsid w:val="009A207B"/>
    <w:rsid w:val="009C4294"/>
    <w:rsid w:val="009D3464"/>
    <w:rsid w:val="009D7DAD"/>
    <w:rsid w:val="009E47E7"/>
    <w:rsid w:val="009F24E3"/>
    <w:rsid w:val="009F7A97"/>
    <w:rsid w:val="00A02373"/>
    <w:rsid w:val="00A057CC"/>
    <w:rsid w:val="00A10762"/>
    <w:rsid w:val="00A1632C"/>
    <w:rsid w:val="00A672C7"/>
    <w:rsid w:val="00A7245A"/>
    <w:rsid w:val="00A75B1F"/>
    <w:rsid w:val="00A92D07"/>
    <w:rsid w:val="00A952EB"/>
    <w:rsid w:val="00AA4B81"/>
    <w:rsid w:val="00AA69F8"/>
    <w:rsid w:val="00AD288B"/>
    <w:rsid w:val="00B06E0F"/>
    <w:rsid w:val="00B3067B"/>
    <w:rsid w:val="00B5572D"/>
    <w:rsid w:val="00C076F8"/>
    <w:rsid w:val="00C14B58"/>
    <w:rsid w:val="00C37DB5"/>
    <w:rsid w:val="00C55048"/>
    <w:rsid w:val="00C55E06"/>
    <w:rsid w:val="00C63F46"/>
    <w:rsid w:val="00C6478A"/>
    <w:rsid w:val="00C761F8"/>
    <w:rsid w:val="00C82E0D"/>
    <w:rsid w:val="00C87EFC"/>
    <w:rsid w:val="00CA688D"/>
    <w:rsid w:val="00CD60B0"/>
    <w:rsid w:val="00CE3AF7"/>
    <w:rsid w:val="00CE73B9"/>
    <w:rsid w:val="00CF08E8"/>
    <w:rsid w:val="00D17941"/>
    <w:rsid w:val="00D73E68"/>
    <w:rsid w:val="00D80C46"/>
    <w:rsid w:val="00D90B87"/>
    <w:rsid w:val="00D9625A"/>
    <w:rsid w:val="00DC354A"/>
    <w:rsid w:val="00DC73CA"/>
    <w:rsid w:val="00DF25DC"/>
    <w:rsid w:val="00E16350"/>
    <w:rsid w:val="00E20070"/>
    <w:rsid w:val="00E347E8"/>
    <w:rsid w:val="00E34F3F"/>
    <w:rsid w:val="00E55635"/>
    <w:rsid w:val="00E71E9C"/>
    <w:rsid w:val="00E819A1"/>
    <w:rsid w:val="00EC39C9"/>
    <w:rsid w:val="00EC7ED3"/>
    <w:rsid w:val="00F14535"/>
    <w:rsid w:val="00F16F46"/>
    <w:rsid w:val="00F4250E"/>
    <w:rsid w:val="00F63889"/>
    <w:rsid w:val="00F71F60"/>
    <w:rsid w:val="00F747E5"/>
    <w:rsid w:val="00F7690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5B5D0345"/>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US" w:eastAsia="es-MX"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Pr>
      <w:color w:val="808080" w:themeColor="background1" w:themeShade="80"/>
    </w:rPr>
  </w:style>
  <w:style w:type="paragraph" w:customStyle="1" w:styleId="066CEE5200A148B388D4AF9DA4241CD7">
    <w:name w:val="066CEE5200A148B388D4AF9DA4241CD7"/>
    <w:rPr>
      <w:lang w:val="es-CL" w:eastAsia="es-CL"/>
    </w:rPr>
  </w:style>
  <w:style w:type="paragraph" w:customStyle="1" w:styleId="8ED424E7910F4355B902C5F9A9B75015">
    <w:name w:val="8ED424E7910F4355B902C5F9A9B75015"/>
    <w:rPr>
      <w:lang w:val="es-CL" w:eastAsia="es-CL"/>
    </w:rPr>
  </w:style>
  <w:style w:type="paragraph" w:customStyle="1" w:styleId="C336D531988D4A5C9953EB93548ACEAC">
    <w:name w:val="C336D531988D4A5C9953EB93548ACEAC"/>
    <w:rPr>
      <w:lang w:val="es-CL" w:eastAsia="es-CL"/>
    </w:rPr>
  </w:style>
  <w:style w:type="paragraph" w:customStyle="1" w:styleId="27F6EDDC241749298BD3BC529A16C74D">
    <w:name w:val="27F6EDDC241749298BD3BC529A16C74D"/>
    <w:rPr>
      <w:lang w:val="es-CL" w:eastAsia="es-CL"/>
    </w:rPr>
  </w:style>
  <w:style w:type="paragraph" w:customStyle="1" w:styleId="56F8BB031A00443A9290A7896EC83CDA">
    <w:name w:val="56F8BB031A00443A9290A7896EC83CDA"/>
    <w:rPr>
      <w:lang w:val="es-CL" w:eastAsia="es-CL"/>
    </w:rPr>
  </w:style>
  <w:style w:type="paragraph" w:customStyle="1" w:styleId="C74EC448B9834D05963426E5E52C18CF">
    <w:name w:val="C74EC448B9834D05963426E5E52C18CF"/>
    <w:rPr>
      <w:lang w:val="es-CL" w:eastAsia="es-CL"/>
    </w:rPr>
  </w:style>
  <w:style w:type="paragraph" w:customStyle="1" w:styleId="C8709ABE4FCF47FEB624FAEAE6C21FED">
    <w:name w:val="C8709ABE4FCF47FEB624FAEAE6C21FED"/>
    <w:rPr>
      <w:lang w:val="es-CL" w:eastAsia="es-CL"/>
    </w:rPr>
  </w:style>
  <w:style w:type="paragraph" w:customStyle="1" w:styleId="5A60CCEB3E7741189E46EDAE54356128">
    <w:name w:val="5A60CCEB3E7741189E46EDAE54356128"/>
    <w:rPr>
      <w:lang w:val="es-CL" w:eastAsia="es-CL"/>
    </w:rPr>
  </w:style>
  <w:style w:type="paragraph" w:customStyle="1" w:styleId="3E2E80D910024D6DBD18DE49DEBDFACA">
    <w:name w:val="3E2E80D910024D6DBD18DE49DEBDFACA"/>
    <w:rPr>
      <w:lang w:val="es-CL" w:eastAsia="es-C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 /></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 /></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ebef889-1f00-457c-a729-f444ae12b69a"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DA954A5B2D8EED4ABB28BF726912A070" ma:contentTypeVersion="6" ma:contentTypeDescription="Crear nuevo documento." ma:contentTypeScope="" ma:versionID="45062e359da4da95a64e2ed934828646">
  <xsd:schema xmlns:xsd="http://www.w3.org/2001/XMLSchema" xmlns:xs="http://www.w3.org/2001/XMLSchema" xmlns:p="http://schemas.microsoft.com/office/2006/metadata/properties" xmlns:ns3="eebef889-1f00-457c-a729-f444ae12b69a" targetNamespace="http://schemas.microsoft.com/office/2006/metadata/properties" ma:root="true" ma:fieldsID="ff211af7df6858928941430b28e5bbff" ns3:_="">
    <xsd:import namespace="eebef889-1f00-457c-a729-f444ae12b69a"/>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element ref="ns3:MediaServiceDateTaken"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bef889-1f00-457c-a729-f444ae12b6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_activity" ma:index="13"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5A13D3-4ED5-4794-B052-81567CE99C0D}">
  <ds:schemaRefs>
    <ds:schemaRef ds:uri="http://schemas.microsoft.com/office/2006/metadata/properties"/>
    <ds:schemaRef ds:uri="http://www.w3.org/2000/xmlns/"/>
    <ds:schemaRef ds:uri="eebef889-1f00-457c-a729-f444ae12b69a"/>
    <ds:schemaRef ds:uri="http://www.w3.org/2001/XMLSchema-instance"/>
  </ds:schemaRefs>
</ds:datastoreItem>
</file>

<file path=customXml/itemProps2.xml><?xml version="1.0" encoding="utf-8"?>
<ds:datastoreItem xmlns:ds="http://schemas.openxmlformats.org/officeDocument/2006/customXml" ds:itemID="{C11A4B3A-0E80-4172-958F-6D8C28239791}">
  <ds:schemaRefs>
    <ds:schemaRef ds:uri="http://schemas.microsoft.com/sharepoint/v3/contenttype/forms"/>
  </ds:schemaRefs>
</ds:datastoreItem>
</file>

<file path=customXml/itemProps3.xml><?xml version="1.0" encoding="utf-8"?>
<ds:datastoreItem xmlns:ds="http://schemas.openxmlformats.org/officeDocument/2006/customXml" ds:itemID="{3C610908-4059-40E2-8887-F67349F070AC}">
  <ds:schemaRefs>
    <ds:schemaRef ds:uri="http://schemas.microsoft.com/office/2006/metadata/contentType"/>
    <ds:schemaRef ds:uri="http://schemas.microsoft.com/office/2006/metadata/properties/metaAttributes"/>
    <ds:schemaRef ds:uri="http://www.w3.org/2000/xmlns/"/>
    <ds:schemaRef ds:uri="http://www.w3.org/2001/XMLSchema"/>
    <ds:schemaRef ds:uri="eebef889-1f00-457c-a729-f444ae12b69a"/>
  </ds:schemaRefs>
</ds:datastoreItem>
</file>

<file path=customXml/itemProps4.xml><?xml version="1.0" encoding="utf-8"?>
<ds:datastoreItem xmlns:ds="http://schemas.openxmlformats.org/officeDocument/2006/customXml" ds:itemID="{EA025772-BB98-4372-8DB1-14FF882DE954}">
  <ds:schemaRefs>
    <ds:schemaRef ds:uri="http://schemas.openxmlformats.org/officeDocument/2006/bibliography"/>
    <ds:schemaRef ds:uri="http://www.w3.org/2000/xmlns/"/>
  </ds:schemaRefs>
</ds:datastoreItem>
</file>

<file path=docMetadata/LabelInfo.xml><?xml version="1.0" encoding="utf-8"?>
<clbl:labelList xmlns:clbl="http://schemas.microsoft.com/office/2020/mipLabelMetadata">
  <clbl:label id="{c115ec0c-1da2-49d5-a709-20c940e9c21b}" enabled="0" method="" siteId="{c115ec0c-1da2-49d5-a709-20c940e9c21b}" removed="1"/>
</clbl:labelList>
</file>

<file path=docProps/app.xml><?xml version="1.0" encoding="utf-8"?>
<Properties xmlns="http://schemas.openxmlformats.org/officeDocument/2006/extended-properties" xmlns:vt="http://schemas.openxmlformats.org/officeDocument/2006/docPropsVTypes">
  <Template>Normal</Template>
  <TotalTime>0</TotalTime>
  <Pages>18</Pages>
  <Words>4730</Words>
  <Characters>26021</Characters>
  <Application>Microsoft Office Word</Application>
  <DocSecurity>0</DocSecurity>
  <Lines>216</Lines>
  <Paragraphs>61</Paragraphs>
  <ScaleCrop>false</ScaleCrop>
  <Company/>
  <LinksUpToDate>false</LinksUpToDate>
  <CharactersWithSpaces>30690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Fernanda Retamal</dc:creator>
  <cp:keywords/>
  <dc:description/>
  <cp:lastModifiedBy>Fernanda Retamal</cp:lastModifiedBy>
  <cp:revision>2</cp:revision>
  <dcterms:created xsi:type="dcterms:W3CDTF">2025-12-09T00:00:00Z</dcterms:created>
  <dcterms:modified xsi:type="dcterms:W3CDTF">2025-12-09T00:00:00Z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0x010100DA954A5B2D8EED4ABB28BF726912A070</vt:lpwstr>
  </property>
  <property fmtid="{D5CDD505-2E9C-101B-9397-08002B2CF9AE}" pid="3" name="TII_WORD_DOCUMENT_FILENAME">
    <vt:lpwstr>Tesis Revista.docx</vt:lpwstr>
  </property>
  <property fmtid="{D5CDD505-2E9C-101B-9397-08002B2CF9AE}" pid="4" name="TII_WORD_DOCUMENT_ID">
    <vt:lpwstr>8e125560-603d-47e6-a8be-e942a615b591</vt:lpwstr>
  </property>
  <property fmtid="{D5CDD505-2E9C-101B-9397-08002B2CF9AE}" pid="5" name="TII_WORD_DOCUMENT_HASH">
    <vt:lpwstr>d3eac10b54de30b597256e1cb040cb81c22a23d419280a81d8ec64740492a3de</vt:lpwstr>
  </property>
</Properties>
</file>